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3.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4.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5.xml" ContentType="application/vnd.openxmlformats-officedocument.themeOverride+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2A610" w14:textId="77777777" w:rsidR="00B95EBB" w:rsidRPr="0073096A" w:rsidRDefault="00B95EBB" w:rsidP="00B95EBB">
      <w:pPr>
        <w:tabs>
          <w:tab w:val="left" w:pos="7290"/>
        </w:tabs>
        <w:spacing w:after="0" w:line="360" w:lineRule="auto"/>
        <w:jc w:val="center"/>
        <w:rPr>
          <w:rFonts w:ascii="Times New Roman" w:eastAsia="Times New Roman" w:hAnsi="Times New Roman"/>
          <w:sz w:val="24"/>
          <w:szCs w:val="24"/>
        </w:rPr>
      </w:pPr>
      <w:bookmarkStart w:id="0" w:name="_Hlk25264031"/>
      <w:r w:rsidRPr="0073096A">
        <w:rPr>
          <w:rFonts w:ascii="Times New Roman" w:eastAsia="Times New Roman" w:hAnsi="Times New Roman"/>
          <w:noProof/>
          <w:color w:val="000000"/>
          <w:sz w:val="24"/>
          <w:szCs w:val="24"/>
        </w:rPr>
        <w:drawing>
          <wp:inline distT="0" distB="0" distL="0" distR="0" wp14:anchorId="612AD3BB" wp14:editId="4309A56B">
            <wp:extent cx="1160780" cy="1137285"/>
            <wp:effectExtent l="0" t="0" r="7620" b="5715"/>
            <wp:docPr id="2" name="Picture 2" descr="https://lh5.googleusercontent.com/fBe7GaS7VZgbihiCN5u_MYnhdkBNMe2CiRuNdnB9DgufM6jn0kf0mjuvIASyzf72G7ZrUPIdzYE_mnwcdbdPT3FPtMLVY6d9e-9HkeHux09G_O1ROuw0eztdYXiQosxA-Ca3bvJZgrpcmUWk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fBe7GaS7VZgbihiCN5u_MYnhdkBNMe2CiRuNdnB9DgufM6jn0kf0mjuvIASyzf72G7ZrUPIdzYE_mnwcdbdPT3FPtMLVY6d9e-9HkeHux09G_O1ROuw0eztdYXiQosxA-Ca3bvJZgrpcmUWk5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0780" cy="1137285"/>
                    </a:xfrm>
                    <a:prstGeom prst="rect">
                      <a:avLst/>
                    </a:prstGeom>
                    <a:noFill/>
                    <a:ln>
                      <a:noFill/>
                    </a:ln>
                  </pic:spPr>
                </pic:pic>
              </a:graphicData>
            </a:graphic>
          </wp:inline>
        </w:drawing>
      </w:r>
    </w:p>
    <w:p w14:paraId="67297765" w14:textId="77777777" w:rsidR="00B95EBB" w:rsidRPr="0073096A" w:rsidRDefault="00B95EBB" w:rsidP="00B95EBB">
      <w:pPr>
        <w:spacing w:after="0" w:line="360" w:lineRule="auto"/>
        <w:jc w:val="center"/>
        <w:rPr>
          <w:rFonts w:ascii="Times New Roman" w:hAnsi="Times New Roman"/>
          <w:b/>
          <w:bCs/>
          <w:color w:val="000000"/>
          <w:sz w:val="24"/>
          <w:szCs w:val="24"/>
        </w:rPr>
      </w:pPr>
    </w:p>
    <w:p w14:paraId="3CD657C0" w14:textId="77777777" w:rsidR="00B95EBB" w:rsidRPr="0073096A" w:rsidRDefault="00B95EBB" w:rsidP="00B95EBB">
      <w:pPr>
        <w:spacing w:after="0"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UNIVERSITAS INDONESIA</w:t>
      </w:r>
    </w:p>
    <w:p w14:paraId="11C36BA5" w14:textId="77777777" w:rsidR="00B95EBB" w:rsidRPr="0073096A" w:rsidRDefault="00B95EBB" w:rsidP="00B95EBB">
      <w:pPr>
        <w:spacing w:after="240" w:line="360" w:lineRule="auto"/>
        <w:rPr>
          <w:rFonts w:ascii="Times New Roman" w:eastAsia="Times New Roman" w:hAnsi="Times New Roman"/>
          <w:color w:val="000000"/>
          <w:sz w:val="24"/>
          <w:szCs w:val="24"/>
        </w:rPr>
      </w:pPr>
    </w:p>
    <w:p w14:paraId="11054873" w14:textId="778C8B2E" w:rsidR="00B95EBB" w:rsidRPr="0073096A" w:rsidRDefault="00F626BE" w:rsidP="009E7EB9">
      <w:pPr>
        <w:spacing w:after="0" w:line="360" w:lineRule="auto"/>
        <w:jc w:val="center"/>
        <w:rPr>
          <w:rFonts w:ascii="Times New Roman" w:hAnsi="Times New Roman"/>
          <w:b/>
          <w:bCs/>
          <w:color w:val="000000"/>
          <w:sz w:val="24"/>
          <w:szCs w:val="24"/>
        </w:rPr>
      </w:pPr>
      <w:bookmarkStart w:id="1" w:name="_Hlk18285474"/>
      <w:r w:rsidRPr="0073096A">
        <w:rPr>
          <w:rFonts w:ascii="Times New Roman" w:hAnsi="Times New Roman"/>
          <w:b/>
          <w:bCs/>
          <w:color w:val="000000"/>
          <w:sz w:val="24"/>
          <w:szCs w:val="24"/>
        </w:rPr>
        <w:t xml:space="preserve">FAKTOR-FAKTOR YANG MEMPENGARUHI MOBILITAS SOSIAL </w:t>
      </w:r>
      <w:r w:rsidR="00C653E6">
        <w:rPr>
          <w:rFonts w:ascii="Times New Roman" w:hAnsi="Times New Roman"/>
          <w:b/>
          <w:bCs/>
          <w:color w:val="000000"/>
          <w:sz w:val="24"/>
          <w:szCs w:val="24"/>
        </w:rPr>
        <w:t>ANTARGENERASI</w:t>
      </w:r>
      <w:r w:rsidRPr="0073096A">
        <w:rPr>
          <w:rFonts w:ascii="Times New Roman" w:hAnsi="Times New Roman"/>
          <w:b/>
          <w:bCs/>
          <w:color w:val="000000"/>
          <w:sz w:val="24"/>
          <w:szCs w:val="24"/>
        </w:rPr>
        <w:t xml:space="preserve"> DI KELURAHAN CINERE, KOTA DEPOK, JAWA BARAT</w:t>
      </w:r>
    </w:p>
    <w:bookmarkEnd w:id="1"/>
    <w:p w14:paraId="26481B2C" w14:textId="5CFFBAB5" w:rsidR="00C15C7B" w:rsidRPr="0073096A" w:rsidRDefault="00B95EBB" w:rsidP="00810370">
      <w:pPr>
        <w:spacing w:after="240" w:line="360" w:lineRule="auto"/>
        <w:jc w:val="center"/>
        <w:rPr>
          <w:rFonts w:ascii="Times New Roman" w:eastAsia="Times New Roman" w:hAnsi="Times New Roman"/>
          <w:color w:val="000000"/>
          <w:sz w:val="24"/>
          <w:szCs w:val="24"/>
        </w:rPr>
      </w:pPr>
      <w:r w:rsidRPr="0073096A">
        <w:rPr>
          <w:rFonts w:ascii="Times New Roman" w:eastAsia="Times New Roman" w:hAnsi="Times New Roman"/>
          <w:color w:val="000000"/>
          <w:sz w:val="24"/>
          <w:szCs w:val="24"/>
        </w:rPr>
        <w:br/>
      </w:r>
    </w:p>
    <w:p w14:paraId="12FA2880" w14:textId="45843166" w:rsidR="00B95EBB" w:rsidRPr="00C15C7B" w:rsidRDefault="00B95EBB" w:rsidP="00C15C7B">
      <w:pPr>
        <w:spacing w:after="0" w:line="360" w:lineRule="auto"/>
        <w:jc w:val="center"/>
        <w:rPr>
          <w:rFonts w:ascii="Times New Roman" w:hAnsi="Times New Roman"/>
          <w:b/>
          <w:bCs/>
          <w:color w:val="000000"/>
          <w:sz w:val="24"/>
          <w:szCs w:val="24"/>
        </w:rPr>
      </w:pPr>
      <w:r w:rsidRPr="0073096A">
        <w:rPr>
          <w:rFonts w:ascii="Times New Roman" w:hAnsi="Times New Roman"/>
          <w:b/>
          <w:bCs/>
          <w:color w:val="000000"/>
          <w:sz w:val="24"/>
          <w:szCs w:val="24"/>
        </w:rPr>
        <w:t>SKRIPS</w:t>
      </w:r>
      <w:r w:rsidR="00C15C7B">
        <w:rPr>
          <w:rFonts w:ascii="Times New Roman" w:hAnsi="Times New Roman"/>
          <w:b/>
          <w:bCs/>
          <w:color w:val="000000"/>
          <w:sz w:val="24"/>
          <w:szCs w:val="24"/>
        </w:rPr>
        <w:t>I</w:t>
      </w:r>
    </w:p>
    <w:p w14:paraId="21F06E06" w14:textId="6B707E2E" w:rsidR="00B95EBB" w:rsidRPr="0073096A" w:rsidRDefault="00B95EBB" w:rsidP="009E7EB9">
      <w:pPr>
        <w:spacing w:after="240" w:line="360" w:lineRule="auto"/>
        <w:jc w:val="center"/>
        <w:rPr>
          <w:rFonts w:ascii="Times New Roman" w:hAnsi="Times New Roman"/>
          <w:b/>
          <w:color w:val="000000"/>
          <w:sz w:val="24"/>
          <w:szCs w:val="24"/>
        </w:rPr>
      </w:pPr>
      <w:r w:rsidRPr="0073096A">
        <w:rPr>
          <w:rFonts w:ascii="Times New Roman" w:eastAsia="Times New Roman" w:hAnsi="Times New Roman"/>
          <w:color w:val="000000"/>
          <w:sz w:val="24"/>
          <w:szCs w:val="24"/>
        </w:rPr>
        <w:br/>
      </w:r>
    </w:p>
    <w:p w14:paraId="6F24F5A1" w14:textId="77777777" w:rsidR="00237F04" w:rsidRPr="0073096A" w:rsidRDefault="00237F04" w:rsidP="00237F04">
      <w:pPr>
        <w:spacing w:after="240" w:line="360" w:lineRule="auto"/>
        <w:jc w:val="center"/>
        <w:rPr>
          <w:rFonts w:ascii="Times New Roman" w:hAnsi="Times New Roman"/>
          <w:b/>
          <w:color w:val="000000"/>
          <w:sz w:val="24"/>
          <w:szCs w:val="24"/>
        </w:rPr>
      </w:pPr>
      <w:r>
        <w:rPr>
          <w:rFonts w:ascii="Times New Roman" w:hAnsi="Times New Roman"/>
          <w:b/>
          <w:color w:val="000000"/>
          <w:sz w:val="24"/>
          <w:szCs w:val="24"/>
        </w:rPr>
        <w:t>MARCHI RIZQA MILLENIA</w:t>
      </w:r>
    </w:p>
    <w:p w14:paraId="77F00537" w14:textId="77777777" w:rsidR="00237F04" w:rsidRPr="0073096A" w:rsidRDefault="00237F04" w:rsidP="00237F04">
      <w:pPr>
        <w:spacing w:after="240" w:line="360" w:lineRule="auto"/>
        <w:jc w:val="center"/>
        <w:rPr>
          <w:rFonts w:ascii="Times New Roman" w:hAnsi="Times New Roman"/>
          <w:b/>
          <w:color w:val="000000"/>
          <w:sz w:val="24"/>
          <w:szCs w:val="24"/>
        </w:rPr>
      </w:pPr>
      <w:r>
        <w:rPr>
          <w:rFonts w:ascii="Times New Roman" w:hAnsi="Times New Roman"/>
          <w:b/>
          <w:color w:val="000000"/>
          <w:sz w:val="24"/>
          <w:szCs w:val="24"/>
        </w:rPr>
        <w:t>1606822825</w:t>
      </w:r>
    </w:p>
    <w:p w14:paraId="481480BD" w14:textId="7B08CB64" w:rsidR="00C653E6" w:rsidRDefault="00C653E6" w:rsidP="00810370">
      <w:pPr>
        <w:spacing w:after="240" w:line="360" w:lineRule="auto"/>
        <w:rPr>
          <w:rFonts w:ascii="Times New Roman" w:hAnsi="Times New Roman"/>
          <w:b/>
          <w:color w:val="000000"/>
          <w:sz w:val="24"/>
          <w:szCs w:val="24"/>
        </w:rPr>
      </w:pPr>
    </w:p>
    <w:p w14:paraId="1B6FC6A0" w14:textId="2A239A8E" w:rsidR="00810370" w:rsidRDefault="00810370" w:rsidP="00810370">
      <w:pPr>
        <w:spacing w:after="240" w:line="360" w:lineRule="auto"/>
        <w:rPr>
          <w:rFonts w:ascii="Times New Roman" w:hAnsi="Times New Roman"/>
          <w:b/>
          <w:color w:val="000000"/>
          <w:sz w:val="24"/>
          <w:szCs w:val="24"/>
        </w:rPr>
      </w:pPr>
    </w:p>
    <w:p w14:paraId="32ECF66E" w14:textId="47B6A052" w:rsidR="00810370" w:rsidRDefault="00810370" w:rsidP="00810370">
      <w:pPr>
        <w:spacing w:after="240" w:line="360" w:lineRule="auto"/>
        <w:rPr>
          <w:rFonts w:ascii="Times New Roman" w:hAnsi="Times New Roman"/>
          <w:b/>
          <w:color w:val="000000"/>
          <w:sz w:val="24"/>
          <w:szCs w:val="24"/>
        </w:rPr>
      </w:pPr>
    </w:p>
    <w:p w14:paraId="6DAC71E2" w14:textId="77777777" w:rsidR="00810370" w:rsidRPr="0073096A" w:rsidRDefault="00810370" w:rsidP="00810370">
      <w:pPr>
        <w:spacing w:after="240" w:line="360" w:lineRule="auto"/>
        <w:rPr>
          <w:rFonts w:ascii="Times New Roman" w:hAnsi="Times New Roman"/>
          <w:b/>
          <w:color w:val="000000"/>
          <w:sz w:val="24"/>
          <w:szCs w:val="24"/>
        </w:rPr>
      </w:pPr>
    </w:p>
    <w:p w14:paraId="15D1886F" w14:textId="77777777" w:rsidR="00B95EBB" w:rsidRPr="0073096A" w:rsidRDefault="00B95EBB" w:rsidP="00C653E6">
      <w:pPr>
        <w:spacing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FAKULTAS ILMU SOSIAL DAN ILMU POLITIK</w:t>
      </w:r>
    </w:p>
    <w:p w14:paraId="226BD7BA" w14:textId="77777777" w:rsidR="00B95EBB" w:rsidRPr="0073096A" w:rsidRDefault="00B95EBB" w:rsidP="00C653E6">
      <w:pPr>
        <w:spacing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PROGRAM STUDI SOSIOLOGI</w:t>
      </w:r>
    </w:p>
    <w:p w14:paraId="0FAB0A01" w14:textId="469484FB" w:rsidR="00B95EBB" w:rsidRDefault="00B95EBB" w:rsidP="00C653E6">
      <w:pPr>
        <w:spacing w:line="360" w:lineRule="auto"/>
        <w:jc w:val="center"/>
        <w:rPr>
          <w:rFonts w:ascii="Times New Roman" w:hAnsi="Times New Roman"/>
          <w:b/>
          <w:bCs/>
          <w:color w:val="000000"/>
          <w:sz w:val="24"/>
          <w:szCs w:val="24"/>
        </w:rPr>
      </w:pPr>
      <w:r w:rsidRPr="0073096A">
        <w:rPr>
          <w:rFonts w:ascii="Times New Roman" w:hAnsi="Times New Roman"/>
          <w:b/>
          <w:bCs/>
          <w:color w:val="000000"/>
          <w:sz w:val="24"/>
          <w:szCs w:val="24"/>
        </w:rPr>
        <w:t>DEPOK</w:t>
      </w:r>
    </w:p>
    <w:p w14:paraId="008EA2D1" w14:textId="1757123E" w:rsidR="00810370" w:rsidRPr="0073096A" w:rsidRDefault="00532438" w:rsidP="00AD0DC5">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JULI</w:t>
      </w:r>
      <w:r w:rsidR="00810370">
        <w:rPr>
          <w:rFonts w:ascii="Times New Roman" w:hAnsi="Times New Roman"/>
          <w:b/>
          <w:bCs/>
          <w:color w:val="000000"/>
          <w:sz w:val="24"/>
          <w:szCs w:val="24"/>
        </w:rPr>
        <w:t xml:space="preserve"> </w:t>
      </w:r>
      <w:r w:rsidR="00B95EBB" w:rsidRPr="0073096A">
        <w:rPr>
          <w:rFonts w:ascii="Times New Roman" w:hAnsi="Times New Roman"/>
          <w:b/>
          <w:bCs/>
          <w:color w:val="000000"/>
          <w:sz w:val="24"/>
          <w:szCs w:val="24"/>
        </w:rPr>
        <w:t>20</w:t>
      </w:r>
      <w:r w:rsidR="00F626BE" w:rsidRPr="0073096A">
        <w:rPr>
          <w:rFonts w:ascii="Times New Roman" w:hAnsi="Times New Roman"/>
          <w:b/>
          <w:bCs/>
          <w:color w:val="000000"/>
          <w:sz w:val="24"/>
          <w:szCs w:val="24"/>
        </w:rPr>
        <w:t>20</w:t>
      </w:r>
    </w:p>
    <w:p w14:paraId="00FAAEFD" w14:textId="77777777" w:rsidR="008E163C" w:rsidRPr="0073096A" w:rsidRDefault="008E163C" w:rsidP="008E163C">
      <w:pPr>
        <w:tabs>
          <w:tab w:val="left" w:pos="7290"/>
        </w:tabs>
        <w:spacing w:after="0" w:line="360" w:lineRule="auto"/>
        <w:jc w:val="center"/>
        <w:rPr>
          <w:rFonts w:ascii="Times New Roman" w:eastAsia="Times New Roman" w:hAnsi="Times New Roman"/>
          <w:sz w:val="24"/>
          <w:szCs w:val="24"/>
        </w:rPr>
      </w:pPr>
      <w:r w:rsidRPr="0073096A">
        <w:rPr>
          <w:rFonts w:ascii="Times New Roman" w:eastAsia="Times New Roman" w:hAnsi="Times New Roman"/>
          <w:noProof/>
          <w:color w:val="000000"/>
          <w:sz w:val="24"/>
          <w:szCs w:val="24"/>
        </w:rPr>
        <w:lastRenderedPageBreak/>
        <w:drawing>
          <wp:inline distT="0" distB="0" distL="0" distR="0" wp14:anchorId="351DBDA9" wp14:editId="5101BC75">
            <wp:extent cx="1160780" cy="1137285"/>
            <wp:effectExtent l="0" t="0" r="7620" b="5715"/>
            <wp:docPr id="10" name="Picture 10" descr="https://lh5.googleusercontent.com/fBe7GaS7VZgbihiCN5u_MYnhdkBNMe2CiRuNdnB9DgufM6jn0kf0mjuvIASyzf72G7ZrUPIdzYE_mnwcdbdPT3FPtMLVY6d9e-9HkeHux09G_O1ROuw0eztdYXiQosxA-Ca3bvJZgrpcmUWk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fBe7GaS7VZgbihiCN5u_MYnhdkBNMe2CiRuNdnB9DgufM6jn0kf0mjuvIASyzf72G7ZrUPIdzYE_mnwcdbdPT3FPtMLVY6d9e-9HkeHux09G_O1ROuw0eztdYXiQosxA-Ca3bvJZgrpcmUWk5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0780" cy="1137285"/>
                    </a:xfrm>
                    <a:prstGeom prst="rect">
                      <a:avLst/>
                    </a:prstGeom>
                    <a:noFill/>
                    <a:ln>
                      <a:noFill/>
                    </a:ln>
                  </pic:spPr>
                </pic:pic>
              </a:graphicData>
            </a:graphic>
          </wp:inline>
        </w:drawing>
      </w:r>
    </w:p>
    <w:p w14:paraId="2C17C108" w14:textId="77777777" w:rsidR="008E163C" w:rsidRPr="0073096A" w:rsidRDefault="008E163C" w:rsidP="008E163C">
      <w:pPr>
        <w:spacing w:after="0" w:line="360" w:lineRule="auto"/>
        <w:jc w:val="center"/>
        <w:rPr>
          <w:rFonts w:ascii="Times New Roman" w:hAnsi="Times New Roman"/>
          <w:b/>
          <w:bCs/>
          <w:color w:val="000000"/>
          <w:sz w:val="24"/>
          <w:szCs w:val="24"/>
        </w:rPr>
      </w:pPr>
    </w:p>
    <w:p w14:paraId="26550E53" w14:textId="77777777" w:rsidR="008E163C" w:rsidRPr="0073096A" w:rsidRDefault="008E163C" w:rsidP="008E163C">
      <w:pPr>
        <w:spacing w:after="0"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UNIVERSITAS INDONESIA</w:t>
      </w:r>
    </w:p>
    <w:p w14:paraId="08132F02" w14:textId="77777777" w:rsidR="008E163C" w:rsidRPr="0073096A" w:rsidRDefault="008E163C" w:rsidP="008E163C">
      <w:pPr>
        <w:spacing w:after="240" w:line="360" w:lineRule="auto"/>
        <w:rPr>
          <w:rFonts w:ascii="Times New Roman" w:eastAsia="Times New Roman" w:hAnsi="Times New Roman"/>
          <w:color w:val="000000"/>
          <w:sz w:val="24"/>
          <w:szCs w:val="24"/>
        </w:rPr>
      </w:pPr>
    </w:p>
    <w:p w14:paraId="62FF1855" w14:textId="7BE88A32" w:rsidR="008E163C" w:rsidRPr="0073096A" w:rsidRDefault="008E163C" w:rsidP="008E163C">
      <w:pPr>
        <w:spacing w:after="0" w:line="360" w:lineRule="auto"/>
        <w:jc w:val="center"/>
        <w:rPr>
          <w:rFonts w:ascii="Times New Roman" w:hAnsi="Times New Roman"/>
          <w:b/>
          <w:bCs/>
          <w:color w:val="000000"/>
          <w:sz w:val="24"/>
          <w:szCs w:val="24"/>
        </w:rPr>
      </w:pPr>
      <w:r w:rsidRPr="0073096A">
        <w:rPr>
          <w:rFonts w:ascii="Times New Roman" w:hAnsi="Times New Roman"/>
          <w:b/>
          <w:bCs/>
          <w:color w:val="000000"/>
          <w:sz w:val="24"/>
          <w:szCs w:val="24"/>
        </w:rPr>
        <w:t xml:space="preserve">FAKTOR-FAKTOR YANG MEMPENGARUHI MOBILITAS SOSIAL </w:t>
      </w:r>
      <w:r w:rsidR="00C653E6">
        <w:rPr>
          <w:rFonts w:ascii="Times New Roman" w:hAnsi="Times New Roman"/>
          <w:b/>
          <w:bCs/>
          <w:color w:val="000000"/>
          <w:sz w:val="24"/>
          <w:szCs w:val="24"/>
        </w:rPr>
        <w:t>ANTARGENERASI</w:t>
      </w:r>
      <w:r w:rsidRPr="0073096A">
        <w:rPr>
          <w:rFonts w:ascii="Times New Roman" w:hAnsi="Times New Roman"/>
          <w:b/>
          <w:bCs/>
          <w:color w:val="000000"/>
          <w:sz w:val="24"/>
          <w:szCs w:val="24"/>
        </w:rPr>
        <w:t xml:space="preserve"> DI KELURAHAN CINERE, KOTA DEPOK, JAWA BARAT</w:t>
      </w:r>
    </w:p>
    <w:p w14:paraId="6F556AB3" w14:textId="77777777" w:rsidR="008E163C" w:rsidRPr="0073096A" w:rsidRDefault="008E163C" w:rsidP="008E163C">
      <w:pPr>
        <w:spacing w:after="240" w:line="360" w:lineRule="auto"/>
        <w:jc w:val="center"/>
        <w:rPr>
          <w:rFonts w:ascii="Times New Roman" w:eastAsia="Times New Roman" w:hAnsi="Times New Roman"/>
          <w:color w:val="000000"/>
          <w:sz w:val="24"/>
          <w:szCs w:val="24"/>
        </w:rPr>
      </w:pPr>
      <w:r w:rsidRPr="0073096A">
        <w:rPr>
          <w:rFonts w:ascii="Times New Roman" w:eastAsia="Times New Roman" w:hAnsi="Times New Roman"/>
          <w:color w:val="000000"/>
          <w:sz w:val="24"/>
          <w:szCs w:val="24"/>
        </w:rPr>
        <w:br/>
      </w:r>
    </w:p>
    <w:p w14:paraId="3AEB5A40" w14:textId="77777777" w:rsidR="008E163C" w:rsidRPr="0073096A" w:rsidRDefault="008E163C" w:rsidP="008E163C">
      <w:pPr>
        <w:spacing w:after="0" w:line="360" w:lineRule="auto"/>
        <w:jc w:val="center"/>
        <w:rPr>
          <w:rFonts w:ascii="Times New Roman" w:hAnsi="Times New Roman"/>
          <w:b/>
          <w:bCs/>
          <w:color w:val="000000"/>
          <w:sz w:val="24"/>
          <w:szCs w:val="24"/>
        </w:rPr>
      </w:pPr>
      <w:r w:rsidRPr="0073096A">
        <w:rPr>
          <w:rFonts w:ascii="Times New Roman" w:hAnsi="Times New Roman"/>
          <w:b/>
          <w:bCs/>
          <w:color w:val="000000"/>
          <w:sz w:val="24"/>
          <w:szCs w:val="24"/>
        </w:rPr>
        <w:t>SKRIPSI</w:t>
      </w:r>
    </w:p>
    <w:p w14:paraId="71F22196" w14:textId="77777777" w:rsidR="008E163C" w:rsidRPr="0073096A" w:rsidRDefault="008E163C" w:rsidP="008E163C">
      <w:pPr>
        <w:spacing w:after="0" w:line="360" w:lineRule="auto"/>
        <w:jc w:val="center"/>
        <w:rPr>
          <w:rFonts w:ascii="Times New Roman" w:hAnsi="Times New Roman"/>
          <w:b/>
          <w:bCs/>
          <w:color w:val="000000"/>
          <w:sz w:val="24"/>
          <w:szCs w:val="24"/>
        </w:rPr>
      </w:pPr>
    </w:p>
    <w:p w14:paraId="70FF7D9C" w14:textId="5B39C0A4" w:rsidR="008E163C" w:rsidRPr="0073096A" w:rsidRDefault="008E163C" w:rsidP="008E163C">
      <w:pPr>
        <w:spacing w:after="0"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 xml:space="preserve">Diajukan sebagai </w:t>
      </w:r>
      <w:r w:rsidR="00C653E6">
        <w:rPr>
          <w:rFonts w:ascii="Times New Roman" w:hAnsi="Times New Roman"/>
          <w:b/>
          <w:bCs/>
          <w:color w:val="000000"/>
          <w:sz w:val="24"/>
          <w:szCs w:val="24"/>
        </w:rPr>
        <w:t xml:space="preserve">salah satu </w:t>
      </w:r>
      <w:r w:rsidRPr="0073096A">
        <w:rPr>
          <w:rFonts w:ascii="Times New Roman" w:hAnsi="Times New Roman"/>
          <w:b/>
          <w:bCs/>
          <w:color w:val="000000"/>
          <w:sz w:val="24"/>
          <w:szCs w:val="24"/>
        </w:rPr>
        <w:t xml:space="preserve">syarat </w:t>
      </w:r>
      <w:r w:rsidR="00C653E6">
        <w:rPr>
          <w:rFonts w:ascii="Times New Roman" w:hAnsi="Times New Roman"/>
          <w:b/>
          <w:bCs/>
          <w:color w:val="000000"/>
          <w:sz w:val="24"/>
          <w:szCs w:val="24"/>
        </w:rPr>
        <w:t xml:space="preserve">untuk </w:t>
      </w:r>
      <w:r w:rsidRPr="0073096A">
        <w:rPr>
          <w:rFonts w:ascii="Times New Roman" w:hAnsi="Times New Roman"/>
          <w:b/>
          <w:bCs/>
          <w:color w:val="000000"/>
          <w:sz w:val="24"/>
          <w:szCs w:val="24"/>
        </w:rPr>
        <w:t>memperoleh gelar Sarjana Sosial</w:t>
      </w:r>
    </w:p>
    <w:p w14:paraId="1482CF46" w14:textId="77777777" w:rsidR="008E163C" w:rsidRPr="0073096A" w:rsidRDefault="008E163C" w:rsidP="008E163C">
      <w:pPr>
        <w:spacing w:after="240" w:line="360" w:lineRule="auto"/>
        <w:jc w:val="center"/>
        <w:rPr>
          <w:rFonts w:ascii="Times New Roman" w:eastAsia="Times New Roman" w:hAnsi="Times New Roman"/>
          <w:color w:val="000000"/>
          <w:sz w:val="24"/>
          <w:szCs w:val="24"/>
        </w:rPr>
      </w:pPr>
    </w:p>
    <w:p w14:paraId="79565ECF" w14:textId="060A1C74" w:rsidR="008E163C" w:rsidRPr="0073096A" w:rsidRDefault="008E163C" w:rsidP="008E163C">
      <w:pPr>
        <w:spacing w:after="240" w:line="360" w:lineRule="auto"/>
        <w:jc w:val="center"/>
        <w:rPr>
          <w:rFonts w:ascii="Times New Roman" w:hAnsi="Times New Roman"/>
          <w:b/>
          <w:color w:val="000000"/>
          <w:sz w:val="24"/>
          <w:szCs w:val="24"/>
        </w:rPr>
      </w:pPr>
      <w:r w:rsidRPr="0073096A">
        <w:rPr>
          <w:rFonts w:ascii="Times New Roman" w:eastAsia="Times New Roman" w:hAnsi="Times New Roman"/>
          <w:color w:val="000000"/>
          <w:sz w:val="24"/>
          <w:szCs w:val="24"/>
        </w:rPr>
        <w:br/>
      </w:r>
      <w:r w:rsidR="000C48B9">
        <w:rPr>
          <w:rFonts w:ascii="Times New Roman" w:hAnsi="Times New Roman"/>
          <w:b/>
          <w:color w:val="000000"/>
          <w:sz w:val="24"/>
          <w:szCs w:val="24"/>
        </w:rPr>
        <w:t>MARCHI RIZQA MILLENIA</w:t>
      </w:r>
    </w:p>
    <w:p w14:paraId="5CF6B737" w14:textId="556A4A9C" w:rsidR="009A046B" w:rsidRPr="0073096A" w:rsidRDefault="000C48B9" w:rsidP="009A046B">
      <w:pPr>
        <w:spacing w:after="240" w:line="360" w:lineRule="auto"/>
        <w:jc w:val="center"/>
        <w:rPr>
          <w:rFonts w:ascii="Times New Roman" w:hAnsi="Times New Roman"/>
          <w:b/>
          <w:color w:val="000000"/>
          <w:sz w:val="24"/>
          <w:szCs w:val="24"/>
        </w:rPr>
      </w:pPr>
      <w:r>
        <w:rPr>
          <w:rFonts w:ascii="Times New Roman" w:hAnsi="Times New Roman"/>
          <w:b/>
          <w:color w:val="000000"/>
          <w:sz w:val="24"/>
          <w:szCs w:val="24"/>
        </w:rPr>
        <w:t>1606822825</w:t>
      </w:r>
    </w:p>
    <w:p w14:paraId="28050231" w14:textId="0263A35A" w:rsidR="00810370" w:rsidRDefault="00810370" w:rsidP="00810370">
      <w:pPr>
        <w:spacing w:before="240" w:after="240" w:line="360" w:lineRule="auto"/>
        <w:rPr>
          <w:rFonts w:ascii="Times New Roman" w:hAnsi="Times New Roman"/>
          <w:b/>
          <w:color w:val="000000"/>
          <w:sz w:val="24"/>
          <w:szCs w:val="24"/>
        </w:rPr>
      </w:pPr>
    </w:p>
    <w:p w14:paraId="702D549C" w14:textId="77777777" w:rsidR="00AD0DC5" w:rsidRPr="0073096A" w:rsidRDefault="00AD0DC5" w:rsidP="00810370">
      <w:pPr>
        <w:spacing w:before="240" w:after="240" w:line="360" w:lineRule="auto"/>
        <w:rPr>
          <w:rFonts w:ascii="Times New Roman" w:hAnsi="Times New Roman"/>
          <w:b/>
          <w:color w:val="000000"/>
          <w:sz w:val="24"/>
          <w:szCs w:val="24"/>
        </w:rPr>
      </w:pPr>
    </w:p>
    <w:p w14:paraId="0AE2E117" w14:textId="77777777" w:rsidR="008E163C" w:rsidRPr="0073096A" w:rsidRDefault="008E163C" w:rsidP="00C653E6">
      <w:pPr>
        <w:spacing w:before="240" w:after="0"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FAKULTAS ILMU SOSIAL DAN ILMU POLITIK</w:t>
      </w:r>
    </w:p>
    <w:p w14:paraId="3CE1E14C" w14:textId="77777777" w:rsidR="008E163C" w:rsidRPr="0073096A" w:rsidRDefault="008E163C" w:rsidP="00C653E6">
      <w:pPr>
        <w:spacing w:before="240" w:after="0" w:line="360" w:lineRule="auto"/>
        <w:jc w:val="center"/>
        <w:rPr>
          <w:rFonts w:ascii="Times New Roman" w:hAnsi="Times New Roman"/>
          <w:color w:val="000000"/>
          <w:sz w:val="24"/>
          <w:szCs w:val="24"/>
        </w:rPr>
      </w:pPr>
      <w:r w:rsidRPr="0073096A">
        <w:rPr>
          <w:rFonts w:ascii="Times New Roman" w:hAnsi="Times New Roman"/>
          <w:b/>
          <w:bCs/>
          <w:color w:val="000000"/>
          <w:sz w:val="24"/>
          <w:szCs w:val="24"/>
        </w:rPr>
        <w:t>PROGRAM STUDI SOSIOLOGI</w:t>
      </w:r>
    </w:p>
    <w:p w14:paraId="78EE6C50" w14:textId="12C07444" w:rsidR="008E163C" w:rsidRDefault="008E163C" w:rsidP="00C653E6">
      <w:pPr>
        <w:spacing w:before="240" w:after="0" w:line="360" w:lineRule="auto"/>
        <w:jc w:val="center"/>
        <w:rPr>
          <w:rFonts w:ascii="Times New Roman" w:hAnsi="Times New Roman"/>
          <w:b/>
          <w:bCs/>
          <w:color w:val="000000"/>
          <w:sz w:val="24"/>
          <w:szCs w:val="24"/>
        </w:rPr>
      </w:pPr>
      <w:r w:rsidRPr="0073096A">
        <w:rPr>
          <w:rFonts w:ascii="Times New Roman" w:hAnsi="Times New Roman"/>
          <w:b/>
          <w:bCs/>
          <w:color w:val="000000"/>
          <w:sz w:val="24"/>
          <w:szCs w:val="24"/>
        </w:rPr>
        <w:t>DEPOK</w:t>
      </w:r>
    </w:p>
    <w:p w14:paraId="630D0A9A" w14:textId="37EB4CC2" w:rsidR="00947955" w:rsidRDefault="00532438" w:rsidP="00810370">
      <w:pPr>
        <w:spacing w:before="240" w:after="0" w:line="360" w:lineRule="auto"/>
        <w:jc w:val="center"/>
        <w:rPr>
          <w:rFonts w:ascii="Times New Roman" w:hAnsi="Times New Roman"/>
          <w:b/>
          <w:bCs/>
          <w:color w:val="000000"/>
          <w:sz w:val="24"/>
          <w:szCs w:val="24"/>
        </w:rPr>
        <w:sectPr w:rsidR="00947955" w:rsidSect="001141E1">
          <w:footerReference w:type="default" r:id="rId9"/>
          <w:footerReference w:type="first" r:id="rId10"/>
          <w:pgSz w:w="11906" w:h="16838" w:code="9"/>
          <w:pgMar w:top="1701" w:right="1701" w:bottom="1701" w:left="2268" w:header="720" w:footer="720" w:gutter="0"/>
          <w:cols w:space="720"/>
          <w:docGrid w:linePitch="360"/>
        </w:sectPr>
      </w:pPr>
      <w:r>
        <w:rPr>
          <w:rFonts w:ascii="Times New Roman" w:hAnsi="Times New Roman"/>
          <w:b/>
          <w:bCs/>
          <w:color w:val="000000"/>
          <w:sz w:val="24"/>
          <w:szCs w:val="24"/>
        </w:rPr>
        <w:t>JULI</w:t>
      </w:r>
      <w:r w:rsidR="00810370">
        <w:rPr>
          <w:rFonts w:ascii="Times New Roman" w:hAnsi="Times New Roman"/>
          <w:b/>
          <w:bCs/>
          <w:color w:val="000000"/>
          <w:sz w:val="24"/>
          <w:szCs w:val="24"/>
        </w:rPr>
        <w:t xml:space="preserve"> </w:t>
      </w:r>
      <w:r w:rsidR="008E163C" w:rsidRPr="0073096A">
        <w:rPr>
          <w:rFonts w:ascii="Times New Roman" w:hAnsi="Times New Roman"/>
          <w:b/>
          <w:bCs/>
          <w:color w:val="000000"/>
          <w:sz w:val="24"/>
          <w:szCs w:val="24"/>
        </w:rPr>
        <w:t>2020</w:t>
      </w:r>
    </w:p>
    <w:p w14:paraId="1D64F2C0" w14:textId="44C172BC" w:rsidR="008E163C" w:rsidRPr="0073096A" w:rsidRDefault="008E163C" w:rsidP="008E163C">
      <w:pPr>
        <w:spacing w:after="0" w:line="360" w:lineRule="auto"/>
        <w:jc w:val="center"/>
        <w:rPr>
          <w:rFonts w:ascii="Times New Roman" w:hAnsi="Times New Roman"/>
          <w:b/>
          <w:bCs/>
          <w:color w:val="000000"/>
          <w:sz w:val="24"/>
          <w:szCs w:val="24"/>
        </w:rPr>
      </w:pPr>
    </w:p>
    <w:p w14:paraId="4C5B7EF9" w14:textId="36959C9F" w:rsidR="008E163C" w:rsidRPr="0073096A" w:rsidRDefault="008E163C" w:rsidP="00B82B30">
      <w:pPr>
        <w:pStyle w:val="Heading1"/>
      </w:pPr>
      <w:bookmarkStart w:id="2" w:name="_Toc45617884"/>
      <w:r w:rsidRPr="0073096A">
        <w:t>HALAMAN PERNYATAAN ORISINILITAS</w:t>
      </w:r>
      <w:bookmarkEnd w:id="2"/>
    </w:p>
    <w:p w14:paraId="46CFD8DB" w14:textId="593E1365" w:rsidR="00F704C3" w:rsidRDefault="00F704C3" w:rsidP="00F704C3">
      <w:pPr>
        <w:jc w:val="center"/>
        <w:rPr>
          <w:rFonts w:ascii="Times New Roman" w:hAnsi="Times New Roman"/>
          <w:b/>
          <w:bCs/>
          <w:sz w:val="24"/>
          <w:szCs w:val="24"/>
        </w:rPr>
      </w:pPr>
    </w:p>
    <w:p w14:paraId="3D7AFAC2" w14:textId="31F2C1FD" w:rsidR="001141E1" w:rsidRDefault="001141E1" w:rsidP="00F704C3">
      <w:pPr>
        <w:jc w:val="center"/>
        <w:rPr>
          <w:rFonts w:ascii="Times New Roman" w:hAnsi="Times New Roman"/>
          <w:b/>
          <w:bCs/>
          <w:sz w:val="24"/>
          <w:szCs w:val="24"/>
        </w:rPr>
      </w:pPr>
    </w:p>
    <w:p w14:paraId="3EF8951E" w14:textId="77777777" w:rsidR="001141E1" w:rsidRDefault="001141E1" w:rsidP="00F704C3">
      <w:pPr>
        <w:jc w:val="center"/>
        <w:rPr>
          <w:rFonts w:ascii="Times New Roman" w:hAnsi="Times New Roman"/>
          <w:b/>
          <w:bCs/>
          <w:sz w:val="24"/>
          <w:szCs w:val="24"/>
        </w:rPr>
      </w:pPr>
    </w:p>
    <w:p w14:paraId="0FD4BDCA" w14:textId="0490EC8F" w:rsidR="00F704C3" w:rsidRDefault="00F704C3" w:rsidP="00F704C3">
      <w:pPr>
        <w:jc w:val="center"/>
        <w:rPr>
          <w:rFonts w:ascii="Times New Roman" w:hAnsi="Times New Roman"/>
          <w:b/>
          <w:bCs/>
          <w:sz w:val="24"/>
          <w:szCs w:val="24"/>
        </w:rPr>
      </w:pPr>
      <w:r w:rsidRPr="008F7B31">
        <w:rPr>
          <w:rFonts w:ascii="Times New Roman" w:hAnsi="Times New Roman"/>
          <w:b/>
          <w:bCs/>
          <w:sz w:val="24"/>
          <w:szCs w:val="24"/>
          <w:lang w:val="id-ID"/>
        </w:rPr>
        <w:t>Skripsi</w:t>
      </w:r>
      <w:r>
        <w:rPr>
          <w:rFonts w:ascii="Times New Roman" w:hAnsi="Times New Roman"/>
          <w:b/>
          <w:bCs/>
          <w:sz w:val="24"/>
          <w:szCs w:val="24"/>
        </w:rPr>
        <w:t xml:space="preserve"> ini adalah hasil karya sendiri, </w:t>
      </w:r>
    </w:p>
    <w:p w14:paraId="6F819E69" w14:textId="77777777" w:rsidR="00F704C3" w:rsidRDefault="00F704C3" w:rsidP="00F704C3">
      <w:pPr>
        <w:jc w:val="center"/>
        <w:rPr>
          <w:rFonts w:ascii="Times New Roman" w:hAnsi="Times New Roman"/>
          <w:b/>
          <w:bCs/>
          <w:sz w:val="24"/>
          <w:szCs w:val="24"/>
        </w:rPr>
      </w:pPr>
      <w:r>
        <w:rPr>
          <w:rFonts w:ascii="Times New Roman" w:hAnsi="Times New Roman"/>
          <w:b/>
          <w:bCs/>
          <w:sz w:val="24"/>
          <w:szCs w:val="24"/>
        </w:rPr>
        <w:t xml:space="preserve">dan sumber yang dikutip maupun dirujuk </w:t>
      </w:r>
    </w:p>
    <w:p w14:paraId="5AA70C8B" w14:textId="307D9F9E" w:rsidR="00F704C3" w:rsidRDefault="00F704C3" w:rsidP="00F704C3">
      <w:pPr>
        <w:jc w:val="center"/>
        <w:rPr>
          <w:rFonts w:ascii="Times New Roman" w:hAnsi="Times New Roman"/>
          <w:b/>
          <w:bCs/>
          <w:sz w:val="24"/>
          <w:szCs w:val="24"/>
        </w:rPr>
      </w:pPr>
      <w:r>
        <w:rPr>
          <w:rFonts w:ascii="Times New Roman" w:hAnsi="Times New Roman"/>
          <w:b/>
          <w:bCs/>
          <w:sz w:val="24"/>
          <w:szCs w:val="24"/>
        </w:rPr>
        <w:t xml:space="preserve">telah saya nyatakan dengan benar. </w:t>
      </w:r>
    </w:p>
    <w:p w14:paraId="5E61327C" w14:textId="51DAA0D4" w:rsidR="001141E1" w:rsidRDefault="001141E1" w:rsidP="00F704C3">
      <w:pPr>
        <w:jc w:val="center"/>
        <w:rPr>
          <w:rFonts w:ascii="Times New Roman" w:hAnsi="Times New Roman"/>
          <w:b/>
          <w:bCs/>
          <w:sz w:val="24"/>
          <w:szCs w:val="24"/>
        </w:rPr>
      </w:pPr>
    </w:p>
    <w:p w14:paraId="4B58C06E" w14:textId="77777777" w:rsidR="001141E1" w:rsidRDefault="001141E1" w:rsidP="00F704C3">
      <w:pPr>
        <w:jc w:val="center"/>
        <w:rPr>
          <w:rFonts w:ascii="Times New Roman" w:hAnsi="Times New Roman"/>
          <w:b/>
          <w:bCs/>
          <w:sz w:val="24"/>
          <w:szCs w:val="24"/>
        </w:rPr>
      </w:pPr>
    </w:p>
    <w:p w14:paraId="1BFAAFE2" w14:textId="7A00B83A" w:rsidR="00F704C3" w:rsidRDefault="00F704C3" w:rsidP="001141E1">
      <w:pPr>
        <w:ind w:left="1440" w:firstLine="720"/>
        <w:rPr>
          <w:rFonts w:ascii="Times New Roman" w:hAnsi="Times New Roman"/>
          <w:b/>
          <w:bCs/>
          <w:sz w:val="24"/>
          <w:szCs w:val="24"/>
        </w:rPr>
      </w:pPr>
      <w:r>
        <w:rPr>
          <w:rFonts w:ascii="Times New Roman" w:hAnsi="Times New Roman"/>
          <w:b/>
          <w:bCs/>
          <w:sz w:val="24"/>
          <w:szCs w:val="24"/>
        </w:rPr>
        <w:t>Nama</w:t>
      </w:r>
      <w:r>
        <w:rPr>
          <w:rFonts w:ascii="Times New Roman" w:hAnsi="Times New Roman"/>
          <w:b/>
          <w:bCs/>
          <w:sz w:val="24"/>
          <w:szCs w:val="24"/>
        </w:rPr>
        <w:tab/>
      </w:r>
      <w:r>
        <w:rPr>
          <w:rFonts w:ascii="Times New Roman" w:hAnsi="Times New Roman"/>
          <w:b/>
          <w:bCs/>
          <w:sz w:val="24"/>
          <w:szCs w:val="24"/>
        </w:rPr>
        <w:tab/>
        <w:t xml:space="preserve">   : Marchi Rizqa Millenia</w:t>
      </w:r>
    </w:p>
    <w:p w14:paraId="7B3A3548" w14:textId="08E701C0" w:rsidR="00F704C3" w:rsidRDefault="003C228C" w:rsidP="001141E1">
      <w:pPr>
        <w:ind w:left="1440" w:firstLine="720"/>
        <w:rPr>
          <w:rFonts w:ascii="Times New Roman" w:hAnsi="Times New Roman"/>
          <w:b/>
          <w:bCs/>
          <w:sz w:val="24"/>
          <w:szCs w:val="24"/>
        </w:rPr>
      </w:pPr>
      <w:r>
        <w:rPr>
          <w:rFonts w:ascii="Times New Roman" w:hAnsi="Times New Roman"/>
          <w:b/>
          <w:bCs/>
          <w:noProof/>
          <w:sz w:val="24"/>
          <w:szCs w:val="24"/>
        </w:rPr>
        <w:drawing>
          <wp:anchor distT="0" distB="0" distL="114300" distR="114300" simplePos="0" relativeHeight="251741184" behindDoc="0" locked="0" layoutInCell="1" allowOverlap="1" wp14:anchorId="1DF21566" wp14:editId="6E59A15D">
            <wp:simplePos x="0" y="0"/>
            <wp:positionH relativeFrom="column">
              <wp:posOffset>2504440</wp:posOffset>
            </wp:positionH>
            <wp:positionV relativeFrom="paragraph">
              <wp:posOffset>260350</wp:posOffset>
            </wp:positionV>
            <wp:extent cx="658495" cy="549910"/>
            <wp:effectExtent l="0" t="0" r="8255"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495" cy="549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4C3">
        <w:rPr>
          <w:rFonts w:ascii="Times New Roman" w:hAnsi="Times New Roman"/>
          <w:b/>
          <w:bCs/>
          <w:sz w:val="24"/>
          <w:szCs w:val="24"/>
        </w:rPr>
        <w:t>NPM</w:t>
      </w:r>
      <w:r w:rsidR="00F704C3">
        <w:rPr>
          <w:rFonts w:ascii="Times New Roman" w:hAnsi="Times New Roman"/>
          <w:b/>
          <w:bCs/>
          <w:sz w:val="24"/>
          <w:szCs w:val="24"/>
        </w:rPr>
        <w:tab/>
      </w:r>
      <w:r w:rsidR="00F704C3">
        <w:rPr>
          <w:rFonts w:ascii="Times New Roman" w:hAnsi="Times New Roman"/>
          <w:b/>
          <w:bCs/>
          <w:sz w:val="24"/>
          <w:szCs w:val="24"/>
        </w:rPr>
        <w:tab/>
        <w:t xml:space="preserve">   : 1606822825</w:t>
      </w:r>
    </w:p>
    <w:p w14:paraId="031B169A" w14:textId="36EBA35D" w:rsidR="00F704C3" w:rsidRDefault="00F704C3" w:rsidP="001141E1">
      <w:pPr>
        <w:ind w:left="720" w:firstLine="720"/>
        <w:rPr>
          <w:rFonts w:ascii="Times New Roman" w:hAnsi="Times New Roman"/>
          <w:b/>
          <w:bCs/>
          <w:sz w:val="24"/>
          <w:szCs w:val="24"/>
        </w:rPr>
      </w:pPr>
    </w:p>
    <w:p w14:paraId="413EC6C5" w14:textId="08D3058A" w:rsidR="00F704C3" w:rsidRDefault="00F704C3" w:rsidP="001141E1">
      <w:pPr>
        <w:ind w:left="1440" w:firstLine="720"/>
        <w:rPr>
          <w:rFonts w:ascii="Times New Roman" w:hAnsi="Times New Roman"/>
          <w:b/>
          <w:bCs/>
          <w:sz w:val="24"/>
          <w:szCs w:val="24"/>
        </w:rPr>
      </w:pPr>
      <w:r>
        <w:rPr>
          <w:rFonts w:ascii="Times New Roman" w:hAnsi="Times New Roman"/>
          <w:b/>
          <w:bCs/>
          <w:sz w:val="24"/>
          <w:szCs w:val="24"/>
        </w:rPr>
        <w:t>Tanda Tangan:</w:t>
      </w:r>
    </w:p>
    <w:p w14:paraId="205C4F95" w14:textId="03286442" w:rsidR="00F704C3" w:rsidRDefault="00F704C3" w:rsidP="001141E1">
      <w:pPr>
        <w:ind w:left="1440" w:firstLine="720"/>
        <w:rPr>
          <w:rFonts w:ascii="Times New Roman" w:hAnsi="Times New Roman"/>
          <w:b/>
          <w:bCs/>
          <w:sz w:val="24"/>
          <w:szCs w:val="24"/>
        </w:rPr>
      </w:pPr>
      <w:r>
        <w:rPr>
          <w:rFonts w:ascii="Times New Roman" w:hAnsi="Times New Roman"/>
          <w:b/>
          <w:bCs/>
          <w:sz w:val="24"/>
          <w:szCs w:val="24"/>
        </w:rPr>
        <w:t>Tanggal</w:t>
      </w:r>
      <w:r>
        <w:rPr>
          <w:rFonts w:ascii="Times New Roman" w:hAnsi="Times New Roman"/>
          <w:b/>
          <w:bCs/>
          <w:sz w:val="24"/>
          <w:szCs w:val="24"/>
        </w:rPr>
        <w:tab/>
        <w:t xml:space="preserve">  : </w:t>
      </w:r>
      <w:r w:rsidR="00532438">
        <w:rPr>
          <w:rFonts w:ascii="Times New Roman" w:hAnsi="Times New Roman"/>
          <w:b/>
          <w:bCs/>
          <w:sz w:val="24"/>
          <w:szCs w:val="24"/>
        </w:rPr>
        <w:t>14 Juli</w:t>
      </w:r>
      <w:r>
        <w:rPr>
          <w:rFonts w:ascii="Times New Roman" w:hAnsi="Times New Roman"/>
          <w:b/>
          <w:bCs/>
          <w:sz w:val="24"/>
          <w:szCs w:val="24"/>
        </w:rPr>
        <w:t xml:space="preserve"> 2020</w:t>
      </w:r>
    </w:p>
    <w:p w14:paraId="1065D3B5" w14:textId="36CB58AD" w:rsidR="00F704C3" w:rsidRDefault="00F704C3" w:rsidP="00F704C3">
      <w:pPr>
        <w:jc w:val="center"/>
        <w:rPr>
          <w:rFonts w:ascii="Times New Roman" w:hAnsi="Times New Roman"/>
          <w:b/>
          <w:bCs/>
          <w:sz w:val="24"/>
          <w:szCs w:val="24"/>
        </w:rPr>
      </w:pPr>
    </w:p>
    <w:p w14:paraId="3215BE17" w14:textId="072A38A6" w:rsidR="002F5F5F" w:rsidRDefault="002F5F5F" w:rsidP="00F704C3">
      <w:pPr>
        <w:jc w:val="center"/>
        <w:rPr>
          <w:rFonts w:ascii="Times New Roman" w:hAnsi="Times New Roman"/>
          <w:b/>
          <w:bCs/>
          <w:sz w:val="24"/>
          <w:szCs w:val="24"/>
        </w:rPr>
      </w:pPr>
    </w:p>
    <w:p w14:paraId="79CBE5EF" w14:textId="1E40F36B" w:rsidR="002F5F5F" w:rsidRDefault="002F5F5F" w:rsidP="00F704C3">
      <w:pPr>
        <w:jc w:val="center"/>
        <w:rPr>
          <w:rFonts w:ascii="Times New Roman" w:hAnsi="Times New Roman"/>
          <w:b/>
          <w:bCs/>
          <w:sz w:val="24"/>
          <w:szCs w:val="24"/>
        </w:rPr>
      </w:pPr>
    </w:p>
    <w:p w14:paraId="3CC7116F" w14:textId="3BF4A6B1" w:rsidR="002F5F5F" w:rsidRDefault="002F5F5F" w:rsidP="00F704C3">
      <w:pPr>
        <w:jc w:val="center"/>
        <w:rPr>
          <w:rFonts w:ascii="Times New Roman" w:hAnsi="Times New Roman"/>
          <w:b/>
          <w:bCs/>
          <w:sz w:val="24"/>
          <w:szCs w:val="24"/>
        </w:rPr>
      </w:pPr>
    </w:p>
    <w:p w14:paraId="33ABA633" w14:textId="5B13BA75" w:rsidR="002F5F5F" w:rsidRDefault="002F5F5F" w:rsidP="00F704C3">
      <w:pPr>
        <w:jc w:val="center"/>
        <w:rPr>
          <w:rFonts w:ascii="Times New Roman" w:hAnsi="Times New Roman"/>
          <w:b/>
          <w:bCs/>
          <w:sz w:val="24"/>
          <w:szCs w:val="24"/>
        </w:rPr>
      </w:pPr>
    </w:p>
    <w:p w14:paraId="1EE502BB" w14:textId="52A68CCF" w:rsidR="002F5F5F" w:rsidRDefault="002F5F5F" w:rsidP="00F704C3">
      <w:pPr>
        <w:jc w:val="center"/>
        <w:rPr>
          <w:rFonts w:ascii="Times New Roman" w:hAnsi="Times New Roman"/>
          <w:b/>
          <w:bCs/>
          <w:sz w:val="24"/>
          <w:szCs w:val="24"/>
        </w:rPr>
      </w:pPr>
    </w:p>
    <w:p w14:paraId="5A74C8F9" w14:textId="4D4EE840" w:rsidR="002F5F5F" w:rsidRDefault="002F5F5F" w:rsidP="00F704C3">
      <w:pPr>
        <w:jc w:val="center"/>
        <w:rPr>
          <w:rFonts w:ascii="Times New Roman" w:hAnsi="Times New Roman"/>
          <w:b/>
          <w:bCs/>
          <w:sz w:val="24"/>
          <w:szCs w:val="24"/>
        </w:rPr>
      </w:pPr>
    </w:p>
    <w:p w14:paraId="6730B963" w14:textId="5344F882" w:rsidR="002F5F5F" w:rsidRDefault="002F5F5F" w:rsidP="00F704C3">
      <w:pPr>
        <w:jc w:val="center"/>
        <w:rPr>
          <w:rFonts w:ascii="Times New Roman" w:hAnsi="Times New Roman"/>
          <w:b/>
          <w:bCs/>
          <w:sz w:val="24"/>
          <w:szCs w:val="24"/>
        </w:rPr>
      </w:pPr>
    </w:p>
    <w:p w14:paraId="17FE827F" w14:textId="19E111DD" w:rsidR="002F5F5F" w:rsidRDefault="002F5F5F" w:rsidP="00F704C3">
      <w:pPr>
        <w:jc w:val="center"/>
        <w:rPr>
          <w:rFonts w:ascii="Times New Roman" w:hAnsi="Times New Roman"/>
          <w:b/>
          <w:bCs/>
          <w:sz w:val="24"/>
          <w:szCs w:val="24"/>
        </w:rPr>
      </w:pPr>
    </w:p>
    <w:p w14:paraId="6A7708F3" w14:textId="739F3EEC" w:rsidR="002F5F5F" w:rsidRDefault="002F5F5F" w:rsidP="00F704C3">
      <w:pPr>
        <w:jc w:val="center"/>
        <w:rPr>
          <w:rFonts w:ascii="Times New Roman" w:hAnsi="Times New Roman"/>
          <w:b/>
          <w:bCs/>
          <w:sz w:val="24"/>
          <w:szCs w:val="24"/>
        </w:rPr>
      </w:pPr>
    </w:p>
    <w:p w14:paraId="3F3DCC1C" w14:textId="40CC290F" w:rsidR="002F5F5F" w:rsidRDefault="002F5F5F" w:rsidP="00F704C3">
      <w:pPr>
        <w:jc w:val="center"/>
        <w:rPr>
          <w:rFonts w:ascii="Times New Roman" w:hAnsi="Times New Roman"/>
          <w:b/>
          <w:bCs/>
          <w:sz w:val="24"/>
          <w:szCs w:val="24"/>
        </w:rPr>
      </w:pPr>
    </w:p>
    <w:p w14:paraId="73500AF3" w14:textId="60C0F8B2" w:rsidR="002F5F5F" w:rsidRDefault="002F5F5F" w:rsidP="00F704C3">
      <w:pPr>
        <w:jc w:val="center"/>
        <w:rPr>
          <w:rFonts w:ascii="Times New Roman" w:hAnsi="Times New Roman"/>
          <w:b/>
          <w:bCs/>
          <w:sz w:val="24"/>
          <w:szCs w:val="24"/>
        </w:rPr>
      </w:pPr>
    </w:p>
    <w:p w14:paraId="6611BE92" w14:textId="51C8D52F" w:rsidR="002F5F5F" w:rsidRDefault="002F5F5F" w:rsidP="00F704C3">
      <w:pPr>
        <w:jc w:val="center"/>
        <w:rPr>
          <w:rFonts w:ascii="Times New Roman" w:hAnsi="Times New Roman"/>
          <w:b/>
          <w:bCs/>
          <w:sz w:val="24"/>
          <w:szCs w:val="24"/>
        </w:rPr>
      </w:pPr>
    </w:p>
    <w:p w14:paraId="29FE6C1E" w14:textId="20867B44" w:rsidR="002F5F5F" w:rsidRDefault="002F5F5F" w:rsidP="00F704C3">
      <w:pPr>
        <w:jc w:val="center"/>
        <w:rPr>
          <w:rFonts w:ascii="Times New Roman" w:hAnsi="Times New Roman"/>
          <w:b/>
          <w:bCs/>
          <w:sz w:val="24"/>
          <w:szCs w:val="24"/>
        </w:rPr>
      </w:pPr>
    </w:p>
    <w:p w14:paraId="741F99D9" w14:textId="77777777" w:rsidR="002F5F5F" w:rsidRDefault="002F5F5F" w:rsidP="002F5F5F">
      <w:pPr>
        <w:pStyle w:val="Heading1"/>
        <w:rPr>
          <w:rFonts w:eastAsia="Calibri"/>
        </w:rPr>
      </w:pPr>
      <w:bookmarkStart w:id="3" w:name="_Toc45617885"/>
      <w:r>
        <w:lastRenderedPageBreak/>
        <w:t>HALAMAN PENGESAHAN</w:t>
      </w:r>
      <w:bookmarkEnd w:id="3"/>
    </w:p>
    <w:p w14:paraId="7B5E189B" w14:textId="77777777" w:rsidR="002F5F5F" w:rsidRDefault="002F5F5F" w:rsidP="002F5F5F">
      <w:pPr>
        <w:spacing w:after="0" w:line="360" w:lineRule="auto"/>
        <w:jc w:val="center"/>
        <w:rPr>
          <w:rFonts w:ascii="Times New Roman" w:hAnsi="Times New Roman"/>
          <w:b/>
          <w:sz w:val="24"/>
          <w:szCs w:val="24"/>
        </w:rPr>
      </w:pPr>
    </w:p>
    <w:p w14:paraId="63E2FF66" w14:textId="77777777" w:rsidR="002F5F5F" w:rsidRDefault="002F5F5F" w:rsidP="002F5F5F">
      <w:pPr>
        <w:spacing w:after="0" w:line="360" w:lineRule="auto"/>
        <w:rPr>
          <w:rFonts w:ascii="Times New Roman" w:hAnsi="Times New Roman"/>
          <w:bCs/>
          <w:sz w:val="24"/>
          <w:szCs w:val="24"/>
        </w:rPr>
      </w:pPr>
      <w:r>
        <w:rPr>
          <w:rFonts w:ascii="Times New Roman" w:hAnsi="Times New Roman"/>
          <w:bCs/>
          <w:sz w:val="24"/>
          <w:szCs w:val="24"/>
        </w:rPr>
        <w:t>Skripsi ini diajukan oleh:</w:t>
      </w:r>
    </w:p>
    <w:p w14:paraId="229042CA" w14:textId="135F049F" w:rsidR="002F5F5F" w:rsidRDefault="002F5F5F" w:rsidP="002F5F5F">
      <w:pPr>
        <w:spacing w:after="0" w:line="360" w:lineRule="auto"/>
        <w:rPr>
          <w:rFonts w:ascii="Times New Roman" w:hAnsi="Times New Roman"/>
          <w:bCs/>
          <w:sz w:val="24"/>
          <w:szCs w:val="24"/>
        </w:rPr>
      </w:pPr>
      <w:r>
        <w:rPr>
          <w:rFonts w:ascii="Times New Roman" w:hAnsi="Times New Roman"/>
          <w:bCs/>
          <w:sz w:val="24"/>
          <w:szCs w:val="24"/>
        </w:rPr>
        <w:t>Nama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Marchi Rizqa Millenia</w:t>
      </w:r>
    </w:p>
    <w:p w14:paraId="661EB1CB" w14:textId="7465B813" w:rsidR="002F5F5F" w:rsidRDefault="002F5F5F" w:rsidP="002F5F5F">
      <w:pPr>
        <w:spacing w:after="0" w:line="360" w:lineRule="auto"/>
        <w:rPr>
          <w:rFonts w:ascii="Times New Roman" w:hAnsi="Times New Roman"/>
          <w:bCs/>
          <w:sz w:val="24"/>
          <w:szCs w:val="24"/>
        </w:rPr>
      </w:pPr>
      <w:r>
        <w:rPr>
          <w:rFonts w:ascii="Times New Roman" w:hAnsi="Times New Roman"/>
          <w:bCs/>
          <w:sz w:val="24"/>
          <w:szCs w:val="24"/>
        </w:rPr>
        <w:t>NPM</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1606822825</w:t>
      </w:r>
    </w:p>
    <w:p w14:paraId="42979CED" w14:textId="77777777" w:rsidR="002F5F5F" w:rsidRDefault="002F5F5F" w:rsidP="002F5F5F">
      <w:pPr>
        <w:spacing w:after="0" w:line="360" w:lineRule="auto"/>
        <w:rPr>
          <w:rFonts w:ascii="Times New Roman" w:hAnsi="Times New Roman"/>
          <w:bCs/>
          <w:sz w:val="24"/>
          <w:szCs w:val="24"/>
        </w:rPr>
      </w:pPr>
      <w:r>
        <w:rPr>
          <w:rFonts w:ascii="Times New Roman" w:hAnsi="Times New Roman"/>
          <w:bCs/>
          <w:sz w:val="24"/>
          <w:szCs w:val="24"/>
        </w:rPr>
        <w:t>Program Studi</w:t>
      </w:r>
      <w:r>
        <w:rPr>
          <w:rFonts w:ascii="Times New Roman" w:hAnsi="Times New Roman"/>
          <w:bCs/>
          <w:sz w:val="24"/>
          <w:szCs w:val="24"/>
        </w:rPr>
        <w:tab/>
      </w:r>
      <w:r>
        <w:rPr>
          <w:rFonts w:ascii="Times New Roman" w:hAnsi="Times New Roman"/>
          <w:bCs/>
          <w:sz w:val="24"/>
          <w:szCs w:val="24"/>
        </w:rPr>
        <w:tab/>
        <w:t>: Sosiologi</w:t>
      </w:r>
    </w:p>
    <w:p w14:paraId="4D6C0451" w14:textId="1309C995" w:rsidR="002F5F5F" w:rsidRDefault="002F5F5F" w:rsidP="002F5F5F">
      <w:pPr>
        <w:spacing w:after="0" w:line="360" w:lineRule="auto"/>
        <w:ind w:left="2127" w:hanging="2127"/>
        <w:rPr>
          <w:rFonts w:ascii="Times New Roman" w:hAnsi="Times New Roman"/>
          <w:color w:val="000000"/>
          <w:sz w:val="24"/>
          <w:szCs w:val="24"/>
        </w:rPr>
      </w:pPr>
      <w:r>
        <w:rPr>
          <w:rFonts w:ascii="Times New Roman" w:hAnsi="Times New Roman"/>
          <w:bCs/>
          <w:sz w:val="24"/>
          <w:szCs w:val="24"/>
        </w:rPr>
        <w:t>Judul Skripsi</w:t>
      </w:r>
      <w:r>
        <w:rPr>
          <w:rFonts w:ascii="Times New Roman" w:hAnsi="Times New Roman"/>
          <w:bCs/>
          <w:sz w:val="24"/>
          <w:szCs w:val="24"/>
        </w:rPr>
        <w:tab/>
        <w:t xml:space="preserve">: </w:t>
      </w:r>
      <w:r w:rsidRPr="0073096A">
        <w:rPr>
          <w:rFonts w:ascii="Times New Roman" w:hAnsi="Times New Roman"/>
          <w:color w:val="000000"/>
          <w:sz w:val="24"/>
          <w:szCs w:val="24"/>
        </w:rPr>
        <w:t xml:space="preserve">Faktor-Faktor </w:t>
      </w:r>
      <w:r>
        <w:rPr>
          <w:rFonts w:ascii="Times New Roman" w:hAnsi="Times New Roman"/>
          <w:color w:val="000000"/>
          <w:sz w:val="24"/>
          <w:szCs w:val="24"/>
        </w:rPr>
        <w:t>y</w:t>
      </w:r>
      <w:r w:rsidRPr="0073096A">
        <w:rPr>
          <w:rFonts w:ascii="Times New Roman" w:hAnsi="Times New Roman"/>
          <w:color w:val="000000"/>
          <w:sz w:val="24"/>
          <w:szCs w:val="24"/>
        </w:rPr>
        <w:t xml:space="preserve">ang Mempengaruhi Mobilitas Sosial </w:t>
      </w:r>
      <w:r>
        <w:rPr>
          <w:rFonts w:ascii="Times New Roman" w:hAnsi="Times New Roman"/>
          <w:color w:val="000000"/>
          <w:sz w:val="24"/>
          <w:szCs w:val="24"/>
        </w:rPr>
        <w:t xml:space="preserve">   Antargenerasi</w:t>
      </w:r>
      <w:r w:rsidRPr="0073096A">
        <w:rPr>
          <w:rFonts w:ascii="Times New Roman" w:hAnsi="Times New Roman"/>
          <w:color w:val="000000"/>
          <w:sz w:val="24"/>
          <w:szCs w:val="24"/>
        </w:rPr>
        <w:t xml:space="preserve"> di Kelurahan Cinere, Kota Depok, Jawa Barat</w:t>
      </w:r>
    </w:p>
    <w:p w14:paraId="79871CF0" w14:textId="4F6E0BC9" w:rsidR="002412B9" w:rsidRDefault="002412B9" w:rsidP="002F5F5F">
      <w:pPr>
        <w:spacing w:after="0" w:line="360" w:lineRule="auto"/>
        <w:ind w:left="2127" w:hanging="2127"/>
        <w:rPr>
          <w:rFonts w:ascii="Times New Roman" w:hAnsi="Times New Roman"/>
          <w:color w:val="000000"/>
          <w:sz w:val="24"/>
          <w:szCs w:val="24"/>
        </w:rPr>
      </w:pPr>
    </w:p>
    <w:p w14:paraId="4BC70DBD" w14:textId="1B5C717E" w:rsidR="002412B9" w:rsidRPr="002412B9" w:rsidRDefault="002412B9" w:rsidP="002412B9">
      <w:pPr>
        <w:spacing w:after="0" w:line="360" w:lineRule="auto"/>
        <w:ind w:left="90"/>
        <w:rPr>
          <w:rFonts w:ascii="Times New Roman" w:hAnsi="Times New Roman"/>
          <w:b/>
          <w:bCs/>
          <w:sz w:val="24"/>
          <w:szCs w:val="24"/>
        </w:rPr>
      </w:pPr>
      <w:r>
        <w:rPr>
          <w:rFonts w:ascii="Times New Roman" w:hAnsi="Times New Roman"/>
          <w:b/>
          <w:bCs/>
          <w:color w:val="000000"/>
          <w:sz w:val="24"/>
          <w:szCs w:val="24"/>
        </w:rPr>
        <w:t>Telah berhasil dipertahankan di hadapan Dewan Penguji dan diterima sebagai bagian persyaratan yang diperlukan untuk memperoleh gelar Sarjana Sosial pada Program Studi Sosiologi, Fakultas Ilmu Sosial dan Ilmu Politik, Universitas Indonesia</w:t>
      </w:r>
    </w:p>
    <w:p w14:paraId="3A816E15" w14:textId="77777777" w:rsidR="002F5F5F" w:rsidRDefault="002F5F5F" w:rsidP="002F5F5F">
      <w:pPr>
        <w:spacing w:after="0" w:line="360" w:lineRule="auto"/>
        <w:rPr>
          <w:rFonts w:ascii="Times New Roman" w:hAnsi="Times New Roman"/>
          <w:b/>
          <w:sz w:val="24"/>
          <w:szCs w:val="24"/>
        </w:rPr>
      </w:pPr>
    </w:p>
    <w:p w14:paraId="1268E2F7" w14:textId="77777777" w:rsidR="002F5F5F" w:rsidRDefault="002F5F5F" w:rsidP="002F5F5F">
      <w:pPr>
        <w:spacing w:after="0" w:line="360" w:lineRule="auto"/>
        <w:ind w:left="2127" w:hanging="2127"/>
        <w:jc w:val="center"/>
        <w:rPr>
          <w:rFonts w:ascii="Times New Roman" w:hAnsi="Times New Roman"/>
          <w:b/>
          <w:sz w:val="24"/>
          <w:szCs w:val="24"/>
        </w:rPr>
      </w:pPr>
      <w:r>
        <w:rPr>
          <w:rFonts w:ascii="Times New Roman" w:hAnsi="Times New Roman"/>
          <w:b/>
          <w:sz w:val="24"/>
          <w:szCs w:val="24"/>
        </w:rPr>
        <w:t>DEWAN PENGUJI</w:t>
      </w:r>
    </w:p>
    <w:p w14:paraId="5CD7CE35" w14:textId="77777777" w:rsidR="002F5F5F" w:rsidRDefault="002F5F5F" w:rsidP="002F5F5F">
      <w:pPr>
        <w:spacing w:after="0" w:line="360" w:lineRule="auto"/>
        <w:ind w:left="2127" w:hanging="2127"/>
        <w:jc w:val="center"/>
        <w:rPr>
          <w:rFonts w:ascii="Times New Roman" w:hAnsi="Times New Roman"/>
          <w:b/>
          <w:sz w:val="24"/>
          <w:szCs w:val="24"/>
        </w:rPr>
      </w:pPr>
    </w:p>
    <w:p w14:paraId="5E0EB519" w14:textId="2AF5E284" w:rsidR="002F5F5F" w:rsidRDefault="00810370" w:rsidP="002F5F5F">
      <w:pPr>
        <w:spacing w:after="0" w:line="360" w:lineRule="auto"/>
        <w:ind w:left="2127" w:hanging="2127"/>
        <w:jc w:val="center"/>
        <w:rPr>
          <w:rFonts w:ascii="Times New Roman" w:hAnsi="Times New Roman"/>
          <w:b/>
          <w:sz w:val="24"/>
          <w:szCs w:val="24"/>
        </w:rPr>
      </w:pPr>
      <w:r>
        <w:rPr>
          <w:noProof/>
        </w:rPr>
        <w:drawing>
          <wp:inline distT="0" distB="0" distL="0" distR="0" wp14:anchorId="35FFAF5B" wp14:editId="2CF701E3">
            <wp:extent cx="1276350" cy="909602"/>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86968" cy="917169"/>
                    </a:xfrm>
                    <a:prstGeom prst="rect">
                      <a:avLst/>
                    </a:prstGeom>
                  </pic:spPr>
                </pic:pic>
              </a:graphicData>
            </a:graphic>
          </wp:inline>
        </w:drawing>
      </w:r>
    </w:p>
    <w:p w14:paraId="5F6FF5D3" w14:textId="769A2010" w:rsidR="002F5F5F" w:rsidRDefault="002F5F5F" w:rsidP="002F5F5F">
      <w:pPr>
        <w:spacing w:after="0" w:line="360" w:lineRule="auto"/>
        <w:rPr>
          <w:rFonts w:ascii="Times New Roman" w:hAnsi="Times New Roman"/>
          <w:sz w:val="24"/>
          <w:szCs w:val="24"/>
        </w:rPr>
      </w:pPr>
      <w:r>
        <w:rPr>
          <w:rFonts w:ascii="Times New Roman" w:hAnsi="Times New Roman"/>
          <w:bCs/>
          <w:sz w:val="24"/>
          <w:szCs w:val="24"/>
        </w:rPr>
        <w:t>Pembimbing</w:t>
      </w:r>
      <w:r>
        <w:rPr>
          <w:rFonts w:ascii="Times New Roman" w:hAnsi="Times New Roman"/>
          <w:bCs/>
          <w:sz w:val="24"/>
          <w:szCs w:val="24"/>
        </w:rPr>
        <w:tab/>
      </w:r>
      <w:r>
        <w:rPr>
          <w:rFonts w:ascii="Times New Roman" w:hAnsi="Times New Roman"/>
          <w:bCs/>
          <w:sz w:val="24"/>
          <w:szCs w:val="24"/>
        </w:rPr>
        <w:tab/>
        <w:t>:</w:t>
      </w:r>
      <w:r w:rsidRPr="002F5F5F">
        <w:rPr>
          <w:rFonts w:ascii="Times New Roman" w:hAnsi="Times New Roman"/>
          <w:sz w:val="24"/>
          <w:szCs w:val="24"/>
        </w:rPr>
        <w:t xml:space="preserve"> </w:t>
      </w:r>
      <w:r>
        <w:rPr>
          <w:rFonts w:ascii="Times New Roman" w:hAnsi="Times New Roman"/>
          <w:sz w:val="24"/>
          <w:szCs w:val="24"/>
        </w:rPr>
        <w:t>(</w:t>
      </w:r>
      <w:r>
        <w:rPr>
          <w:rFonts w:ascii="Times New Roman" w:hAnsi="Times New Roman"/>
          <w:bCs/>
          <w:sz w:val="24"/>
          <w:szCs w:val="24"/>
        </w:rPr>
        <w:t>Dr. Indera Ratna Irawati Pattinasarany, M.A</w:t>
      </w:r>
      <w:r>
        <w:rPr>
          <w:rFonts w:ascii="Times New Roman" w:hAnsi="Times New Roman"/>
          <w:sz w:val="24"/>
          <w:szCs w:val="24"/>
        </w:rPr>
        <w:t>)</w:t>
      </w:r>
    </w:p>
    <w:p w14:paraId="6536767E" w14:textId="45CBCC95" w:rsidR="002F5F5F" w:rsidRDefault="002F5F5F" w:rsidP="002F5F5F">
      <w:pPr>
        <w:spacing w:after="0" w:line="36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NUP. 0906050126</w:t>
      </w:r>
    </w:p>
    <w:p w14:paraId="69D6F0EE" w14:textId="625978BC" w:rsidR="002F5F5F" w:rsidRDefault="00810370" w:rsidP="002F5F5F">
      <w:pPr>
        <w:spacing w:after="0" w:line="360" w:lineRule="auto"/>
        <w:rPr>
          <w:rFonts w:ascii="Times New Roman" w:hAnsi="Times New Roman"/>
          <w:sz w:val="24"/>
          <w:szCs w:val="24"/>
        </w:rPr>
      </w:pPr>
      <w:r>
        <w:rPr>
          <w:noProof/>
        </w:rPr>
        <w:drawing>
          <wp:anchor distT="0" distB="0" distL="114300" distR="114300" simplePos="0" relativeHeight="251758592" behindDoc="0" locked="0" layoutInCell="1" allowOverlap="1" wp14:anchorId="00D727F3" wp14:editId="693F906D">
            <wp:simplePos x="0" y="0"/>
            <wp:positionH relativeFrom="page">
              <wp:posOffset>3433829</wp:posOffset>
            </wp:positionH>
            <wp:positionV relativeFrom="paragraph">
              <wp:posOffset>202270</wp:posOffset>
            </wp:positionV>
            <wp:extent cx="1126490" cy="541655"/>
            <wp:effectExtent l="0" t="0" r="0" b="0"/>
            <wp:wrapSquare wrapText="bothSides"/>
            <wp:docPr id="373" name="Picture 37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6490" cy="541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B0C734" w14:textId="3240285E" w:rsidR="002F5F5F" w:rsidRDefault="002F5F5F" w:rsidP="002F5F5F">
      <w:pPr>
        <w:spacing w:after="0" w:line="360" w:lineRule="auto"/>
        <w:ind w:left="2127" w:hanging="2127"/>
        <w:rPr>
          <w:rFonts w:ascii="Times New Roman" w:hAnsi="Times New Roman"/>
          <w:bCs/>
          <w:sz w:val="24"/>
          <w:szCs w:val="24"/>
        </w:rPr>
      </w:pPr>
    </w:p>
    <w:p w14:paraId="25D71AD1" w14:textId="6EEC80FF" w:rsidR="002F5F5F" w:rsidRDefault="002F5F5F" w:rsidP="002F5F5F">
      <w:pPr>
        <w:spacing w:after="0" w:line="360" w:lineRule="auto"/>
        <w:ind w:left="2127" w:hanging="2127"/>
        <w:rPr>
          <w:rFonts w:ascii="Times New Roman" w:hAnsi="Times New Roman"/>
          <w:bCs/>
          <w:sz w:val="24"/>
          <w:szCs w:val="24"/>
        </w:rPr>
      </w:pPr>
    </w:p>
    <w:p w14:paraId="482C8065" w14:textId="2833EFF9" w:rsidR="002F5F5F" w:rsidRDefault="002F5F5F" w:rsidP="002F5F5F">
      <w:pPr>
        <w:spacing w:after="0" w:line="360" w:lineRule="auto"/>
        <w:ind w:left="2127" w:hanging="2127"/>
        <w:rPr>
          <w:rFonts w:ascii="Times New Roman" w:hAnsi="Times New Roman"/>
          <w:bCs/>
          <w:sz w:val="24"/>
          <w:szCs w:val="24"/>
        </w:rPr>
      </w:pPr>
      <w:r>
        <w:rPr>
          <w:rFonts w:ascii="Times New Roman" w:hAnsi="Times New Roman"/>
          <w:bCs/>
          <w:sz w:val="24"/>
          <w:szCs w:val="24"/>
        </w:rPr>
        <w:t>Penguji</w:t>
      </w:r>
      <w:r>
        <w:rPr>
          <w:rFonts w:ascii="Times New Roman" w:hAnsi="Times New Roman"/>
          <w:bCs/>
          <w:sz w:val="24"/>
          <w:szCs w:val="24"/>
        </w:rPr>
        <w:tab/>
        <w:t>: Prof. Iwan Gardono Sudjatmiko, M.A.</w:t>
      </w:r>
    </w:p>
    <w:p w14:paraId="6E466C91" w14:textId="5D112A8C" w:rsidR="002F5F5F" w:rsidRDefault="002F5F5F" w:rsidP="002F5F5F">
      <w:pPr>
        <w:spacing w:after="0" w:line="360" w:lineRule="auto"/>
        <w:ind w:left="2127" w:hanging="2127"/>
        <w:rPr>
          <w:rFonts w:ascii="Times New Roman" w:hAnsi="Times New Roman"/>
          <w:bCs/>
          <w:sz w:val="24"/>
          <w:szCs w:val="24"/>
        </w:rPr>
      </w:pPr>
      <w:r>
        <w:rPr>
          <w:rFonts w:ascii="Times New Roman" w:hAnsi="Times New Roman"/>
          <w:bCs/>
          <w:sz w:val="24"/>
          <w:szCs w:val="24"/>
        </w:rPr>
        <w:tab/>
        <w:t xml:space="preserve">NUP. </w:t>
      </w:r>
      <w:r w:rsidRPr="002F5F5F">
        <w:rPr>
          <w:rFonts w:ascii="Times New Roman" w:hAnsi="Times New Roman"/>
          <w:bCs/>
          <w:sz w:val="24"/>
          <w:szCs w:val="24"/>
        </w:rPr>
        <w:t>131408299</w:t>
      </w:r>
      <w:r>
        <w:rPr>
          <w:rFonts w:ascii="Times New Roman" w:hAnsi="Times New Roman"/>
          <w:bCs/>
          <w:sz w:val="24"/>
          <w:szCs w:val="24"/>
        </w:rPr>
        <w:t xml:space="preserve"> </w:t>
      </w:r>
    </w:p>
    <w:p w14:paraId="65B08178" w14:textId="77777777" w:rsidR="00810370" w:rsidRDefault="00810370" w:rsidP="00810370">
      <w:pPr>
        <w:spacing w:after="0" w:line="360" w:lineRule="auto"/>
        <w:rPr>
          <w:rFonts w:ascii="Times New Roman" w:hAnsi="Times New Roman"/>
          <w:bCs/>
          <w:sz w:val="24"/>
          <w:szCs w:val="24"/>
        </w:rPr>
      </w:pPr>
    </w:p>
    <w:p w14:paraId="036DEA07" w14:textId="77777777" w:rsidR="002F5F5F" w:rsidRDefault="002F5F5F" w:rsidP="002F5F5F">
      <w:pPr>
        <w:spacing w:after="0" w:line="360" w:lineRule="auto"/>
        <w:ind w:left="2127" w:hanging="2127"/>
        <w:rPr>
          <w:rFonts w:ascii="Times New Roman" w:hAnsi="Times New Roman"/>
          <w:bCs/>
          <w:sz w:val="24"/>
          <w:szCs w:val="24"/>
        </w:rPr>
      </w:pPr>
    </w:p>
    <w:p w14:paraId="2AB7C40B" w14:textId="77777777" w:rsidR="002F5F5F" w:rsidRDefault="002F5F5F" w:rsidP="002F5F5F">
      <w:pPr>
        <w:spacing w:after="0" w:line="360" w:lineRule="auto"/>
        <w:ind w:left="2127" w:hanging="2127"/>
        <w:rPr>
          <w:rFonts w:ascii="Times New Roman" w:hAnsi="Times New Roman"/>
          <w:bCs/>
          <w:sz w:val="24"/>
          <w:szCs w:val="24"/>
        </w:rPr>
      </w:pPr>
      <w:r>
        <w:rPr>
          <w:rFonts w:ascii="Times New Roman" w:hAnsi="Times New Roman"/>
          <w:bCs/>
          <w:sz w:val="24"/>
          <w:szCs w:val="24"/>
        </w:rPr>
        <w:t xml:space="preserve">Ditetapkan di </w:t>
      </w:r>
      <w:r>
        <w:rPr>
          <w:rFonts w:ascii="Times New Roman" w:hAnsi="Times New Roman"/>
          <w:bCs/>
          <w:sz w:val="24"/>
          <w:szCs w:val="24"/>
        </w:rPr>
        <w:tab/>
        <w:t>: Depok</w:t>
      </w:r>
    </w:p>
    <w:p w14:paraId="0681BEDA" w14:textId="1B594E3F" w:rsidR="002F5F5F" w:rsidRDefault="002F5F5F" w:rsidP="002412B9">
      <w:pPr>
        <w:spacing w:after="0" w:line="360" w:lineRule="auto"/>
        <w:jc w:val="both"/>
        <w:rPr>
          <w:rFonts w:ascii="Times New Roman" w:hAnsi="Times New Roman"/>
          <w:bCs/>
          <w:sz w:val="24"/>
          <w:szCs w:val="24"/>
        </w:rPr>
      </w:pPr>
      <w:r>
        <w:rPr>
          <w:rFonts w:ascii="Times New Roman" w:hAnsi="Times New Roman"/>
          <w:bCs/>
          <w:sz w:val="24"/>
          <w:szCs w:val="24"/>
        </w:rPr>
        <w:t>Tanggal</w:t>
      </w:r>
      <w:r>
        <w:rPr>
          <w:rFonts w:ascii="Times New Roman" w:hAnsi="Times New Roman"/>
          <w:bCs/>
          <w:sz w:val="24"/>
          <w:szCs w:val="24"/>
        </w:rPr>
        <w:tab/>
      </w:r>
      <w:r>
        <w:rPr>
          <w:rFonts w:ascii="Times New Roman" w:hAnsi="Times New Roman"/>
          <w:bCs/>
          <w:sz w:val="24"/>
          <w:szCs w:val="24"/>
        </w:rPr>
        <w:tab/>
        <w:t xml:space="preserve">: </w:t>
      </w:r>
      <w:r w:rsidR="00965AD8">
        <w:rPr>
          <w:rFonts w:ascii="Times New Roman" w:hAnsi="Times New Roman"/>
          <w:bCs/>
          <w:sz w:val="24"/>
          <w:szCs w:val="24"/>
        </w:rPr>
        <w:t>14 Juli</w:t>
      </w:r>
      <w:r>
        <w:rPr>
          <w:rFonts w:ascii="Times New Roman" w:hAnsi="Times New Roman"/>
          <w:bCs/>
          <w:sz w:val="24"/>
          <w:szCs w:val="24"/>
        </w:rPr>
        <w:t xml:space="preserve"> 2020</w:t>
      </w:r>
    </w:p>
    <w:p w14:paraId="3A83632C" w14:textId="77777777" w:rsidR="002F5F5F" w:rsidRDefault="002F5F5F" w:rsidP="002F5F5F">
      <w:pPr>
        <w:pStyle w:val="Heading1"/>
      </w:pPr>
      <w:bookmarkStart w:id="4" w:name="_Toc45617886"/>
      <w:r>
        <w:lastRenderedPageBreak/>
        <w:t>HALAMAN PERNYATAAN</w:t>
      </w:r>
      <w:bookmarkEnd w:id="4"/>
    </w:p>
    <w:p w14:paraId="5D806EBE" w14:textId="77777777" w:rsidR="002F5F5F" w:rsidRDefault="002F5F5F" w:rsidP="002F5F5F">
      <w:pPr>
        <w:tabs>
          <w:tab w:val="left" w:pos="3051"/>
        </w:tabs>
        <w:spacing w:after="0" w:line="360" w:lineRule="auto"/>
        <w:jc w:val="center"/>
        <w:rPr>
          <w:rFonts w:ascii="Times New Roman" w:hAnsi="Times New Roman"/>
          <w:b/>
          <w:bCs/>
          <w:sz w:val="24"/>
          <w:szCs w:val="24"/>
        </w:rPr>
      </w:pPr>
      <w:r>
        <w:rPr>
          <w:rFonts w:ascii="Times New Roman" w:hAnsi="Times New Roman"/>
          <w:b/>
          <w:bCs/>
          <w:sz w:val="24"/>
          <w:szCs w:val="24"/>
        </w:rPr>
        <w:t>JUDUL KARYA AKHIR KEAKURATAN DATA</w:t>
      </w:r>
    </w:p>
    <w:p w14:paraId="23254E1C" w14:textId="77777777" w:rsidR="002F5F5F" w:rsidRDefault="002F5F5F" w:rsidP="002F5F5F">
      <w:pPr>
        <w:tabs>
          <w:tab w:val="left" w:pos="3051"/>
        </w:tabs>
        <w:spacing w:after="0" w:line="240" w:lineRule="auto"/>
        <w:jc w:val="center"/>
        <w:rPr>
          <w:rFonts w:ascii="Times New Roman" w:hAnsi="Times New Roman"/>
          <w:b/>
          <w:bCs/>
          <w:sz w:val="24"/>
          <w:szCs w:val="24"/>
        </w:rPr>
      </w:pPr>
    </w:p>
    <w:p w14:paraId="69324EE7" w14:textId="77777777" w:rsidR="002F5F5F" w:rsidRDefault="002F5F5F" w:rsidP="002F5F5F">
      <w:pPr>
        <w:tabs>
          <w:tab w:val="left" w:pos="3051"/>
        </w:tabs>
        <w:spacing w:after="0" w:line="240" w:lineRule="auto"/>
        <w:rPr>
          <w:rFonts w:ascii="Times New Roman" w:hAnsi="Times New Roman"/>
          <w:sz w:val="24"/>
          <w:szCs w:val="24"/>
        </w:rPr>
      </w:pPr>
      <w:r>
        <w:rPr>
          <w:rFonts w:ascii="Times New Roman" w:hAnsi="Times New Roman"/>
          <w:sz w:val="24"/>
          <w:szCs w:val="24"/>
        </w:rPr>
        <w:t>Sebagai sivitas akademik Universitas Indonesia, saya yang bertanda tangan di bawah ini:</w:t>
      </w:r>
    </w:p>
    <w:p w14:paraId="4A09DFBD" w14:textId="7B8CB1E4"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Marchi Rizqa Millenia</w:t>
      </w:r>
    </w:p>
    <w:p w14:paraId="77D93E1B" w14:textId="20015CB7"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NPM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1606822825</w:t>
      </w:r>
    </w:p>
    <w:p w14:paraId="643099F4" w14:textId="77777777" w:rsidR="002F5F5F" w:rsidRDefault="002F5F5F" w:rsidP="002F5F5F">
      <w:pPr>
        <w:tabs>
          <w:tab w:val="left" w:pos="2127"/>
        </w:tabs>
        <w:spacing w:after="0" w:line="240" w:lineRule="auto"/>
        <w:rPr>
          <w:rFonts w:ascii="Times New Roman" w:hAnsi="Times New Roman"/>
          <w:sz w:val="24"/>
          <w:szCs w:val="24"/>
        </w:rPr>
      </w:pPr>
      <w:r>
        <w:rPr>
          <w:rFonts w:ascii="Times New Roman" w:hAnsi="Times New Roman"/>
          <w:sz w:val="24"/>
          <w:szCs w:val="24"/>
        </w:rPr>
        <w:t>Program Studi</w:t>
      </w:r>
      <w:r>
        <w:rPr>
          <w:rFonts w:ascii="Times New Roman" w:hAnsi="Times New Roman"/>
          <w:sz w:val="24"/>
          <w:szCs w:val="24"/>
        </w:rPr>
        <w:tab/>
      </w:r>
      <w:r>
        <w:rPr>
          <w:rFonts w:ascii="Times New Roman" w:hAnsi="Times New Roman"/>
          <w:sz w:val="24"/>
          <w:szCs w:val="24"/>
        </w:rPr>
        <w:tab/>
        <w:t>: Sosiologi</w:t>
      </w:r>
    </w:p>
    <w:p w14:paraId="378F0121" w14:textId="77777777"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Jenis Karya Akhir</w:t>
      </w:r>
      <w:r>
        <w:rPr>
          <w:rFonts w:ascii="Times New Roman" w:hAnsi="Times New Roman"/>
          <w:sz w:val="24"/>
          <w:szCs w:val="24"/>
        </w:rPr>
        <w:tab/>
        <w:t>: Skripsi</w:t>
      </w:r>
    </w:p>
    <w:p w14:paraId="042B2084" w14:textId="77777777" w:rsidR="002F5F5F" w:rsidRDefault="002F5F5F" w:rsidP="002F5F5F">
      <w:pPr>
        <w:tabs>
          <w:tab w:val="left" w:pos="3051"/>
        </w:tabs>
        <w:spacing w:after="0" w:line="240" w:lineRule="auto"/>
        <w:rPr>
          <w:rFonts w:ascii="Times New Roman" w:hAnsi="Times New Roman"/>
          <w:sz w:val="24"/>
          <w:szCs w:val="24"/>
        </w:rPr>
      </w:pPr>
    </w:p>
    <w:p w14:paraId="058B0D0C" w14:textId="77777777" w:rsidR="002F5F5F" w:rsidRDefault="002F5F5F" w:rsidP="002F5F5F">
      <w:pPr>
        <w:tabs>
          <w:tab w:val="left" w:pos="3051"/>
        </w:tabs>
        <w:spacing w:after="0" w:line="240" w:lineRule="auto"/>
        <w:rPr>
          <w:rFonts w:ascii="Times New Roman" w:hAnsi="Times New Roman"/>
          <w:sz w:val="24"/>
          <w:szCs w:val="24"/>
        </w:rPr>
      </w:pPr>
      <w:r>
        <w:rPr>
          <w:rFonts w:ascii="Times New Roman" w:hAnsi="Times New Roman"/>
          <w:sz w:val="24"/>
          <w:szCs w:val="24"/>
        </w:rPr>
        <w:t>Kolom Judul Karya Akhir dalam Bahasa Indonesia:</w:t>
      </w:r>
    </w:p>
    <w:p w14:paraId="42803577" w14:textId="1D10E6EC" w:rsidR="002F5F5F" w:rsidRDefault="002F5F5F" w:rsidP="002F5F5F">
      <w:pPr>
        <w:tabs>
          <w:tab w:val="left" w:pos="3051"/>
        </w:tabs>
        <w:spacing w:after="0" w:line="240" w:lineRule="auto"/>
        <w:rPr>
          <w:rFonts w:ascii="Times New Roman" w:hAnsi="Times New Roman"/>
          <w:sz w:val="24"/>
          <w:szCs w:val="24"/>
        </w:rPr>
      </w:pPr>
      <w:r>
        <w:rPr>
          <w:noProof/>
        </w:rPr>
        <mc:AlternateContent>
          <mc:Choice Requires="wps">
            <w:drawing>
              <wp:anchor distT="0" distB="0" distL="114300" distR="114300" simplePos="0" relativeHeight="251754496" behindDoc="0" locked="0" layoutInCell="1" allowOverlap="1" wp14:anchorId="30910BB3" wp14:editId="2420E57E">
                <wp:simplePos x="0" y="0"/>
                <wp:positionH relativeFrom="column">
                  <wp:posOffset>13335</wp:posOffset>
                </wp:positionH>
                <wp:positionV relativeFrom="paragraph">
                  <wp:posOffset>80010</wp:posOffset>
                </wp:positionV>
                <wp:extent cx="5360670" cy="537845"/>
                <wp:effectExtent l="0" t="0" r="11430" b="14605"/>
                <wp:wrapNone/>
                <wp:docPr id="37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0670" cy="537845"/>
                        </a:xfrm>
                        <a:prstGeom prst="rect">
                          <a:avLst/>
                        </a:prstGeom>
                        <a:solidFill>
                          <a:srgbClr val="FFFFFF"/>
                        </a:solidFill>
                        <a:ln w="9525">
                          <a:solidFill>
                            <a:srgbClr val="000000"/>
                          </a:solidFill>
                          <a:miter lim="800000"/>
                          <a:headEnd/>
                          <a:tailEnd/>
                        </a:ln>
                      </wps:spPr>
                      <wps:txbx>
                        <w:txbxContent>
                          <w:p w14:paraId="4700C241" w14:textId="7B49878F" w:rsidR="00580F99" w:rsidRDefault="00580F99" w:rsidP="002F5F5F">
                            <w:r w:rsidRPr="0073096A">
                              <w:rPr>
                                <w:rFonts w:ascii="Times New Roman" w:hAnsi="Times New Roman"/>
                                <w:color w:val="000000"/>
                                <w:sz w:val="24"/>
                                <w:szCs w:val="24"/>
                              </w:rPr>
                              <w:t xml:space="preserve">Faktor-Faktor </w:t>
                            </w:r>
                            <w:r>
                              <w:rPr>
                                <w:rFonts w:ascii="Times New Roman" w:hAnsi="Times New Roman"/>
                                <w:color w:val="000000"/>
                                <w:sz w:val="24"/>
                                <w:szCs w:val="24"/>
                              </w:rPr>
                              <w:t>y</w:t>
                            </w:r>
                            <w:r w:rsidRPr="0073096A">
                              <w:rPr>
                                <w:rFonts w:ascii="Times New Roman" w:hAnsi="Times New Roman"/>
                                <w:color w:val="000000"/>
                                <w:sz w:val="24"/>
                                <w:szCs w:val="24"/>
                              </w:rPr>
                              <w:t xml:space="preserve">ang Mempengaruhi Mobilitas Sosial </w:t>
                            </w:r>
                            <w:r>
                              <w:rPr>
                                <w:rFonts w:ascii="Times New Roman" w:hAnsi="Times New Roman"/>
                                <w:color w:val="000000"/>
                                <w:sz w:val="24"/>
                                <w:szCs w:val="24"/>
                              </w:rPr>
                              <w:t>Antargenerasi</w:t>
                            </w:r>
                            <w:r w:rsidRPr="0073096A">
                              <w:rPr>
                                <w:rFonts w:ascii="Times New Roman" w:hAnsi="Times New Roman"/>
                                <w:color w:val="000000"/>
                                <w:sz w:val="24"/>
                                <w:szCs w:val="24"/>
                              </w:rPr>
                              <w:t xml:space="preserve"> di Kelurahan Cinere, Kota Depok, Jawa Barat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10BB3" id="Rectangle 371" o:spid="_x0000_s1026" style="position:absolute;margin-left:1.05pt;margin-top:6.3pt;width:422.1pt;height:42.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">
                <v:textbox>
                  <w:txbxContent>
                    <w:p w14:paraId="4700C241" w14:textId="7B49878F" w:rsidR="00580F99" w:rsidRDefault="00580F99" w:rsidP="002F5F5F">
                      <w:r w:rsidRPr="0073096A">
                        <w:rPr>
                          <w:rFonts w:ascii="Times New Roman" w:hAnsi="Times New Roman"/>
                          <w:color w:val="000000"/>
                          <w:sz w:val="24"/>
                          <w:szCs w:val="24"/>
                        </w:rPr>
                        <w:t xml:space="preserve">Faktor-Faktor </w:t>
                      </w:r>
                      <w:r>
                        <w:rPr>
                          <w:rFonts w:ascii="Times New Roman" w:hAnsi="Times New Roman"/>
                          <w:color w:val="000000"/>
                          <w:sz w:val="24"/>
                          <w:szCs w:val="24"/>
                        </w:rPr>
                        <w:t>y</w:t>
                      </w:r>
                      <w:r w:rsidRPr="0073096A">
                        <w:rPr>
                          <w:rFonts w:ascii="Times New Roman" w:hAnsi="Times New Roman"/>
                          <w:color w:val="000000"/>
                          <w:sz w:val="24"/>
                          <w:szCs w:val="24"/>
                        </w:rPr>
                        <w:t xml:space="preserve">ang Mempengaruhi Mobilitas Sosial </w:t>
                      </w:r>
                      <w:r>
                        <w:rPr>
                          <w:rFonts w:ascii="Times New Roman" w:hAnsi="Times New Roman"/>
                          <w:color w:val="000000"/>
                          <w:sz w:val="24"/>
                          <w:szCs w:val="24"/>
                        </w:rPr>
                        <w:t>Antargenerasi</w:t>
                      </w:r>
                      <w:r w:rsidRPr="0073096A">
                        <w:rPr>
                          <w:rFonts w:ascii="Times New Roman" w:hAnsi="Times New Roman"/>
                          <w:color w:val="000000"/>
                          <w:sz w:val="24"/>
                          <w:szCs w:val="24"/>
                        </w:rPr>
                        <w:t xml:space="preserve"> di Kelurahan Cinere, Kota Depok, Jawa Barat</w:t>
                      </w:r>
                    </w:p>
                  </w:txbxContent>
                </v:textbox>
              </v:rect>
            </w:pict>
          </mc:Fallback>
        </mc:AlternateContent>
      </w:r>
    </w:p>
    <w:p w14:paraId="4B8FE13C" w14:textId="77777777" w:rsidR="002F5F5F" w:rsidRDefault="002F5F5F" w:rsidP="002F5F5F">
      <w:pPr>
        <w:tabs>
          <w:tab w:val="left" w:pos="3051"/>
        </w:tabs>
        <w:spacing w:after="0" w:line="240" w:lineRule="auto"/>
        <w:rPr>
          <w:rFonts w:ascii="Times New Roman" w:hAnsi="Times New Roman"/>
          <w:sz w:val="24"/>
          <w:szCs w:val="24"/>
        </w:rPr>
      </w:pPr>
    </w:p>
    <w:p w14:paraId="69C08DD1" w14:textId="77777777" w:rsidR="002F5F5F" w:rsidRDefault="002F5F5F" w:rsidP="002F5F5F">
      <w:pPr>
        <w:tabs>
          <w:tab w:val="left" w:pos="3051"/>
        </w:tabs>
        <w:spacing w:after="0" w:line="240" w:lineRule="auto"/>
        <w:rPr>
          <w:rFonts w:ascii="Times New Roman" w:hAnsi="Times New Roman"/>
          <w:sz w:val="24"/>
          <w:szCs w:val="24"/>
        </w:rPr>
      </w:pPr>
    </w:p>
    <w:p w14:paraId="1B0D6EA8" w14:textId="77777777" w:rsidR="002F5F5F" w:rsidRDefault="002F5F5F" w:rsidP="002F5F5F">
      <w:pPr>
        <w:tabs>
          <w:tab w:val="left" w:pos="3051"/>
        </w:tabs>
        <w:spacing w:after="0" w:line="240" w:lineRule="auto"/>
        <w:rPr>
          <w:rFonts w:ascii="Times New Roman" w:hAnsi="Times New Roman"/>
          <w:sz w:val="24"/>
          <w:szCs w:val="24"/>
        </w:rPr>
      </w:pPr>
    </w:p>
    <w:p w14:paraId="6D5AF3CD" w14:textId="77777777" w:rsidR="002F5F5F" w:rsidRDefault="002F5F5F" w:rsidP="002F5F5F">
      <w:pPr>
        <w:tabs>
          <w:tab w:val="left" w:pos="3051"/>
        </w:tabs>
        <w:spacing w:after="0" w:line="240" w:lineRule="auto"/>
        <w:rPr>
          <w:rFonts w:ascii="Times New Roman" w:hAnsi="Times New Roman"/>
          <w:sz w:val="24"/>
          <w:szCs w:val="24"/>
        </w:rPr>
      </w:pPr>
      <w:r>
        <w:rPr>
          <w:rFonts w:ascii="Times New Roman" w:hAnsi="Times New Roman"/>
          <w:sz w:val="24"/>
          <w:szCs w:val="24"/>
        </w:rPr>
        <w:t>Kolom Judul Karya Akhir dalam Bahasa Inggris:</w:t>
      </w:r>
    </w:p>
    <w:p w14:paraId="5547F855" w14:textId="37F74CA4" w:rsidR="002F5F5F" w:rsidRDefault="002F5F5F" w:rsidP="002F5F5F">
      <w:pPr>
        <w:tabs>
          <w:tab w:val="left" w:pos="3051"/>
        </w:tabs>
        <w:spacing w:after="0" w:line="240" w:lineRule="auto"/>
        <w:rPr>
          <w:rFonts w:ascii="Times New Roman" w:hAnsi="Times New Roman"/>
          <w:sz w:val="24"/>
          <w:szCs w:val="24"/>
        </w:rPr>
      </w:pPr>
      <w:r>
        <w:rPr>
          <w:noProof/>
        </w:rPr>
        <mc:AlternateContent>
          <mc:Choice Requires="wps">
            <w:drawing>
              <wp:anchor distT="0" distB="0" distL="114300" distR="114300" simplePos="0" relativeHeight="251755520" behindDoc="0" locked="0" layoutInCell="1" allowOverlap="1" wp14:anchorId="477AA460" wp14:editId="1FEBE685">
                <wp:simplePos x="0" y="0"/>
                <wp:positionH relativeFrom="column">
                  <wp:posOffset>13335</wp:posOffset>
                </wp:positionH>
                <wp:positionV relativeFrom="paragraph">
                  <wp:posOffset>55245</wp:posOffset>
                </wp:positionV>
                <wp:extent cx="5360670" cy="537845"/>
                <wp:effectExtent l="0" t="0" r="11430" b="14605"/>
                <wp:wrapNone/>
                <wp:docPr id="37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0670" cy="537845"/>
                        </a:xfrm>
                        <a:prstGeom prst="rect">
                          <a:avLst/>
                        </a:prstGeom>
                        <a:solidFill>
                          <a:srgbClr val="FFFFFF"/>
                        </a:solidFill>
                        <a:ln w="9525">
                          <a:solidFill>
                            <a:srgbClr val="000000"/>
                          </a:solidFill>
                          <a:miter lim="800000"/>
                          <a:headEnd/>
                          <a:tailEnd/>
                        </a:ln>
                      </wps:spPr>
                      <wps:txbx>
                        <w:txbxContent>
                          <w:p w14:paraId="7A8CD00A" w14:textId="7C4C7415" w:rsidR="00580F99" w:rsidRDefault="00580F99" w:rsidP="002F5F5F">
                            <w:r w:rsidRPr="0073096A">
                              <w:rPr>
                                <w:rFonts w:ascii="Times New Roman" w:hAnsi="Times New Roman"/>
                                <w:color w:val="000000"/>
                                <w:sz w:val="24"/>
                                <w:szCs w:val="24"/>
                              </w:rPr>
                              <w:t>Factors Influencing Int</w:t>
                            </w:r>
                            <w:r>
                              <w:rPr>
                                <w:rFonts w:ascii="Times New Roman" w:hAnsi="Times New Roman"/>
                                <w:color w:val="000000"/>
                                <w:sz w:val="24"/>
                                <w:szCs w:val="24"/>
                              </w:rPr>
                              <w:t>er</w:t>
                            </w:r>
                            <w:r w:rsidRPr="0073096A">
                              <w:rPr>
                                <w:rFonts w:ascii="Times New Roman" w:hAnsi="Times New Roman"/>
                                <w:color w:val="000000"/>
                                <w:sz w:val="24"/>
                                <w:szCs w:val="24"/>
                              </w:rPr>
                              <w:t xml:space="preserve">generational Mobility in Kelurahan Cinere, </w:t>
                            </w:r>
                            <w:r>
                              <w:rPr>
                                <w:rFonts w:ascii="Times New Roman" w:hAnsi="Times New Roman"/>
                                <w:color w:val="000000"/>
                                <w:sz w:val="24"/>
                                <w:szCs w:val="24"/>
                              </w:rPr>
                              <w:t>Kota Depok</w:t>
                            </w:r>
                            <w:r w:rsidRPr="0073096A">
                              <w:rPr>
                                <w:rFonts w:ascii="Times New Roman" w:hAnsi="Times New Roman"/>
                                <w:color w:val="000000"/>
                                <w:sz w:val="24"/>
                                <w:szCs w:val="24"/>
                              </w:rPr>
                              <w:t>, West Java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AA460" id="Rectangle 370" o:spid="_x0000_s1027" style="position:absolute;margin-left:1.05pt;margin-top:4.35pt;width:422.1pt;height:42.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">
                <v:textbox>
                  <w:txbxContent>
                    <w:p w14:paraId="7A8CD00A" w14:textId="7C4C7415" w:rsidR="00580F99" w:rsidRDefault="00580F99" w:rsidP="002F5F5F">
                      <w:r w:rsidRPr="0073096A">
                        <w:rPr>
                          <w:rFonts w:ascii="Times New Roman" w:hAnsi="Times New Roman"/>
                          <w:color w:val="000000"/>
                          <w:sz w:val="24"/>
                          <w:szCs w:val="24"/>
                        </w:rPr>
                        <w:t>Factors Influencing Int</w:t>
                      </w:r>
                      <w:r>
                        <w:rPr>
                          <w:rFonts w:ascii="Times New Roman" w:hAnsi="Times New Roman"/>
                          <w:color w:val="000000"/>
                          <w:sz w:val="24"/>
                          <w:szCs w:val="24"/>
                        </w:rPr>
                        <w:t>er</w:t>
                      </w:r>
                      <w:r w:rsidRPr="0073096A">
                        <w:rPr>
                          <w:rFonts w:ascii="Times New Roman" w:hAnsi="Times New Roman"/>
                          <w:color w:val="000000"/>
                          <w:sz w:val="24"/>
                          <w:szCs w:val="24"/>
                        </w:rPr>
                        <w:t xml:space="preserve">generational Mobility in Kelurahan Cinere, </w:t>
                      </w:r>
                      <w:r>
                        <w:rPr>
                          <w:rFonts w:ascii="Times New Roman" w:hAnsi="Times New Roman"/>
                          <w:color w:val="000000"/>
                          <w:sz w:val="24"/>
                          <w:szCs w:val="24"/>
                        </w:rPr>
                        <w:t>Kota Depok</w:t>
                      </w:r>
                      <w:r w:rsidRPr="0073096A">
                        <w:rPr>
                          <w:rFonts w:ascii="Times New Roman" w:hAnsi="Times New Roman"/>
                          <w:color w:val="000000"/>
                          <w:sz w:val="24"/>
                          <w:szCs w:val="24"/>
                        </w:rPr>
                        <w:t>, West Java</w:t>
                      </w:r>
                    </w:p>
                  </w:txbxContent>
                </v:textbox>
              </v:rect>
            </w:pict>
          </mc:Fallback>
        </mc:AlternateContent>
      </w:r>
    </w:p>
    <w:p w14:paraId="450EAE45" w14:textId="77777777" w:rsidR="002F5F5F" w:rsidRDefault="002F5F5F" w:rsidP="002F5F5F">
      <w:pPr>
        <w:tabs>
          <w:tab w:val="left" w:pos="3051"/>
        </w:tabs>
        <w:spacing w:after="0" w:line="240" w:lineRule="auto"/>
        <w:rPr>
          <w:rFonts w:ascii="Times New Roman" w:hAnsi="Times New Roman"/>
          <w:sz w:val="24"/>
          <w:szCs w:val="24"/>
        </w:rPr>
      </w:pPr>
    </w:p>
    <w:p w14:paraId="5F405B4A" w14:textId="77777777" w:rsidR="002F5F5F" w:rsidRDefault="002F5F5F" w:rsidP="002F5F5F">
      <w:pPr>
        <w:tabs>
          <w:tab w:val="left" w:pos="3051"/>
        </w:tabs>
        <w:spacing w:after="0" w:line="240" w:lineRule="auto"/>
        <w:rPr>
          <w:rFonts w:ascii="Times New Roman" w:hAnsi="Times New Roman"/>
          <w:sz w:val="24"/>
          <w:szCs w:val="24"/>
        </w:rPr>
      </w:pPr>
    </w:p>
    <w:p w14:paraId="42FB1800" w14:textId="77777777" w:rsidR="002F5F5F" w:rsidRDefault="002F5F5F" w:rsidP="002F5F5F">
      <w:pPr>
        <w:tabs>
          <w:tab w:val="left" w:pos="3051"/>
        </w:tabs>
        <w:spacing w:after="0" w:line="240" w:lineRule="auto"/>
        <w:rPr>
          <w:rFonts w:ascii="Times New Roman" w:hAnsi="Times New Roman"/>
          <w:sz w:val="24"/>
          <w:szCs w:val="24"/>
        </w:rPr>
      </w:pPr>
    </w:p>
    <w:p w14:paraId="35D483FA" w14:textId="77777777" w:rsidR="002F5F5F" w:rsidRDefault="002F5F5F" w:rsidP="002F5F5F">
      <w:pPr>
        <w:tabs>
          <w:tab w:val="left" w:pos="3051"/>
        </w:tabs>
        <w:spacing w:after="0" w:line="240" w:lineRule="auto"/>
        <w:rPr>
          <w:rFonts w:ascii="Times New Roman" w:hAnsi="Times New Roman"/>
          <w:sz w:val="24"/>
          <w:szCs w:val="24"/>
        </w:rPr>
      </w:pPr>
      <w:r>
        <w:rPr>
          <w:rFonts w:ascii="Times New Roman" w:hAnsi="Times New Roman"/>
          <w:sz w:val="24"/>
          <w:szCs w:val="24"/>
        </w:rPr>
        <w:t>Demikian pernyataan ini saya buat dengan sebenarnya</w:t>
      </w:r>
    </w:p>
    <w:p w14:paraId="34D7EEB4" w14:textId="158D77A1"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Dibuat di</w:t>
      </w:r>
      <w:r>
        <w:rPr>
          <w:rFonts w:ascii="Times New Roman" w:hAnsi="Times New Roman"/>
          <w:sz w:val="24"/>
          <w:szCs w:val="24"/>
        </w:rPr>
        <w:tab/>
      </w:r>
      <w:r>
        <w:rPr>
          <w:rFonts w:ascii="Times New Roman" w:hAnsi="Times New Roman"/>
          <w:sz w:val="24"/>
          <w:szCs w:val="24"/>
        </w:rPr>
        <w:tab/>
        <w:t>: Depok</w:t>
      </w:r>
    </w:p>
    <w:p w14:paraId="5AED43E9" w14:textId="1D9925BD"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Pada Tanggal</w:t>
      </w:r>
      <w:r>
        <w:rPr>
          <w:rFonts w:ascii="Times New Roman" w:hAnsi="Times New Roman"/>
          <w:sz w:val="24"/>
          <w:szCs w:val="24"/>
        </w:rPr>
        <w:tab/>
      </w:r>
      <w:r>
        <w:rPr>
          <w:rFonts w:ascii="Times New Roman" w:hAnsi="Times New Roman"/>
          <w:sz w:val="24"/>
          <w:szCs w:val="24"/>
        </w:rPr>
        <w:tab/>
        <w:t xml:space="preserve">: </w:t>
      </w:r>
      <w:r w:rsidR="00965AD8">
        <w:rPr>
          <w:rFonts w:ascii="Times New Roman" w:hAnsi="Times New Roman"/>
          <w:sz w:val="24"/>
          <w:szCs w:val="24"/>
        </w:rPr>
        <w:t>14 Juli</w:t>
      </w:r>
      <w:r>
        <w:rPr>
          <w:rFonts w:ascii="Times New Roman" w:hAnsi="Times New Roman"/>
          <w:sz w:val="24"/>
          <w:szCs w:val="24"/>
        </w:rPr>
        <w:t xml:space="preserve"> 2020</w:t>
      </w:r>
    </w:p>
    <w:p w14:paraId="5B531749" w14:textId="77777777" w:rsidR="002F5F5F" w:rsidRDefault="002F5F5F" w:rsidP="002F5F5F">
      <w:pPr>
        <w:spacing w:after="0" w:line="240" w:lineRule="auto"/>
        <w:rPr>
          <w:rFonts w:ascii="Times New Roman" w:hAnsi="Times New Roman"/>
          <w:sz w:val="24"/>
          <w:szCs w:val="24"/>
        </w:rPr>
      </w:pPr>
    </w:p>
    <w:p w14:paraId="1DB13CF7" w14:textId="77777777"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Mengetahui,</w:t>
      </w:r>
    </w:p>
    <w:p w14:paraId="4564D40A" w14:textId="0970AA48" w:rsidR="002F5F5F" w:rsidRDefault="002F5F5F" w:rsidP="002F5F5F">
      <w:pPr>
        <w:spacing w:after="0" w:line="240" w:lineRule="auto"/>
        <w:rPr>
          <w:rFonts w:ascii="Times New Roman" w:hAnsi="Times New Roman"/>
          <w:sz w:val="24"/>
          <w:szCs w:val="24"/>
        </w:rPr>
      </w:pPr>
      <w:r>
        <w:rPr>
          <w:rFonts w:ascii="Times New Roman" w:hAnsi="Times New Roman"/>
          <w:b/>
          <w:bCs/>
          <w:noProof/>
          <w:color w:val="000000"/>
          <w:sz w:val="24"/>
          <w:szCs w:val="24"/>
        </w:rPr>
        <w:drawing>
          <wp:anchor distT="0" distB="0" distL="114300" distR="114300" simplePos="0" relativeHeight="251757568" behindDoc="1" locked="0" layoutInCell="1" allowOverlap="1" wp14:anchorId="26F26AD0" wp14:editId="77E9008B">
            <wp:simplePos x="0" y="0"/>
            <wp:positionH relativeFrom="column">
              <wp:posOffset>3652520</wp:posOffset>
            </wp:positionH>
            <wp:positionV relativeFrom="paragraph">
              <wp:posOffset>251179</wp:posOffset>
            </wp:positionV>
            <wp:extent cx="1136650" cy="949960"/>
            <wp:effectExtent l="0" t="0" r="6350" b="2540"/>
            <wp:wrapTopAndBottom/>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66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t>Ketua Program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Yang Menyatakan</w:t>
      </w:r>
    </w:p>
    <w:p w14:paraId="48276EDB" w14:textId="77777777" w:rsidR="002F5F5F" w:rsidRDefault="002F5F5F" w:rsidP="002F5F5F">
      <w:pPr>
        <w:spacing w:after="0" w:line="240" w:lineRule="auto"/>
        <w:rPr>
          <w:rFonts w:ascii="Times New Roman" w:hAnsi="Times New Roman"/>
          <w:sz w:val="24"/>
          <w:szCs w:val="24"/>
        </w:rPr>
      </w:pPr>
    </w:p>
    <w:p w14:paraId="2BD49EA0" w14:textId="7CACA59C"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(Dr. Nadia Yovani, M. 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(Marchi Rizqa Millenia)</w:t>
      </w:r>
    </w:p>
    <w:p w14:paraId="63A82678" w14:textId="43BEFB8B"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NUP. 0907050239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1606822825 </w:t>
      </w:r>
    </w:p>
    <w:p w14:paraId="10C4CDC1" w14:textId="77777777" w:rsidR="00810370" w:rsidRDefault="00810370" w:rsidP="002F5F5F">
      <w:pPr>
        <w:spacing w:after="0" w:line="240" w:lineRule="auto"/>
        <w:rPr>
          <w:rFonts w:ascii="Times New Roman" w:hAnsi="Times New Roman"/>
          <w:sz w:val="24"/>
          <w:szCs w:val="24"/>
        </w:rPr>
      </w:pPr>
    </w:p>
    <w:p w14:paraId="24767B18" w14:textId="77777777"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Pembimbing Penulisan Karya Akhir</w:t>
      </w:r>
    </w:p>
    <w:p w14:paraId="705CFC51" w14:textId="77777777" w:rsidR="002F5F5F" w:rsidRDefault="002F5F5F" w:rsidP="002F5F5F">
      <w:pPr>
        <w:spacing w:after="0" w:line="240" w:lineRule="auto"/>
        <w:rPr>
          <w:rFonts w:ascii="Times New Roman" w:hAnsi="Times New Roman"/>
          <w:sz w:val="24"/>
          <w:szCs w:val="24"/>
        </w:rPr>
      </w:pPr>
    </w:p>
    <w:p w14:paraId="3A489CE6" w14:textId="3F63B56E" w:rsidR="002F5F5F" w:rsidRDefault="00810370" w:rsidP="002F5F5F">
      <w:pPr>
        <w:spacing w:after="0" w:line="240" w:lineRule="auto"/>
        <w:rPr>
          <w:rFonts w:ascii="Times New Roman" w:hAnsi="Times New Roman"/>
          <w:sz w:val="24"/>
          <w:szCs w:val="24"/>
        </w:rPr>
      </w:pPr>
      <w:r>
        <w:rPr>
          <w:noProof/>
        </w:rPr>
        <w:drawing>
          <wp:inline distT="0" distB="0" distL="0" distR="0" wp14:anchorId="6F3418D2" wp14:editId="3CA924A7">
            <wp:extent cx="1276350" cy="909602"/>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86968" cy="917169"/>
                    </a:xfrm>
                    <a:prstGeom prst="rect">
                      <a:avLst/>
                    </a:prstGeom>
                  </pic:spPr>
                </pic:pic>
              </a:graphicData>
            </a:graphic>
          </wp:inline>
        </w:drawing>
      </w:r>
    </w:p>
    <w:p w14:paraId="0EB7E592" w14:textId="77777777" w:rsidR="002F5F5F" w:rsidRDefault="002F5F5F" w:rsidP="002F5F5F">
      <w:pPr>
        <w:spacing w:after="0" w:line="240" w:lineRule="auto"/>
        <w:rPr>
          <w:rFonts w:ascii="Times New Roman" w:hAnsi="Times New Roman"/>
          <w:sz w:val="24"/>
          <w:szCs w:val="24"/>
        </w:rPr>
      </w:pPr>
    </w:p>
    <w:p w14:paraId="3FEEC67D" w14:textId="77777777" w:rsidR="002F5F5F" w:rsidRDefault="002F5F5F" w:rsidP="002F5F5F">
      <w:pPr>
        <w:spacing w:after="0" w:line="240" w:lineRule="auto"/>
        <w:rPr>
          <w:rFonts w:ascii="Times New Roman" w:hAnsi="Times New Roman"/>
          <w:sz w:val="24"/>
          <w:szCs w:val="24"/>
        </w:rPr>
      </w:pPr>
    </w:p>
    <w:p w14:paraId="464188F2" w14:textId="35DB8F86" w:rsidR="002F5F5F" w:rsidRDefault="002F5F5F" w:rsidP="002F5F5F">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bCs/>
          <w:sz w:val="24"/>
          <w:szCs w:val="24"/>
        </w:rPr>
        <w:t>Dr. Indera Ratna Irawati Pattinasarany, M.A</w:t>
      </w:r>
      <w:r>
        <w:rPr>
          <w:rFonts w:ascii="Times New Roman" w:hAnsi="Times New Roman"/>
          <w:sz w:val="24"/>
          <w:szCs w:val="24"/>
        </w:rPr>
        <w:t>)</w:t>
      </w:r>
    </w:p>
    <w:p w14:paraId="643C2F4E" w14:textId="0FC2CA25" w:rsidR="00517BC0" w:rsidRPr="00810370" w:rsidRDefault="002F5F5F" w:rsidP="00810370">
      <w:pPr>
        <w:spacing w:after="0" w:line="240" w:lineRule="auto"/>
        <w:rPr>
          <w:rFonts w:ascii="Times New Roman" w:hAnsi="Times New Roman"/>
          <w:sz w:val="24"/>
          <w:szCs w:val="24"/>
        </w:rPr>
      </w:pPr>
      <w:r>
        <w:rPr>
          <w:rFonts w:ascii="Times New Roman" w:hAnsi="Times New Roman"/>
          <w:sz w:val="24"/>
          <w:szCs w:val="24"/>
        </w:rPr>
        <w:t>NUP. 0906050126</w:t>
      </w:r>
    </w:p>
    <w:p w14:paraId="4A9B96F3" w14:textId="014A3D22" w:rsidR="00517BC0" w:rsidRPr="0073096A" w:rsidRDefault="00517BC0" w:rsidP="00B82B30">
      <w:pPr>
        <w:pStyle w:val="Heading1"/>
      </w:pPr>
      <w:bookmarkStart w:id="5" w:name="_Toc45617887"/>
      <w:r w:rsidRPr="0073096A">
        <w:lastRenderedPageBreak/>
        <w:t>KATA PENGANTAR</w:t>
      </w:r>
      <w:bookmarkEnd w:id="5"/>
    </w:p>
    <w:p w14:paraId="1817E253" w14:textId="67523AA1" w:rsidR="00517BC0" w:rsidRPr="0073096A" w:rsidRDefault="00517BC0" w:rsidP="00955DCA">
      <w:pPr>
        <w:spacing w:after="0" w:line="360" w:lineRule="auto"/>
        <w:jc w:val="center"/>
        <w:rPr>
          <w:rFonts w:ascii="Times New Roman" w:hAnsi="Times New Roman"/>
          <w:b/>
          <w:bCs/>
          <w:color w:val="000000"/>
          <w:sz w:val="24"/>
          <w:szCs w:val="24"/>
        </w:rPr>
      </w:pPr>
    </w:p>
    <w:p w14:paraId="6B9DB177" w14:textId="4D3FE367" w:rsidR="00F704C3" w:rsidRPr="00C712EC" w:rsidRDefault="00F704C3" w:rsidP="00F704C3">
      <w:pPr>
        <w:spacing w:line="360" w:lineRule="auto"/>
        <w:ind w:firstLine="720"/>
        <w:jc w:val="both"/>
        <w:rPr>
          <w:rFonts w:ascii="Times New Roman" w:hAnsi="Times New Roman"/>
          <w:sz w:val="24"/>
          <w:szCs w:val="24"/>
        </w:rPr>
      </w:pPr>
      <w:r w:rsidRPr="00C712EC">
        <w:rPr>
          <w:rFonts w:ascii="Times New Roman" w:hAnsi="Times New Roman"/>
          <w:sz w:val="24"/>
          <w:szCs w:val="24"/>
        </w:rPr>
        <w:t xml:space="preserve">Segala puji bagi Allah SWT yang telah memberikan kekuatan pada penulis untuk menyelesaikan skripsi melalui proses perumusan proposal, turun lapangan untuk pengambilan data, hingga menjadi laporan yang utuh berjudul “Faktor-Faktor yang Mempengaruhi Mobilitas Sosial </w:t>
      </w:r>
      <w:r w:rsidR="00C653E6">
        <w:rPr>
          <w:rFonts w:ascii="Times New Roman" w:hAnsi="Times New Roman"/>
          <w:sz w:val="24"/>
          <w:szCs w:val="24"/>
        </w:rPr>
        <w:t>Antargenerasi</w:t>
      </w:r>
      <w:r w:rsidRPr="00C712EC">
        <w:rPr>
          <w:rFonts w:ascii="Times New Roman" w:hAnsi="Times New Roman"/>
          <w:sz w:val="24"/>
          <w:szCs w:val="24"/>
        </w:rPr>
        <w:t xml:space="preserve"> di Kelurahan Cinere, Kota Depok, Jawa Barat”. Tema yang diangkan dalam skripsi ini didasari oleh keresahan penulis mengenai studi stratifikasi sosial dan mobilitas sosial yang ada di Indonesia. Tidak banyak kajian yang membahas mengenai topik ini padahal pembahasan mengenai mobilitas sosial memiliki potensi pengembangan yang lebih dalam mengenai struktur sosial yang ada di masyarakat dan inklusifitas masyarakat Indonesia. Dengan mengetahui struktur yang ada, pemerintah dapat lebih mudah merumuskan perencanaan maupun kebijakan yang akurat berdasarkan karakteristik masyarakat. </w:t>
      </w:r>
    </w:p>
    <w:p w14:paraId="1BAE14A6" w14:textId="77777777" w:rsidR="00F704C3" w:rsidRPr="00C712EC" w:rsidRDefault="00F704C3" w:rsidP="00F704C3">
      <w:pPr>
        <w:spacing w:line="360" w:lineRule="auto"/>
        <w:ind w:firstLine="720"/>
        <w:jc w:val="both"/>
        <w:rPr>
          <w:rFonts w:ascii="Times New Roman" w:hAnsi="Times New Roman"/>
          <w:sz w:val="24"/>
          <w:szCs w:val="24"/>
        </w:rPr>
      </w:pPr>
      <w:r w:rsidRPr="00C712EC">
        <w:rPr>
          <w:rFonts w:ascii="Times New Roman" w:hAnsi="Times New Roman"/>
          <w:sz w:val="24"/>
          <w:szCs w:val="24"/>
        </w:rPr>
        <w:t>Skripsi ini ditulis dalam rangka memenuhi syarat untuk mendapatkan gelar Sarjana Program Sosiologi di Fakultas Ilmu Sosial dan Ilmu Politik Universitas Indonesia. Tulisan ini diharapkan dapat berkontribusi secara akademis maupun praktis terhadap kajian stratifikasi sosial dan mobilitas sosial yang ada di Indonesia. Penulis menyadari bahwa skripsi ini memiliki banyak kekurangan. Oleh karena itu, penulis mengharapkan kritik dan saran yang membangun untuk menyempurnakan skripsi ini.</w:t>
      </w:r>
    </w:p>
    <w:p w14:paraId="005AE5DF" w14:textId="2778183C" w:rsidR="00F704C3" w:rsidRDefault="00F704C3" w:rsidP="00F704C3">
      <w:pPr>
        <w:spacing w:line="360" w:lineRule="auto"/>
        <w:ind w:firstLine="720"/>
        <w:jc w:val="both"/>
      </w:pPr>
    </w:p>
    <w:p w14:paraId="3A314D04" w14:textId="0A421015" w:rsidR="00F704C3" w:rsidRPr="00C712EC" w:rsidRDefault="00F704C3" w:rsidP="00F704C3">
      <w:pPr>
        <w:spacing w:line="360" w:lineRule="auto"/>
        <w:ind w:firstLine="720"/>
        <w:jc w:val="both"/>
        <w:rPr>
          <w:rFonts w:ascii="Times New Roman" w:hAnsi="Times New Roman"/>
          <w:sz w:val="24"/>
          <w:szCs w:val="24"/>
        </w:rPr>
      </w:pPr>
    </w:p>
    <w:p w14:paraId="1064645B" w14:textId="2A468D11" w:rsidR="00F704C3" w:rsidRPr="00C712EC" w:rsidRDefault="003C228C" w:rsidP="00F704C3">
      <w:pPr>
        <w:spacing w:line="360" w:lineRule="auto"/>
        <w:ind w:firstLine="720"/>
        <w:jc w:val="right"/>
        <w:rPr>
          <w:rFonts w:ascii="Times New Roman" w:hAnsi="Times New Roman"/>
          <w:sz w:val="24"/>
          <w:szCs w:val="24"/>
        </w:rPr>
      </w:pPr>
      <w:r>
        <w:rPr>
          <w:rFonts w:ascii="Times New Roman" w:hAnsi="Times New Roman"/>
          <w:b/>
          <w:bCs/>
          <w:noProof/>
          <w:color w:val="000000"/>
          <w:sz w:val="24"/>
          <w:szCs w:val="24"/>
        </w:rPr>
        <w:drawing>
          <wp:anchor distT="0" distB="0" distL="114300" distR="114300" simplePos="0" relativeHeight="251742208" behindDoc="0" locked="0" layoutInCell="1" allowOverlap="1" wp14:anchorId="1D98CFEF" wp14:editId="0D898127">
            <wp:simplePos x="0" y="0"/>
            <wp:positionH relativeFrom="column">
              <wp:posOffset>3854406</wp:posOffset>
            </wp:positionH>
            <wp:positionV relativeFrom="paragraph">
              <wp:posOffset>291539</wp:posOffset>
            </wp:positionV>
            <wp:extent cx="1136650" cy="949960"/>
            <wp:effectExtent l="0" t="0" r="6350" b="254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66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4C3" w:rsidRPr="00C712EC">
        <w:rPr>
          <w:rFonts w:ascii="Times New Roman" w:hAnsi="Times New Roman"/>
          <w:sz w:val="24"/>
          <w:szCs w:val="24"/>
        </w:rPr>
        <w:t xml:space="preserve">Depok, </w:t>
      </w:r>
      <w:r w:rsidR="00532438">
        <w:rPr>
          <w:rFonts w:ascii="Times New Roman" w:hAnsi="Times New Roman"/>
          <w:sz w:val="24"/>
          <w:szCs w:val="24"/>
        </w:rPr>
        <w:t>14 Juli</w:t>
      </w:r>
      <w:r w:rsidR="00F704C3" w:rsidRPr="00C712EC">
        <w:rPr>
          <w:rFonts w:ascii="Times New Roman" w:hAnsi="Times New Roman"/>
          <w:sz w:val="24"/>
          <w:szCs w:val="24"/>
        </w:rPr>
        <w:t xml:space="preserve"> 2020</w:t>
      </w:r>
    </w:p>
    <w:p w14:paraId="766AA702" w14:textId="77777777" w:rsidR="00F704C3" w:rsidRPr="00C712EC" w:rsidRDefault="00F704C3" w:rsidP="00F704C3">
      <w:pPr>
        <w:spacing w:line="360" w:lineRule="auto"/>
        <w:ind w:firstLine="720"/>
        <w:jc w:val="right"/>
        <w:rPr>
          <w:rFonts w:ascii="Times New Roman" w:hAnsi="Times New Roman"/>
          <w:sz w:val="24"/>
          <w:szCs w:val="24"/>
        </w:rPr>
      </w:pPr>
    </w:p>
    <w:p w14:paraId="74960184" w14:textId="77777777" w:rsidR="00F704C3" w:rsidRPr="00C712EC" w:rsidRDefault="00F704C3" w:rsidP="00F704C3">
      <w:pPr>
        <w:spacing w:line="360" w:lineRule="auto"/>
        <w:ind w:firstLine="720"/>
        <w:jc w:val="right"/>
        <w:rPr>
          <w:rFonts w:ascii="Times New Roman" w:hAnsi="Times New Roman"/>
          <w:sz w:val="24"/>
          <w:szCs w:val="24"/>
        </w:rPr>
      </w:pPr>
    </w:p>
    <w:p w14:paraId="39C526A8" w14:textId="77777777" w:rsidR="00F704C3" w:rsidRPr="00C712EC" w:rsidRDefault="00F704C3" w:rsidP="00F704C3">
      <w:pPr>
        <w:spacing w:line="360" w:lineRule="auto"/>
        <w:ind w:firstLine="720"/>
        <w:jc w:val="right"/>
        <w:rPr>
          <w:rFonts w:ascii="Times New Roman" w:hAnsi="Times New Roman"/>
          <w:sz w:val="24"/>
          <w:szCs w:val="24"/>
        </w:rPr>
      </w:pPr>
    </w:p>
    <w:p w14:paraId="588F8F7B" w14:textId="6F0E2A22" w:rsidR="00517BC0" w:rsidRDefault="00F704C3" w:rsidP="003C228C">
      <w:pPr>
        <w:spacing w:line="360" w:lineRule="auto"/>
        <w:ind w:firstLine="720"/>
        <w:jc w:val="right"/>
        <w:rPr>
          <w:rFonts w:ascii="Times New Roman" w:hAnsi="Times New Roman"/>
          <w:sz w:val="24"/>
          <w:szCs w:val="24"/>
        </w:rPr>
      </w:pPr>
      <w:r w:rsidRPr="00C712EC">
        <w:rPr>
          <w:rFonts w:ascii="Times New Roman" w:hAnsi="Times New Roman"/>
          <w:sz w:val="24"/>
          <w:szCs w:val="24"/>
        </w:rPr>
        <w:t>Marchi Rizqa Millenia</w:t>
      </w:r>
    </w:p>
    <w:p w14:paraId="0D7345E1" w14:textId="1A4C6F07" w:rsidR="00C653E6" w:rsidRDefault="00C653E6" w:rsidP="003C228C">
      <w:pPr>
        <w:spacing w:line="360" w:lineRule="auto"/>
        <w:ind w:firstLine="720"/>
        <w:jc w:val="right"/>
        <w:rPr>
          <w:rFonts w:ascii="Times New Roman" w:hAnsi="Times New Roman"/>
          <w:sz w:val="24"/>
          <w:szCs w:val="24"/>
        </w:rPr>
      </w:pPr>
    </w:p>
    <w:p w14:paraId="014C326B" w14:textId="0EB5D911" w:rsidR="00C653E6" w:rsidRDefault="00C653E6" w:rsidP="00C57435">
      <w:pPr>
        <w:pStyle w:val="Heading1"/>
      </w:pPr>
      <w:bookmarkStart w:id="6" w:name="_Toc45617888"/>
      <w:r w:rsidRPr="00C653E6">
        <w:lastRenderedPageBreak/>
        <w:t>UCAPAN TERIMA KASIH</w:t>
      </w:r>
      <w:bookmarkEnd w:id="6"/>
    </w:p>
    <w:p w14:paraId="0E979B05" w14:textId="77777777" w:rsidR="00C653E6" w:rsidRDefault="00C653E6" w:rsidP="00C653E6">
      <w:pPr>
        <w:spacing w:line="360" w:lineRule="auto"/>
        <w:ind w:firstLine="720"/>
        <w:jc w:val="both"/>
        <w:rPr>
          <w:rFonts w:ascii="Times New Roman" w:eastAsiaTheme="minorEastAsia" w:hAnsi="Times New Roman"/>
          <w:sz w:val="24"/>
        </w:rPr>
      </w:pPr>
      <w:r>
        <w:rPr>
          <w:rFonts w:ascii="Times New Roman" w:hAnsi="Times New Roman"/>
          <w:sz w:val="24"/>
        </w:rPr>
        <w:t>Skripsi ini dapat terbentuk atas bimbinga, bantuan serta dukungan dari berbagai pihak. Oleh karena itu, penulis ingin menyampaikan rasa hormat dan terima kasih kepada seluruh pihak yang telah dengan sabar memberikan bimbingan dan meluangkan waktunya, bantuan, serta dukungan baiknya kepada penulis selama proses penyusunan skripsi ini. Maka izinkanlah saya mengucapkan terimakasih kepada:</w:t>
      </w:r>
    </w:p>
    <w:p w14:paraId="6922B541" w14:textId="4DB425FD" w:rsidR="00C653E6" w:rsidRDefault="00C653E6"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 xml:space="preserve">Ayah Miko dan Bunda Korina yang senantiasa mendukung dalam proses penyusunan skripsi dan telah menjadi sponsor hidup selama ini. Tentunya tanpa doa dan dukungan dari kedua insan tersebut saya tidak akan sampai pada titik ini. </w:t>
      </w:r>
      <w:r w:rsidR="00BE39D0">
        <w:rPr>
          <w:rFonts w:ascii="Times New Roman" w:hAnsi="Times New Roman"/>
          <w:sz w:val="24"/>
        </w:rPr>
        <w:t xml:space="preserve">Tidak lupa saya ucapkan terima kasih kepada Adek Maliyha yang senantiasa menyemangati saya. </w:t>
      </w:r>
      <w:r>
        <w:rPr>
          <w:rFonts w:ascii="Times New Roman" w:hAnsi="Times New Roman"/>
          <w:sz w:val="24"/>
        </w:rPr>
        <w:t>Terima kasih ayah</w:t>
      </w:r>
      <w:r w:rsidR="00BE39D0">
        <w:rPr>
          <w:rFonts w:ascii="Times New Roman" w:hAnsi="Times New Roman"/>
          <w:sz w:val="24"/>
        </w:rPr>
        <w:t>, b</w:t>
      </w:r>
      <w:r>
        <w:rPr>
          <w:rFonts w:ascii="Times New Roman" w:hAnsi="Times New Roman"/>
          <w:sz w:val="24"/>
        </w:rPr>
        <w:t>unda</w:t>
      </w:r>
      <w:r w:rsidR="00BE39D0">
        <w:rPr>
          <w:rFonts w:ascii="Times New Roman" w:hAnsi="Times New Roman"/>
          <w:sz w:val="24"/>
        </w:rPr>
        <w:t>, dan adek</w:t>
      </w:r>
      <w:r>
        <w:rPr>
          <w:rFonts w:ascii="Times New Roman" w:hAnsi="Times New Roman"/>
          <w:sz w:val="24"/>
        </w:rPr>
        <w:t>.</w:t>
      </w:r>
    </w:p>
    <w:p w14:paraId="73905F6B" w14:textId="7BB05211" w:rsidR="00C653E6" w:rsidRDefault="00C653E6"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Mba Ira selaku pembimbing skripsi, dosen saat saya MPS, dan sosok yang telah menjadi panutan saya selama berkuliah di Sosiologi</w:t>
      </w:r>
      <w:r w:rsidR="00FF794D">
        <w:rPr>
          <w:rFonts w:ascii="Times New Roman" w:hAnsi="Times New Roman"/>
          <w:sz w:val="24"/>
        </w:rPr>
        <w:t xml:space="preserve"> FISIP UI</w:t>
      </w:r>
      <w:r>
        <w:rPr>
          <w:rFonts w:ascii="Times New Roman" w:hAnsi="Times New Roman"/>
          <w:sz w:val="24"/>
        </w:rPr>
        <w:t>. Sosok Mba Ira sangat menginspirasi sehingga</w:t>
      </w:r>
      <w:r w:rsidR="00FF794D">
        <w:rPr>
          <w:rFonts w:ascii="Times New Roman" w:hAnsi="Times New Roman"/>
          <w:sz w:val="24"/>
        </w:rPr>
        <w:t xml:space="preserve"> materi-materi MPS dan stratifikasi sosial dapat membekas di hati sehingga</w:t>
      </w:r>
      <w:r>
        <w:rPr>
          <w:rFonts w:ascii="Times New Roman" w:hAnsi="Times New Roman"/>
          <w:sz w:val="24"/>
        </w:rPr>
        <w:t xml:space="preserve"> saya dapat menulis skripsi dengan tema mobilitas sosial antargenerasi</w:t>
      </w:r>
      <w:r w:rsidR="00FF794D">
        <w:rPr>
          <w:rFonts w:ascii="Times New Roman" w:hAnsi="Times New Roman"/>
          <w:sz w:val="24"/>
        </w:rPr>
        <w:t xml:space="preserve"> dengan pendekatan kuantitatif</w:t>
      </w:r>
      <w:r>
        <w:rPr>
          <w:rFonts w:ascii="Times New Roman" w:hAnsi="Times New Roman"/>
          <w:sz w:val="24"/>
        </w:rPr>
        <w:t>.</w:t>
      </w:r>
      <w:r w:rsidR="00FF794D">
        <w:rPr>
          <w:rFonts w:ascii="Times New Roman" w:hAnsi="Times New Roman"/>
          <w:sz w:val="24"/>
        </w:rPr>
        <w:t xml:space="preserve"> </w:t>
      </w:r>
    </w:p>
    <w:p w14:paraId="04A97FCA" w14:textId="28F4FBA7" w:rsidR="00C653E6" w:rsidRDefault="00FF794D"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 xml:space="preserve">Prof. Dr. Iwan Gardono Sudajtmiko selaku dosen penguji yang telah memberikan masukan yang sangat berarti dalam proses penyempurnaan penulisan skripsi ini. Selain itu saya juga berterima kasih kepada </w:t>
      </w:r>
      <w:r w:rsidRPr="00FF794D">
        <w:rPr>
          <w:rFonts w:ascii="Times New Roman" w:hAnsi="Times New Roman"/>
          <w:sz w:val="24"/>
        </w:rPr>
        <w:t>Dr. Nadia Yovani, S.Sos., M.Si selaku ketua dan sekretaris sidang, serta ketua Program Studi Sosiologi FISIP UI yang juga telah memberikan masukan untuk menyempurnakan skripsi ini.</w:t>
      </w:r>
    </w:p>
    <w:p w14:paraId="75981BDB" w14:textId="1A94F6EB" w:rsidR="00C653E6" w:rsidRDefault="00FF794D"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 xml:space="preserve">Bapak Hidayat selaku pejabat Kecamatan Cinere dan Bapak Malik selaku pejabat Kelurahan Cinere yang telah memberikan saya izin serta akses untuk melakukan penelitian ini terhadap masyarakat di Kelurahan Cinere. </w:t>
      </w:r>
    </w:p>
    <w:p w14:paraId="5FD148FF" w14:textId="31B40818" w:rsidR="00C4043F" w:rsidRDefault="00C4043F"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 xml:space="preserve">Sobat Cinere yaitu Muthia, Dinar, Ryas, dan Acong yang telah banyak membantu saya dalam proses pengambilan data. Mulai dari </w:t>
      </w:r>
      <w:r>
        <w:rPr>
          <w:rFonts w:ascii="Times New Roman" w:hAnsi="Times New Roman"/>
          <w:sz w:val="24"/>
        </w:rPr>
        <w:lastRenderedPageBreak/>
        <w:t xml:space="preserve">listing populasi hingga mempertemukan saya dengan berbagai </w:t>
      </w:r>
      <w:r>
        <w:rPr>
          <w:rFonts w:ascii="Times New Roman" w:hAnsi="Times New Roman"/>
          <w:i/>
          <w:iCs/>
          <w:sz w:val="24"/>
        </w:rPr>
        <w:t xml:space="preserve">stakeholder </w:t>
      </w:r>
      <w:r>
        <w:rPr>
          <w:rFonts w:ascii="Times New Roman" w:hAnsi="Times New Roman"/>
          <w:sz w:val="24"/>
        </w:rPr>
        <w:t>yang diperlukan dalam penulisan skripsi ini.</w:t>
      </w:r>
    </w:p>
    <w:p w14:paraId="67719897" w14:textId="3786E499" w:rsidR="00C653E6" w:rsidRDefault="00BE39D0"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Sahabat Elite Sosio yang telah banyak berkontribusi pada kehidupan kampus saya yaitu Lavi, Tisha, Melva, Nurul, April, Hima, dan Ikhsan. Terima kasih telah menemani saya dalam momen senang maupun sedih. Terima kasih telah memberikan semangat bagi saya selama saya mengalami demotivasi dalam proses perkuliahan dan menemani saya berdiskusi saat sedang hilang arah.</w:t>
      </w:r>
    </w:p>
    <w:p w14:paraId="0BF7D8C3" w14:textId="0ECA9B55" w:rsidR="00C653E6" w:rsidRDefault="00BE39D0" w:rsidP="00C653E6">
      <w:pPr>
        <w:pStyle w:val="ListParagraph"/>
        <w:numPr>
          <w:ilvl w:val="0"/>
          <w:numId w:val="32"/>
        </w:numPr>
        <w:spacing w:line="360" w:lineRule="auto"/>
        <w:jc w:val="both"/>
        <w:rPr>
          <w:rFonts w:ascii="Times New Roman" w:hAnsi="Times New Roman"/>
          <w:sz w:val="24"/>
        </w:rPr>
      </w:pPr>
      <w:r>
        <w:rPr>
          <w:rFonts w:ascii="Times New Roman" w:hAnsi="Times New Roman"/>
          <w:sz w:val="24"/>
        </w:rPr>
        <w:t xml:space="preserve">Rafsan, Ayunda, dan Fitram atau anggota Skripsi Anak Baik-Baik </w:t>
      </w:r>
      <w:r w:rsidR="00C653E6">
        <w:rPr>
          <w:rFonts w:ascii="Times New Roman" w:hAnsi="Times New Roman"/>
          <w:sz w:val="24"/>
        </w:rPr>
        <w:t xml:space="preserve"> terima kasih untuk selalu mengisi setiap waktu bimbingan </w:t>
      </w:r>
      <w:r>
        <w:rPr>
          <w:rFonts w:ascii="Times New Roman" w:hAnsi="Times New Roman"/>
          <w:sz w:val="24"/>
        </w:rPr>
        <w:t xml:space="preserve">dengan Mba Ira </w:t>
      </w:r>
      <w:r w:rsidR="00C653E6">
        <w:rPr>
          <w:rFonts w:ascii="Times New Roman" w:hAnsi="Times New Roman"/>
          <w:sz w:val="24"/>
        </w:rPr>
        <w:t xml:space="preserve">dan saling menyemangati satu sama lain. </w:t>
      </w:r>
    </w:p>
    <w:p w14:paraId="3AC56517" w14:textId="2CA0A043" w:rsidR="00C653E6" w:rsidRDefault="00C653E6" w:rsidP="00BE39D0">
      <w:pPr>
        <w:pStyle w:val="ListParagraph"/>
        <w:numPr>
          <w:ilvl w:val="0"/>
          <w:numId w:val="32"/>
        </w:numPr>
        <w:spacing w:line="360" w:lineRule="auto"/>
        <w:jc w:val="both"/>
        <w:rPr>
          <w:rFonts w:ascii="Times New Roman" w:hAnsi="Times New Roman"/>
          <w:sz w:val="24"/>
        </w:rPr>
      </w:pPr>
      <w:r>
        <w:rPr>
          <w:rFonts w:ascii="Times New Roman" w:hAnsi="Times New Roman"/>
          <w:sz w:val="24"/>
        </w:rPr>
        <w:t>Teman-teman Sosiologi Universitas Indonesia angkatan 2016</w:t>
      </w:r>
      <w:r w:rsidR="00BE39D0">
        <w:rPr>
          <w:rFonts w:ascii="Times New Roman" w:hAnsi="Times New Roman"/>
          <w:sz w:val="24"/>
        </w:rPr>
        <w:t xml:space="preserve"> atau Gloriousocio</w:t>
      </w:r>
      <w:r>
        <w:rPr>
          <w:rFonts w:ascii="Times New Roman" w:hAnsi="Times New Roman"/>
          <w:sz w:val="24"/>
        </w:rPr>
        <w:t xml:space="preserve">, yang selalu mendukung selama proses empat tahun masa perkuliahan ini. </w:t>
      </w:r>
      <w:r w:rsidRPr="00BE39D0">
        <w:rPr>
          <w:rFonts w:ascii="Times New Roman" w:hAnsi="Times New Roman"/>
          <w:sz w:val="24"/>
        </w:rPr>
        <w:t xml:space="preserve">Alhamdulillah kita semua bisa </w:t>
      </w:r>
      <w:r w:rsidR="00BE39D0" w:rsidRPr="00BE39D0">
        <w:rPr>
          <w:rFonts w:ascii="Times New Roman" w:hAnsi="Times New Roman"/>
          <w:sz w:val="24"/>
        </w:rPr>
        <w:t>menyelesaikan studi sarjana ini dengan hasil yang memuaskan.</w:t>
      </w:r>
    </w:p>
    <w:p w14:paraId="293103F5" w14:textId="1575F639" w:rsidR="00BE39D0" w:rsidRPr="00BE39D0" w:rsidRDefault="00BE39D0" w:rsidP="00BE39D0">
      <w:pPr>
        <w:pStyle w:val="ListParagraph"/>
        <w:numPr>
          <w:ilvl w:val="0"/>
          <w:numId w:val="32"/>
        </w:numPr>
        <w:spacing w:line="360" w:lineRule="auto"/>
        <w:jc w:val="both"/>
        <w:rPr>
          <w:rFonts w:ascii="Times New Roman" w:hAnsi="Times New Roman"/>
          <w:sz w:val="24"/>
        </w:rPr>
      </w:pPr>
      <w:r>
        <w:rPr>
          <w:rFonts w:ascii="Times New Roman" w:hAnsi="Times New Roman"/>
          <w:sz w:val="24"/>
        </w:rPr>
        <w:t>Thareq Fasya Iballe seseorang yang selalu membantu saya dan menenangkan pada proses penyusunan skripsi.</w:t>
      </w:r>
    </w:p>
    <w:p w14:paraId="2ACFE044" w14:textId="64BC089E" w:rsidR="00C653E6" w:rsidRDefault="00C653E6" w:rsidP="00C653E6">
      <w:pPr>
        <w:spacing w:line="360" w:lineRule="auto"/>
        <w:jc w:val="both"/>
        <w:rPr>
          <w:rFonts w:ascii="Times New Roman" w:hAnsi="Times New Roman"/>
          <w:sz w:val="24"/>
        </w:rPr>
      </w:pPr>
    </w:p>
    <w:p w14:paraId="1CA3900F" w14:textId="77777777" w:rsidR="005A5402" w:rsidRDefault="005A5402" w:rsidP="00C653E6">
      <w:pPr>
        <w:spacing w:line="360" w:lineRule="auto"/>
        <w:jc w:val="both"/>
        <w:rPr>
          <w:rFonts w:ascii="Times New Roman" w:hAnsi="Times New Roman"/>
          <w:sz w:val="24"/>
        </w:rPr>
      </w:pPr>
    </w:p>
    <w:p w14:paraId="03DB6A19" w14:textId="2095ACD1" w:rsidR="00C653E6" w:rsidRDefault="00C653E6" w:rsidP="00C653E6">
      <w:pPr>
        <w:spacing w:line="360" w:lineRule="auto"/>
        <w:ind w:firstLine="720"/>
        <w:jc w:val="right"/>
        <w:rPr>
          <w:rFonts w:ascii="Times New Roman" w:hAnsi="Times New Roman"/>
          <w:sz w:val="24"/>
        </w:rPr>
      </w:pPr>
      <w:r>
        <w:rPr>
          <w:rFonts w:ascii="Times New Roman" w:hAnsi="Times New Roman"/>
          <w:sz w:val="24"/>
        </w:rPr>
        <w:t xml:space="preserve">Depok, </w:t>
      </w:r>
      <w:r w:rsidR="00532438">
        <w:rPr>
          <w:rFonts w:ascii="Times New Roman" w:hAnsi="Times New Roman"/>
          <w:sz w:val="24"/>
        </w:rPr>
        <w:t>14 Juli</w:t>
      </w:r>
      <w:r>
        <w:rPr>
          <w:rFonts w:ascii="Times New Roman" w:hAnsi="Times New Roman"/>
          <w:sz w:val="24"/>
        </w:rPr>
        <w:t xml:space="preserve"> 2020</w:t>
      </w:r>
    </w:p>
    <w:p w14:paraId="1381E8F2" w14:textId="7299AED8" w:rsidR="00C653E6" w:rsidRDefault="00C653E6" w:rsidP="00C653E6">
      <w:pPr>
        <w:spacing w:line="360" w:lineRule="auto"/>
        <w:ind w:left="5040" w:firstLine="720"/>
        <w:jc w:val="center"/>
        <w:rPr>
          <w:rFonts w:ascii="Times New Roman" w:hAnsi="Times New Roman"/>
          <w:sz w:val="24"/>
        </w:rPr>
      </w:pPr>
      <w:r>
        <w:rPr>
          <w:rFonts w:ascii="Times New Roman" w:hAnsi="Times New Roman"/>
          <w:sz w:val="24"/>
        </w:rPr>
        <w:t>Penulis</w:t>
      </w:r>
    </w:p>
    <w:p w14:paraId="79D257AA" w14:textId="0CD58FF4" w:rsidR="00C653E6" w:rsidRDefault="00C4043F" w:rsidP="00C653E6">
      <w:pPr>
        <w:spacing w:line="360" w:lineRule="auto"/>
        <w:ind w:left="5040" w:firstLine="720"/>
        <w:jc w:val="center"/>
        <w:rPr>
          <w:rFonts w:ascii="Times New Roman" w:hAnsi="Times New Roman"/>
          <w:sz w:val="24"/>
        </w:rPr>
      </w:pPr>
      <w:r>
        <w:rPr>
          <w:rFonts w:ascii="Times New Roman" w:hAnsi="Times New Roman"/>
          <w:b/>
          <w:bCs/>
          <w:noProof/>
          <w:color w:val="000000"/>
          <w:sz w:val="24"/>
          <w:szCs w:val="24"/>
        </w:rPr>
        <w:drawing>
          <wp:anchor distT="0" distB="0" distL="114300" distR="114300" simplePos="0" relativeHeight="251746304" behindDoc="1" locked="0" layoutInCell="1" allowOverlap="1" wp14:anchorId="1AF5C1DE" wp14:editId="3C7BC656">
            <wp:simplePos x="0" y="0"/>
            <wp:positionH relativeFrom="margin">
              <wp:posOffset>3900170</wp:posOffset>
            </wp:positionH>
            <wp:positionV relativeFrom="paragraph">
              <wp:posOffset>10160</wp:posOffset>
            </wp:positionV>
            <wp:extent cx="1136650" cy="609600"/>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048" b="17781"/>
                    <a:stretch/>
                  </pic:blipFill>
                  <pic:spPr bwMode="auto">
                    <a:xfrm>
                      <a:off x="0" y="0"/>
                      <a:ext cx="113665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6C30D0" w14:textId="77777777" w:rsidR="00C4043F" w:rsidRDefault="00C4043F" w:rsidP="00C4043F">
      <w:pPr>
        <w:spacing w:line="360" w:lineRule="auto"/>
        <w:rPr>
          <w:rFonts w:ascii="Times New Roman" w:hAnsi="Times New Roman"/>
          <w:sz w:val="24"/>
        </w:rPr>
      </w:pPr>
    </w:p>
    <w:p w14:paraId="056F2B1E" w14:textId="452123EE" w:rsidR="00C653E6" w:rsidRDefault="00C653E6" w:rsidP="00C4043F">
      <w:pPr>
        <w:spacing w:line="360" w:lineRule="auto"/>
        <w:ind w:firstLine="720"/>
        <w:jc w:val="right"/>
        <w:rPr>
          <w:rFonts w:ascii="Times New Roman" w:hAnsi="Times New Roman"/>
          <w:sz w:val="24"/>
        </w:rPr>
      </w:pPr>
      <w:r>
        <w:rPr>
          <w:rFonts w:ascii="Times New Roman" w:hAnsi="Times New Roman"/>
          <w:sz w:val="24"/>
        </w:rPr>
        <w:t>Marchi Rizqa Millenia</w:t>
      </w:r>
    </w:p>
    <w:p w14:paraId="14D5D9FE" w14:textId="77777777" w:rsidR="00C653E6" w:rsidRDefault="00C653E6" w:rsidP="00C653E6">
      <w:pPr>
        <w:rPr>
          <w:rFonts w:ascii="Times New Roman" w:hAnsi="Times New Roman"/>
          <w:sz w:val="24"/>
          <w:szCs w:val="24"/>
        </w:rPr>
      </w:pPr>
    </w:p>
    <w:p w14:paraId="715515EC" w14:textId="77777777" w:rsidR="00C653E6" w:rsidRPr="00C653E6" w:rsidRDefault="00C653E6" w:rsidP="00C653E6">
      <w:pPr>
        <w:spacing w:line="360" w:lineRule="auto"/>
        <w:ind w:firstLine="720"/>
        <w:jc w:val="center"/>
        <w:rPr>
          <w:rFonts w:ascii="Times New Roman" w:hAnsi="Times New Roman"/>
          <w:sz w:val="24"/>
          <w:szCs w:val="24"/>
        </w:rPr>
      </w:pPr>
    </w:p>
    <w:p w14:paraId="2FCE0C2D" w14:textId="77777777" w:rsidR="00C653E6" w:rsidRDefault="00C653E6" w:rsidP="00BE39D0">
      <w:pPr>
        <w:pStyle w:val="Heading1"/>
        <w:jc w:val="left"/>
        <w:sectPr w:rsidR="00C653E6" w:rsidSect="001141E1">
          <w:footerReference w:type="default" r:id="rId16"/>
          <w:footerReference w:type="first" r:id="rId17"/>
          <w:pgSz w:w="11906" w:h="16838" w:code="9"/>
          <w:pgMar w:top="1701" w:right="1701" w:bottom="1701" w:left="2268" w:header="720" w:footer="720" w:gutter="0"/>
          <w:pgNumType w:fmt="lowerRoman" w:start="1"/>
          <w:cols w:space="720"/>
          <w:titlePg/>
          <w:docGrid w:linePitch="360"/>
        </w:sectPr>
      </w:pPr>
    </w:p>
    <w:p w14:paraId="0022A536" w14:textId="77777777" w:rsidR="00C653E6" w:rsidRDefault="00C653E6" w:rsidP="00C57435">
      <w:pPr>
        <w:pStyle w:val="Heading1"/>
        <w:rPr>
          <w:rFonts w:asciiTheme="majorBidi" w:eastAsiaTheme="majorEastAsia" w:hAnsiTheme="majorBidi"/>
        </w:rPr>
      </w:pPr>
      <w:bookmarkStart w:id="7" w:name="_Toc41667848"/>
      <w:bookmarkStart w:id="8" w:name="_Toc45617889"/>
      <w:r>
        <w:lastRenderedPageBreak/>
        <w:t xml:space="preserve">HALAMAN </w:t>
      </w:r>
      <w:r w:rsidRPr="00C57435">
        <w:t>PERNYATAAN</w:t>
      </w:r>
      <w:r>
        <w:t xml:space="preserve"> PERSETUJUAN PUBLIKASI TUGAS AKHIR UNTUK KEPENTINGAN AKADEMIS</w:t>
      </w:r>
      <w:bookmarkEnd w:id="7"/>
      <w:bookmarkEnd w:id="8"/>
    </w:p>
    <w:p w14:paraId="4C28B50D" w14:textId="6BD54E68" w:rsidR="00C653E6" w:rsidRDefault="00C653E6" w:rsidP="00C653E6">
      <w:pPr>
        <w:pStyle w:val="BodyText"/>
        <w:spacing w:before="4"/>
        <w:rPr>
          <w:b/>
          <w:lang w:val="id-ID"/>
        </w:rPr>
      </w:pPr>
      <w:r>
        <w:rPr>
          <w:noProof/>
        </w:rPr>
        <mc:AlternateContent>
          <mc:Choice Requires="wps">
            <w:drawing>
              <wp:anchor distT="0" distB="0" distL="0" distR="0" simplePos="0" relativeHeight="251744256" behindDoc="1" locked="0" layoutInCell="1" allowOverlap="1" wp14:anchorId="58B29159" wp14:editId="26FA4FD4">
                <wp:simplePos x="0" y="0"/>
                <wp:positionH relativeFrom="page">
                  <wp:posOffset>1120775</wp:posOffset>
                </wp:positionH>
                <wp:positionV relativeFrom="paragraph">
                  <wp:posOffset>158750</wp:posOffset>
                </wp:positionV>
                <wp:extent cx="5114925" cy="0"/>
                <wp:effectExtent l="0" t="19050" r="28575" b="1905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84F4" id="Straight Connector 15" o:spid="_x0000_s1026" style="position:absolute;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25pt,12.5pt" to="49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" strokeweight="3pt">
                <w10:wrap type="topAndBottom" anchorx="page"/>
              </v:line>
            </w:pict>
          </mc:Fallback>
        </mc:AlternateContent>
      </w:r>
    </w:p>
    <w:p w14:paraId="50B6828C" w14:textId="77777777" w:rsidR="00C653E6" w:rsidRDefault="00C653E6" w:rsidP="00C653E6">
      <w:pPr>
        <w:pStyle w:val="BodyText"/>
        <w:spacing w:before="1"/>
        <w:rPr>
          <w:b/>
          <w:lang w:val="id-ID"/>
        </w:rPr>
      </w:pPr>
    </w:p>
    <w:p w14:paraId="04BB2063" w14:textId="77777777" w:rsidR="00C653E6" w:rsidRDefault="00C653E6" w:rsidP="00C653E6">
      <w:pPr>
        <w:spacing w:line="240" w:lineRule="auto"/>
        <w:jc w:val="both"/>
        <w:rPr>
          <w:rFonts w:ascii="Times New Roman" w:hAnsi="Times New Roman"/>
          <w:sz w:val="24"/>
          <w:szCs w:val="24"/>
          <w:lang w:val="id-ID"/>
        </w:rPr>
      </w:pPr>
      <w:r>
        <w:rPr>
          <w:rFonts w:ascii="Times New Roman" w:hAnsi="Times New Roman"/>
          <w:sz w:val="24"/>
          <w:szCs w:val="24"/>
        </w:rPr>
        <w:t>Sebagai sivitas akademik Universitas Indonesia, saya yang bertanda tangan di bawah ini:</w:t>
      </w:r>
    </w:p>
    <w:p w14:paraId="19D61C2E" w14:textId="77777777" w:rsidR="00C653E6" w:rsidRDefault="00C653E6" w:rsidP="00C653E6">
      <w:pPr>
        <w:pStyle w:val="BodyText"/>
        <w:spacing w:before="8"/>
        <w:rPr>
          <w:lang w:val="id-ID"/>
        </w:rPr>
      </w:pPr>
    </w:p>
    <w:p w14:paraId="4603DC9D" w14:textId="2D8EB69F" w:rsidR="00C653E6" w:rsidRPr="00C653E6" w:rsidRDefault="00C653E6" w:rsidP="00C653E6">
      <w:pPr>
        <w:pStyle w:val="BodyText"/>
        <w:tabs>
          <w:tab w:val="left" w:pos="1721"/>
        </w:tabs>
        <w:ind w:left="281"/>
      </w:pPr>
      <w:r>
        <w:rPr>
          <w:lang w:val="id-ID"/>
        </w:rPr>
        <w:t>Nama</w:t>
      </w:r>
      <w:r>
        <w:rPr>
          <w:lang w:val="id-ID"/>
        </w:rPr>
        <w:tab/>
        <w:t xml:space="preserve">: </w:t>
      </w:r>
      <w:r>
        <w:t>Marchi Rizqa Millenia</w:t>
      </w:r>
    </w:p>
    <w:p w14:paraId="1D334CF4" w14:textId="4EAF1550" w:rsidR="00C653E6" w:rsidRPr="00C653E6" w:rsidRDefault="00C653E6" w:rsidP="00C653E6">
      <w:pPr>
        <w:pStyle w:val="BodyText"/>
        <w:tabs>
          <w:tab w:val="left" w:pos="1721"/>
        </w:tabs>
        <w:spacing w:before="41"/>
        <w:ind w:left="281"/>
      </w:pPr>
      <w:r>
        <w:rPr>
          <w:lang w:val="id-ID"/>
        </w:rPr>
        <w:t>NPM</w:t>
      </w:r>
      <w:r>
        <w:rPr>
          <w:lang w:val="id-ID"/>
        </w:rPr>
        <w:tab/>
        <w:t>: 16068</w:t>
      </w:r>
      <w:r>
        <w:t>22825</w:t>
      </w:r>
    </w:p>
    <w:p w14:paraId="541BDEEB" w14:textId="77777777" w:rsidR="00C653E6" w:rsidRDefault="00C653E6" w:rsidP="00C653E6">
      <w:pPr>
        <w:pStyle w:val="BodyText"/>
        <w:spacing w:before="42"/>
        <w:ind w:left="281"/>
        <w:rPr>
          <w:lang w:val="id-ID"/>
        </w:rPr>
      </w:pPr>
      <w:r>
        <w:rPr>
          <w:lang w:val="id-ID"/>
        </w:rPr>
        <w:t>Program Studi</w:t>
      </w:r>
      <w:r>
        <w:rPr>
          <w:spacing w:val="-18"/>
          <w:lang w:val="id-ID"/>
        </w:rPr>
        <w:t xml:space="preserve"> </w:t>
      </w:r>
      <w:r>
        <w:rPr>
          <w:lang w:val="id-ID"/>
        </w:rPr>
        <w:t>: Sosiologi</w:t>
      </w:r>
    </w:p>
    <w:p w14:paraId="4C43B2A4" w14:textId="77777777" w:rsidR="00C653E6" w:rsidRDefault="00C653E6" w:rsidP="00C653E6">
      <w:pPr>
        <w:pStyle w:val="BodyText"/>
        <w:tabs>
          <w:tab w:val="left" w:pos="1721"/>
        </w:tabs>
        <w:spacing w:before="41"/>
        <w:ind w:left="281"/>
        <w:rPr>
          <w:lang w:val="id-ID"/>
        </w:rPr>
      </w:pPr>
      <w:r>
        <w:rPr>
          <w:lang w:val="id-ID"/>
        </w:rPr>
        <w:t>Fakultas</w:t>
      </w:r>
      <w:r>
        <w:rPr>
          <w:lang w:val="id-ID"/>
        </w:rPr>
        <w:tab/>
        <w:t xml:space="preserve">: Ilmu Sosial dan Ilmu Politik </w:t>
      </w:r>
    </w:p>
    <w:p w14:paraId="5C290C2D" w14:textId="77777777" w:rsidR="00C653E6" w:rsidRDefault="00C653E6" w:rsidP="00C653E6">
      <w:pPr>
        <w:pStyle w:val="BodyText"/>
        <w:tabs>
          <w:tab w:val="left" w:pos="1721"/>
        </w:tabs>
        <w:spacing w:before="42"/>
        <w:ind w:left="281"/>
        <w:rPr>
          <w:lang w:val="id-ID"/>
        </w:rPr>
      </w:pPr>
      <w:r>
        <w:rPr>
          <w:lang w:val="id-ID"/>
        </w:rPr>
        <w:t>Jenis</w:t>
      </w:r>
      <w:r>
        <w:rPr>
          <w:spacing w:val="-1"/>
          <w:lang w:val="id-ID"/>
        </w:rPr>
        <w:t xml:space="preserve"> </w:t>
      </w:r>
      <w:r>
        <w:rPr>
          <w:lang w:val="id-ID"/>
        </w:rPr>
        <w:t>karya</w:t>
      </w:r>
      <w:r>
        <w:rPr>
          <w:lang w:val="id-ID"/>
        </w:rPr>
        <w:tab/>
        <w:t>: Skripsi</w:t>
      </w:r>
    </w:p>
    <w:p w14:paraId="2DC508F1" w14:textId="77777777" w:rsidR="00C653E6" w:rsidRDefault="00C653E6" w:rsidP="00C653E6">
      <w:pPr>
        <w:pStyle w:val="BodyText"/>
        <w:spacing w:before="2"/>
        <w:rPr>
          <w:lang w:val="id-ID"/>
        </w:rPr>
      </w:pPr>
    </w:p>
    <w:p w14:paraId="7B7DBEAA" w14:textId="0F9054C0" w:rsidR="00C653E6" w:rsidRPr="00684B15" w:rsidRDefault="00C653E6" w:rsidP="00C653E6">
      <w:pPr>
        <w:spacing w:line="240" w:lineRule="auto"/>
        <w:jc w:val="both"/>
        <w:rPr>
          <w:rFonts w:ascii="Times New Roman" w:hAnsi="Times New Roman"/>
          <w:bCs/>
          <w:sz w:val="24"/>
          <w:szCs w:val="24"/>
        </w:rPr>
      </w:pPr>
      <w:r>
        <w:rPr>
          <w:rFonts w:ascii="Times New Roman" w:hAnsi="Times New Roman"/>
          <w:sz w:val="24"/>
          <w:szCs w:val="24"/>
        </w:rPr>
        <w:t xml:space="preserve">demi pengembangan ilmu pengetahuan, menyetujui untuk memberikan kepada Universitas Indonesia </w:t>
      </w:r>
      <w:r>
        <w:rPr>
          <w:rFonts w:ascii="Times New Roman" w:hAnsi="Times New Roman"/>
          <w:b/>
          <w:sz w:val="24"/>
          <w:szCs w:val="24"/>
        </w:rPr>
        <w:t xml:space="preserve">Hak Bebas </w:t>
      </w:r>
      <w:r w:rsidR="00684B15">
        <w:rPr>
          <w:rFonts w:ascii="Times New Roman" w:hAnsi="Times New Roman"/>
          <w:b/>
          <w:sz w:val="24"/>
          <w:szCs w:val="24"/>
        </w:rPr>
        <w:t>Royalti Noneksklusif</w:t>
      </w:r>
      <w:r>
        <w:rPr>
          <w:rFonts w:ascii="Times New Roman" w:hAnsi="Times New Roman"/>
          <w:b/>
          <w:sz w:val="24"/>
          <w:szCs w:val="24"/>
        </w:rPr>
        <w:t xml:space="preserve"> (Non-exclusive Royalty- Free  </w:t>
      </w:r>
      <w:r w:rsidR="00684B15">
        <w:rPr>
          <w:rFonts w:ascii="Times New Roman" w:hAnsi="Times New Roman"/>
          <w:b/>
          <w:sz w:val="24"/>
          <w:szCs w:val="24"/>
        </w:rPr>
        <w:t xml:space="preserve">Right) </w:t>
      </w:r>
      <w:r w:rsidR="00684B15">
        <w:rPr>
          <w:rFonts w:ascii="Times New Roman" w:hAnsi="Times New Roman"/>
          <w:bCs/>
          <w:sz w:val="24"/>
          <w:szCs w:val="24"/>
        </w:rPr>
        <w:t>atas karya ilmiah saya yang berjudul:</w:t>
      </w:r>
    </w:p>
    <w:p w14:paraId="1FC04A47" w14:textId="77777777" w:rsidR="00C653E6" w:rsidRDefault="00C653E6" w:rsidP="00C653E6">
      <w:pPr>
        <w:spacing w:line="240" w:lineRule="auto"/>
        <w:ind w:left="281" w:right="1499"/>
        <w:jc w:val="both"/>
        <w:rPr>
          <w:rFonts w:ascii="Times New Roman" w:hAnsi="Times New Roman"/>
          <w:sz w:val="24"/>
          <w:szCs w:val="24"/>
        </w:rPr>
      </w:pPr>
    </w:p>
    <w:p w14:paraId="76E09C85" w14:textId="4961534E" w:rsidR="00C653E6" w:rsidRPr="0073096A" w:rsidRDefault="00C653E6" w:rsidP="00C653E6">
      <w:pPr>
        <w:spacing w:after="0" w:line="360" w:lineRule="auto"/>
        <w:jc w:val="center"/>
        <w:rPr>
          <w:rFonts w:ascii="Times New Roman" w:hAnsi="Times New Roman"/>
          <w:b/>
          <w:bCs/>
          <w:color w:val="000000"/>
          <w:sz w:val="24"/>
          <w:szCs w:val="24"/>
        </w:rPr>
      </w:pPr>
      <w:r w:rsidRPr="0073096A">
        <w:rPr>
          <w:rFonts w:ascii="Times New Roman" w:hAnsi="Times New Roman"/>
          <w:b/>
          <w:bCs/>
          <w:color w:val="000000"/>
          <w:sz w:val="24"/>
          <w:szCs w:val="24"/>
        </w:rPr>
        <w:t xml:space="preserve">Faktor-Faktor </w:t>
      </w:r>
      <w:r>
        <w:rPr>
          <w:rFonts w:ascii="Times New Roman" w:hAnsi="Times New Roman"/>
          <w:b/>
          <w:bCs/>
          <w:color w:val="000000"/>
          <w:sz w:val="24"/>
          <w:szCs w:val="24"/>
        </w:rPr>
        <w:t>y</w:t>
      </w:r>
      <w:r w:rsidRPr="0073096A">
        <w:rPr>
          <w:rFonts w:ascii="Times New Roman" w:hAnsi="Times New Roman"/>
          <w:b/>
          <w:bCs/>
          <w:color w:val="000000"/>
          <w:sz w:val="24"/>
          <w:szCs w:val="24"/>
        </w:rPr>
        <w:t xml:space="preserve">ang Mempengaruhi Mobilitas Sosial </w:t>
      </w:r>
      <w:r>
        <w:rPr>
          <w:rFonts w:ascii="Times New Roman" w:hAnsi="Times New Roman"/>
          <w:b/>
          <w:bCs/>
          <w:color w:val="000000"/>
          <w:sz w:val="24"/>
          <w:szCs w:val="24"/>
        </w:rPr>
        <w:t>Antargenerasi</w:t>
      </w:r>
      <w:r w:rsidRPr="0073096A">
        <w:rPr>
          <w:rFonts w:ascii="Times New Roman" w:hAnsi="Times New Roman"/>
          <w:b/>
          <w:bCs/>
          <w:color w:val="000000"/>
          <w:sz w:val="24"/>
          <w:szCs w:val="24"/>
        </w:rPr>
        <w:t xml:space="preserve"> </w:t>
      </w:r>
      <w:r>
        <w:rPr>
          <w:rFonts w:ascii="Times New Roman" w:hAnsi="Times New Roman"/>
          <w:b/>
          <w:bCs/>
          <w:color w:val="000000"/>
          <w:sz w:val="24"/>
          <w:szCs w:val="24"/>
        </w:rPr>
        <w:t>d</w:t>
      </w:r>
      <w:r w:rsidRPr="0073096A">
        <w:rPr>
          <w:rFonts w:ascii="Times New Roman" w:hAnsi="Times New Roman"/>
          <w:b/>
          <w:bCs/>
          <w:color w:val="000000"/>
          <w:sz w:val="24"/>
          <w:szCs w:val="24"/>
        </w:rPr>
        <w:t>i Kelurahan Cinere, Kota Depok, Jawa Barat</w:t>
      </w:r>
    </w:p>
    <w:p w14:paraId="3BD87E4F" w14:textId="77777777" w:rsidR="00C653E6" w:rsidRDefault="00C653E6" w:rsidP="00C653E6">
      <w:pPr>
        <w:pStyle w:val="BodyText"/>
        <w:spacing w:before="2"/>
        <w:rPr>
          <w:lang w:val="id-ID"/>
        </w:rPr>
      </w:pPr>
    </w:p>
    <w:p w14:paraId="7B726C1F" w14:textId="77777777" w:rsidR="00C653E6" w:rsidRDefault="00C653E6" w:rsidP="00C653E6">
      <w:pPr>
        <w:spacing w:line="240" w:lineRule="auto"/>
        <w:jc w:val="both"/>
        <w:rPr>
          <w:rFonts w:ascii="Times New Roman" w:hAnsi="Times New Roman"/>
          <w:sz w:val="24"/>
          <w:szCs w:val="24"/>
          <w:lang w:val="id-ID"/>
        </w:rPr>
      </w:pPr>
      <w:r>
        <w:rPr>
          <w:rFonts w:ascii="Times New Roman" w:hAnsi="Times New Roman"/>
          <w:sz w:val="24"/>
          <w:szCs w:val="24"/>
        </w:rPr>
        <w:t>Beserta perangkat yang ada (jika diperlukan). Dengan Hak Bebas Royalti Noneksklusif ini Universitas Indonesia berhak menyimpan, mengalihmedia/format-kan, mengelola dalam bentuk pangkalan data (database), merawat, dan memublikasikan tugas akhir saya selama tetap mencantumkan nama saya sebagai penulis/pencipta dan sebagai pemilik Hak Cipta.</w:t>
      </w:r>
    </w:p>
    <w:p w14:paraId="6FAACFC7" w14:textId="77777777" w:rsidR="00C653E6" w:rsidRDefault="00C653E6" w:rsidP="00C653E6">
      <w:pPr>
        <w:pStyle w:val="BodyText"/>
        <w:rPr>
          <w:lang w:val="id-ID"/>
        </w:rPr>
      </w:pPr>
    </w:p>
    <w:p w14:paraId="06F20281" w14:textId="77777777" w:rsidR="00C653E6" w:rsidRDefault="00C653E6" w:rsidP="00C653E6">
      <w:pPr>
        <w:pStyle w:val="BodyText"/>
        <w:rPr>
          <w:lang w:val="id-ID"/>
        </w:rPr>
      </w:pPr>
      <w:r>
        <w:rPr>
          <w:lang w:val="id-ID"/>
        </w:rPr>
        <w:t>Demikian pernyataan ini saya buat dengan sebenarnya.</w:t>
      </w:r>
    </w:p>
    <w:p w14:paraId="0D56B00F" w14:textId="77777777" w:rsidR="00C653E6" w:rsidRDefault="00C653E6" w:rsidP="00C653E6">
      <w:pPr>
        <w:pStyle w:val="BodyText"/>
        <w:spacing w:before="2"/>
        <w:rPr>
          <w:lang w:val="id-ID"/>
        </w:rPr>
      </w:pPr>
    </w:p>
    <w:p w14:paraId="51ACF4D5" w14:textId="77777777" w:rsidR="00C653E6" w:rsidRDefault="00C653E6" w:rsidP="00C653E6">
      <w:pPr>
        <w:spacing w:line="240" w:lineRule="auto"/>
        <w:jc w:val="center"/>
        <w:rPr>
          <w:rFonts w:ascii="Times New Roman" w:hAnsi="Times New Roman"/>
          <w:sz w:val="24"/>
          <w:szCs w:val="24"/>
          <w:lang w:val="id-ID"/>
        </w:rPr>
      </w:pPr>
      <w:r>
        <w:rPr>
          <w:rFonts w:ascii="Times New Roman" w:hAnsi="Times New Roman"/>
          <w:sz w:val="24"/>
          <w:szCs w:val="24"/>
        </w:rPr>
        <w:t>Dibuat di, Depok</w:t>
      </w:r>
    </w:p>
    <w:p w14:paraId="733970DC" w14:textId="24BFC205" w:rsidR="00C653E6" w:rsidRDefault="00C653E6" w:rsidP="00C653E6">
      <w:pPr>
        <w:spacing w:line="240" w:lineRule="auto"/>
        <w:jc w:val="center"/>
        <w:rPr>
          <w:rFonts w:ascii="Times New Roman" w:hAnsi="Times New Roman"/>
          <w:sz w:val="24"/>
          <w:szCs w:val="24"/>
        </w:rPr>
      </w:pPr>
      <w:r>
        <w:rPr>
          <w:rFonts w:ascii="Times New Roman" w:hAnsi="Times New Roman"/>
          <w:sz w:val="24"/>
          <w:szCs w:val="24"/>
        </w:rPr>
        <w:t xml:space="preserve">Pada tanggal </w:t>
      </w:r>
      <w:r w:rsidR="00532438">
        <w:rPr>
          <w:rFonts w:ascii="Times New Roman" w:hAnsi="Times New Roman"/>
          <w:sz w:val="24"/>
          <w:szCs w:val="24"/>
        </w:rPr>
        <w:t>14 Juli</w:t>
      </w:r>
      <w:r>
        <w:rPr>
          <w:rFonts w:ascii="Times New Roman" w:hAnsi="Times New Roman"/>
          <w:sz w:val="24"/>
          <w:szCs w:val="24"/>
        </w:rPr>
        <w:t xml:space="preserve"> 2020</w:t>
      </w:r>
    </w:p>
    <w:p w14:paraId="396CB2B1" w14:textId="53EFDEE0" w:rsidR="00C653E6" w:rsidRPr="00C653E6" w:rsidRDefault="00C653E6" w:rsidP="00C653E6">
      <w:pPr>
        <w:spacing w:line="240" w:lineRule="auto"/>
        <w:jc w:val="center"/>
        <w:rPr>
          <w:rFonts w:ascii="Times New Roman" w:hAnsi="Times New Roman"/>
          <w:sz w:val="24"/>
          <w:szCs w:val="24"/>
        </w:rPr>
      </w:pPr>
      <w:r>
        <w:rPr>
          <w:rFonts w:ascii="Times New Roman" w:hAnsi="Times New Roman"/>
          <w:sz w:val="24"/>
          <w:szCs w:val="24"/>
        </w:rPr>
        <w:t>Yang menyatakan</w:t>
      </w:r>
    </w:p>
    <w:p w14:paraId="1A0FFE74" w14:textId="1ADB4FB4" w:rsidR="00C653E6" w:rsidRDefault="00684B15" w:rsidP="00C653E6">
      <w:pPr>
        <w:pStyle w:val="BodyText"/>
        <w:jc w:val="center"/>
        <w:rPr>
          <w:lang w:val="id-ID"/>
        </w:rPr>
      </w:pPr>
      <w:r>
        <w:rPr>
          <w:b/>
          <w:bCs/>
          <w:noProof/>
          <w:color w:val="000000"/>
        </w:rPr>
        <w:drawing>
          <wp:anchor distT="0" distB="0" distL="114300" distR="114300" simplePos="0" relativeHeight="251752448" behindDoc="1" locked="0" layoutInCell="1" allowOverlap="1" wp14:anchorId="31BEDC83" wp14:editId="2D4A3D7A">
            <wp:simplePos x="0" y="0"/>
            <wp:positionH relativeFrom="margin">
              <wp:posOffset>1956391</wp:posOffset>
            </wp:positionH>
            <wp:positionV relativeFrom="paragraph">
              <wp:posOffset>4843</wp:posOffset>
            </wp:positionV>
            <wp:extent cx="1136650" cy="609600"/>
            <wp:effectExtent l="0" t="0" r="6350" b="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048" b="17781"/>
                    <a:stretch/>
                  </pic:blipFill>
                  <pic:spPr bwMode="auto">
                    <a:xfrm>
                      <a:off x="0" y="0"/>
                      <a:ext cx="113665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712D82" w14:textId="2DA3FC40" w:rsidR="00C653E6" w:rsidRDefault="00C653E6" w:rsidP="00C653E6">
      <w:pPr>
        <w:pStyle w:val="BodyText"/>
        <w:jc w:val="center"/>
        <w:rPr>
          <w:lang w:val="id-ID"/>
        </w:rPr>
      </w:pPr>
    </w:p>
    <w:p w14:paraId="35A15DF0" w14:textId="528FB617" w:rsidR="00C653E6" w:rsidRDefault="00C653E6" w:rsidP="00C653E6">
      <w:pPr>
        <w:pStyle w:val="BodyText"/>
        <w:jc w:val="center"/>
        <w:rPr>
          <w:lang w:val="id-ID"/>
        </w:rPr>
      </w:pPr>
    </w:p>
    <w:p w14:paraId="69B7AAA3" w14:textId="302F1F94" w:rsidR="00C653E6" w:rsidRDefault="00C653E6" w:rsidP="00C653E6">
      <w:pPr>
        <w:pStyle w:val="BodyText"/>
        <w:jc w:val="center"/>
        <w:rPr>
          <w:lang w:val="id-ID"/>
        </w:rPr>
      </w:pPr>
    </w:p>
    <w:p w14:paraId="57877A1E" w14:textId="0364A2CD" w:rsidR="00C653E6" w:rsidRDefault="00C653E6" w:rsidP="00C653E6">
      <w:pPr>
        <w:pStyle w:val="BodyText"/>
        <w:jc w:val="center"/>
        <w:rPr>
          <w:lang w:val="id-ID"/>
        </w:rPr>
      </w:pPr>
    </w:p>
    <w:p w14:paraId="44B603CC" w14:textId="58B1F75B" w:rsidR="00C653E6" w:rsidRPr="00C653E6" w:rsidRDefault="00C653E6" w:rsidP="00C653E6">
      <w:pPr>
        <w:pStyle w:val="BodyText"/>
        <w:jc w:val="center"/>
      </w:pPr>
      <w:r>
        <w:t>Marchi Rizqa Millenia</w:t>
      </w:r>
    </w:p>
    <w:p w14:paraId="72A16CEC" w14:textId="77777777" w:rsidR="00C653E6" w:rsidRDefault="00C653E6" w:rsidP="00C653E6">
      <w:pPr>
        <w:pStyle w:val="BodyText"/>
        <w:spacing w:before="9"/>
        <w:rPr>
          <w:lang w:val="id-ID"/>
        </w:rPr>
      </w:pPr>
    </w:p>
    <w:p w14:paraId="35DC9032" w14:textId="77777777" w:rsidR="00C653E6" w:rsidRDefault="00C653E6" w:rsidP="00C653E6">
      <w:pPr>
        <w:pStyle w:val="BodyText"/>
        <w:ind w:left="1575" w:right="2792"/>
        <w:jc w:val="center"/>
        <w:rPr>
          <w:lang w:val="id-ID"/>
        </w:rPr>
      </w:pPr>
    </w:p>
    <w:p w14:paraId="6994AEBF" w14:textId="77777777" w:rsidR="00C653E6" w:rsidRDefault="00C653E6" w:rsidP="00C653E6">
      <w:pPr>
        <w:spacing w:line="276" w:lineRule="auto"/>
        <w:rPr>
          <w:rFonts w:ascii="Times New Roman" w:hAnsi="Times New Roman"/>
          <w:sz w:val="24"/>
          <w:szCs w:val="24"/>
          <w:lang w:val="id-ID"/>
        </w:rPr>
      </w:pPr>
    </w:p>
    <w:p w14:paraId="2FB7651F" w14:textId="5E1F43AB" w:rsidR="003274D5" w:rsidRPr="0073096A" w:rsidRDefault="003274D5" w:rsidP="00C653E6">
      <w:pPr>
        <w:pStyle w:val="Heading1"/>
      </w:pPr>
      <w:bookmarkStart w:id="9" w:name="_Toc45617890"/>
      <w:r w:rsidRPr="0073096A">
        <w:t>A</w:t>
      </w:r>
      <w:r w:rsidR="00CE4D2E" w:rsidRPr="0073096A">
        <w:t>BSTRAK</w:t>
      </w:r>
      <w:bookmarkEnd w:id="9"/>
    </w:p>
    <w:p w14:paraId="0C2DDE91" w14:textId="77777777" w:rsidR="00955DCA" w:rsidRPr="0073096A" w:rsidRDefault="00955DCA" w:rsidP="00955DCA">
      <w:pPr>
        <w:jc w:val="center"/>
        <w:rPr>
          <w:rFonts w:ascii="Times New Roman" w:hAnsi="Times New Roman"/>
          <w:b/>
          <w:bCs/>
          <w:color w:val="000000"/>
          <w:sz w:val="24"/>
          <w:szCs w:val="24"/>
        </w:rPr>
      </w:pPr>
    </w:p>
    <w:p w14:paraId="2F7AD281" w14:textId="77777777" w:rsidR="00262FA6" w:rsidRPr="0073096A" w:rsidRDefault="00262FA6" w:rsidP="0002096D">
      <w:pPr>
        <w:spacing w:after="0" w:line="240" w:lineRule="auto"/>
        <w:rPr>
          <w:rFonts w:ascii="Times New Roman" w:hAnsi="Times New Roman"/>
          <w:color w:val="000000"/>
          <w:sz w:val="24"/>
          <w:szCs w:val="24"/>
        </w:rPr>
      </w:pPr>
      <w:r w:rsidRPr="0073096A">
        <w:rPr>
          <w:rFonts w:ascii="Times New Roman" w:hAnsi="Times New Roman"/>
          <w:color w:val="000000"/>
          <w:sz w:val="24"/>
          <w:szCs w:val="24"/>
        </w:rPr>
        <w:t>Nama</w:t>
      </w:r>
      <w:r w:rsidRPr="0073096A">
        <w:rPr>
          <w:rFonts w:ascii="Times New Roman" w:hAnsi="Times New Roman"/>
          <w:color w:val="000000"/>
          <w:sz w:val="24"/>
          <w:szCs w:val="24"/>
        </w:rPr>
        <w:tab/>
      </w:r>
      <w:r w:rsidRPr="0073096A">
        <w:rPr>
          <w:rFonts w:ascii="Times New Roman" w:hAnsi="Times New Roman"/>
          <w:color w:val="000000"/>
          <w:sz w:val="24"/>
          <w:szCs w:val="24"/>
        </w:rPr>
        <w:tab/>
        <w:t>: Marchi Rizqa Millenia</w:t>
      </w:r>
    </w:p>
    <w:p w14:paraId="15EA606E" w14:textId="77777777" w:rsidR="00262FA6" w:rsidRPr="0073096A" w:rsidRDefault="00262FA6" w:rsidP="0002096D">
      <w:pPr>
        <w:spacing w:after="0" w:line="240" w:lineRule="auto"/>
        <w:rPr>
          <w:rFonts w:ascii="Times New Roman" w:hAnsi="Times New Roman"/>
          <w:color w:val="000000"/>
          <w:sz w:val="24"/>
          <w:szCs w:val="24"/>
        </w:rPr>
      </w:pPr>
      <w:r w:rsidRPr="0073096A">
        <w:rPr>
          <w:rFonts w:ascii="Times New Roman" w:hAnsi="Times New Roman"/>
          <w:color w:val="000000"/>
          <w:sz w:val="24"/>
          <w:szCs w:val="24"/>
        </w:rPr>
        <w:t>Program Studi</w:t>
      </w:r>
      <w:r w:rsidRPr="0073096A">
        <w:rPr>
          <w:rFonts w:ascii="Times New Roman" w:hAnsi="Times New Roman"/>
          <w:color w:val="000000"/>
          <w:sz w:val="24"/>
          <w:szCs w:val="24"/>
        </w:rPr>
        <w:tab/>
        <w:t>: Sosiologi</w:t>
      </w:r>
    </w:p>
    <w:p w14:paraId="273831A1" w14:textId="58381B86" w:rsidR="00262FA6" w:rsidRDefault="00262FA6" w:rsidP="0002096D">
      <w:pPr>
        <w:spacing w:after="0" w:line="240" w:lineRule="auto"/>
        <w:ind w:left="1440" w:hanging="1440"/>
        <w:rPr>
          <w:rFonts w:ascii="Times New Roman" w:hAnsi="Times New Roman"/>
          <w:color w:val="000000"/>
          <w:sz w:val="24"/>
          <w:szCs w:val="24"/>
        </w:rPr>
      </w:pPr>
      <w:r w:rsidRPr="0073096A">
        <w:rPr>
          <w:rFonts w:ascii="Times New Roman" w:hAnsi="Times New Roman"/>
          <w:color w:val="000000"/>
          <w:sz w:val="24"/>
          <w:szCs w:val="24"/>
        </w:rPr>
        <w:t>Judul</w:t>
      </w:r>
      <w:r w:rsidRPr="0073096A">
        <w:rPr>
          <w:rFonts w:ascii="Times New Roman" w:hAnsi="Times New Roman"/>
          <w:color w:val="000000"/>
          <w:sz w:val="24"/>
          <w:szCs w:val="24"/>
        </w:rPr>
        <w:tab/>
        <w:t>:</w:t>
      </w:r>
      <w:r w:rsidRPr="0073096A">
        <w:rPr>
          <w:rFonts w:ascii="Times New Roman" w:hAnsi="Times New Roman"/>
        </w:rPr>
        <w:t xml:space="preserve"> </w:t>
      </w:r>
      <w:r w:rsidR="00F626BE" w:rsidRPr="0073096A">
        <w:rPr>
          <w:rFonts w:ascii="Times New Roman" w:hAnsi="Times New Roman"/>
          <w:color w:val="000000"/>
          <w:sz w:val="24"/>
          <w:szCs w:val="24"/>
        </w:rPr>
        <w:t xml:space="preserve">Faktor-Faktor </w:t>
      </w:r>
      <w:r w:rsidR="00484DB9">
        <w:rPr>
          <w:rFonts w:ascii="Times New Roman" w:hAnsi="Times New Roman"/>
          <w:color w:val="000000"/>
          <w:sz w:val="24"/>
          <w:szCs w:val="24"/>
        </w:rPr>
        <w:t>y</w:t>
      </w:r>
      <w:r w:rsidR="00F626BE" w:rsidRPr="0073096A">
        <w:rPr>
          <w:rFonts w:ascii="Times New Roman" w:hAnsi="Times New Roman"/>
          <w:color w:val="000000"/>
          <w:sz w:val="24"/>
          <w:szCs w:val="24"/>
        </w:rPr>
        <w:t xml:space="preserve">ang Mempengaruhi Mobilitas Sosial </w:t>
      </w:r>
      <w:r w:rsidR="00C653E6">
        <w:rPr>
          <w:rFonts w:ascii="Times New Roman" w:hAnsi="Times New Roman"/>
          <w:color w:val="000000"/>
          <w:sz w:val="24"/>
          <w:szCs w:val="24"/>
        </w:rPr>
        <w:t>Antargenerasi</w:t>
      </w:r>
      <w:r w:rsidR="00F626BE" w:rsidRPr="0073096A">
        <w:rPr>
          <w:rFonts w:ascii="Times New Roman" w:hAnsi="Times New Roman"/>
          <w:color w:val="000000"/>
          <w:sz w:val="24"/>
          <w:szCs w:val="24"/>
        </w:rPr>
        <w:t xml:space="preserve"> di Kelurahan Cinere, Kota Depok, Jawa Barat</w:t>
      </w:r>
    </w:p>
    <w:p w14:paraId="77ECBA49" w14:textId="77777777" w:rsidR="0002096D" w:rsidRPr="0073096A" w:rsidRDefault="0002096D" w:rsidP="0002096D">
      <w:pPr>
        <w:spacing w:after="0" w:line="240" w:lineRule="auto"/>
        <w:ind w:left="1440" w:hanging="1440"/>
        <w:rPr>
          <w:rFonts w:ascii="Times New Roman" w:hAnsi="Times New Roman"/>
          <w:color w:val="000000"/>
          <w:sz w:val="24"/>
          <w:szCs w:val="24"/>
        </w:rPr>
      </w:pPr>
    </w:p>
    <w:p w14:paraId="683EC408" w14:textId="77777777" w:rsidR="00532438" w:rsidRPr="00532438" w:rsidRDefault="00532438" w:rsidP="00532438">
      <w:pPr>
        <w:jc w:val="both"/>
        <w:rPr>
          <w:rFonts w:ascii="Times New Roman" w:hAnsi="Times New Roman"/>
          <w:color w:val="000000"/>
          <w:sz w:val="24"/>
          <w:szCs w:val="24"/>
        </w:rPr>
      </w:pPr>
      <w:r w:rsidRPr="00532438">
        <w:rPr>
          <w:rFonts w:ascii="Times New Roman" w:hAnsi="Times New Roman"/>
          <w:color w:val="000000"/>
          <w:sz w:val="24"/>
          <w:szCs w:val="24"/>
        </w:rPr>
        <w:t>Data mengenai mobilitas antargenerasi di Indonesia menunjukkan bahwa peluang individu untuk melakukan perubahan status dan sosial di Indonesia masih beragam. Studi mengenai mobilitas sosial banyak membahas mengenai faktor pendidikan dan kondisi kesehatan individu. Peneliti mencoba memperkaya studi sebelumnya dengan berfokus pada faktor lain dalam melakukan mobilitas sosial antargenerasi seperti kelas orang tua, tingkat literasi digital dan tingkat modal karier. Peelitian ini menggunakan jenis kelamin sebagai variabel kontrol. Penelitian dilakukan menggunakan teknik survei pada 161 individu berusia 35-44 tahun di Kelurahan Cinere, Kota Depok. Wawancara mendalam dan observasi dilakukan untuk mendapatkan data tambahan. Hasil penelitian menunjukkan bahwa tidak ada perbedaan peluang mobilitas sosial pada responden laki-laki dan perempuan. Selain itu, semakin rendah kelas yang dimiliki orang tua maka semakin rendah peluang mobilitas yang dimiliki. Sedangkan semakin tinggi tingkat literasi digital yang dimiliki, semakin tinggi pula peluang mobilitas sosial antargenerasinya. Dalam penelitian ini, tingkat modal karier tidak berpengaruh secara signifikan pada peluang mobilitas sosial antargenerasi. Variabel yang digunakan menjelaskan peluang mobilitas sosial antargenerasi pada responden laki-laki namun tidak signifikan pada responden perempuan.</w:t>
      </w:r>
    </w:p>
    <w:p w14:paraId="74FD35F5" w14:textId="77AC42BF" w:rsidR="00262FA6" w:rsidRPr="0073096A" w:rsidRDefault="00262FA6" w:rsidP="0002096D">
      <w:pPr>
        <w:spacing w:after="0" w:line="240" w:lineRule="auto"/>
        <w:jc w:val="both"/>
        <w:rPr>
          <w:rFonts w:ascii="Times New Roman" w:hAnsi="Times New Roman"/>
          <w:color w:val="000000"/>
          <w:sz w:val="24"/>
          <w:szCs w:val="24"/>
        </w:rPr>
      </w:pPr>
      <w:r w:rsidRPr="0073096A">
        <w:rPr>
          <w:rFonts w:ascii="Times New Roman" w:hAnsi="Times New Roman"/>
          <w:color w:val="000000"/>
          <w:sz w:val="24"/>
          <w:szCs w:val="24"/>
        </w:rPr>
        <w:t>Kata kunci: mobilitas sosial</w:t>
      </w:r>
      <w:r w:rsidR="00484DB9">
        <w:rPr>
          <w:rFonts w:ascii="Times New Roman" w:hAnsi="Times New Roman"/>
          <w:color w:val="000000"/>
          <w:sz w:val="24"/>
          <w:szCs w:val="24"/>
        </w:rPr>
        <w:t xml:space="preserve"> </w:t>
      </w:r>
      <w:r w:rsidR="00C653E6">
        <w:rPr>
          <w:rFonts w:ascii="Times New Roman" w:hAnsi="Times New Roman"/>
          <w:color w:val="000000"/>
          <w:sz w:val="24"/>
          <w:szCs w:val="24"/>
        </w:rPr>
        <w:t>antargenerasi</w:t>
      </w:r>
      <w:r w:rsidRPr="0073096A">
        <w:rPr>
          <w:rFonts w:ascii="Times New Roman" w:hAnsi="Times New Roman"/>
          <w:color w:val="000000"/>
          <w:sz w:val="24"/>
          <w:szCs w:val="24"/>
        </w:rPr>
        <w:t xml:space="preserve">, </w:t>
      </w:r>
      <w:r w:rsidR="0017727C" w:rsidRPr="0073096A">
        <w:rPr>
          <w:rFonts w:ascii="Times New Roman" w:hAnsi="Times New Roman"/>
          <w:color w:val="000000"/>
          <w:sz w:val="24"/>
          <w:szCs w:val="24"/>
        </w:rPr>
        <w:t xml:space="preserve">kelas sosial orang tua, </w:t>
      </w:r>
      <w:r w:rsidRPr="0073096A">
        <w:rPr>
          <w:rFonts w:ascii="Times New Roman" w:hAnsi="Times New Roman"/>
          <w:color w:val="000000"/>
          <w:sz w:val="24"/>
          <w:szCs w:val="24"/>
        </w:rPr>
        <w:t xml:space="preserve">literasi digital, </w:t>
      </w:r>
      <w:r w:rsidR="001022C4" w:rsidRPr="0073096A">
        <w:rPr>
          <w:rFonts w:ascii="Times New Roman" w:hAnsi="Times New Roman"/>
          <w:color w:val="000000"/>
          <w:sz w:val="24"/>
          <w:szCs w:val="24"/>
        </w:rPr>
        <w:t>m</w:t>
      </w:r>
      <w:r w:rsidR="00DF49EF" w:rsidRPr="0073096A">
        <w:rPr>
          <w:rFonts w:ascii="Times New Roman" w:hAnsi="Times New Roman"/>
          <w:color w:val="000000"/>
          <w:sz w:val="24"/>
          <w:szCs w:val="24"/>
        </w:rPr>
        <w:t xml:space="preserve">odal </w:t>
      </w:r>
      <w:r w:rsidR="001022C4" w:rsidRPr="0073096A">
        <w:rPr>
          <w:rFonts w:ascii="Times New Roman" w:hAnsi="Times New Roman"/>
          <w:color w:val="000000"/>
          <w:sz w:val="24"/>
          <w:szCs w:val="24"/>
        </w:rPr>
        <w:t>k</w:t>
      </w:r>
      <w:r w:rsidR="00DF49EF" w:rsidRPr="0073096A">
        <w:rPr>
          <w:rFonts w:ascii="Times New Roman" w:hAnsi="Times New Roman"/>
          <w:color w:val="000000"/>
          <w:sz w:val="24"/>
          <w:szCs w:val="24"/>
        </w:rPr>
        <w:t>arier</w:t>
      </w:r>
      <w:r w:rsidR="0091258B" w:rsidRPr="0073096A">
        <w:rPr>
          <w:rFonts w:ascii="Times New Roman" w:hAnsi="Times New Roman"/>
          <w:color w:val="000000"/>
          <w:sz w:val="24"/>
          <w:szCs w:val="24"/>
        </w:rPr>
        <w:t xml:space="preserve">, </w:t>
      </w:r>
      <w:r w:rsidR="00C62CB5" w:rsidRPr="0073096A">
        <w:rPr>
          <w:rFonts w:ascii="Times New Roman" w:hAnsi="Times New Roman"/>
          <w:color w:val="000000"/>
          <w:sz w:val="24"/>
          <w:szCs w:val="24"/>
        </w:rPr>
        <w:t>jenis kelamin</w:t>
      </w:r>
    </w:p>
    <w:p w14:paraId="05F7230F" w14:textId="46810C60" w:rsidR="00974800" w:rsidRDefault="00974800" w:rsidP="00262FA6">
      <w:pPr>
        <w:spacing w:after="0" w:line="360" w:lineRule="auto"/>
        <w:jc w:val="both"/>
        <w:rPr>
          <w:rFonts w:ascii="Times New Roman" w:hAnsi="Times New Roman"/>
          <w:color w:val="000000"/>
          <w:sz w:val="24"/>
          <w:szCs w:val="24"/>
        </w:rPr>
      </w:pPr>
    </w:p>
    <w:p w14:paraId="5FC489CD" w14:textId="11E76FE4" w:rsidR="0002096D" w:rsidRDefault="0002096D" w:rsidP="00262FA6">
      <w:pPr>
        <w:spacing w:after="0" w:line="360" w:lineRule="auto"/>
        <w:jc w:val="both"/>
        <w:rPr>
          <w:rFonts w:ascii="Times New Roman" w:hAnsi="Times New Roman"/>
          <w:color w:val="000000"/>
          <w:sz w:val="24"/>
          <w:szCs w:val="24"/>
        </w:rPr>
      </w:pPr>
    </w:p>
    <w:p w14:paraId="76BC3F50" w14:textId="2ED5D6D3" w:rsidR="0002096D" w:rsidRDefault="0002096D" w:rsidP="00262FA6">
      <w:pPr>
        <w:spacing w:after="0" w:line="360" w:lineRule="auto"/>
        <w:jc w:val="both"/>
        <w:rPr>
          <w:rFonts w:ascii="Times New Roman" w:hAnsi="Times New Roman"/>
          <w:color w:val="000000"/>
          <w:sz w:val="24"/>
          <w:szCs w:val="24"/>
        </w:rPr>
      </w:pPr>
    </w:p>
    <w:p w14:paraId="5C9F32BE" w14:textId="626A97E9" w:rsidR="0002096D" w:rsidRDefault="0002096D" w:rsidP="00262FA6">
      <w:pPr>
        <w:spacing w:after="0" w:line="360" w:lineRule="auto"/>
        <w:jc w:val="both"/>
        <w:rPr>
          <w:rFonts w:ascii="Times New Roman" w:hAnsi="Times New Roman"/>
          <w:color w:val="000000"/>
          <w:sz w:val="24"/>
          <w:szCs w:val="24"/>
        </w:rPr>
      </w:pPr>
    </w:p>
    <w:p w14:paraId="2E52AD46" w14:textId="5E54F27B" w:rsidR="0002096D" w:rsidRDefault="0002096D" w:rsidP="00262FA6">
      <w:pPr>
        <w:spacing w:after="0" w:line="360" w:lineRule="auto"/>
        <w:jc w:val="both"/>
        <w:rPr>
          <w:rFonts w:ascii="Times New Roman" w:hAnsi="Times New Roman"/>
          <w:color w:val="000000"/>
          <w:sz w:val="24"/>
          <w:szCs w:val="24"/>
        </w:rPr>
      </w:pPr>
    </w:p>
    <w:p w14:paraId="7BE748ED" w14:textId="72E59811" w:rsidR="00532438" w:rsidRDefault="00532438" w:rsidP="00262FA6">
      <w:pPr>
        <w:spacing w:after="0" w:line="360" w:lineRule="auto"/>
        <w:jc w:val="both"/>
        <w:rPr>
          <w:rFonts w:ascii="Times New Roman" w:hAnsi="Times New Roman"/>
          <w:color w:val="000000"/>
          <w:sz w:val="24"/>
          <w:szCs w:val="24"/>
        </w:rPr>
      </w:pPr>
    </w:p>
    <w:p w14:paraId="6D07BAA3" w14:textId="5C8FDFCC" w:rsidR="00532438" w:rsidRDefault="00532438" w:rsidP="00262FA6">
      <w:pPr>
        <w:spacing w:after="0" w:line="360" w:lineRule="auto"/>
        <w:jc w:val="both"/>
        <w:rPr>
          <w:rFonts w:ascii="Times New Roman" w:hAnsi="Times New Roman"/>
          <w:color w:val="000000"/>
          <w:sz w:val="24"/>
          <w:szCs w:val="24"/>
        </w:rPr>
      </w:pPr>
    </w:p>
    <w:p w14:paraId="2C340504" w14:textId="77777777" w:rsidR="00532438" w:rsidRDefault="00532438" w:rsidP="00262FA6">
      <w:pPr>
        <w:spacing w:after="0" w:line="360" w:lineRule="auto"/>
        <w:jc w:val="both"/>
        <w:rPr>
          <w:rFonts w:ascii="Times New Roman" w:hAnsi="Times New Roman"/>
          <w:color w:val="000000"/>
          <w:sz w:val="24"/>
          <w:szCs w:val="24"/>
        </w:rPr>
      </w:pPr>
    </w:p>
    <w:p w14:paraId="7CCD7DD8" w14:textId="6FE0E439" w:rsidR="00795EE4" w:rsidRDefault="00795EE4" w:rsidP="004854AB">
      <w:pPr>
        <w:spacing w:after="0" w:line="360" w:lineRule="auto"/>
        <w:rPr>
          <w:rFonts w:ascii="Times New Roman" w:hAnsi="Times New Roman"/>
          <w:color w:val="000000"/>
          <w:sz w:val="24"/>
          <w:szCs w:val="24"/>
        </w:rPr>
      </w:pPr>
    </w:p>
    <w:p w14:paraId="21A05A7E" w14:textId="77777777" w:rsidR="004854AB" w:rsidRPr="0073096A" w:rsidRDefault="004854AB" w:rsidP="004854AB">
      <w:pPr>
        <w:spacing w:after="0" w:line="360" w:lineRule="auto"/>
        <w:rPr>
          <w:rFonts w:ascii="Times New Roman" w:hAnsi="Times New Roman"/>
          <w:b/>
          <w:bCs/>
          <w:color w:val="000000"/>
          <w:sz w:val="24"/>
          <w:szCs w:val="24"/>
        </w:rPr>
      </w:pPr>
    </w:p>
    <w:p w14:paraId="41B96949" w14:textId="4854EB23" w:rsidR="00795EE4" w:rsidRPr="0073096A" w:rsidRDefault="00795EE4" w:rsidP="00B82B30">
      <w:pPr>
        <w:pStyle w:val="Heading1"/>
      </w:pPr>
      <w:bookmarkStart w:id="10" w:name="_Toc45617891"/>
      <w:r w:rsidRPr="0073096A">
        <w:lastRenderedPageBreak/>
        <w:t>ABSTRACT</w:t>
      </w:r>
      <w:bookmarkEnd w:id="10"/>
    </w:p>
    <w:p w14:paraId="4F6EA71C" w14:textId="77777777" w:rsidR="00795EE4" w:rsidRPr="0073096A" w:rsidRDefault="00795EE4" w:rsidP="00974800">
      <w:pPr>
        <w:spacing w:after="0" w:line="360" w:lineRule="auto"/>
        <w:jc w:val="both"/>
        <w:rPr>
          <w:rFonts w:ascii="Times New Roman" w:hAnsi="Times New Roman"/>
          <w:color w:val="000000"/>
          <w:sz w:val="24"/>
          <w:szCs w:val="24"/>
        </w:rPr>
      </w:pPr>
    </w:p>
    <w:p w14:paraId="4CCCA25C" w14:textId="67E11A43" w:rsidR="00974800" w:rsidRPr="0073096A" w:rsidRDefault="00974800" w:rsidP="0002096D">
      <w:pPr>
        <w:spacing w:after="0" w:line="240" w:lineRule="auto"/>
        <w:jc w:val="both"/>
        <w:rPr>
          <w:rFonts w:ascii="Times New Roman" w:hAnsi="Times New Roman"/>
          <w:color w:val="000000"/>
          <w:sz w:val="24"/>
          <w:szCs w:val="24"/>
        </w:rPr>
      </w:pPr>
      <w:r w:rsidRPr="0073096A">
        <w:rPr>
          <w:rFonts w:ascii="Times New Roman" w:hAnsi="Times New Roman"/>
          <w:color w:val="000000"/>
          <w:sz w:val="24"/>
          <w:szCs w:val="24"/>
        </w:rPr>
        <w:t>Name</w:t>
      </w:r>
      <w:r w:rsidRPr="0073096A">
        <w:rPr>
          <w:rFonts w:ascii="Times New Roman" w:hAnsi="Times New Roman"/>
          <w:color w:val="000000"/>
          <w:sz w:val="24"/>
          <w:szCs w:val="24"/>
        </w:rPr>
        <w:tab/>
      </w:r>
      <w:r w:rsidRPr="0073096A">
        <w:rPr>
          <w:rFonts w:ascii="Times New Roman" w:hAnsi="Times New Roman"/>
          <w:color w:val="000000"/>
          <w:sz w:val="24"/>
          <w:szCs w:val="24"/>
        </w:rPr>
        <w:tab/>
        <w:t>: Marchi Rizqa Millenia</w:t>
      </w:r>
    </w:p>
    <w:p w14:paraId="617D90BE" w14:textId="77777777" w:rsidR="00974800" w:rsidRPr="0073096A" w:rsidRDefault="00974800" w:rsidP="0002096D">
      <w:pPr>
        <w:spacing w:after="0" w:line="240" w:lineRule="auto"/>
        <w:jc w:val="both"/>
        <w:rPr>
          <w:rFonts w:ascii="Times New Roman" w:hAnsi="Times New Roman"/>
          <w:color w:val="000000"/>
          <w:sz w:val="24"/>
          <w:szCs w:val="24"/>
        </w:rPr>
      </w:pPr>
      <w:r w:rsidRPr="0073096A">
        <w:rPr>
          <w:rFonts w:ascii="Times New Roman" w:hAnsi="Times New Roman"/>
          <w:color w:val="000000"/>
          <w:sz w:val="24"/>
          <w:szCs w:val="24"/>
        </w:rPr>
        <w:t>Study program: Sociology</w:t>
      </w:r>
    </w:p>
    <w:p w14:paraId="03377AA2" w14:textId="39E4F0BC" w:rsidR="00974800" w:rsidRDefault="00974800" w:rsidP="0002096D">
      <w:pPr>
        <w:spacing w:after="0" w:line="240" w:lineRule="auto"/>
        <w:ind w:left="1440" w:hanging="1440"/>
        <w:rPr>
          <w:rFonts w:ascii="Times New Roman" w:hAnsi="Times New Roman"/>
          <w:color w:val="000000"/>
          <w:sz w:val="24"/>
          <w:szCs w:val="24"/>
        </w:rPr>
      </w:pPr>
      <w:r w:rsidRPr="0073096A">
        <w:rPr>
          <w:rFonts w:ascii="Times New Roman" w:hAnsi="Times New Roman"/>
          <w:color w:val="000000"/>
          <w:sz w:val="24"/>
          <w:szCs w:val="24"/>
        </w:rPr>
        <w:t>Title</w:t>
      </w:r>
      <w:r w:rsidRPr="0073096A">
        <w:rPr>
          <w:rFonts w:ascii="Times New Roman" w:hAnsi="Times New Roman"/>
          <w:color w:val="000000"/>
          <w:sz w:val="24"/>
          <w:szCs w:val="24"/>
        </w:rPr>
        <w:tab/>
        <w:t xml:space="preserve">: </w:t>
      </w:r>
      <w:r w:rsidR="00DC4C31" w:rsidRPr="0073096A">
        <w:rPr>
          <w:rFonts w:ascii="Times New Roman" w:hAnsi="Times New Roman"/>
          <w:color w:val="000000"/>
          <w:sz w:val="24"/>
          <w:szCs w:val="24"/>
        </w:rPr>
        <w:t>Factors Influencing Int</w:t>
      </w:r>
      <w:r w:rsidR="0002096D">
        <w:rPr>
          <w:rFonts w:ascii="Times New Roman" w:hAnsi="Times New Roman"/>
          <w:color w:val="000000"/>
          <w:sz w:val="24"/>
          <w:szCs w:val="24"/>
        </w:rPr>
        <w:t>er</w:t>
      </w:r>
      <w:r w:rsidR="00DC4C31" w:rsidRPr="0073096A">
        <w:rPr>
          <w:rFonts w:ascii="Times New Roman" w:hAnsi="Times New Roman"/>
          <w:color w:val="000000"/>
          <w:sz w:val="24"/>
          <w:szCs w:val="24"/>
        </w:rPr>
        <w:t xml:space="preserve">generational Mobility in Kelurahan Cinere, </w:t>
      </w:r>
      <w:r w:rsidR="0002096D">
        <w:rPr>
          <w:rFonts w:ascii="Times New Roman" w:hAnsi="Times New Roman"/>
          <w:color w:val="000000"/>
          <w:sz w:val="24"/>
          <w:szCs w:val="24"/>
        </w:rPr>
        <w:t>Kota Depok</w:t>
      </w:r>
      <w:r w:rsidR="00DC4C31" w:rsidRPr="0073096A">
        <w:rPr>
          <w:rFonts w:ascii="Times New Roman" w:hAnsi="Times New Roman"/>
          <w:color w:val="000000"/>
          <w:sz w:val="24"/>
          <w:szCs w:val="24"/>
        </w:rPr>
        <w:t xml:space="preserve">, </w:t>
      </w:r>
      <w:r w:rsidR="008E6067" w:rsidRPr="0073096A">
        <w:rPr>
          <w:rFonts w:ascii="Times New Roman" w:hAnsi="Times New Roman"/>
          <w:color w:val="000000"/>
          <w:sz w:val="24"/>
          <w:szCs w:val="24"/>
        </w:rPr>
        <w:t>West Java</w:t>
      </w:r>
    </w:p>
    <w:p w14:paraId="12A4A14D" w14:textId="77777777" w:rsidR="0002096D" w:rsidRPr="0073096A" w:rsidRDefault="0002096D" w:rsidP="0002096D">
      <w:pPr>
        <w:spacing w:after="0" w:line="360" w:lineRule="auto"/>
        <w:ind w:left="1440" w:hanging="1440"/>
        <w:rPr>
          <w:rFonts w:ascii="Times New Roman" w:hAnsi="Times New Roman"/>
          <w:color w:val="000000"/>
          <w:sz w:val="24"/>
          <w:szCs w:val="24"/>
        </w:rPr>
      </w:pPr>
    </w:p>
    <w:p w14:paraId="607FAD37" w14:textId="2E1D6354" w:rsidR="00684B15" w:rsidRDefault="00532438" w:rsidP="00DC4C31">
      <w:pPr>
        <w:spacing w:after="0" w:line="240" w:lineRule="auto"/>
        <w:jc w:val="both"/>
        <w:rPr>
          <w:rFonts w:ascii="Times New Roman" w:hAnsi="Times New Roman"/>
          <w:color w:val="000000"/>
          <w:sz w:val="24"/>
          <w:szCs w:val="24"/>
        </w:rPr>
      </w:pPr>
      <w:r w:rsidRPr="00532438">
        <w:rPr>
          <w:rFonts w:ascii="Times New Roman" w:hAnsi="Times New Roman"/>
          <w:color w:val="000000"/>
          <w:sz w:val="24"/>
          <w:szCs w:val="24"/>
        </w:rPr>
        <w:t>Data on intergenerational mobility in Indonesia shows that the opportunities for individuals to make changes to their status and social status in Indonesia are still diverse. The study of social mobility about discussing factors such as education and health conditions of individuals. Researchers try to enrich previous studies by questioning other factors in intergenerational social mobility such as parent class, digital literacy level and career capital level. There are differences in opportunities for social mobility in women and men so that gender is a control variable in this study. The study was conducted using survey techniques in 161 people who participated 35-44 years in the Cinere, Depok City. In-depth interviews and observations were carried out to obtain additional data. The results showed that there were no differences in the estimated social mobility of male and female respondents. In addition, the lower the class needed by parents, the lower the mobility opportunities they have. While the higher the level of digital literacy is needed, the higher the opportunity for intergenerational social mobility. In this study, the level of training capital is not significant on intergenerational social mobility opportunities. The variable used explains intergenerational social mobility opportunities in male respondents but is not significant in female respondents.</w:t>
      </w:r>
    </w:p>
    <w:p w14:paraId="38784723" w14:textId="77777777" w:rsidR="00532438" w:rsidRPr="0073096A" w:rsidRDefault="00532438" w:rsidP="00DC4C31">
      <w:pPr>
        <w:spacing w:after="0" w:line="240" w:lineRule="auto"/>
        <w:jc w:val="both"/>
        <w:rPr>
          <w:rFonts w:ascii="Times New Roman" w:hAnsi="Times New Roman"/>
          <w:color w:val="000000"/>
          <w:sz w:val="24"/>
          <w:szCs w:val="24"/>
        </w:rPr>
      </w:pPr>
    </w:p>
    <w:p w14:paraId="30DAC5CC" w14:textId="4D4E6D84" w:rsidR="002E6AB7" w:rsidRPr="0073096A" w:rsidRDefault="00974800" w:rsidP="00DC4C31">
      <w:pPr>
        <w:spacing w:after="0" w:line="240" w:lineRule="auto"/>
        <w:jc w:val="both"/>
        <w:rPr>
          <w:rFonts w:ascii="Times New Roman" w:hAnsi="Times New Roman"/>
          <w:color w:val="000000"/>
          <w:sz w:val="24"/>
          <w:szCs w:val="24"/>
        </w:rPr>
        <w:sectPr w:rsidR="002E6AB7" w:rsidRPr="0073096A" w:rsidSect="00C57435">
          <w:pgSz w:w="11906" w:h="16838" w:code="9"/>
          <w:pgMar w:top="1701" w:right="1701" w:bottom="1701" w:left="2268" w:header="720" w:footer="720" w:gutter="0"/>
          <w:pgNumType w:fmt="lowerRoman" w:start="5"/>
          <w:cols w:space="720"/>
          <w:titlePg/>
          <w:docGrid w:linePitch="360"/>
        </w:sectPr>
      </w:pPr>
      <w:r w:rsidRPr="0073096A">
        <w:rPr>
          <w:rFonts w:ascii="Times New Roman" w:hAnsi="Times New Roman"/>
          <w:color w:val="000000"/>
          <w:sz w:val="24"/>
          <w:szCs w:val="24"/>
        </w:rPr>
        <w:t xml:space="preserve">Keywords: </w:t>
      </w:r>
      <w:r w:rsidR="0002096D">
        <w:rPr>
          <w:rFonts w:ascii="Times New Roman" w:hAnsi="Times New Roman"/>
          <w:color w:val="000000"/>
          <w:sz w:val="24"/>
          <w:szCs w:val="24"/>
        </w:rPr>
        <w:t xml:space="preserve">intergenerational </w:t>
      </w:r>
      <w:r w:rsidRPr="0073096A">
        <w:rPr>
          <w:rFonts w:ascii="Times New Roman" w:hAnsi="Times New Roman"/>
          <w:color w:val="000000"/>
          <w:sz w:val="24"/>
          <w:szCs w:val="24"/>
        </w:rPr>
        <w:t xml:space="preserve">social mobility, </w:t>
      </w:r>
      <w:r w:rsidR="0017727C" w:rsidRPr="0073096A">
        <w:rPr>
          <w:rFonts w:ascii="Times New Roman" w:hAnsi="Times New Roman"/>
          <w:color w:val="000000"/>
          <w:sz w:val="24"/>
          <w:szCs w:val="24"/>
        </w:rPr>
        <w:t>parent’s social class,</w:t>
      </w:r>
      <w:r w:rsidR="009C747C">
        <w:rPr>
          <w:rFonts w:ascii="Times New Roman" w:hAnsi="Times New Roman"/>
          <w:color w:val="000000"/>
          <w:sz w:val="24"/>
          <w:szCs w:val="24"/>
        </w:rPr>
        <w:t xml:space="preserve"> </w:t>
      </w:r>
      <w:r w:rsidRPr="0073096A">
        <w:rPr>
          <w:rFonts w:ascii="Times New Roman" w:hAnsi="Times New Roman"/>
          <w:color w:val="000000"/>
          <w:sz w:val="24"/>
          <w:szCs w:val="24"/>
        </w:rPr>
        <w:t>digital literacy, career capital,</w:t>
      </w:r>
      <w:r w:rsidR="00DC4C31" w:rsidRPr="0073096A">
        <w:rPr>
          <w:rFonts w:ascii="Times New Roman" w:hAnsi="Times New Roman"/>
          <w:color w:val="000000"/>
          <w:sz w:val="24"/>
          <w:szCs w:val="24"/>
        </w:rPr>
        <w:t xml:space="preserve"> </w:t>
      </w:r>
      <w:r w:rsidRPr="0073096A">
        <w:rPr>
          <w:rFonts w:ascii="Times New Roman" w:hAnsi="Times New Roman"/>
          <w:color w:val="000000"/>
          <w:sz w:val="24"/>
          <w:szCs w:val="24"/>
        </w:rPr>
        <w:t>gender</w:t>
      </w:r>
    </w:p>
    <w:bookmarkStart w:id="11" w:name="_Toc45617892" w:displacedByCustomXml="next"/>
    <w:sdt>
      <w:sdtPr>
        <w:rPr>
          <w:rFonts w:ascii="Calibri" w:eastAsia="Calibri" w:hAnsi="Calibri" w:cs="Times New Roman"/>
          <w:b w:val="0"/>
          <w:color w:val="auto"/>
          <w:sz w:val="22"/>
          <w:szCs w:val="22"/>
        </w:rPr>
        <w:id w:val="1495371192"/>
        <w:docPartObj>
          <w:docPartGallery w:val="Table of Contents"/>
          <w:docPartUnique/>
        </w:docPartObj>
      </w:sdtPr>
      <w:sdtEndPr>
        <w:rPr>
          <w:bCs/>
          <w:noProof/>
        </w:rPr>
      </w:sdtEndPr>
      <w:sdtContent>
        <w:p w14:paraId="5CE573C9" w14:textId="77777777" w:rsidR="00B82B30" w:rsidRPr="00B82B30" w:rsidRDefault="00B82B30" w:rsidP="00B82B30">
          <w:pPr>
            <w:pStyle w:val="Heading1"/>
            <w:rPr>
              <w:rFonts w:eastAsiaTheme="minorHAnsi"/>
            </w:rPr>
          </w:pPr>
          <w:r w:rsidRPr="00B82B30">
            <w:t>DAFTAR ISI</w:t>
          </w:r>
          <w:bookmarkEnd w:id="11"/>
        </w:p>
        <w:p w14:paraId="2419322B" w14:textId="68B65CEF" w:rsidR="00AA573E" w:rsidRDefault="00B82B30">
          <w:pPr>
            <w:pStyle w:val="TOC1"/>
            <w:rPr>
              <w:rFonts w:asciiTheme="minorHAnsi" w:eastAsiaTheme="minorEastAsia" w:hAnsiTheme="minorHAnsi" w:cstheme="minorBidi"/>
              <w:b w:val="0"/>
              <w:sz w:val="22"/>
              <w:szCs w:val="22"/>
              <w:lang w:val="en-US"/>
            </w:rPr>
          </w:pPr>
          <w:r>
            <w:fldChar w:fldCharType="begin"/>
          </w:r>
          <w:r>
            <w:instrText xml:space="preserve"> TOC \o "1-3" \h \z \u </w:instrText>
          </w:r>
          <w:r>
            <w:fldChar w:fldCharType="separate"/>
          </w:r>
          <w:hyperlink w:anchor="_Toc45617884" w:history="1">
            <w:r w:rsidR="00AA573E" w:rsidRPr="00982B73">
              <w:rPr>
                <w:rStyle w:val="Hyperlink"/>
              </w:rPr>
              <w:t>HALAMAN PERNYATAAN ORISINILITAS</w:t>
            </w:r>
            <w:r w:rsidR="00AA573E">
              <w:rPr>
                <w:webHidden/>
              </w:rPr>
              <w:tab/>
            </w:r>
            <w:r w:rsidR="00AA573E">
              <w:rPr>
                <w:webHidden/>
              </w:rPr>
              <w:fldChar w:fldCharType="begin"/>
            </w:r>
            <w:r w:rsidR="00AA573E">
              <w:rPr>
                <w:webHidden/>
              </w:rPr>
              <w:instrText xml:space="preserve"> PAGEREF _Toc45617884 \h </w:instrText>
            </w:r>
            <w:r w:rsidR="00AA573E">
              <w:rPr>
                <w:webHidden/>
              </w:rPr>
            </w:r>
            <w:r w:rsidR="00AA573E">
              <w:rPr>
                <w:webHidden/>
              </w:rPr>
              <w:fldChar w:fldCharType="separate"/>
            </w:r>
            <w:r w:rsidR="00580F99">
              <w:rPr>
                <w:webHidden/>
              </w:rPr>
              <w:t>i</w:t>
            </w:r>
            <w:r w:rsidR="00AA573E">
              <w:rPr>
                <w:webHidden/>
              </w:rPr>
              <w:fldChar w:fldCharType="end"/>
            </w:r>
          </w:hyperlink>
        </w:p>
        <w:p w14:paraId="75A67395" w14:textId="10C9253D" w:rsidR="00AA573E" w:rsidRDefault="00580F99">
          <w:pPr>
            <w:pStyle w:val="TOC1"/>
            <w:rPr>
              <w:rFonts w:asciiTheme="minorHAnsi" w:eastAsiaTheme="minorEastAsia" w:hAnsiTheme="minorHAnsi" w:cstheme="minorBidi"/>
              <w:b w:val="0"/>
              <w:sz w:val="22"/>
              <w:szCs w:val="22"/>
              <w:lang w:val="en-US"/>
            </w:rPr>
          </w:pPr>
          <w:hyperlink w:anchor="_Toc45617885" w:history="1">
            <w:r w:rsidR="00AA573E" w:rsidRPr="00982B73">
              <w:rPr>
                <w:rStyle w:val="Hyperlink"/>
              </w:rPr>
              <w:t>HALAMAN PENGESAHAN</w:t>
            </w:r>
            <w:r w:rsidR="00AA573E">
              <w:rPr>
                <w:webHidden/>
              </w:rPr>
              <w:tab/>
            </w:r>
            <w:r w:rsidR="00AA573E">
              <w:rPr>
                <w:webHidden/>
              </w:rPr>
              <w:fldChar w:fldCharType="begin"/>
            </w:r>
            <w:r w:rsidR="00AA573E">
              <w:rPr>
                <w:webHidden/>
              </w:rPr>
              <w:instrText xml:space="preserve"> PAGEREF _Toc45617885 \h </w:instrText>
            </w:r>
            <w:r w:rsidR="00AA573E">
              <w:rPr>
                <w:webHidden/>
              </w:rPr>
            </w:r>
            <w:r w:rsidR="00AA573E">
              <w:rPr>
                <w:webHidden/>
              </w:rPr>
              <w:fldChar w:fldCharType="separate"/>
            </w:r>
            <w:r>
              <w:rPr>
                <w:webHidden/>
              </w:rPr>
              <w:t>ii</w:t>
            </w:r>
            <w:r w:rsidR="00AA573E">
              <w:rPr>
                <w:webHidden/>
              </w:rPr>
              <w:fldChar w:fldCharType="end"/>
            </w:r>
          </w:hyperlink>
        </w:p>
        <w:p w14:paraId="0DAD24C7" w14:textId="7A880F04" w:rsidR="00AA573E" w:rsidRDefault="00580F99">
          <w:pPr>
            <w:pStyle w:val="TOC1"/>
            <w:rPr>
              <w:rFonts w:asciiTheme="minorHAnsi" w:eastAsiaTheme="minorEastAsia" w:hAnsiTheme="minorHAnsi" w:cstheme="minorBidi"/>
              <w:b w:val="0"/>
              <w:sz w:val="22"/>
              <w:szCs w:val="22"/>
              <w:lang w:val="en-US"/>
            </w:rPr>
          </w:pPr>
          <w:hyperlink w:anchor="_Toc45617886" w:history="1">
            <w:r w:rsidR="00AA573E" w:rsidRPr="00982B73">
              <w:rPr>
                <w:rStyle w:val="Hyperlink"/>
              </w:rPr>
              <w:t>HALAMAN PERNYATAAN</w:t>
            </w:r>
            <w:r w:rsidR="00AA573E">
              <w:rPr>
                <w:webHidden/>
              </w:rPr>
              <w:tab/>
            </w:r>
            <w:r w:rsidR="00AA573E">
              <w:rPr>
                <w:webHidden/>
              </w:rPr>
              <w:fldChar w:fldCharType="begin"/>
            </w:r>
            <w:r w:rsidR="00AA573E">
              <w:rPr>
                <w:webHidden/>
              </w:rPr>
              <w:instrText xml:space="preserve"> PAGEREF _Toc45617886 \h </w:instrText>
            </w:r>
            <w:r w:rsidR="00AA573E">
              <w:rPr>
                <w:webHidden/>
              </w:rPr>
            </w:r>
            <w:r w:rsidR="00AA573E">
              <w:rPr>
                <w:webHidden/>
              </w:rPr>
              <w:fldChar w:fldCharType="separate"/>
            </w:r>
            <w:r>
              <w:rPr>
                <w:webHidden/>
              </w:rPr>
              <w:t>iii</w:t>
            </w:r>
            <w:r w:rsidR="00AA573E">
              <w:rPr>
                <w:webHidden/>
              </w:rPr>
              <w:fldChar w:fldCharType="end"/>
            </w:r>
          </w:hyperlink>
        </w:p>
        <w:p w14:paraId="46688D55" w14:textId="493E029C" w:rsidR="00AA573E" w:rsidRDefault="00580F99">
          <w:pPr>
            <w:pStyle w:val="TOC1"/>
            <w:rPr>
              <w:rFonts w:asciiTheme="minorHAnsi" w:eastAsiaTheme="minorEastAsia" w:hAnsiTheme="minorHAnsi" w:cstheme="minorBidi"/>
              <w:b w:val="0"/>
              <w:sz w:val="22"/>
              <w:szCs w:val="22"/>
              <w:lang w:val="en-US"/>
            </w:rPr>
          </w:pPr>
          <w:hyperlink w:anchor="_Toc45617887" w:history="1">
            <w:r w:rsidR="00AA573E" w:rsidRPr="00982B73">
              <w:rPr>
                <w:rStyle w:val="Hyperlink"/>
              </w:rPr>
              <w:t>KATA PENGANTAR</w:t>
            </w:r>
            <w:r w:rsidR="00AA573E">
              <w:rPr>
                <w:webHidden/>
              </w:rPr>
              <w:tab/>
            </w:r>
            <w:r w:rsidR="00AA573E">
              <w:rPr>
                <w:webHidden/>
              </w:rPr>
              <w:fldChar w:fldCharType="begin"/>
            </w:r>
            <w:r w:rsidR="00AA573E">
              <w:rPr>
                <w:webHidden/>
              </w:rPr>
              <w:instrText xml:space="preserve"> PAGEREF _Toc45617887 \h </w:instrText>
            </w:r>
            <w:r w:rsidR="00AA573E">
              <w:rPr>
                <w:webHidden/>
              </w:rPr>
            </w:r>
            <w:r w:rsidR="00AA573E">
              <w:rPr>
                <w:webHidden/>
              </w:rPr>
              <w:fldChar w:fldCharType="separate"/>
            </w:r>
            <w:r>
              <w:rPr>
                <w:webHidden/>
              </w:rPr>
              <w:t>iv</w:t>
            </w:r>
            <w:r w:rsidR="00AA573E">
              <w:rPr>
                <w:webHidden/>
              </w:rPr>
              <w:fldChar w:fldCharType="end"/>
            </w:r>
          </w:hyperlink>
        </w:p>
        <w:p w14:paraId="3402C1B5" w14:textId="2087A652" w:rsidR="00AA573E" w:rsidRDefault="00580F99">
          <w:pPr>
            <w:pStyle w:val="TOC1"/>
            <w:rPr>
              <w:rFonts w:asciiTheme="minorHAnsi" w:eastAsiaTheme="minorEastAsia" w:hAnsiTheme="minorHAnsi" w:cstheme="minorBidi"/>
              <w:b w:val="0"/>
              <w:sz w:val="22"/>
              <w:szCs w:val="22"/>
              <w:lang w:val="en-US"/>
            </w:rPr>
          </w:pPr>
          <w:hyperlink w:anchor="_Toc45617888" w:history="1">
            <w:r w:rsidR="00AA573E" w:rsidRPr="00982B73">
              <w:rPr>
                <w:rStyle w:val="Hyperlink"/>
              </w:rPr>
              <w:t>UCAPAN TERIMA KASIH</w:t>
            </w:r>
            <w:r w:rsidR="00AA573E">
              <w:rPr>
                <w:webHidden/>
              </w:rPr>
              <w:tab/>
            </w:r>
            <w:r w:rsidR="00AA573E">
              <w:rPr>
                <w:webHidden/>
              </w:rPr>
              <w:fldChar w:fldCharType="begin"/>
            </w:r>
            <w:r w:rsidR="00AA573E">
              <w:rPr>
                <w:webHidden/>
              </w:rPr>
              <w:instrText xml:space="preserve"> PAGEREF _Toc45617888 \h </w:instrText>
            </w:r>
            <w:r w:rsidR="00AA573E">
              <w:rPr>
                <w:webHidden/>
              </w:rPr>
            </w:r>
            <w:r w:rsidR="00AA573E">
              <w:rPr>
                <w:webHidden/>
              </w:rPr>
              <w:fldChar w:fldCharType="separate"/>
            </w:r>
            <w:r>
              <w:rPr>
                <w:webHidden/>
              </w:rPr>
              <w:t>v</w:t>
            </w:r>
            <w:r w:rsidR="00AA573E">
              <w:rPr>
                <w:webHidden/>
              </w:rPr>
              <w:fldChar w:fldCharType="end"/>
            </w:r>
          </w:hyperlink>
        </w:p>
        <w:p w14:paraId="68CE0FB3" w14:textId="380F4498" w:rsidR="00AA573E" w:rsidRDefault="00580F99">
          <w:pPr>
            <w:pStyle w:val="TOC1"/>
            <w:rPr>
              <w:rFonts w:asciiTheme="minorHAnsi" w:eastAsiaTheme="minorEastAsia" w:hAnsiTheme="minorHAnsi" w:cstheme="minorBidi"/>
              <w:b w:val="0"/>
              <w:sz w:val="22"/>
              <w:szCs w:val="22"/>
              <w:lang w:val="en-US"/>
            </w:rPr>
          </w:pPr>
          <w:hyperlink w:anchor="_Toc45617889" w:history="1">
            <w:r w:rsidR="00AA573E" w:rsidRPr="00982B73">
              <w:rPr>
                <w:rStyle w:val="Hyperlink"/>
              </w:rPr>
              <w:t>HALAMAN PERNYATAAN PERSETUJUAN PUBLIKASI TUGAS AKHIR UNTUK KEPENTINGAN AKADEMIS</w:t>
            </w:r>
            <w:r w:rsidR="00AA573E">
              <w:rPr>
                <w:webHidden/>
              </w:rPr>
              <w:tab/>
            </w:r>
            <w:r w:rsidR="00AA573E">
              <w:rPr>
                <w:webHidden/>
              </w:rPr>
              <w:fldChar w:fldCharType="begin"/>
            </w:r>
            <w:r w:rsidR="00AA573E">
              <w:rPr>
                <w:webHidden/>
              </w:rPr>
              <w:instrText xml:space="preserve"> PAGEREF _Toc45617889 \h </w:instrText>
            </w:r>
            <w:r w:rsidR="00AA573E">
              <w:rPr>
                <w:webHidden/>
              </w:rPr>
            </w:r>
            <w:r w:rsidR="00AA573E">
              <w:rPr>
                <w:webHidden/>
              </w:rPr>
              <w:fldChar w:fldCharType="separate"/>
            </w:r>
            <w:r>
              <w:rPr>
                <w:webHidden/>
              </w:rPr>
              <w:t>v</w:t>
            </w:r>
            <w:r w:rsidR="00AA573E">
              <w:rPr>
                <w:webHidden/>
              </w:rPr>
              <w:fldChar w:fldCharType="end"/>
            </w:r>
          </w:hyperlink>
        </w:p>
        <w:p w14:paraId="443D22CA" w14:textId="4337133B" w:rsidR="00AA573E" w:rsidRDefault="00580F99">
          <w:pPr>
            <w:pStyle w:val="TOC1"/>
            <w:rPr>
              <w:rFonts w:asciiTheme="minorHAnsi" w:eastAsiaTheme="minorEastAsia" w:hAnsiTheme="minorHAnsi" w:cstheme="minorBidi"/>
              <w:b w:val="0"/>
              <w:sz w:val="22"/>
              <w:szCs w:val="22"/>
              <w:lang w:val="en-US"/>
            </w:rPr>
          </w:pPr>
          <w:hyperlink w:anchor="_Toc45617890" w:history="1">
            <w:r w:rsidR="00AA573E" w:rsidRPr="00982B73">
              <w:rPr>
                <w:rStyle w:val="Hyperlink"/>
              </w:rPr>
              <w:t>ABSTRAK</w:t>
            </w:r>
            <w:r w:rsidR="00AA573E">
              <w:rPr>
                <w:webHidden/>
              </w:rPr>
              <w:tab/>
            </w:r>
            <w:r w:rsidR="00AA573E">
              <w:rPr>
                <w:webHidden/>
              </w:rPr>
              <w:fldChar w:fldCharType="begin"/>
            </w:r>
            <w:r w:rsidR="00AA573E">
              <w:rPr>
                <w:webHidden/>
              </w:rPr>
              <w:instrText xml:space="preserve"> PAGEREF _Toc45617890 \h </w:instrText>
            </w:r>
            <w:r w:rsidR="00AA573E">
              <w:rPr>
                <w:webHidden/>
              </w:rPr>
            </w:r>
            <w:r w:rsidR="00AA573E">
              <w:rPr>
                <w:webHidden/>
              </w:rPr>
              <w:fldChar w:fldCharType="separate"/>
            </w:r>
            <w:r>
              <w:rPr>
                <w:webHidden/>
              </w:rPr>
              <w:t>vi</w:t>
            </w:r>
            <w:r w:rsidR="00AA573E">
              <w:rPr>
                <w:webHidden/>
              </w:rPr>
              <w:fldChar w:fldCharType="end"/>
            </w:r>
          </w:hyperlink>
        </w:p>
        <w:p w14:paraId="786C7446" w14:textId="439268FC" w:rsidR="00AA573E" w:rsidRDefault="00580F99">
          <w:pPr>
            <w:pStyle w:val="TOC1"/>
            <w:rPr>
              <w:rFonts w:asciiTheme="minorHAnsi" w:eastAsiaTheme="minorEastAsia" w:hAnsiTheme="minorHAnsi" w:cstheme="minorBidi"/>
              <w:b w:val="0"/>
              <w:sz w:val="22"/>
              <w:szCs w:val="22"/>
              <w:lang w:val="en-US"/>
            </w:rPr>
          </w:pPr>
          <w:hyperlink w:anchor="_Toc45617891" w:history="1">
            <w:r w:rsidR="00AA573E" w:rsidRPr="00982B73">
              <w:rPr>
                <w:rStyle w:val="Hyperlink"/>
              </w:rPr>
              <w:t>ABSTRACT</w:t>
            </w:r>
            <w:r w:rsidR="00AA573E">
              <w:rPr>
                <w:webHidden/>
              </w:rPr>
              <w:tab/>
            </w:r>
            <w:r w:rsidR="00AA573E">
              <w:rPr>
                <w:webHidden/>
              </w:rPr>
              <w:fldChar w:fldCharType="begin"/>
            </w:r>
            <w:r w:rsidR="00AA573E">
              <w:rPr>
                <w:webHidden/>
              </w:rPr>
              <w:instrText xml:space="preserve"> PAGEREF _Toc45617891 \h </w:instrText>
            </w:r>
            <w:r w:rsidR="00AA573E">
              <w:rPr>
                <w:webHidden/>
              </w:rPr>
            </w:r>
            <w:r w:rsidR="00AA573E">
              <w:rPr>
                <w:webHidden/>
              </w:rPr>
              <w:fldChar w:fldCharType="separate"/>
            </w:r>
            <w:r>
              <w:rPr>
                <w:webHidden/>
              </w:rPr>
              <w:t>vii</w:t>
            </w:r>
            <w:r w:rsidR="00AA573E">
              <w:rPr>
                <w:webHidden/>
              </w:rPr>
              <w:fldChar w:fldCharType="end"/>
            </w:r>
          </w:hyperlink>
        </w:p>
        <w:p w14:paraId="73B599E9" w14:textId="3D4BCFD8" w:rsidR="00AA573E" w:rsidRDefault="00580F99">
          <w:pPr>
            <w:pStyle w:val="TOC1"/>
            <w:rPr>
              <w:rFonts w:asciiTheme="minorHAnsi" w:eastAsiaTheme="minorEastAsia" w:hAnsiTheme="minorHAnsi" w:cstheme="minorBidi"/>
              <w:b w:val="0"/>
              <w:sz w:val="22"/>
              <w:szCs w:val="22"/>
              <w:lang w:val="en-US"/>
            </w:rPr>
          </w:pPr>
          <w:hyperlink w:anchor="_Toc45617892" w:history="1">
            <w:r w:rsidR="00AA573E" w:rsidRPr="00982B73">
              <w:rPr>
                <w:rStyle w:val="Hyperlink"/>
              </w:rPr>
              <w:t>DAFTAR ISI</w:t>
            </w:r>
            <w:r w:rsidR="00AA573E">
              <w:rPr>
                <w:webHidden/>
              </w:rPr>
              <w:tab/>
            </w:r>
            <w:r w:rsidR="00AA573E">
              <w:rPr>
                <w:webHidden/>
              </w:rPr>
              <w:fldChar w:fldCharType="begin"/>
            </w:r>
            <w:r w:rsidR="00AA573E">
              <w:rPr>
                <w:webHidden/>
              </w:rPr>
              <w:instrText xml:space="preserve"> PAGEREF _Toc45617892 \h </w:instrText>
            </w:r>
            <w:r w:rsidR="00AA573E">
              <w:rPr>
                <w:webHidden/>
              </w:rPr>
            </w:r>
            <w:r w:rsidR="00AA573E">
              <w:rPr>
                <w:webHidden/>
              </w:rPr>
              <w:fldChar w:fldCharType="separate"/>
            </w:r>
            <w:r>
              <w:rPr>
                <w:webHidden/>
              </w:rPr>
              <w:t>viii</w:t>
            </w:r>
            <w:r w:rsidR="00AA573E">
              <w:rPr>
                <w:webHidden/>
              </w:rPr>
              <w:fldChar w:fldCharType="end"/>
            </w:r>
          </w:hyperlink>
        </w:p>
        <w:p w14:paraId="18DE82D9" w14:textId="385CDC53" w:rsidR="00AA573E" w:rsidRDefault="00580F99">
          <w:pPr>
            <w:pStyle w:val="TOC1"/>
            <w:rPr>
              <w:rFonts w:asciiTheme="minorHAnsi" w:eastAsiaTheme="minorEastAsia" w:hAnsiTheme="minorHAnsi" w:cstheme="minorBidi"/>
              <w:b w:val="0"/>
              <w:sz w:val="22"/>
              <w:szCs w:val="22"/>
              <w:lang w:val="en-US"/>
            </w:rPr>
          </w:pPr>
          <w:hyperlink w:anchor="_Toc45617893" w:history="1">
            <w:r w:rsidR="00AA573E" w:rsidRPr="00982B73">
              <w:rPr>
                <w:rStyle w:val="Hyperlink"/>
              </w:rPr>
              <w:t>DAFTAR GAMBAR</w:t>
            </w:r>
            <w:r w:rsidR="00AA573E">
              <w:rPr>
                <w:webHidden/>
              </w:rPr>
              <w:tab/>
            </w:r>
            <w:r w:rsidR="00AA573E">
              <w:rPr>
                <w:webHidden/>
              </w:rPr>
              <w:fldChar w:fldCharType="begin"/>
            </w:r>
            <w:r w:rsidR="00AA573E">
              <w:rPr>
                <w:webHidden/>
              </w:rPr>
              <w:instrText xml:space="preserve"> PAGEREF _Toc45617893 \h </w:instrText>
            </w:r>
            <w:r w:rsidR="00AA573E">
              <w:rPr>
                <w:webHidden/>
              </w:rPr>
            </w:r>
            <w:r w:rsidR="00AA573E">
              <w:rPr>
                <w:webHidden/>
              </w:rPr>
              <w:fldChar w:fldCharType="separate"/>
            </w:r>
            <w:r>
              <w:rPr>
                <w:webHidden/>
              </w:rPr>
              <w:t>xii</w:t>
            </w:r>
            <w:r w:rsidR="00AA573E">
              <w:rPr>
                <w:webHidden/>
              </w:rPr>
              <w:fldChar w:fldCharType="end"/>
            </w:r>
          </w:hyperlink>
        </w:p>
        <w:p w14:paraId="2B4E7468" w14:textId="240C4B4C" w:rsidR="00AA573E" w:rsidRDefault="00580F99">
          <w:pPr>
            <w:pStyle w:val="TOC1"/>
            <w:rPr>
              <w:rFonts w:asciiTheme="minorHAnsi" w:eastAsiaTheme="minorEastAsia" w:hAnsiTheme="minorHAnsi" w:cstheme="minorBidi"/>
              <w:b w:val="0"/>
              <w:sz w:val="22"/>
              <w:szCs w:val="22"/>
              <w:lang w:val="en-US"/>
            </w:rPr>
          </w:pPr>
          <w:hyperlink w:anchor="_Toc45617894" w:history="1">
            <w:r w:rsidR="00AA573E" w:rsidRPr="00982B73">
              <w:rPr>
                <w:rStyle w:val="Hyperlink"/>
              </w:rPr>
              <w:t>DAFTAR TABEL</w:t>
            </w:r>
            <w:r w:rsidR="00AA573E">
              <w:rPr>
                <w:webHidden/>
              </w:rPr>
              <w:tab/>
            </w:r>
            <w:r w:rsidR="00AA573E">
              <w:rPr>
                <w:webHidden/>
              </w:rPr>
              <w:fldChar w:fldCharType="begin"/>
            </w:r>
            <w:r w:rsidR="00AA573E">
              <w:rPr>
                <w:webHidden/>
              </w:rPr>
              <w:instrText xml:space="preserve"> PAGEREF _Toc45617894 \h </w:instrText>
            </w:r>
            <w:r w:rsidR="00AA573E">
              <w:rPr>
                <w:webHidden/>
              </w:rPr>
            </w:r>
            <w:r w:rsidR="00AA573E">
              <w:rPr>
                <w:webHidden/>
              </w:rPr>
              <w:fldChar w:fldCharType="separate"/>
            </w:r>
            <w:r>
              <w:rPr>
                <w:webHidden/>
              </w:rPr>
              <w:t>xiii</w:t>
            </w:r>
            <w:r w:rsidR="00AA573E">
              <w:rPr>
                <w:webHidden/>
              </w:rPr>
              <w:fldChar w:fldCharType="end"/>
            </w:r>
          </w:hyperlink>
        </w:p>
        <w:p w14:paraId="7BD48EBF" w14:textId="5F25FA4C" w:rsidR="00AA573E" w:rsidRDefault="00580F99">
          <w:pPr>
            <w:pStyle w:val="TOC1"/>
            <w:rPr>
              <w:rFonts w:asciiTheme="minorHAnsi" w:eastAsiaTheme="minorEastAsia" w:hAnsiTheme="minorHAnsi" w:cstheme="minorBidi"/>
              <w:b w:val="0"/>
              <w:sz w:val="22"/>
              <w:szCs w:val="22"/>
              <w:lang w:val="en-US"/>
            </w:rPr>
          </w:pPr>
          <w:hyperlink w:anchor="_Toc45617895" w:history="1">
            <w:r w:rsidR="00AA573E" w:rsidRPr="00982B73">
              <w:rPr>
                <w:rStyle w:val="Hyperlink"/>
              </w:rPr>
              <w:t>DAFTAR GRAFIK</w:t>
            </w:r>
            <w:r w:rsidR="00AA573E">
              <w:rPr>
                <w:webHidden/>
              </w:rPr>
              <w:tab/>
            </w:r>
            <w:r w:rsidR="00AA573E">
              <w:rPr>
                <w:webHidden/>
              </w:rPr>
              <w:fldChar w:fldCharType="begin"/>
            </w:r>
            <w:r w:rsidR="00AA573E">
              <w:rPr>
                <w:webHidden/>
              </w:rPr>
              <w:instrText xml:space="preserve"> PAGEREF _Toc45617895 \h </w:instrText>
            </w:r>
            <w:r w:rsidR="00AA573E">
              <w:rPr>
                <w:webHidden/>
              </w:rPr>
            </w:r>
            <w:r w:rsidR="00AA573E">
              <w:rPr>
                <w:webHidden/>
              </w:rPr>
              <w:fldChar w:fldCharType="separate"/>
            </w:r>
            <w:r>
              <w:rPr>
                <w:webHidden/>
              </w:rPr>
              <w:t>xiv</w:t>
            </w:r>
            <w:r w:rsidR="00AA573E">
              <w:rPr>
                <w:webHidden/>
              </w:rPr>
              <w:fldChar w:fldCharType="end"/>
            </w:r>
          </w:hyperlink>
        </w:p>
        <w:p w14:paraId="3F78F4E5" w14:textId="51EFEE58" w:rsidR="00AA573E" w:rsidRDefault="00580F99">
          <w:pPr>
            <w:pStyle w:val="TOC1"/>
            <w:rPr>
              <w:rFonts w:asciiTheme="minorHAnsi" w:eastAsiaTheme="minorEastAsia" w:hAnsiTheme="minorHAnsi" w:cstheme="minorBidi"/>
              <w:b w:val="0"/>
              <w:sz w:val="22"/>
              <w:szCs w:val="22"/>
              <w:lang w:val="en-US"/>
            </w:rPr>
          </w:pPr>
          <w:hyperlink w:anchor="_Toc45617896" w:history="1">
            <w:r w:rsidR="00AA573E" w:rsidRPr="00982B73">
              <w:rPr>
                <w:rStyle w:val="Hyperlink"/>
              </w:rPr>
              <w:t>BAB I</w:t>
            </w:r>
          </w:hyperlink>
          <w:r w:rsidR="00AA573E">
            <w:rPr>
              <w:rStyle w:val="Hyperlink"/>
              <w:lang w:val="en-US"/>
            </w:rPr>
            <w:t xml:space="preserve"> </w:t>
          </w:r>
          <w:hyperlink w:anchor="_Toc45617897" w:history="1">
            <w:r w:rsidR="00AA573E" w:rsidRPr="00982B73">
              <w:rPr>
                <w:rStyle w:val="Hyperlink"/>
              </w:rPr>
              <w:t>PENDAHULUAN</w:t>
            </w:r>
            <w:r w:rsidR="00AA573E">
              <w:rPr>
                <w:webHidden/>
              </w:rPr>
              <w:tab/>
            </w:r>
            <w:r w:rsidR="00AA573E">
              <w:rPr>
                <w:webHidden/>
              </w:rPr>
              <w:fldChar w:fldCharType="begin"/>
            </w:r>
            <w:r w:rsidR="00AA573E">
              <w:rPr>
                <w:webHidden/>
              </w:rPr>
              <w:instrText xml:space="preserve"> PAGEREF _Toc45617897 \h </w:instrText>
            </w:r>
            <w:r w:rsidR="00AA573E">
              <w:rPr>
                <w:webHidden/>
              </w:rPr>
            </w:r>
            <w:r w:rsidR="00AA573E">
              <w:rPr>
                <w:webHidden/>
              </w:rPr>
              <w:fldChar w:fldCharType="separate"/>
            </w:r>
            <w:r>
              <w:rPr>
                <w:webHidden/>
              </w:rPr>
              <w:t>1</w:t>
            </w:r>
            <w:r w:rsidR="00AA573E">
              <w:rPr>
                <w:webHidden/>
              </w:rPr>
              <w:fldChar w:fldCharType="end"/>
            </w:r>
          </w:hyperlink>
        </w:p>
        <w:p w14:paraId="1E57D866" w14:textId="5AC43D3B" w:rsidR="00AA573E" w:rsidRDefault="00580F99">
          <w:pPr>
            <w:pStyle w:val="TOC2"/>
            <w:rPr>
              <w:rFonts w:asciiTheme="minorHAnsi" w:eastAsiaTheme="minorEastAsia" w:hAnsiTheme="minorHAnsi" w:cstheme="minorBidi"/>
            </w:rPr>
          </w:pPr>
          <w:hyperlink w:anchor="_Toc45617898" w:history="1">
            <w:r w:rsidR="00AA573E" w:rsidRPr="00982B73">
              <w:rPr>
                <w:rStyle w:val="Hyperlink"/>
              </w:rPr>
              <w:t>1.1 Latar Belakang</w:t>
            </w:r>
            <w:r w:rsidR="00AA573E">
              <w:rPr>
                <w:webHidden/>
              </w:rPr>
              <w:tab/>
            </w:r>
            <w:r w:rsidR="00AA573E">
              <w:rPr>
                <w:webHidden/>
              </w:rPr>
              <w:fldChar w:fldCharType="begin"/>
            </w:r>
            <w:r w:rsidR="00AA573E">
              <w:rPr>
                <w:webHidden/>
              </w:rPr>
              <w:instrText xml:space="preserve"> PAGEREF _Toc45617898 \h </w:instrText>
            </w:r>
            <w:r w:rsidR="00AA573E">
              <w:rPr>
                <w:webHidden/>
              </w:rPr>
            </w:r>
            <w:r w:rsidR="00AA573E">
              <w:rPr>
                <w:webHidden/>
              </w:rPr>
              <w:fldChar w:fldCharType="separate"/>
            </w:r>
            <w:r>
              <w:rPr>
                <w:webHidden/>
              </w:rPr>
              <w:t>1</w:t>
            </w:r>
            <w:r w:rsidR="00AA573E">
              <w:rPr>
                <w:webHidden/>
              </w:rPr>
              <w:fldChar w:fldCharType="end"/>
            </w:r>
          </w:hyperlink>
        </w:p>
        <w:p w14:paraId="2B15876A" w14:textId="56D94D5F" w:rsidR="00AA573E" w:rsidRDefault="00580F99">
          <w:pPr>
            <w:pStyle w:val="TOC2"/>
            <w:rPr>
              <w:rFonts w:asciiTheme="minorHAnsi" w:eastAsiaTheme="minorEastAsia" w:hAnsiTheme="minorHAnsi" w:cstheme="minorBidi"/>
            </w:rPr>
          </w:pPr>
          <w:hyperlink w:anchor="_Toc45617899" w:history="1">
            <w:r w:rsidR="00AA573E" w:rsidRPr="00982B73">
              <w:rPr>
                <w:rStyle w:val="Hyperlink"/>
              </w:rPr>
              <w:t>1.2 Permasalahan</w:t>
            </w:r>
            <w:r w:rsidR="00AA573E">
              <w:rPr>
                <w:webHidden/>
              </w:rPr>
              <w:tab/>
            </w:r>
            <w:r w:rsidR="00AA573E">
              <w:rPr>
                <w:webHidden/>
              </w:rPr>
              <w:fldChar w:fldCharType="begin"/>
            </w:r>
            <w:r w:rsidR="00AA573E">
              <w:rPr>
                <w:webHidden/>
              </w:rPr>
              <w:instrText xml:space="preserve"> PAGEREF _Toc45617899 \h </w:instrText>
            </w:r>
            <w:r w:rsidR="00AA573E">
              <w:rPr>
                <w:webHidden/>
              </w:rPr>
            </w:r>
            <w:r w:rsidR="00AA573E">
              <w:rPr>
                <w:webHidden/>
              </w:rPr>
              <w:fldChar w:fldCharType="separate"/>
            </w:r>
            <w:r>
              <w:rPr>
                <w:webHidden/>
              </w:rPr>
              <w:t>6</w:t>
            </w:r>
            <w:r w:rsidR="00AA573E">
              <w:rPr>
                <w:webHidden/>
              </w:rPr>
              <w:fldChar w:fldCharType="end"/>
            </w:r>
          </w:hyperlink>
        </w:p>
        <w:p w14:paraId="73F8B67C" w14:textId="0AC88014" w:rsidR="00AA573E" w:rsidRDefault="00580F99">
          <w:pPr>
            <w:pStyle w:val="TOC2"/>
            <w:rPr>
              <w:rFonts w:asciiTheme="minorHAnsi" w:eastAsiaTheme="minorEastAsia" w:hAnsiTheme="minorHAnsi" w:cstheme="minorBidi"/>
            </w:rPr>
          </w:pPr>
          <w:hyperlink w:anchor="_Toc45617900" w:history="1">
            <w:r w:rsidR="00AA573E" w:rsidRPr="00982B73">
              <w:rPr>
                <w:rStyle w:val="Hyperlink"/>
              </w:rPr>
              <w:t>1.3 Pertanyaan Penelitian</w:t>
            </w:r>
            <w:r w:rsidR="00AA573E">
              <w:rPr>
                <w:webHidden/>
              </w:rPr>
              <w:tab/>
            </w:r>
            <w:r w:rsidR="00AA573E">
              <w:rPr>
                <w:webHidden/>
              </w:rPr>
              <w:fldChar w:fldCharType="begin"/>
            </w:r>
            <w:r w:rsidR="00AA573E">
              <w:rPr>
                <w:webHidden/>
              </w:rPr>
              <w:instrText xml:space="preserve"> PAGEREF _Toc45617900 \h </w:instrText>
            </w:r>
            <w:r w:rsidR="00AA573E">
              <w:rPr>
                <w:webHidden/>
              </w:rPr>
            </w:r>
            <w:r w:rsidR="00AA573E">
              <w:rPr>
                <w:webHidden/>
              </w:rPr>
              <w:fldChar w:fldCharType="separate"/>
            </w:r>
            <w:r>
              <w:rPr>
                <w:webHidden/>
              </w:rPr>
              <w:t>10</w:t>
            </w:r>
            <w:r w:rsidR="00AA573E">
              <w:rPr>
                <w:webHidden/>
              </w:rPr>
              <w:fldChar w:fldCharType="end"/>
            </w:r>
          </w:hyperlink>
        </w:p>
        <w:p w14:paraId="277DB01B" w14:textId="41B6FA63" w:rsidR="00AA573E" w:rsidRDefault="00580F99">
          <w:pPr>
            <w:pStyle w:val="TOC2"/>
            <w:rPr>
              <w:rFonts w:asciiTheme="minorHAnsi" w:eastAsiaTheme="minorEastAsia" w:hAnsiTheme="minorHAnsi" w:cstheme="minorBidi"/>
            </w:rPr>
          </w:pPr>
          <w:hyperlink w:anchor="_Toc45617901" w:history="1">
            <w:r w:rsidR="00AA573E" w:rsidRPr="00982B73">
              <w:rPr>
                <w:rStyle w:val="Hyperlink"/>
              </w:rPr>
              <w:t>1.4 Tujuan Penelitian</w:t>
            </w:r>
            <w:r w:rsidR="00AA573E">
              <w:rPr>
                <w:webHidden/>
              </w:rPr>
              <w:tab/>
            </w:r>
            <w:r w:rsidR="00AA573E">
              <w:rPr>
                <w:webHidden/>
              </w:rPr>
              <w:fldChar w:fldCharType="begin"/>
            </w:r>
            <w:r w:rsidR="00AA573E">
              <w:rPr>
                <w:webHidden/>
              </w:rPr>
              <w:instrText xml:space="preserve"> PAGEREF _Toc45617901 \h </w:instrText>
            </w:r>
            <w:r w:rsidR="00AA573E">
              <w:rPr>
                <w:webHidden/>
              </w:rPr>
            </w:r>
            <w:r w:rsidR="00AA573E">
              <w:rPr>
                <w:webHidden/>
              </w:rPr>
              <w:fldChar w:fldCharType="separate"/>
            </w:r>
            <w:r>
              <w:rPr>
                <w:webHidden/>
              </w:rPr>
              <w:t>10</w:t>
            </w:r>
            <w:r w:rsidR="00AA573E">
              <w:rPr>
                <w:webHidden/>
              </w:rPr>
              <w:fldChar w:fldCharType="end"/>
            </w:r>
          </w:hyperlink>
        </w:p>
        <w:p w14:paraId="1BD9B56E" w14:textId="43CCE064" w:rsidR="00AA573E" w:rsidRDefault="00580F99">
          <w:pPr>
            <w:pStyle w:val="TOC2"/>
            <w:rPr>
              <w:rFonts w:asciiTheme="minorHAnsi" w:eastAsiaTheme="minorEastAsia" w:hAnsiTheme="minorHAnsi" w:cstheme="minorBidi"/>
            </w:rPr>
          </w:pPr>
          <w:hyperlink w:anchor="_Toc45617902" w:history="1">
            <w:r w:rsidR="00AA573E" w:rsidRPr="00982B73">
              <w:rPr>
                <w:rStyle w:val="Hyperlink"/>
              </w:rPr>
              <w:t>1.5 Signifikansi Penelitian</w:t>
            </w:r>
            <w:r w:rsidR="00AA573E">
              <w:rPr>
                <w:webHidden/>
              </w:rPr>
              <w:tab/>
            </w:r>
            <w:r w:rsidR="00AA573E">
              <w:rPr>
                <w:webHidden/>
              </w:rPr>
              <w:fldChar w:fldCharType="begin"/>
            </w:r>
            <w:r w:rsidR="00AA573E">
              <w:rPr>
                <w:webHidden/>
              </w:rPr>
              <w:instrText xml:space="preserve"> PAGEREF _Toc45617902 \h </w:instrText>
            </w:r>
            <w:r w:rsidR="00AA573E">
              <w:rPr>
                <w:webHidden/>
              </w:rPr>
            </w:r>
            <w:r w:rsidR="00AA573E">
              <w:rPr>
                <w:webHidden/>
              </w:rPr>
              <w:fldChar w:fldCharType="separate"/>
            </w:r>
            <w:r>
              <w:rPr>
                <w:webHidden/>
              </w:rPr>
              <w:t>11</w:t>
            </w:r>
            <w:r w:rsidR="00AA573E">
              <w:rPr>
                <w:webHidden/>
              </w:rPr>
              <w:fldChar w:fldCharType="end"/>
            </w:r>
          </w:hyperlink>
        </w:p>
        <w:p w14:paraId="0A120A97" w14:textId="314CF705" w:rsidR="00AA573E" w:rsidRPr="00AA573E" w:rsidRDefault="00580F99">
          <w:pPr>
            <w:pStyle w:val="TOC3"/>
            <w:rPr>
              <w:rFonts w:asciiTheme="minorHAnsi" w:eastAsiaTheme="minorEastAsia" w:hAnsiTheme="minorHAnsi" w:cstheme="minorBidi"/>
              <w:b w:val="0"/>
              <w:bCs w:val="0"/>
            </w:rPr>
          </w:pPr>
          <w:hyperlink w:anchor="_Toc45617903" w:history="1">
            <w:r w:rsidR="00AA573E" w:rsidRPr="00AA573E">
              <w:rPr>
                <w:rStyle w:val="Hyperlink"/>
                <w:b w:val="0"/>
                <w:bCs w:val="0"/>
              </w:rPr>
              <w:t>1.5.1 Signifikansi Teoritis</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_Toc45617903 \h </w:instrText>
            </w:r>
            <w:r w:rsidR="00AA573E" w:rsidRPr="00AA573E">
              <w:rPr>
                <w:b w:val="0"/>
                <w:bCs w:val="0"/>
                <w:webHidden/>
              </w:rPr>
            </w:r>
            <w:r w:rsidR="00AA573E" w:rsidRPr="00AA573E">
              <w:rPr>
                <w:b w:val="0"/>
                <w:bCs w:val="0"/>
                <w:webHidden/>
              </w:rPr>
              <w:fldChar w:fldCharType="separate"/>
            </w:r>
            <w:r>
              <w:rPr>
                <w:b w:val="0"/>
                <w:bCs w:val="0"/>
                <w:webHidden/>
              </w:rPr>
              <w:t>11</w:t>
            </w:r>
            <w:r w:rsidR="00AA573E" w:rsidRPr="00AA573E">
              <w:rPr>
                <w:b w:val="0"/>
                <w:bCs w:val="0"/>
                <w:webHidden/>
              </w:rPr>
              <w:fldChar w:fldCharType="end"/>
            </w:r>
          </w:hyperlink>
        </w:p>
        <w:p w14:paraId="712CFD39" w14:textId="44C94060" w:rsidR="00AA573E" w:rsidRPr="00AA573E" w:rsidRDefault="00580F99">
          <w:pPr>
            <w:pStyle w:val="TOC3"/>
            <w:rPr>
              <w:rFonts w:asciiTheme="minorHAnsi" w:eastAsiaTheme="minorEastAsia" w:hAnsiTheme="minorHAnsi" w:cstheme="minorBidi"/>
              <w:b w:val="0"/>
              <w:bCs w:val="0"/>
            </w:rPr>
          </w:pPr>
          <w:hyperlink w:anchor="_Toc45617904" w:history="1">
            <w:r w:rsidR="00AA573E" w:rsidRPr="00AA573E">
              <w:rPr>
                <w:rStyle w:val="Hyperlink"/>
                <w:b w:val="0"/>
                <w:bCs w:val="0"/>
              </w:rPr>
              <w:t>1.5.2 Signifikansi Praktis</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_Toc45617904 \h </w:instrText>
            </w:r>
            <w:r w:rsidR="00AA573E" w:rsidRPr="00AA573E">
              <w:rPr>
                <w:b w:val="0"/>
                <w:bCs w:val="0"/>
                <w:webHidden/>
              </w:rPr>
            </w:r>
            <w:r w:rsidR="00AA573E" w:rsidRPr="00AA573E">
              <w:rPr>
                <w:b w:val="0"/>
                <w:bCs w:val="0"/>
                <w:webHidden/>
              </w:rPr>
              <w:fldChar w:fldCharType="separate"/>
            </w:r>
            <w:r>
              <w:rPr>
                <w:b w:val="0"/>
                <w:bCs w:val="0"/>
                <w:webHidden/>
              </w:rPr>
              <w:t>11</w:t>
            </w:r>
            <w:r w:rsidR="00AA573E" w:rsidRPr="00AA573E">
              <w:rPr>
                <w:b w:val="0"/>
                <w:bCs w:val="0"/>
                <w:webHidden/>
              </w:rPr>
              <w:fldChar w:fldCharType="end"/>
            </w:r>
          </w:hyperlink>
        </w:p>
        <w:p w14:paraId="65FB60A7" w14:textId="5588C688" w:rsidR="00AA573E" w:rsidRDefault="00580F99">
          <w:pPr>
            <w:pStyle w:val="TOC2"/>
            <w:rPr>
              <w:rFonts w:asciiTheme="minorHAnsi" w:eastAsiaTheme="minorEastAsia" w:hAnsiTheme="minorHAnsi" w:cstheme="minorBidi"/>
            </w:rPr>
          </w:pPr>
          <w:hyperlink w:anchor="_Toc45617905" w:history="1">
            <w:r w:rsidR="00AA573E" w:rsidRPr="00982B73">
              <w:rPr>
                <w:rStyle w:val="Hyperlink"/>
              </w:rPr>
              <w:t>1.6 Sistematika Penulisan</w:t>
            </w:r>
            <w:r w:rsidR="00AA573E">
              <w:rPr>
                <w:webHidden/>
              </w:rPr>
              <w:tab/>
            </w:r>
            <w:r w:rsidR="00AA573E">
              <w:rPr>
                <w:webHidden/>
              </w:rPr>
              <w:fldChar w:fldCharType="begin"/>
            </w:r>
            <w:r w:rsidR="00AA573E">
              <w:rPr>
                <w:webHidden/>
              </w:rPr>
              <w:instrText xml:space="preserve"> PAGEREF _Toc45617905 \h </w:instrText>
            </w:r>
            <w:r w:rsidR="00AA573E">
              <w:rPr>
                <w:webHidden/>
              </w:rPr>
            </w:r>
            <w:r w:rsidR="00AA573E">
              <w:rPr>
                <w:webHidden/>
              </w:rPr>
              <w:fldChar w:fldCharType="separate"/>
            </w:r>
            <w:r>
              <w:rPr>
                <w:webHidden/>
              </w:rPr>
              <w:t>12</w:t>
            </w:r>
            <w:r w:rsidR="00AA573E">
              <w:rPr>
                <w:webHidden/>
              </w:rPr>
              <w:fldChar w:fldCharType="end"/>
            </w:r>
          </w:hyperlink>
        </w:p>
        <w:p w14:paraId="600205A8" w14:textId="41652898" w:rsidR="00AA573E" w:rsidRDefault="00580F99">
          <w:pPr>
            <w:pStyle w:val="TOC1"/>
            <w:rPr>
              <w:rFonts w:asciiTheme="minorHAnsi" w:eastAsiaTheme="minorEastAsia" w:hAnsiTheme="minorHAnsi" w:cstheme="minorBidi"/>
              <w:b w:val="0"/>
              <w:sz w:val="22"/>
              <w:szCs w:val="22"/>
              <w:lang w:val="en-US"/>
            </w:rPr>
          </w:pPr>
          <w:hyperlink w:anchor="_Toc45617906" w:history="1">
            <w:r w:rsidR="00AA573E" w:rsidRPr="00982B73">
              <w:rPr>
                <w:rStyle w:val="Hyperlink"/>
              </w:rPr>
              <w:t>BAB 2</w:t>
            </w:r>
          </w:hyperlink>
          <w:r w:rsidR="00AA573E">
            <w:rPr>
              <w:rStyle w:val="Hyperlink"/>
              <w:lang w:val="en-US"/>
            </w:rPr>
            <w:t xml:space="preserve"> </w:t>
          </w:r>
          <w:hyperlink w:anchor="_Toc45617907" w:history="1">
            <w:r w:rsidR="00AA573E" w:rsidRPr="00982B73">
              <w:rPr>
                <w:rStyle w:val="Hyperlink"/>
              </w:rPr>
              <w:t>MODEL TEORITIK</w:t>
            </w:r>
            <w:r w:rsidR="00AA573E">
              <w:rPr>
                <w:webHidden/>
              </w:rPr>
              <w:tab/>
            </w:r>
            <w:r w:rsidR="00AA573E">
              <w:rPr>
                <w:webHidden/>
              </w:rPr>
              <w:fldChar w:fldCharType="begin"/>
            </w:r>
            <w:r w:rsidR="00AA573E">
              <w:rPr>
                <w:webHidden/>
              </w:rPr>
              <w:instrText xml:space="preserve"> PAGEREF _Toc45617907 \h </w:instrText>
            </w:r>
            <w:r w:rsidR="00AA573E">
              <w:rPr>
                <w:webHidden/>
              </w:rPr>
            </w:r>
            <w:r w:rsidR="00AA573E">
              <w:rPr>
                <w:webHidden/>
              </w:rPr>
              <w:fldChar w:fldCharType="separate"/>
            </w:r>
            <w:r>
              <w:rPr>
                <w:webHidden/>
              </w:rPr>
              <w:t>13</w:t>
            </w:r>
            <w:r w:rsidR="00AA573E">
              <w:rPr>
                <w:webHidden/>
              </w:rPr>
              <w:fldChar w:fldCharType="end"/>
            </w:r>
          </w:hyperlink>
        </w:p>
        <w:p w14:paraId="489FD6F9" w14:textId="1F007FF4" w:rsidR="00AA573E" w:rsidRDefault="00580F99">
          <w:pPr>
            <w:pStyle w:val="TOC2"/>
            <w:rPr>
              <w:rFonts w:asciiTheme="minorHAnsi" w:eastAsiaTheme="minorEastAsia" w:hAnsiTheme="minorHAnsi" w:cstheme="minorBidi"/>
            </w:rPr>
          </w:pPr>
          <w:hyperlink w:anchor="_Toc45617908" w:history="1">
            <w:r w:rsidR="00AA573E" w:rsidRPr="00982B73">
              <w:rPr>
                <w:rStyle w:val="Hyperlink"/>
              </w:rPr>
              <w:t>2.1 Tinjauan Pustaka</w:t>
            </w:r>
            <w:r w:rsidR="00AA573E">
              <w:rPr>
                <w:webHidden/>
              </w:rPr>
              <w:tab/>
            </w:r>
            <w:r w:rsidR="00AA573E">
              <w:rPr>
                <w:webHidden/>
              </w:rPr>
              <w:fldChar w:fldCharType="begin"/>
            </w:r>
            <w:r w:rsidR="00AA573E">
              <w:rPr>
                <w:webHidden/>
              </w:rPr>
              <w:instrText xml:space="preserve"> PAGEREF _Toc45617908 \h </w:instrText>
            </w:r>
            <w:r w:rsidR="00AA573E">
              <w:rPr>
                <w:webHidden/>
              </w:rPr>
            </w:r>
            <w:r w:rsidR="00AA573E">
              <w:rPr>
                <w:webHidden/>
              </w:rPr>
              <w:fldChar w:fldCharType="separate"/>
            </w:r>
            <w:r>
              <w:rPr>
                <w:webHidden/>
              </w:rPr>
              <w:t>13</w:t>
            </w:r>
            <w:r w:rsidR="00AA573E">
              <w:rPr>
                <w:webHidden/>
              </w:rPr>
              <w:fldChar w:fldCharType="end"/>
            </w:r>
          </w:hyperlink>
        </w:p>
        <w:p w14:paraId="3706D93D" w14:textId="4315F17C" w:rsidR="00AA573E" w:rsidRPr="00AA573E" w:rsidRDefault="00580F99">
          <w:pPr>
            <w:pStyle w:val="TOC3"/>
            <w:rPr>
              <w:rFonts w:asciiTheme="minorHAnsi" w:eastAsiaTheme="minorEastAsia" w:hAnsiTheme="minorHAnsi" w:cstheme="minorBidi"/>
              <w:b w:val="0"/>
              <w:bCs w:val="0"/>
            </w:rPr>
          </w:pPr>
          <w:hyperlink w:anchor="_Toc45617909" w:history="1">
            <w:r w:rsidR="00AA573E" w:rsidRPr="00AA573E">
              <w:rPr>
                <w:rStyle w:val="Hyperlink"/>
                <w:b w:val="0"/>
                <w:bCs w:val="0"/>
              </w:rPr>
              <w:t>2.1.1. Pendidikan dan Mobilitas Sosial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_Toc45617909 \h </w:instrText>
            </w:r>
            <w:r w:rsidR="00AA573E" w:rsidRPr="00AA573E">
              <w:rPr>
                <w:b w:val="0"/>
                <w:bCs w:val="0"/>
                <w:webHidden/>
              </w:rPr>
            </w:r>
            <w:r w:rsidR="00AA573E" w:rsidRPr="00AA573E">
              <w:rPr>
                <w:b w:val="0"/>
                <w:bCs w:val="0"/>
                <w:webHidden/>
              </w:rPr>
              <w:fldChar w:fldCharType="separate"/>
            </w:r>
            <w:r>
              <w:rPr>
                <w:b w:val="0"/>
                <w:bCs w:val="0"/>
                <w:webHidden/>
              </w:rPr>
              <w:t>13</w:t>
            </w:r>
            <w:r w:rsidR="00AA573E" w:rsidRPr="00AA573E">
              <w:rPr>
                <w:b w:val="0"/>
                <w:bCs w:val="0"/>
                <w:webHidden/>
              </w:rPr>
              <w:fldChar w:fldCharType="end"/>
            </w:r>
          </w:hyperlink>
        </w:p>
        <w:p w14:paraId="1CC8B747" w14:textId="4BD61F00" w:rsidR="00AA573E" w:rsidRPr="00AA573E" w:rsidRDefault="00580F99">
          <w:pPr>
            <w:pStyle w:val="TOC3"/>
            <w:rPr>
              <w:rFonts w:asciiTheme="minorHAnsi" w:eastAsiaTheme="minorEastAsia" w:hAnsiTheme="minorHAnsi" w:cstheme="minorBidi"/>
              <w:b w:val="0"/>
              <w:bCs w:val="0"/>
            </w:rPr>
          </w:pPr>
          <w:hyperlink w:anchor="_Toc45617910" w:history="1">
            <w:r w:rsidR="00AA573E" w:rsidRPr="00AA573E">
              <w:rPr>
                <w:rStyle w:val="Hyperlink"/>
                <w:b w:val="0"/>
                <w:bCs w:val="0"/>
              </w:rPr>
              <w:t>2.1.2. Kesehatan Individu dan Mobilitas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_Toc45617910 \h </w:instrText>
            </w:r>
            <w:r w:rsidR="00AA573E" w:rsidRPr="00AA573E">
              <w:rPr>
                <w:b w:val="0"/>
                <w:bCs w:val="0"/>
                <w:webHidden/>
              </w:rPr>
            </w:r>
            <w:r w:rsidR="00AA573E" w:rsidRPr="00AA573E">
              <w:rPr>
                <w:b w:val="0"/>
                <w:bCs w:val="0"/>
                <w:webHidden/>
              </w:rPr>
              <w:fldChar w:fldCharType="separate"/>
            </w:r>
            <w:r>
              <w:rPr>
                <w:b w:val="0"/>
                <w:bCs w:val="0"/>
                <w:webHidden/>
              </w:rPr>
              <w:t>14</w:t>
            </w:r>
            <w:r w:rsidR="00AA573E" w:rsidRPr="00AA573E">
              <w:rPr>
                <w:b w:val="0"/>
                <w:bCs w:val="0"/>
                <w:webHidden/>
              </w:rPr>
              <w:fldChar w:fldCharType="end"/>
            </w:r>
          </w:hyperlink>
        </w:p>
        <w:p w14:paraId="5B2BE885" w14:textId="1AC6D67C" w:rsidR="00AA573E" w:rsidRPr="00AA573E" w:rsidRDefault="00580F99">
          <w:pPr>
            <w:pStyle w:val="TOC3"/>
            <w:rPr>
              <w:rFonts w:asciiTheme="minorHAnsi" w:eastAsiaTheme="minorEastAsia" w:hAnsiTheme="minorHAnsi" w:cstheme="minorBidi"/>
              <w:b w:val="0"/>
              <w:bCs w:val="0"/>
            </w:rPr>
          </w:pPr>
          <w:hyperlink w:anchor="_Toc45617911" w:history="1">
            <w:r w:rsidR="00AA573E" w:rsidRPr="00AA573E">
              <w:rPr>
                <w:rStyle w:val="Hyperlink"/>
                <w:b w:val="0"/>
                <w:bCs w:val="0"/>
              </w:rPr>
              <w:t>2.1.3. Latar Belakang Keluarga dan Mobilitas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_Toc45617911 \h </w:instrText>
            </w:r>
            <w:r w:rsidR="00AA573E" w:rsidRPr="00AA573E">
              <w:rPr>
                <w:b w:val="0"/>
                <w:bCs w:val="0"/>
                <w:webHidden/>
              </w:rPr>
            </w:r>
            <w:r w:rsidR="00AA573E" w:rsidRPr="00AA573E">
              <w:rPr>
                <w:b w:val="0"/>
                <w:bCs w:val="0"/>
                <w:webHidden/>
              </w:rPr>
              <w:fldChar w:fldCharType="separate"/>
            </w:r>
            <w:r>
              <w:rPr>
                <w:b w:val="0"/>
                <w:bCs w:val="0"/>
                <w:webHidden/>
              </w:rPr>
              <w:t>16</w:t>
            </w:r>
            <w:r w:rsidR="00AA573E" w:rsidRPr="00AA573E">
              <w:rPr>
                <w:b w:val="0"/>
                <w:bCs w:val="0"/>
                <w:webHidden/>
              </w:rPr>
              <w:fldChar w:fldCharType="end"/>
            </w:r>
          </w:hyperlink>
        </w:p>
        <w:p w14:paraId="3E842C54" w14:textId="163E94DF" w:rsidR="00AA573E" w:rsidRPr="00AA573E" w:rsidRDefault="00580F99">
          <w:pPr>
            <w:pStyle w:val="TOC3"/>
            <w:rPr>
              <w:rFonts w:asciiTheme="minorHAnsi" w:eastAsiaTheme="minorEastAsia" w:hAnsiTheme="minorHAnsi" w:cstheme="minorBidi"/>
              <w:b w:val="0"/>
              <w:bCs w:val="0"/>
            </w:rPr>
          </w:pPr>
          <w:hyperlink w:anchor="_Toc45617912" w:history="1">
            <w:r w:rsidR="00AA573E" w:rsidRPr="00AA573E">
              <w:rPr>
                <w:rStyle w:val="Hyperlink"/>
                <w:b w:val="0"/>
                <w:bCs w:val="0"/>
              </w:rPr>
              <w:t>2.1.4. Literasi Digital dan Mobilitas Sosial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_Toc45617912 \h </w:instrText>
            </w:r>
            <w:r w:rsidR="00AA573E" w:rsidRPr="00AA573E">
              <w:rPr>
                <w:b w:val="0"/>
                <w:bCs w:val="0"/>
                <w:webHidden/>
              </w:rPr>
            </w:r>
            <w:r w:rsidR="00AA573E" w:rsidRPr="00AA573E">
              <w:rPr>
                <w:b w:val="0"/>
                <w:bCs w:val="0"/>
                <w:webHidden/>
              </w:rPr>
              <w:fldChar w:fldCharType="separate"/>
            </w:r>
            <w:r>
              <w:rPr>
                <w:b w:val="0"/>
                <w:bCs w:val="0"/>
                <w:webHidden/>
              </w:rPr>
              <w:t>17</w:t>
            </w:r>
            <w:r w:rsidR="00AA573E" w:rsidRPr="00AA573E">
              <w:rPr>
                <w:b w:val="0"/>
                <w:bCs w:val="0"/>
                <w:webHidden/>
              </w:rPr>
              <w:fldChar w:fldCharType="end"/>
            </w:r>
          </w:hyperlink>
        </w:p>
        <w:p w14:paraId="6FA56F93" w14:textId="6C21CB67" w:rsidR="00AA573E" w:rsidRPr="00AA573E" w:rsidRDefault="00580F99">
          <w:pPr>
            <w:pStyle w:val="TOC3"/>
            <w:rPr>
              <w:rFonts w:asciiTheme="minorHAnsi" w:eastAsiaTheme="minorEastAsia" w:hAnsiTheme="minorHAnsi" w:cstheme="minorBidi"/>
              <w:b w:val="0"/>
              <w:bCs w:val="0"/>
            </w:rPr>
          </w:pPr>
          <w:hyperlink w:anchor="_Toc45617913" w:history="1">
            <w:r w:rsidR="00AA573E" w:rsidRPr="00AA573E">
              <w:rPr>
                <w:rStyle w:val="Hyperlink"/>
                <w:b w:val="0"/>
                <w:bCs w:val="0"/>
              </w:rPr>
              <w:t>2.1.5 Modal Karier dan Mobilitas Sosial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_Toc45617913 \h </w:instrText>
            </w:r>
            <w:r w:rsidR="00AA573E" w:rsidRPr="00AA573E">
              <w:rPr>
                <w:b w:val="0"/>
                <w:bCs w:val="0"/>
                <w:webHidden/>
              </w:rPr>
            </w:r>
            <w:r w:rsidR="00AA573E" w:rsidRPr="00AA573E">
              <w:rPr>
                <w:b w:val="0"/>
                <w:bCs w:val="0"/>
                <w:webHidden/>
              </w:rPr>
              <w:fldChar w:fldCharType="separate"/>
            </w:r>
            <w:r>
              <w:rPr>
                <w:b w:val="0"/>
                <w:bCs w:val="0"/>
                <w:webHidden/>
              </w:rPr>
              <w:t>18</w:t>
            </w:r>
            <w:r w:rsidR="00AA573E" w:rsidRPr="00AA573E">
              <w:rPr>
                <w:b w:val="0"/>
                <w:bCs w:val="0"/>
                <w:webHidden/>
              </w:rPr>
              <w:fldChar w:fldCharType="end"/>
            </w:r>
          </w:hyperlink>
        </w:p>
        <w:p w14:paraId="38B64B2C" w14:textId="7B5A5B81" w:rsidR="00AA573E" w:rsidRDefault="00580F99">
          <w:pPr>
            <w:pStyle w:val="TOC2"/>
            <w:rPr>
              <w:rFonts w:asciiTheme="minorHAnsi" w:eastAsiaTheme="minorEastAsia" w:hAnsiTheme="minorHAnsi" w:cstheme="minorBidi"/>
            </w:rPr>
          </w:pPr>
          <w:hyperlink w:anchor="_Toc45617914" w:history="1">
            <w:r w:rsidR="00AA573E" w:rsidRPr="00982B73">
              <w:rPr>
                <w:rStyle w:val="Hyperlink"/>
              </w:rPr>
              <w:t>2.2 Definisi Konseptual</w:t>
            </w:r>
            <w:r w:rsidR="00AA573E">
              <w:rPr>
                <w:webHidden/>
              </w:rPr>
              <w:tab/>
            </w:r>
            <w:r w:rsidR="00AA573E">
              <w:rPr>
                <w:webHidden/>
              </w:rPr>
              <w:fldChar w:fldCharType="begin"/>
            </w:r>
            <w:r w:rsidR="00AA573E">
              <w:rPr>
                <w:webHidden/>
              </w:rPr>
              <w:instrText xml:space="preserve"> PAGEREF _Toc45617914 \h </w:instrText>
            </w:r>
            <w:r w:rsidR="00AA573E">
              <w:rPr>
                <w:webHidden/>
              </w:rPr>
            </w:r>
            <w:r w:rsidR="00AA573E">
              <w:rPr>
                <w:webHidden/>
              </w:rPr>
              <w:fldChar w:fldCharType="separate"/>
            </w:r>
            <w:r>
              <w:rPr>
                <w:webHidden/>
              </w:rPr>
              <w:t>20</w:t>
            </w:r>
            <w:r w:rsidR="00AA573E">
              <w:rPr>
                <w:webHidden/>
              </w:rPr>
              <w:fldChar w:fldCharType="end"/>
            </w:r>
          </w:hyperlink>
        </w:p>
        <w:p w14:paraId="446E98B2" w14:textId="3786C6BF" w:rsidR="00AA573E" w:rsidRPr="00AA573E" w:rsidRDefault="00580F99">
          <w:pPr>
            <w:pStyle w:val="TOC3"/>
            <w:rPr>
              <w:rFonts w:asciiTheme="minorHAnsi" w:eastAsiaTheme="minorEastAsia" w:hAnsiTheme="minorHAnsi" w:cstheme="minorBidi"/>
              <w:b w:val="0"/>
              <w:bCs w:val="0"/>
            </w:rPr>
          </w:pPr>
          <w:hyperlink w:anchor="_Toc45617915" w:history="1">
            <w:r w:rsidR="00AA573E" w:rsidRPr="00AA573E">
              <w:rPr>
                <w:rStyle w:val="Hyperlink"/>
                <w:b w:val="0"/>
                <w:bCs w:val="0"/>
              </w:rPr>
              <w:t>2.2.1 Stratifikasi Sosial</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_Toc45617915 \h </w:instrText>
            </w:r>
            <w:r w:rsidR="00AA573E" w:rsidRPr="00AA573E">
              <w:rPr>
                <w:b w:val="0"/>
                <w:bCs w:val="0"/>
                <w:webHidden/>
              </w:rPr>
            </w:r>
            <w:r w:rsidR="00AA573E" w:rsidRPr="00AA573E">
              <w:rPr>
                <w:b w:val="0"/>
                <w:bCs w:val="0"/>
                <w:webHidden/>
              </w:rPr>
              <w:fldChar w:fldCharType="separate"/>
            </w:r>
            <w:r>
              <w:rPr>
                <w:b w:val="0"/>
                <w:bCs w:val="0"/>
                <w:webHidden/>
              </w:rPr>
              <w:t>20</w:t>
            </w:r>
            <w:r w:rsidR="00AA573E" w:rsidRPr="00AA573E">
              <w:rPr>
                <w:b w:val="0"/>
                <w:bCs w:val="0"/>
                <w:webHidden/>
              </w:rPr>
              <w:fldChar w:fldCharType="end"/>
            </w:r>
          </w:hyperlink>
        </w:p>
        <w:p w14:paraId="61E4C9F7" w14:textId="74248D5A" w:rsidR="00AA573E" w:rsidRPr="00AA573E" w:rsidRDefault="00580F99">
          <w:pPr>
            <w:pStyle w:val="TOC3"/>
            <w:rPr>
              <w:rFonts w:asciiTheme="minorHAnsi" w:eastAsiaTheme="minorEastAsia" w:hAnsiTheme="minorHAnsi" w:cstheme="minorBidi"/>
              <w:b w:val="0"/>
              <w:bCs w:val="0"/>
            </w:rPr>
          </w:pPr>
          <w:hyperlink w:anchor="_Toc45617916" w:history="1">
            <w:r w:rsidR="00AA573E" w:rsidRPr="00AA573E">
              <w:rPr>
                <w:rStyle w:val="Hyperlink"/>
                <w:b w:val="0"/>
                <w:bCs w:val="0"/>
              </w:rPr>
              <w:t>2.2.2 Mobilitas Sosial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_Toc45617916 \h </w:instrText>
            </w:r>
            <w:r w:rsidR="00AA573E" w:rsidRPr="00AA573E">
              <w:rPr>
                <w:b w:val="0"/>
                <w:bCs w:val="0"/>
                <w:webHidden/>
              </w:rPr>
            </w:r>
            <w:r w:rsidR="00AA573E" w:rsidRPr="00AA573E">
              <w:rPr>
                <w:b w:val="0"/>
                <w:bCs w:val="0"/>
                <w:webHidden/>
              </w:rPr>
              <w:fldChar w:fldCharType="separate"/>
            </w:r>
            <w:r>
              <w:rPr>
                <w:b w:val="0"/>
                <w:bCs w:val="0"/>
                <w:webHidden/>
              </w:rPr>
              <w:t>21</w:t>
            </w:r>
            <w:r w:rsidR="00AA573E" w:rsidRPr="00AA573E">
              <w:rPr>
                <w:b w:val="0"/>
                <w:bCs w:val="0"/>
                <w:webHidden/>
              </w:rPr>
              <w:fldChar w:fldCharType="end"/>
            </w:r>
          </w:hyperlink>
        </w:p>
        <w:p w14:paraId="2124F8C0" w14:textId="40168057" w:rsidR="00AA573E" w:rsidRPr="00AA573E" w:rsidRDefault="00580F99">
          <w:pPr>
            <w:pStyle w:val="TOC3"/>
            <w:rPr>
              <w:rFonts w:asciiTheme="minorHAnsi" w:eastAsiaTheme="minorEastAsia" w:hAnsiTheme="minorHAnsi" w:cstheme="minorBidi"/>
              <w:b w:val="0"/>
              <w:bCs w:val="0"/>
            </w:rPr>
          </w:pPr>
          <w:hyperlink w:anchor="_Toc45617917" w:history="1">
            <w:r w:rsidR="00AA573E" w:rsidRPr="00AA573E">
              <w:rPr>
                <w:rStyle w:val="Hyperlink"/>
                <w:b w:val="0"/>
                <w:bCs w:val="0"/>
              </w:rPr>
              <w:t>2.2.4 Modal Karier</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_Toc45617917 \h </w:instrText>
            </w:r>
            <w:r w:rsidR="00AA573E" w:rsidRPr="00AA573E">
              <w:rPr>
                <w:b w:val="0"/>
                <w:bCs w:val="0"/>
                <w:webHidden/>
              </w:rPr>
            </w:r>
            <w:r w:rsidR="00AA573E" w:rsidRPr="00AA573E">
              <w:rPr>
                <w:b w:val="0"/>
                <w:bCs w:val="0"/>
                <w:webHidden/>
              </w:rPr>
              <w:fldChar w:fldCharType="separate"/>
            </w:r>
            <w:r>
              <w:rPr>
                <w:b w:val="0"/>
                <w:bCs w:val="0"/>
                <w:webHidden/>
              </w:rPr>
              <w:t>24</w:t>
            </w:r>
            <w:r w:rsidR="00AA573E" w:rsidRPr="00AA573E">
              <w:rPr>
                <w:b w:val="0"/>
                <w:bCs w:val="0"/>
                <w:webHidden/>
              </w:rPr>
              <w:fldChar w:fldCharType="end"/>
            </w:r>
          </w:hyperlink>
        </w:p>
        <w:p w14:paraId="2267A66F" w14:textId="3B6FE66B" w:rsidR="00AA573E" w:rsidRDefault="00580F99">
          <w:pPr>
            <w:pStyle w:val="TOC2"/>
            <w:rPr>
              <w:rFonts w:asciiTheme="minorHAnsi" w:eastAsiaTheme="minorEastAsia" w:hAnsiTheme="minorHAnsi" w:cstheme="minorBidi"/>
            </w:rPr>
          </w:pPr>
          <w:hyperlink w:anchor="_Toc45617918" w:history="1">
            <w:r w:rsidR="00AA573E" w:rsidRPr="00982B73">
              <w:rPr>
                <w:rStyle w:val="Hyperlink"/>
              </w:rPr>
              <w:t>2.3 Definisi Operasional</w:t>
            </w:r>
            <w:r w:rsidR="00AA573E">
              <w:rPr>
                <w:webHidden/>
              </w:rPr>
              <w:tab/>
            </w:r>
            <w:r w:rsidR="00AA573E">
              <w:rPr>
                <w:webHidden/>
              </w:rPr>
              <w:fldChar w:fldCharType="begin"/>
            </w:r>
            <w:r w:rsidR="00AA573E">
              <w:rPr>
                <w:webHidden/>
              </w:rPr>
              <w:instrText xml:space="preserve"> PAGEREF _Toc45617918 \h </w:instrText>
            </w:r>
            <w:r w:rsidR="00AA573E">
              <w:rPr>
                <w:webHidden/>
              </w:rPr>
            </w:r>
            <w:r w:rsidR="00AA573E">
              <w:rPr>
                <w:webHidden/>
              </w:rPr>
              <w:fldChar w:fldCharType="separate"/>
            </w:r>
            <w:r>
              <w:rPr>
                <w:webHidden/>
              </w:rPr>
              <w:t>25</w:t>
            </w:r>
            <w:r w:rsidR="00AA573E">
              <w:rPr>
                <w:webHidden/>
              </w:rPr>
              <w:fldChar w:fldCharType="end"/>
            </w:r>
          </w:hyperlink>
        </w:p>
        <w:p w14:paraId="7D68AB24" w14:textId="21C191EF" w:rsidR="00AA573E" w:rsidRPr="00AA573E" w:rsidRDefault="00580F99">
          <w:pPr>
            <w:pStyle w:val="TOC3"/>
            <w:rPr>
              <w:rFonts w:asciiTheme="minorHAnsi" w:eastAsiaTheme="minorEastAsia" w:hAnsiTheme="minorHAnsi" w:cstheme="minorBidi"/>
              <w:b w:val="0"/>
              <w:bCs w:val="0"/>
            </w:rPr>
          </w:pPr>
          <w:hyperlink w:anchor="_Toc45617919" w:history="1">
            <w:r w:rsidR="00AA573E" w:rsidRPr="00AA573E">
              <w:rPr>
                <w:rStyle w:val="Hyperlink"/>
                <w:b w:val="0"/>
                <w:bCs w:val="0"/>
              </w:rPr>
              <w:t>2.3.1 Stratifikasi Sosial</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_Toc45617919 \h </w:instrText>
            </w:r>
            <w:r w:rsidR="00AA573E" w:rsidRPr="00AA573E">
              <w:rPr>
                <w:b w:val="0"/>
                <w:bCs w:val="0"/>
                <w:webHidden/>
              </w:rPr>
            </w:r>
            <w:r w:rsidR="00AA573E" w:rsidRPr="00AA573E">
              <w:rPr>
                <w:b w:val="0"/>
                <w:bCs w:val="0"/>
                <w:webHidden/>
              </w:rPr>
              <w:fldChar w:fldCharType="separate"/>
            </w:r>
            <w:r>
              <w:rPr>
                <w:b w:val="0"/>
                <w:bCs w:val="0"/>
                <w:webHidden/>
              </w:rPr>
              <w:t>25</w:t>
            </w:r>
            <w:r w:rsidR="00AA573E" w:rsidRPr="00AA573E">
              <w:rPr>
                <w:b w:val="0"/>
                <w:bCs w:val="0"/>
                <w:webHidden/>
              </w:rPr>
              <w:fldChar w:fldCharType="end"/>
            </w:r>
          </w:hyperlink>
        </w:p>
        <w:p w14:paraId="337A7479" w14:textId="4C23916C" w:rsidR="00AA573E" w:rsidRPr="00AA573E" w:rsidRDefault="00580F99">
          <w:pPr>
            <w:pStyle w:val="TOC3"/>
            <w:rPr>
              <w:rFonts w:asciiTheme="minorHAnsi" w:eastAsiaTheme="minorEastAsia" w:hAnsiTheme="minorHAnsi" w:cstheme="minorBidi"/>
              <w:b w:val="0"/>
              <w:bCs w:val="0"/>
            </w:rPr>
          </w:pPr>
          <w:hyperlink w:anchor="_Toc45617920" w:history="1">
            <w:r w:rsidR="00AA573E" w:rsidRPr="00AA573E">
              <w:rPr>
                <w:rStyle w:val="Hyperlink"/>
                <w:b w:val="0"/>
                <w:bCs w:val="0"/>
              </w:rPr>
              <w:t>2.3.2 Mobilitas Sosial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_Toc45617920 \h </w:instrText>
            </w:r>
            <w:r w:rsidR="00AA573E" w:rsidRPr="00AA573E">
              <w:rPr>
                <w:b w:val="0"/>
                <w:bCs w:val="0"/>
                <w:webHidden/>
              </w:rPr>
            </w:r>
            <w:r w:rsidR="00AA573E" w:rsidRPr="00AA573E">
              <w:rPr>
                <w:b w:val="0"/>
                <w:bCs w:val="0"/>
                <w:webHidden/>
              </w:rPr>
              <w:fldChar w:fldCharType="separate"/>
            </w:r>
            <w:r>
              <w:rPr>
                <w:b w:val="0"/>
                <w:bCs w:val="0"/>
                <w:webHidden/>
              </w:rPr>
              <w:t>26</w:t>
            </w:r>
            <w:r w:rsidR="00AA573E" w:rsidRPr="00AA573E">
              <w:rPr>
                <w:b w:val="0"/>
                <w:bCs w:val="0"/>
                <w:webHidden/>
              </w:rPr>
              <w:fldChar w:fldCharType="end"/>
            </w:r>
          </w:hyperlink>
        </w:p>
        <w:p w14:paraId="7BD30B1D" w14:textId="7D9B20AF" w:rsidR="00AA573E" w:rsidRPr="00AA573E" w:rsidRDefault="00580F99">
          <w:pPr>
            <w:pStyle w:val="TOC3"/>
            <w:rPr>
              <w:rFonts w:asciiTheme="minorHAnsi" w:eastAsiaTheme="minorEastAsia" w:hAnsiTheme="minorHAnsi" w:cstheme="minorBidi"/>
              <w:b w:val="0"/>
              <w:bCs w:val="0"/>
            </w:rPr>
          </w:pPr>
          <w:hyperlink w:anchor="_Toc45617921" w:history="1">
            <w:r w:rsidR="00AA573E" w:rsidRPr="00AA573E">
              <w:rPr>
                <w:rStyle w:val="Hyperlink"/>
                <w:b w:val="0"/>
                <w:bCs w:val="0"/>
              </w:rPr>
              <w:t>2.3.3 Tingkat Literasi Digital</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_Toc45617921 \h </w:instrText>
            </w:r>
            <w:r w:rsidR="00AA573E" w:rsidRPr="00AA573E">
              <w:rPr>
                <w:b w:val="0"/>
                <w:bCs w:val="0"/>
                <w:webHidden/>
              </w:rPr>
            </w:r>
            <w:r w:rsidR="00AA573E" w:rsidRPr="00AA573E">
              <w:rPr>
                <w:b w:val="0"/>
                <w:bCs w:val="0"/>
                <w:webHidden/>
              </w:rPr>
              <w:fldChar w:fldCharType="separate"/>
            </w:r>
            <w:r>
              <w:rPr>
                <w:b w:val="0"/>
                <w:bCs w:val="0"/>
                <w:webHidden/>
              </w:rPr>
              <w:t>27</w:t>
            </w:r>
            <w:r w:rsidR="00AA573E" w:rsidRPr="00AA573E">
              <w:rPr>
                <w:b w:val="0"/>
                <w:bCs w:val="0"/>
                <w:webHidden/>
              </w:rPr>
              <w:fldChar w:fldCharType="end"/>
            </w:r>
          </w:hyperlink>
        </w:p>
        <w:p w14:paraId="6A5E4A79" w14:textId="4D0DBE7D" w:rsidR="00AA573E" w:rsidRPr="00AA573E" w:rsidRDefault="00580F99">
          <w:pPr>
            <w:pStyle w:val="TOC3"/>
            <w:rPr>
              <w:rFonts w:asciiTheme="minorHAnsi" w:eastAsiaTheme="minorEastAsia" w:hAnsiTheme="minorHAnsi" w:cstheme="minorBidi"/>
              <w:b w:val="0"/>
              <w:bCs w:val="0"/>
            </w:rPr>
          </w:pPr>
          <w:hyperlink w:anchor="_Toc45617922" w:history="1">
            <w:r w:rsidR="00AA573E" w:rsidRPr="00AA573E">
              <w:rPr>
                <w:rStyle w:val="Hyperlink"/>
                <w:b w:val="0"/>
                <w:bCs w:val="0"/>
              </w:rPr>
              <w:t>2.3.4 Tingkat Modal Karier</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_Toc45617922 \h </w:instrText>
            </w:r>
            <w:r w:rsidR="00AA573E" w:rsidRPr="00AA573E">
              <w:rPr>
                <w:b w:val="0"/>
                <w:bCs w:val="0"/>
                <w:webHidden/>
              </w:rPr>
            </w:r>
            <w:r w:rsidR="00AA573E" w:rsidRPr="00AA573E">
              <w:rPr>
                <w:b w:val="0"/>
                <w:bCs w:val="0"/>
                <w:webHidden/>
              </w:rPr>
              <w:fldChar w:fldCharType="separate"/>
            </w:r>
            <w:r>
              <w:rPr>
                <w:b w:val="0"/>
                <w:bCs w:val="0"/>
                <w:webHidden/>
              </w:rPr>
              <w:t>29</w:t>
            </w:r>
            <w:r w:rsidR="00AA573E" w:rsidRPr="00AA573E">
              <w:rPr>
                <w:b w:val="0"/>
                <w:bCs w:val="0"/>
                <w:webHidden/>
              </w:rPr>
              <w:fldChar w:fldCharType="end"/>
            </w:r>
          </w:hyperlink>
        </w:p>
        <w:p w14:paraId="3E5BF65F" w14:textId="0F053DAC" w:rsidR="00AA573E" w:rsidRPr="00AA573E" w:rsidRDefault="00580F99">
          <w:pPr>
            <w:pStyle w:val="TOC3"/>
            <w:rPr>
              <w:rFonts w:asciiTheme="minorHAnsi" w:eastAsiaTheme="minorEastAsia" w:hAnsiTheme="minorHAnsi" w:cstheme="minorBidi"/>
              <w:b w:val="0"/>
              <w:bCs w:val="0"/>
            </w:rPr>
          </w:pPr>
          <w:hyperlink w:anchor="_Toc45617923" w:history="1">
            <w:r w:rsidR="00AA573E" w:rsidRPr="00AA573E">
              <w:rPr>
                <w:rStyle w:val="Hyperlink"/>
                <w:b w:val="0"/>
                <w:bCs w:val="0"/>
              </w:rPr>
              <w:t>2.3.5 Jenis Kelamin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_Toc45617923 \h </w:instrText>
            </w:r>
            <w:r w:rsidR="00AA573E" w:rsidRPr="00AA573E">
              <w:rPr>
                <w:b w:val="0"/>
                <w:bCs w:val="0"/>
                <w:webHidden/>
              </w:rPr>
            </w:r>
            <w:r w:rsidR="00AA573E" w:rsidRPr="00AA573E">
              <w:rPr>
                <w:b w:val="0"/>
                <w:bCs w:val="0"/>
                <w:webHidden/>
              </w:rPr>
              <w:fldChar w:fldCharType="separate"/>
            </w:r>
            <w:r>
              <w:rPr>
                <w:b w:val="0"/>
                <w:bCs w:val="0"/>
                <w:webHidden/>
              </w:rPr>
              <w:t>30</w:t>
            </w:r>
            <w:r w:rsidR="00AA573E" w:rsidRPr="00AA573E">
              <w:rPr>
                <w:b w:val="0"/>
                <w:bCs w:val="0"/>
                <w:webHidden/>
              </w:rPr>
              <w:fldChar w:fldCharType="end"/>
            </w:r>
          </w:hyperlink>
        </w:p>
        <w:p w14:paraId="6907825C" w14:textId="5B52DD03" w:rsidR="00AA573E" w:rsidRDefault="00580F99">
          <w:pPr>
            <w:pStyle w:val="TOC2"/>
            <w:rPr>
              <w:rFonts w:asciiTheme="minorHAnsi" w:eastAsiaTheme="minorEastAsia" w:hAnsiTheme="minorHAnsi" w:cstheme="minorBidi"/>
            </w:rPr>
          </w:pPr>
          <w:hyperlink w:anchor="_Toc45617924" w:history="1">
            <w:r w:rsidR="00AA573E" w:rsidRPr="00982B73">
              <w:rPr>
                <w:rStyle w:val="Hyperlink"/>
              </w:rPr>
              <w:t>2.4 Model Analisa Penelitian</w:t>
            </w:r>
            <w:r w:rsidR="00AA573E">
              <w:rPr>
                <w:webHidden/>
              </w:rPr>
              <w:tab/>
            </w:r>
            <w:r w:rsidR="00AA573E">
              <w:rPr>
                <w:webHidden/>
              </w:rPr>
              <w:fldChar w:fldCharType="begin"/>
            </w:r>
            <w:r w:rsidR="00AA573E">
              <w:rPr>
                <w:webHidden/>
              </w:rPr>
              <w:instrText xml:space="preserve"> PAGEREF _Toc45617924 \h </w:instrText>
            </w:r>
            <w:r w:rsidR="00AA573E">
              <w:rPr>
                <w:webHidden/>
              </w:rPr>
            </w:r>
            <w:r w:rsidR="00AA573E">
              <w:rPr>
                <w:webHidden/>
              </w:rPr>
              <w:fldChar w:fldCharType="separate"/>
            </w:r>
            <w:r>
              <w:rPr>
                <w:webHidden/>
              </w:rPr>
              <w:t>30</w:t>
            </w:r>
            <w:r w:rsidR="00AA573E">
              <w:rPr>
                <w:webHidden/>
              </w:rPr>
              <w:fldChar w:fldCharType="end"/>
            </w:r>
          </w:hyperlink>
        </w:p>
        <w:p w14:paraId="6020FA2E" w14:textId="2C82BD43" w:rsidR="00AA573E" w:rsidRDefault="00580F99">
          <w:pPr>
            <w:pStyle w:val="TOC2"/>
            <w:rPr>
              <w:rFonts w:asciiTheme="minorHAnsi" w:eastAsiaTheme="minorEastAsia" w:hAnsiTheme="minorHAnsi" w:cstheme="minorBidi"/>
            </w:rPr>
          </w:pPr>
          <w:hyperlink w:anchor="_Toc45617925" w:history="1">
            <w:r w:rsidR="00AA573E" w:rsidRPr="00982B73">
              <w:rPr>
                <w:rStyle w:val="Hyperlink"/>
              </w:rPr>
              <w:t>2.5 Hipotesis Penelitian</w:t>
            </w:r>
            <w:r w:rsidR="00AA573E">
              <w:rPr>
                <w:webHidden/>
              </w:rPr>
              <w:tab/>
            </w:r>
            <w:r w:rsidR="00AA573E">
              <w:rPr>
                <w:webHidden/>
              </w:rPr>
              <w:fldChar w:fldCharType="begin"/>
            </w:r>
            <w:r w:rsidR="00AA573E">
              <w:rPr>
                <w:webHidden/>
              </w:rPr>
              <w:instrText xml:space="preserve"> PAGEREF _Toc45617925 \h </w:instrText>
            </w:r>
            <w:r w:rsidR="00AA573E">
              <w:rPr>
                <w:webHidden/>
              </w:rPr>
            </w:r>
            <w:r w:rsidR="00AA573E">
              <w:rPr>
                <w:webHidden/>
              </w:rPr>
              <w:fldChar w:fldCharType="separate"/>
            </w:r>
            <w:r>
              <w:rPr>
                <w:webHidden/>
              </w:rPr>
              <w:t>30</w:t>
            </w:r>
            <w:r w:rsidR="00AA573E">
              <w:rPr>
                <w:webHidden/>
              </w:rPr>
              <w:fldChar w:fldCharType="end"/>
            </w:r>
          </w:hyperlink>
        </w:p>
        <w:p w14:paraId="3D256747" w14:textId="53F8C90B" w:rsidR="00AA573E" w:rsidRDefault="00580F99">
          <w:pPr>
            <w:pStyle w:val="TOC1"/>
            <w:rPr>
              <w:rFonts w:asciiTheme="minorHAnsi" w:eastAsiaTheme="minorEastAsia" w:hAnsiTheme="minorHAnsi" w:cstheme="minorBidi"/>
              <w:b w:val="0"/>
              <w:sz w:val="22"/>
              <w:szCs w:val="22"/>
              <w:lang w:val="en-US"/>
            </w:rPr>
          </w:pPr>
          <w:hyperlink w:anchor="_Toc45617926" w:history="1">
            <w:r w:rsidR="00AA573E" w:rsidRPr="00982B73">
              <w:rPr>
                <w:rStyle w:val="Hyperlink"/>
              </w:rPr>
              <w:t>BAB 3</w:t>
            </w:r>
          </w:hyperlink>
          <w:r w:rsidR="00AA573E">
            <w:rPr>
              <w:rStyle w:val="Hyperlink"/>
              <w:lang w:val="en-US"/>
            </w:rPr>
            <w:t xml:space="preserve"> </w:t>
          </w:r>
          <w:hyperlink w:anchor="_Toc45617927" w:history="1">
            <w:r w:rsidR="00AA573E" w:rsidRPr="00982B73">
              <w:rPr>
                <w:rStyle w:val="Hyperlink"/>
              </w:rPr>
              <w:t>METODE PENELITIAN</w:t>
            </w:r>
            <w:r w:rsidR="00AA573E">
              <w:rPr>
                <w:webHidden/>
              </w:rPr>
              <w:tab/>
            </w:r>
            <w:r w:rsidR="00AA573E">
              <w:rPr>
                <w:webHidden/>
              </w:rPr>
              <w:fldChar w:fldCharType="begin"/>
            </w:r>
            <w:r w:rsidR="00AA573E">
              <w:rPr>
                <w:webHidden/>
              </w:rPr>
              <w:instrText xml:space="preserve"> PAGEREF _Toc45617927 \h </w:instrText>
            </w:r>
            <w:r w:rsidR="00AA573E">
              <w:rPr>
                <w:webHidden/>
              </w:rPr>
            </w:r>
            <w:r w:rsidR="00AA573E">
              <w:rPr>
                <w:webHidden/>
              </w:rPr>
              <w:fldChar w:fldCharType="separate"/>
            </w:r>
            <w:r>
              <w:rPr>
                <w:webHidden/>
              </w:rPr>
              <w:t>35</w:t>
            </w:r>
            <w:r w:rsidR="00AA573E">
              <w:rPr>
                <w:webHidden/>
              </w:rPr>
              <w:fldChar w:fldCharType="end"/>
            </w:r>
          </w:hyperlink>
        </w:p>
        <w:p w14:paraId="5EF7D440" w14:textId="2C304770" w:rsidR="00AA573E" w:rsidRDefault="00580F99">
          <w:pPr>
            <w:pStyle w:val="TOC2"/>
            <w:rPr>
              <w:rFonts w:asciiTheme="minorHAnsi" w:eastAsiaTheme="minorEastAsia" w:hAnsiTheme="minorHAnsi" w:cstheme="minorBidi"/>
            </w:rPr>
          </w:pPr>
          <w:hyperlink w:anchor="_Toc45617928" w:history="1">
            <w:r w:rsidR="00AA573E" w:rsidRPr="00982B73">
              <w:rPr>
                <w:rStyle w:val="Hyperlink"/>
              </w:rPr>
              <w:t>3.1 Pendekatan Penelitian</w:t>
            </w:r>
            <w:r w:rsidR="00AA573E">
              <w:rPr>
                <w:webHidden/>
              </w:rPr>
              <w:tab/>
            </w:r>
            <w:r w:rsidR="00AA573E">
              <w:rPr>
                <w:webHidden/>
              </w:rPr>
              <w:fldChar w:fldCharType="begin"/>
            </w:r>
            <w:r w:rsidR="00AA573E">
              <w:rPr>
                <w:webHidden/>
              </w:rPr>
              <w:instrText xml:space="preserve"> PAGEREF _Toc45617928 \h </w:instrText>
            </w:r>
            <w:r w:rsidR="00AA573E">
              <w:rPr>
                <w:webHidden/>
              </w:rPr>
            </w:r>
            <w:r w:rsidR="00AA573E">
              <w:rPr>
                <w:webHidden/>
              </w:rPr>
              <w:fldChar w:fldCharType="separate"/>
            </w:r>
            <w:r>
              <w:rPr>
                <w:webHidden/>
              </w:rPr>
              <w:t>35</w:t>
            </w:r>
            <w:r w:rsidR="00AA573E">
              <w:rPr>
                <w:webHidden/>
              </w:rPr>
              <w:fldChar w:fldCharType="end"/>
            </w:r>
          </w:hyperlink>
        </w:p>
        <w:p w14:paraId="649683B3" w14:textId="254A3F02" w:rsidR="00AA573E" w:rsidRDefault="00580F99">
          <w:pPr>
            <w:pStyle w:val="TOC2"/>
            <w:rPr>
              <w:rFonts w:asciiTheme="minorHAnsi" w:eastAsiaTheme="minorEastAsia" w:hAnsiTheme="minorHAnsi" w:cstheme="minorBidi"/>
            </w:rPr>
          </w:pPr>
          <w:hyperlink w:anchor="_Toc45617929" w:history="1">
            <w:r w:rsidR="00AA573E" w:rsidRPr="00982B73">
              <w:rPr>
                <w:rStyle w:val="Hyperlink"/>
              </w:rPr>
              <w:t>3.2 Jenis Penelitian</w:t>
            </w:r>
            <w:r w:rsidR="00AA573E">
              <w:rPr>
                <w:webHidden/>
              </w:rPr>
              <w:tab/>
            </w:r>
            <w:r w:rsidR="00AA573E">
              <w:rPr>
                <w:webHidden/>
              </w:rPr>
              <w:fldChar w:fldCharType="begin"/>
            </w:r>
            <w:r w:rsidR="00AA573E">
              <w:rPr>
                <w:webHidden/>
              </w:rPr>
              <w:instrText xml:space="preserve"> PAGEREF _Toc45617929 \h </w:instrText>
            </w:r>
            <w:r w:rsidR="00AA573E">
              <w:rPr>
                <w:webHidden/>
              </w:rPr>
            </w:r>
            <w:r w:rsidR="00AA573E">
              <w:rPr>
                <w:webHidden/>
              </w:rPr>
              <w:fldChar w:fldCharType="separate"/>
            </w:r>
            <w:r>
              <w:rPr>
                <w:webHidden/>
              </w:rPr>
              <w:t>35</w:t>
            </w:r>
            <w:r w:rsidR="00AA573E">
              <w:rPr>
                <w:webHidden/>
              </w:rPr>
              <w:fldChar w:fldCharType="end"/>
            </w:r>
          </w:hyperlink>
        </w:p>
        <w:p w14:paraId="7D474BCE" w14:textId="78EC0D68" w:rsidR="00AA573E" w:rsidRPr="00AA573E" w:rsidRDefault="00580F99">
          <w:pPr>
            <w:pStyle w:val="TOC3"/>
            <w:rPr>
              <w:rFonts w:asciiTheme="minorHAnsi" w:eastAsiaTheme="minorEastAsia" w:hAnsiTheme="minorHAnsi" w:cstheme="minorBidi"/>
              <w:b w:val="0"/>
              <w:bCs w:val="0"/>
            </w:rPr>
          </w:pPr>
          <w:hyperlink w:anchor="_Toc45617930" w:history="1">
            <w:r w:rsidR="00AA573E" w:rsidRPr="00AA573E">
              <w:rPr>
                <w:rStyle w:val="Hyperlink"/>
                <w:b w:val="0"/>
                <w:bCs w:val="0"/>
              </w:rPr>
              <w:t>3.2.1 Manfaat Penelitian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_Toc45617930 \h </w:instrText>
            </w:r>
            <w:r w:rsidR="00AA573E" w:rsidRPr="00AA573E">
              <w:rPr>
                <w:b w:val="0"/>
                <w:bCs w:val="0"/>
                <w:webHidden/>
              </w:rPr>
            </w:r>
            <w:r w:rsidR="00AA573E" w:rsidRPr="00AA573E">
              <w:rPr>
                <w:b w:val="0"/>
                <w:bCs w:val="0"/>
                <w:webHidden/>
              </w:rPr>
              <w:fldChar w:fldCharType="separate"/>
            </w:r>
            <w:r>
              <w:rPr>
                <w:b w:val="0"/>
                <w:bCs w:val="0"/>
                <w:webHidden/>
              </w:rPr>
              <w:t>35</w:t>
            </w:r>
            <w:r w:rsidR="00AA573E" w:rsidRPr="00AA573E">
              <w:rPr>
                <w:b w:val="0"/>
                <w:bCs w:val="0"/>
                <w:webHidden/>
              </w:rPr>
              <w:fldChar w:fldCharType="end"/>
            </w:r>
          </w:hyperlink>
        </w:p>
        <w:p w14:paraId="33341F9D" w14:textId="1E59B76F" w:rsidR="00AA573E" w:rsidRPr="00AA573E" w:rsidRDefault="00580F99">
          <w:pPr>
            <w:pStyle w:val="TOC3"/>
            <w:rPr>
              <w:rFonts w:asciiTheme="minorHAnsi" w:eastAsiaTheme="minorEastAsia" w:hAnsiTheme="minorHAnsi" w:cstheme="minorBidi"/>
              <w:b w:val="0"/>
              <w:bCs w:val="0"/>
            </w:rPr>
          </w:pPr>
          <w:hyperlink w:anchor="_Toc45617931" w:history="1">
            <w:r w:rsidR="00AA573E" w:rsidRPr="00AA573E">
              <w:rPr>
                <w:rStyle w:val="Hyperlink"/>
                <w:b w:val="0"/>
                <w:bCs w:val="0"/>
              </w:rPr>
              <w:t>3.2.2 Tujuan Penelitian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_Toc45617931 \h </w:instrText>
            </w:r>
            <w:r w:rsidR="00AA573E" w:rsidRPr="00AA573E">
              <w:rPr>
                <w:b w:val="0"/>
                <w:bCs w:val="0"/>
                <w:webHidden/>
              </w:rPr>
            </w:r>
            <w:r w:rsidR="00AA573E" w:rsidRPr="00AA573E">
              <w:rPr>
                <w:b w:val="0"/>
                <w:bCs w:val="0"/>
                <w:webHidden/>
              </w:rPr>
              <w:fldChar w:fldCharType="separate"/>
            </w:r>
            <w:r>
              <w:rPr>
                <w:b w:val="0"/>
                <w:bCs w:val="0"/>
                <w:webHidden/>
              </w:rPr>
              <w:t>36</w:t>
            </w:r>
            <w:r w:rsidR="00AA573E" w:rsidRPr="00AA573E">
              <w:rPr>
                <w:b w:val="0"/>
                <w:bCs w:val="0"/>
                <w:webHidden/>
              </w:rPr>
              <w:fldChar w:fldCharType="end"/>
            </w:r>
          </w:hyperlink>
        </w:p>
        <w:p w14:paraId="71AD9496" w14:textId="6C2A958B" w:rsidR="00AA573E" w:rsidRPr="00AA573E" w:rsidRDefault="00580F99">
          <w:pPr>
            <w:pStyle w:val="TOC3"/>
            <w:rPr>
              <w:rFonts w:asciiTheme="minorHAnsi" w:eastAsiaTheme="minorEastAsia" w:hAnsiTheme="minorHAnsi" w:cstheme="minorBidi"/>
              <w:b w:val="0"/>
              <w:bCs w:val="0"/>
            </w:rPr>
          </w:pPr>
          <w:hyperlink w:anchor="_Toc45617932" w:history="1">
            <w:r w:rsidR="00AA573E" w:rsidRPr="00AA573E">
              <w:rPr>
                <w:rStyle w:val="Hyperlink"/>
                <w:b w:val="0"/>
                <w:bCs w:val="0"/>
              </w:rPr>
              <w:t>3.2.3 Waktu Penelitian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_Toc45617932 \h </w:instrText>
            </w:r>
            <w:r w:rsidR="00AA573E" w:rsidRPr="00AA573E">
              <w:rPr>
                <w:b w:val="0"/>
                <w:bCs w:val="0"/>
                <w:webHidden/>
              </w:rPr>
            </w:r>
            <w:r w:rsidR="00AA573E" w:rsidRPr="00AA573E">
              <w:rPr>
                <w:b w:val="0"/>
                <w:bCs w:val="0"/>
                <w:webHidden/>
              </w:rPr>
              <w:fldChar w:fldCharType="separate"/>
            </w:r>
            <w:r>
              <w:rPr>
                <w:b w:val="0"/>
                <w:bCs w:val="0"/>
                <w:webHidden/>
              </w:rPr>
              <w:t>36</w:t>
            </w:r>
            <w:r w:rsidR="00AA573E" w:rsidRPr="00AA573E">
              <w:rPr>
                <w:b w:val="0"/>
                <w:bCs w:val="0"/>
                <w:webHidden/>
              </w:rPr>
              <w:fldChar w:fldCharType="end"/>
            </w:r>
          </w:hyperlink>
        </w:p>
        <w:p w14:paraId="2B2A346E" w14:textId="01FE00F0" w:rsidR="00AA573E" w:rsidRPr="00AA573E" w:rsidRDefault="00580F99">
          <w:pPr>
            <w:pStyle w:val="TOC3"/>
            <w:rPr>
              <w:rFonts w:asciiTheme="minorHAnsi" w:eastAsiaTheme="minorEastAsia" w:hAnsiTheme="minorHAnsi" w:cstheme="minorBidi"/>
              <w:b w:val="0"/>
              <w:bCs w:val="0"/>
            </w:rPr>
          </w:pPr>
          <w:hyperlink w:anchor="_Toc45617933" w:history="1">
            <w:r w:rsidR="00AA573E" w:rsidRPr="00AA573E">
              <w:rPr>
                <w:rStyle w:val="Hyperlink"/>
                <w:b w:val="0"/>
                <w:bCs w:val="0"/>
              </w:rPr>
              <w:t>3.2.4 Teknik Pengumpulan Data</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_Toc45617933 \h </w:instrText>
            </w:r>
            <w:r w:rsidR="00AA573E" w:rsidRPr="00AA573E">
              <w:rPr>
                <w:b w:val="0"/>
                <w:bCs w:val="0"/>
                <w:webHidden/>
              </w:rPr>
            </w:r>
            <w:r w:rsidR="00AA573E" w:rsidRPr="00AA573E">
              <w:rPr>
                <w:b w:val="0"/>
                <w:bCs w:val="0"/>
                <w:webHidden/>
              </w:rPr>
              <w:fldChar w:fldCharType="separate"/>
            </w:r>
            <w:r>
              <w:rPr>
                <w:b w:val="0"/>
                <w:bCs w:val="0"/>
                <w:webHidden/>
              </w:rPr>
              <w:t>37</w:t>
            </w:r>
            <w:r w:rsidR="00AA573E" w:rsidRPr="00AA573E">
              <w:rPr>
                <w:b w:val="0"/>
                <w:bCs w:val="0"/>
                <w:webHidden/>
              </w:rPr>
              <w:fldChar w:fldCharType="end"/>
            </w:r>
          </w:hyperlink>
        </w:p>
        <w:p w14:paraId="0D2A3635" w14:textId="49EE7F68" w:rsidR="00AA573E" w:rsidRDefault="00580F99">
          <w:pPr>
            <w:pStyle w:val="TOC2"/>
            <w:rPr>
              <w:rFonts w:asciiTheme="minorHAnsi" w:eastAsiaTheme="minorEastAsia" w:hAnsiTheme="minorHAnsi" w:cstheme="minorBidi"/>
            </w:rPr>
          </w:pPr>
          <w:hyperlink w:anchor="_Toc45617934" w:history="1">
            <w:r w:rsidR="00AA573E" w:rsidRPr="00982B73">
              <w:rPr>
                <w:rStyle w:val="Hyperlink"/>
              </w:rPr>
              <w:t>3.3 Unit Analisis</w:t>
            </w:r>
            <w:r w:rsidR="00AA573E">
              <w:rPr>
                <w:webHidden/>
              </w:rPr>
              <w:tab/>
            </w:r>
            <w:r w:rsidR="00AA573E">
              <w:rPr>
                <w:webHidden/>
              </w:rPr>
              <w:fldChar w:fldCharType="begin"/>
            </w:r>
            <w:r w:rsidR="00AA573E">
              <w:rPr>
                <w:webHidden/>
              </w:rPr>
              <w:instrText xml:space="preserve"> PAGEREF _Toc45617934 \h </w:instrText>
            </w:r>
            <w:r w:rsidR="00AA573E">
              <w:rPr>
                <w:webHidden/>
              </w:rPr>
            </w:r>
            <w:r w:rsidR="00AA573E">
              <w:rPr>
                <w:webHidden/>
              </w:rPr>
              <w:fldChar w:fldCharType="separate"/>
            </w:r>
            <w:r>
              <w:rPr>
                <w:webHidden/>
              </w:rPr>
              <w:t>38</w:t>
            </w:r>
            <w:r w:rsidR="00AA573E">
              <w:rPr>
                <w:webHidden/>
              </w:rPr>
              <w:fldChar w:fldCharType="end"/>
            </w:r>
          </w:hyperlink>
        </w:p>
        <w:p w14:paraId="276E455B" w14:textId="10F3F106" w:rsidR="00AA573E" w:rsidRDefault="00580F99">
          <w:pPr>
            <w:pStyle w:val="TOC2"/>
            <w:rPr>
              <w:rFonts w:asciiTheme="minorHAnsi" w:eastAsiaTheme="minorEastAsia" w:hAnsiTheme="minorHAnsi" w:cstheme="minorBidi"/>
            </w:rPr>
          </w:pPr>
          <w:hyperlink w:anchor="_Toc45617935" w:history="1">
            <w:r w:rsidR="00AA573E" w:rsidRPr="00982B73">
              <w:rPr>
                <w:rStyle w:val="Hyperlink"/>
              </w:rPr>
              <w:t>3.4 Populasi dan Sampel</w:t>
            </w:r>
            <w:r w:rsidR="00AA573E">
              <w:rPr>
                <w:webHidden/>
              </w:rPr>
              <w:tab/>
            </w:r>
            <w:r w:rsidR="00AA573E">
              <w:rPr>
                <w:webHidden/>
              </w:rPr>
              <w:fldChar w:fldCharType="begin"/>
            </w:r>
            <w:r w:rsidR="00AA573E">
              <w:rPr>
                <w:webHidden/>
              </w:rPr>
              <w:instrText xml:space="preserve"> PAGEREF _Toc45617935 \h </w:instrText>
            </w:r>
            <w:r w:rsidR="00AA573E">
              <w:rPr>
                <w:webHidden/>
              </w:rPr>
            </w:r>
            <w:r w:rsidR="00AA573E">
              <w:rPr>
                <w:webHidden/>
              </w:rPr>
              <w:fldChar w:fldCharType="separate"/>
            </w:r>
            <w:r>
              <w:rPr>
                <w:webHidden/>
              </w:rPr>
              <w:t>38</w:t>
            </w:r>
            <w:r w:rsidR="00AA573E">
              <w:rPr>
                <w:webHidden/>
              </w:rPr>
              <w:fldChar w:fldCharType="end"/>
            </w:r>
          </w:hyperlink>
        </w:p>
        <w:p w14:paraId="4C676D14" w14:textId="2D52B4E9" w:rsidR="00AA573E" w:rsidRDefault="00580F99">
          <w:pPr>
            <w:pStyle w:val="TOC2"/>
            <w:rPr>
              <w:rFonts w:asciiTheme="minorHAnsi" w:eastAsiaTheme="minorEastAsia" w:hAnsiTheme="minorHAnsi" w:cstheme="minorBidi"/>
            </w:rPr>
          </w:pPr>
          <w:hyperlink w:anchor="_Toc45617936" w:history="1">
            <w:r w:rsidR="00AA573E" w:rsidRPr="00982B73">
              <w:rPr>
                <w:rStyle w:val="Hyperlink"/>
              </w:rPr>
              <w:t>3.5 Teknik Penarikan Sampel</w:t>
            </w:r>
            <w:r w:rsidR="00AA573E">
              <w:rPr>
                <w:webHidden/>
              </w:rPr>
              <w:tab/>
            </w:r>
            <w:r w:rsidR="00AA573E">
              <w:rPr>
                <w:webHidden/>
              </w:rPr>
              <w:fldChar w:fldCharType="begin"/>
            </w:r>
            <w:r w:rsidR="00AA573E">
              <w:rPr>
                <w:webHidden/>
              </w:rPr>
              <w:instrText xml:space="preserve"> PAGEREF _Toc45617936 \h </w:instrText>
            </w:r>
            <w:r w:rsidR="00AA573E">
              <w:rPr>
                <w:webHidden/>
              </w:rPr>
            </w:r>
            <w:r w:rsidR="00AA573E">
              <w:rPr>
                <w:webHidden/>
              </w:rPr>
              <w:fldChar w:fldCharType="separate"/>
            </w:r>
            <w:r>
              <w:rPr>
                <w:webHidden/>
              </w:rPr>
              <w:t>39</w:t>
            </w:r>
            <w:r w:rsidR="00AA573E">
              <w:rPr>
                <w:webHidden/>
              </w:rPr>
              <w:fldChar w:fldCharType="end"/>
            </w:r>
          </w:hyperlink>
        </w:p>
        <w:p w14:paraId="36D07ADF" w14:textId="7EF2A1EE" w:rsidR="00AA573E" w:rsidRDefault="00580F99">
          <w:pPr>
            <w:pStyle w:val="TOC2"/>
            <w:rPr>
              <w:rFonts w:asciiTheme="minorHAnsi" w:eastAsiaTheme="minorEastAsia" w:hAnsiTheme="minorHAnsi" w:cstheme="minorBidi"/>
            </w:rPr>
          </w:pPr>
          <w:hyperlink w:anchor="_Toc45617937" w:history="1">
            <w:r w:rsidR="00AA573E" w:rsidRPr="00982B73">
              <w:rPr>
                <w:rStyle w:val="Hyperlink"/>
              </w:rPr>
              <w:t>3.6 Jenis Data Penelitian</w:t>
            </w:r>
            <w:r w:rsidR="00AA573E">
              <w:rPr>
                <w:webHidden/>
              </w:rPr>
              <w:tab/>
            </w:r>
            <w:r w:rsidR="00AA573E">
              <w:rPr>
                <w:webHidden/>
              </w:rPr>
              <w:fldChar w:fldCharType="begin"/>
            </w:r>
            <w:r w:rsidR="00AA573E">
              <w:rPr>
                <w:webHidden/>
              </w:rPr>
              <w:instrText xml:space="preserve"> PAGEREF _Toc45617937 \h </w:instrText>
            </w:r>
            <w:r w:rsidR="00AA573E">
              <w:rPr>
                <w:webHidden/>
              </w:rPr>
            </w:r>
            <w:r w:rsidR="00AA573E">
              <w:rPr>
                <w:webHidden/>
              </w:rPr>
              <w:fldChar w:fldCharType="separate"/>
            </w:r>
            <w:r>
              <w:rPr>
                <w:webHidden/>
              </w:rPr>
              <w:t>41</w:t>
            </w:r>
            <w:r w:rsidR="00AA573E">
              <w:rPr>
                <w:webHidden/>
              </w:rPr>
              <w:fldChar w:fldCharType="end"/>
            </w:r>
          </w:hyperlink>
        </w:p>
        <w:p w14:paraId="77069859" w14:textId="1EB5D5CE" w:rsidR="00AA573E" w:rsidRPr="00AA573E" w:rsidRDefault="00580F99">
          <w:pPr>
            <w:pStyle w:val="TOC3"/>
            <w:rPr>
              <w:rFonts w:asciiTheme="minorHAnsi" w:eastAsiaTheme="minorEastAsia" w:hAnsiTheme="minorHAnsi" w:cstheme="minorBidi"/>
              <w:b w:val="0"/>
              <w:bCs w:val="0"/>
            </w:rPr>
          </w:pPr>
          <w:hyperlink w:anchor="_Toc45617938" w:history="1">
            <w:r w:rsidR="00AA573E" w:rsidRPr="00AA573E">
              <w:rPr>
                <w:rStyle w:val="Hyperlink"/>
                <w:b w:val="0"/>
                <w:bCs w:val="0"/>
              </w:rPr>
              <w:t>3.6.1 Data Primer</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_Toc45617938 \h </w:instrText>
            </w:r>
            <w:r w:rsidR="00AA573E" w:rsidRPr="00AA573E">
              <w:rPr>
                <w:b w:val="0"/>
                <w:bCs w:val="0"/>
                <w:webHidden/>
              </w:rPr>
            </w:r>
            <w:r w:rsidR="00AA573E" w:rsidRPr="00AA573E">
              <w:rPr>
                <w:b w:val="0"/>
                <w:bCs w:val="0"/>
                <w:webHidden/>
              </w:rPr>
              <w:fldChar w:fldCharType="separate"/>
            </w:r>
            <w:r>
              <w:rPr>
                <w:b w:val="0"/>
                <w:bCs w:val="0"/>
                <w:webHidden/>
              </w:rPr>
              <w:t>41</w:t>
            </w:r>
            <w:r w:rsidR="00AA573E" w:rsidRPr="00AA573E">
              <w:rPr>
                <w:b w:val="0"/>
                <w:bCs w:val="0"/>
                <w:webHidden/>
              </w:rPr>
              <w:fldChar w:fldCharType="end"/>
            </w:r>
          </w:hyperlink>
        </w:p>
        <w:p w14:paraId="530F7848" w14:textId="38926ABE" w:rsidR="00AA573E" w:rsidRPr="00AA573E" w:rsidRDefault="00580F99">
          <w:pPr>
            <w:pStyle w:val="TOC3"/>
            <w:rPr>
              <w:rFonts w:asciiTheme="minorHAnsi" w:eastAsiaTheme="minorEastAsia" w:hAnsiTheme="minorHAnsi" w:cstheme="minorBidi"/>
              <w:b w:val="0"/>
              <w:bCs w:val="0"/>
            </w:rPr>
          </w:pPr>
          <w:hyperlink w:anchor="_Toc45617939" w:history="1">
            <w:r w:rsidR="00AA573E" w:rsidRPr="00AA573E">
              <w:rPr>
                <w:rStyle w:val="Hyperlink"/>
                <w:b w:val="0"/>
                <w:bCs w:val="0"/>
              </w:rPr>
              <w:t>3.6.2 Data Sekunder</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_Toc45617939 \h </w:instrText>
            </w:r>
            <w:r w:rsidR="00AA573E" w:rsidRPr="00AA573E">
              <w:rPr>
                <w:b w:val="0"/>
                <w:bCs w:val="0"/>
                <w:webHidden/>
              </w:rPr>
            </w:r>
            <w:r w:rsidR="00AA573E" w:rsidRPr="00AA573E">
              <w:rPr>
                <w:b w:val="0"/>
                <w:bCs w:val="0"/>
                <w:webHidden/>
              </w:rPr>
              <w:fldChar w:fldCharType="separate"/>
            </w:r>
            <w:r>
              <w:rPr>
                <w:b w:val="0"/>
                <w:bCs w:val="0"/>
                <w:webHidden/>
              </w:rPr>
              <w:t>42</w:t>
            </w:r>
            <w:r w:rsidR="00AA573E" w:rsidRPr="00AA573E">
              <w:rPr>
                <w:b w:val="0"/>
                <w:bCs w:val="0"/>
                <w:webHidden/>
              </w:rPr>
              <w:fldChar w:fldCharType="end"/>
            </w:r>
          </w:hyperlink>
        </w:p>
        <w:p w14:paraId="13863601" w14:textId="33C21D66" w:rsidR="00AA573E" w:rsidRDefault="00580F99">
          <w:pPr>
            <w:pStyle w:val="TOC2"/>
            <w:rPr>
              <w:rFonts w:asciiTheme="minorHAnsi" w:eastAsiaTheme="minorEastAsia" w:hAnsiTheme="minorHAnsi" w:cstheme="minorBidi"/>
            </w:rPr>
          </w:pPr>
          <w:hyperlink w:anchor="_Toc45617940" w:history="1">
            <w:r w:rsidR="00AA573E" w:rsidRPr="00982B73">
              <w:rPr>
                <w:rStyle w:val="Hyperlink"/>
              </w:rPr>
              <w:t>3.7 Pre-Test</w:t>
            </w:r>
            <w:r w:rsidR="00AA573E">
              <w:rPr>
                <w:webHidden/>
              </w:rPr>
              <w:tab/>
            </w:r>
            <w:r w:rsidR="00AA573E">
              <w:rPr>
                <w:webHidden/>
              </w:rPr>
              <w:fldChar w:fldCharType="begin"/>
            </w:r>
            <w:r w:rsidR="00AA573E">
              <w:rPr>
                <w:webHidden/>
              </w:rPr>
              <w:instrText xml:space="preserve"> PAGEREF _Toc45617940 \h </w:instrText>
            </w:r>
            <w:r w:rsidR="00AA573E">
              <w:rPr>
                <w:webHidden/>
              </w:rPr>
            </w:r>
            <w:r w:rsidR="00AA573E">
              <w:rPr>
                <w:webHidden/>
              </w:rPr>
              <w:fldChar w:fldCharType="separate"/>
            </w:r>
            <w:r>
              <w:rPr>
                <w:webHidden/>
              </w:rPr>
              <w:t>42</w:t>
            </w:r>
            <w:r w:rsidR="00AA573E">
              <w:rPr>
                <w:webHidden/>
              </w:rPr>
              <w:fldChar w:fldCharType="end"/>
            </w:r>
          </w:hyperlink>
        </w:p>
        <w:p w14:paraId="1ED281A8" w14:textId="364B2D1E" w:rsidR="00AA573E" w:rsidRDefault="00580F99">
          <w:pPr>
            <w:pStyle w:val="TOC2"/>
            <w:rPr>
              <w:rFonts w:asciiTheme="minorHAnsi" w:eastAsiaTheme="minorEastAsia" w:hAnsiTheme="minorHAnsi" w:cstheme="minorBidi"/>
            </w:rPr>
          </w:pPr>
          <w:hyperlink w:anchor="_Toc45617941" w:history="1">
            <w:r w:rsidR="00AA573E" w:rsidRPr="00982B73">
              <w:rPr>
                <w:rStyle w:val="Hyperlink"/>
              </w:rPr>
              <w:t>3.8 Teknik Pengolahan Data</w:t>
            </w:r>
            <w:r w:rsidR="00AA573E">
              <w:rPr>
                <w:webHidden/>
              </w:rPr>
              <w:tab/>
            </w:r>
            <w:r w:rsidR="00AA573E">
              <w:rPr>
                <w:webHidden/>
              </w:rPr>
              <w:fldChar w:fldCharType="begin"/>
            </w:r>
            <w:r w:rsidR="00AA573E">
              <w:rPr>
                <w:webHidden/>
              </w:rPr>
              <w:instrText xml:space="preserve"> PAGEREF _Toc45617941 \h </w:instrText>
            </w:r>
            <w:r w:rsidR="00AA573E">
              <w:rPr>
                <w:webHidden/>
              </w:rPr>
            </w:r>
            <w:r w:rsidR="00AA573E">
              <w:rPr>
                <w:webHidden/>
              </w:rPr>
              <w:fldChar w:fldCharType="separate"/>
            </w:r>
            <w:r>
              <w:rPr>
                <w:webHidden/>
              </w:rPr>
              <w:t>42</w:t>
            </w:r>
            <w:r w:rsidR="00AA573E">
              <w:rPr>
                <w:webHidden/>
              </w:rPr>
              <w:fldChar w:fldCharType="end"/>
            </w:r>
          </w:hyperlink>
        </w:p>
        <w:p w14:paraId="0CC4D3D7" w14:textId="33F13D6F" w:rsidR="00AA573E" w:rsidRPr="00AA573E" w:rsidRDefault="00580F99">
          <w:pPr>
            <w:pStyle w:val="TOC3"/>
            <w:rPr>
              <w:rFonts w:asciiTheme="minorHAnsi" w:eastAsiaTheme="minorEastAsia" w:hAnsiTheme="minorHAnsi" w:cstheme="minorBidi"/>
              <w:b w:val="0"/>
              <w:bCs w:val="0"/>
            </w:rPr>
          </w:pPr>
          <w:hyperlink w:anchor="_Toc45617942" w:history="1">
            <w:r w:rsidR="00AA573E" w:rsidRPr="00AA573E">
              <w:rPr>
                <w:rStyle w:val="Hyperlink"/>
                <w:b w:val="0"/>
                <w:bCs w:val="0"/>
              </w:rPr>
              <w:t>3.8.1 Editing</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_Toc45617942 \h </w:instrText>
            </w:r>
            <w:r w:rsidR="00AA573E" w:rsidRPr="00AA573E">
              <w:rPr>
                <w:b w:val="0"/>
                <w:bCs w:val="0"/>
                <w:webHidden/>
              </w:rPr>
            </w:r>
            <w:r w:rsidR="00AA573E" w:rsidRPr="00AA573E">
              <w:rPr>
                <w:b w:val="0"/>
                <w:bCs w:val="0"/>
                <w:webHidden/>
              </w:rPr>
              <w:fldChar w:fldCharType="separate"/>
            </w:r>
            <w:r>
              <w:rPr>
                <w:b w:val="0"/>
                <w:bCs w:val="0"/>
                <w:webHidden/>
              </w:rPr>
              <w:t>43</w:t>
            </w:r>
            <w:r w:rsidR="00AA573E" w:rsidRPr="00AA573E">
              <w:rPr>
                <w:b w:val="0"/>
                <w:bCs w:val="0"/>
                <w:webHidden/>
              </w:rPr>
              <w:fldChar w:fldCharType="end"/>
            </w:r>
          </w:hyperlink>
        </w:p>
        <w:p w14:paraId="75FF8F5B" w14:textId="38756705" w:rsidR="00AA573E" w:rsidRPr="00AA573E" w:rsidRDefault="00580F99">
          <w:pPr>
            <w:pStyle w:val="TOC3"/>
            <w:rPr>
              <w:rFonts w:asciiTheme="minorHAnsi" w:eastAsiaTheme="minorEastAsia" w:hAnsiTheme="minorHAnsi" w:cstheme="minorBidi"/>
              <w:b w:val="0"/>
              <w:bCs w:val="0"/>
            </w:rPr>
          </w:pPr>
          <w:hyperlink w:anchor="_Toc45617943" w:history="1">
            <w:r w:rsidR="00AA573E" w:rsidRPr="00AA573E">
              <w:rPr>
                <w:rStyle w:val="Hyperlink"/>
                <w:b w:val="0"/>
                <w:bCs w:val="0"/>
              </w:rPr>
              <w:t>3.8.2 Coding</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_Toc45617943 \h </w:instrText>
            </w:r>
            <w:r w:rsidR="00AA573E" w:rsidRPr="00AA573E">
              <w:rPr>
                <w:b w:val="0"/>
                <w:bCs w:val="0"/>
                <w:webHidden/>
              </w:rPr>
            </w:r>
            <w:r w:rsidR="00AA573E" w:rsidRPr="00AA573E">
              <w:rPr>
                <w:b w:val="0"/>
                <w:bCs w:val="0"/>
                <w:webHidden/>
              </w:rPr>
              <w:fldChar w:fldCharType="separate"/>
            </w:r>
            <w:r>
              <w:rPr>
                <w:b w:val="0"/>
                <w:bCs w:val="0"/>
                <w:webHidden/>
              </w:rPr>
              <w:t>43</w:t>
            </w:r>
            <w:r w:rsidR="00AA573E" w:rsidRPr="00AA573E">
              <w:rPr>
                <w:b w:val="0"/>
                <w:bCs w:val="0"/>
                <w:webHidden/>
              </w:rPr>
              <w:fldChar w:fldCharType="end"/>
            </w:r>
          </w:hyperlink>
        </w:p>
        <w:p w14:paraId="682B955C" w14:textId="4D087E15" w:rsidR="00AA573E" w:rsidRPr="00AA573E" w:rsidRDefault="00580F99">
          <w:pPr>
            <w:pStyle w:val="TOC3"/>
            <w:rPr>
              <w:rFonts w:asciiTheme="minorHAnsi" w:eastAsiaTheme="minorEastAsia" w:hAnsiTheme="minorHAnsi" w:cstheme="minorBidi"/>
              <w:b w:val="0"/>
              <w:bCs w:val="0"/>
            </w:rPr>
          </w:pPr>
          <w:hyperlink w:anchor="_Toc45617944" w:history="1">
            <w:r w:rsidR="00AA573E" w:rsidRPr="00AA573E">
              <w:rPr>
                <w:rStyle w:val="Hyperlink"/>
                <w:b w:val="0"/>
                <w:bCs w:val="0"/>
              </w:rPr>
              <w:t>3.8.3 Entering</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_Toc45617944 \h </w:instrText>
            </w:r>
            <w:r w:rsidR="00AA573E" w:rsidRPr="00AA573E">
              <w:rPr>
                <w:b w:val="0"/>
                <w:bCs w:val="0"/>
                <w:webHidden/>
              </w:rPr>
            </w:r>
            <w:r w:rsidR="00AA573E" w:rsidRPr="00AA573E">
              <w:rPr>
                <w:b w:val="0"/>
                <w:bCs w:val="0"/>
                <w:webHidden/>
              </w:rPr>
              <w:fldChar w:fldCharType="separate"/>
            </w:r>
            <w:r>
              <w:rPr>
                <w:b w:val="0"/>
                <w:bCs w:val="0"/>
                <w:webHidden/>
              </w:rPr>
              <w:t>43</w:t>
            </w:r>
            <w:r w:rsidR="00AA573E" w:rsidRPr="00AA573E">
              <w:rPr>
                <w:b w:val="0"/>
                <w:bCs w:val="0"/>
                <w:webHidden/>
              </w:rPr>
              <w:fldChar w:fldCharType="end"/>
            </w:r>
          </w:hyperlink>
        </w:p>
        <w:p w14:paraId="6B0DDBA3" w14:textId="1503010A" w:rsidR="00AA573E" w:rsidRPr="00AA573E" w:rsidRDefault="00580F99">
          <w:pPr>
            <w:pStyle w:val="TOC3"/>
            <w:rPr>
              <w:rFonts w:asciiTheme="minorHAnsi" w:eastAsiaTheme="minorEastAsia" w:hAnsiTheme="minorHAnsi" w:cstheme="minorBidi"/>
              <w:b w:val="0"/>
              <w:bCs w:val="0"/>
            </w:rPr>
          </w:pPr>
          <w:hyperlink w:anchor="_Toc45617945" w:history="1">
            <w:r w:rsidR="00AA573E" w:rsidRPr="00AA573E">
              <w:rPr>
                <w:rStyle w:val="Hyperlink"/>
                <w:b w:val="0"/>
                <w:bCs w:val="0"/>
              </w:rPr>
              <w:t>3.8.4 Cleaning</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_Toc45617945 \h </w:instrText>
            </w:r>
            <w:r w:rsidR="00AA573E" w:rsidRPr="00AA573E">
              <w:rPr>
                <w:b w:val="0"/>
                <w:bCs w:val="0"/>
                <w:webHidden/>
              </w:rPr>
            </w:r>
            <w:r w:rsidR="00AA573E" w:rsidRPr="00AA573E">
              <w:rPr>
                <w:b w:val="0"/>
                <w:bCs w:val="0"/>
                <w:webHidden/>
              </w:rPr>
              <w:fldChar w:fldCharType="separate"/>
            </w:r>
            <w:r>
              <w:rPr>
                <w:b w:val="0"/>
                <w:bCs w:val="0"/>
                <w:webHidden/>
              </w:rPr>
              <w:t>44</w:t>
            </w:r>
            <w:r w:rsidR="00AA573E" w:rsidRPr="00AA573E">
              <w:rPr>
                <w:b w:val="0"/>
                <w:bCs w:val="0"/>
                <w:webHidden/>
              </w:rPr>
              <w:fldChar w:fldCharType="end"/>
            </w:r>
          </w:hyperlink>
        </w:p>
        <w:p w14:paraId="0DAFE7AA" w14:textId="04FAA4C6" w:rsidR="00AA573E" w:rsidRDefault="00580F99">
          <w:pPr>
            <w:pStyle w:val="TOC2"/>
            <w:rPr>
              <w:rFonts w:asciiTheme="minorHAnsi" w:eastAsiaTheme="minorEastAsia" w:hAnsiTheme="minorHAnsi" w:cstheme="minorBidi"/>
            </w:rPr>
          </w:pPr>
          <w:hyperlink w:anchor="_Toc45617946" w:history="1">
            <w:r w:rsidR="00AA573E" w:rsidRPr="00982B73">
              <w:rPr>
                <w:rStyle w:val="Hyperlink"/>
              </w:rPr>
              <w:t>3.9 Rencana Analisis Data</w:t>
            </w:r>
            <w:r w:rsidR="00AA573E">
              <w:rPr>
                <w:webHidden/>
              </w:rPr>
              <w:tab/>
            </w:r>
            <w:r w:rsidR="00AA573E">
              <w:rPr>
                <w:webHidden/>
              </w:rPr>
              <w:fldChar w:fldCharType="begin"/>
            </w:r>
            <w:r w:rsidR="00AA573E">
              <w:rPr>
                <w:webHidden/>
              </w:rPr>
              <w:instrText xml:space="preserve"> PAGEREF _Toc45617946 \h </w:instrText>
            </w:r>
            <w:r w:rsidR="00AA573E">
              <w:rPr>
                <w:webHidden/>
              </w:rPr>
            </w:r>
            <w:r w:rsidR="00AA573E">
              <w:rPr>
                <w:webHidden/>
              </w:rPr>
              <w:fldChar w:fldCharType="separate"/>
            </w:r>
            <w:r>
              <w:rPr>
                <w:webHidden/>
              </w:rPr>
              <w:t>44</w:t>
            </w:r>
            <w:r w:rsidR="00AA573E">
              <w:rPr>
                <w:webHidden/>
              </w:rPr>
              <w:fldChar w:fldCharType="end"/>
            </w:r>
          </w:hyperlink>
        </w:p>
        <w:p w14:paraId="30572A84" w14:textId="12D2F5F5" w:rsidR="00AA573E" w:rsidRPr="00AA573E" w:rsidRDefault="00580F99">
          <w:pPr>
            <w:pStyle w:val="TOC3"/>
            <w:rPr>
              <w:rFonts w:asciiTheme="minorHAnsi" w:eastAsiaTheme="minorEastAsia" w:hAnsiTheme="minorHAnsi" w:cstheme="minorBidi"/>
              <w:b w:val="0"/>
              <w:bCs w:val="0"/>
            </w:rPr>
          </w:pPr>
          <w:hyperlink w:anchor="_Toc45617947" w:history="1">
            <w:r w:rsidR="00AA573E" w:rsidRPr="00AA573E">
              <w:rPr>
                <w:rStyle w:val="Hyperlink"/>
                <w:b w:val="0"/>
                <w:bCs w:val="0"/>
              </w:rPr>
              <w:t>3.9.1 Univariat</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_Toc45617947 \h </w:instrText>
            </w:r>
            <w:r w:rsidR="00AA573E" w:rsidRPr="00AA573E">
              <w:rPr>
                <w:b w:val="0"/>
                <w:bCs w:val="0"/>
                <w:webHidden/>
              </w:rPr>
            </w:r>
            <w:r w:rsidR="00AA573E" w:rsidRPr="00AA573E">
              <w:rPr>
                <w:b w:val="0"/>
                <w:bCs w:val="0"/>
                <w:webHidden/>
              </w:rPr>
              <w:fldChar w:fldCharType="separate"/>
            </w:r>
            <w:r>
              <w:rPr>
                <w:b w:val="0"/>
                <w:bCs w:val="0"/>
                <w:webHidden/>
              </w:rPr>
              <w:t>44</w:t>
            </w:r>
            <w:r w:rsidR="00AA573E" w:rsidRPr="00AA573E">
              <w:rPr>
                <w:b w:val="0"/>
                <w:bCs w:val="0"/>
                <w:webHidden/>
              </w:rPr>
              <w:fldChar w:fldCharType="end"/>
            </w:r>
          </w:hyperlink>
        </w:p>
        <w:p w14:paraId="1B06E7EA" w14:textId="249410DF" w:rsidR="00AA573E" w:rsidRPr="00AA573E" w:rsidRDefault="00580F99">
          <w:pPr>
            <w:pStyle w:val="TOC3"/>
            <w:rPr>
              <w:rFonts w:asciiTheme="minorHAnsi" w:eastAsiaTheme="minorEastAsia" w:hAnsiTheme="minorHAnsi" w:cstheme="minorBidi"/>
              <w:b w:val="0"/>
              <w:bCs w:val="0"/>
            </w:rPr>
          </w:pPr>
          <w:hyperlink w:anchor="_Toc45617948" w:history="1">
            <w:r w:rsidR="00AA573E" w:rsidRPr="00AA573E">
              <w:rPr>
                <w:rStyle w:val="Hyperlink"/>
                <w:b w:val="0"/>
                <w:bCs w:val="0"/>
              </w:rPr>
              <w:t>3.9.2 Kategorisasi Kelas</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_Toc45617948 \h </w:instrText>
            </w:r>
            <w:r w:rsidR="00AA573E" w:rsidRPr="00AA573E">
              <w:rPr>
                <w:b w:val="0"/>
                <w:bCs w:val="0"/>
                <w:webHidden/>
              </w:rPr>
            </w:r>
            <w:r w:rsidR="00AA573E" w:rsidRPr="00AA573E">
              <w:rPr>
                <w:b w:val="0"/>
                <w:bCs w:val="0"/>
                <w:webHidden/>
              </w:rPr>
              <w:fldChar w:fldCharType="separate"/>
            </w:r>
            <w:r>
              <w:rPr>
                <w:b w:val="0"/>
                <w:bCs w:val="0"/>
                <w:webHidden/>
              </w:rPr>
              <w:t>45</w:t>
            </w:r>
            <w:r w:rsidR="00AA573E" w:rsidRPr="00AA573E">
              <w:rPr>
                <w:b w:val="0"/>
                <w:bCs w:val="0"/>
                <w:webHidden/>
              </w:rPr>
              <w:fldChar w:fldCharType="end"/>
            </w:r>
          </w:hyperlink>
        </w:p>
        <w:p w14:paraId="72FBCD4D" w14:textId="50E583B6" w:rsidR="00AA573E" w:rsidRPr="00AA573E" w:rsidRDefault="00580F99">
          <w:pPr>
            <w:pStyle w:val="TOC3"/>
            <w:rPr>
              <w:rFonts w:asciiTheme="minorHAnsi" w:eastAsiaTheme="minorEastAsia" w:hAnsiTheme="minorHAnsi" w:cstheme="minorBidi"/>
              <w:b w:val="0"/>
              <w:bCs w:val="0"/>
            </w:rPr>
          </w:pPr>
          <w:hyperlink w:anchor="_Toc45617949" w:history="1">
            <w:r w:rsidR="00AA573E" w:rsidRPr="00AA573E">
              <w:rPr>
                <w:rStyle w:val="Hyperlink"/>
                <w:b w:val="0"/>
                <w:bCs w:val="0"/>
              </w:rPr>
              <w:t>3.9.3 Analisis Peluang Mobilitas Antargenerasi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_Toc45617949 \h </w:instrText>
            </w:r>
            <w:r w:rsidR="00AA573E" w:rsidRPr="00AA573E">
              <w:rPr>
                <w:b w:val="0"/>
                <w:bCs w:val="0"/>
                <w:webHidden/>
              </w:rPr>
            </w:r>
            <w:r w:rsidR="00AA573E" w:rsidRPr="00AA573E">
              <w:rPr>
                <w:b w:val="0"/>
                <w:bCs w:val="0"/>
                <w:webHidden/>
              </w:rPr>
              <w:fldChar w:fldCharType="separate"/>
            </w:r>
            <w:r>
              <w:rPr>
                <w:b w:val="0"/>
                <w:bCs w:val="0"/>
                <w:webHidden/>
              </w:rPr>
              <w:t>45</w:t>
            </w:r>
            <w:r w:rsidR="00AA573E" w:rsidRPr="00AA573E">
              <w:rPr>
                <w:b w:val="0"/>
                <w:bCs w:val="0"/>
                <w:webHidden/>
              </w:rPr>
              <w:fldChar w:fldCharType="end"/>
            </w:r>
          </w:hyperlink>
        </w:p>
        <w:p w14:paraId="4100063F" w14:textId="224F0F66" w:rsidR="00AA573E" w:rsidRPr="00AA573E" w:rsidRDefault="00580F99">
          <w:pPr>
            <w:pStyle w:val="TOC3"/>
            <w:rPr>
              <w:rFonts w:asciiTheme="minorHAnsi" w:eastAsiaTheme="minorEastAsia" w:hAnsiTheme="minorHAnsi" w:cstheme="minorBidi"/>
              <w:b w:val="0"/>
              <w:bCs w:val="0"/>
            </w:rPr>
          </w:pPr>
          <w:hyperlink w:anchor="_Toc45617950" w:history="1">
            <w:r w:rsidR="00AA573E" w:rsidRPr="00AA573E">
              <w:rPr>
                <w:rStyle w:val="Hyperlink"/>
                <w:b w:val="0"/>
                <w:bCs w:val="0"/>
              </w:rPr>
              <w:t>3.9.4 Analisis Faktor-Faktor yang mempengaruhi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_Toc45617950 \h </w:instrText>
            </w:r>
            <w:r w:rsidR="00AA573E" w:rsidRPr="00AA573E">
              <w:rPr>
                <w:b w:val="0"/>
                <w:bCs w:val="0"/>
                <w:webHidden/>
              </w:rPr>
            </w:r>
            <w:r w:rsidR="00AA573E" w:rsidRPr="00AA573E">
              <w:rPr>
                <w:b w:val="0"/>
                <w:bCs w:val="0"/>
                <w:webHidden/>
              </w:rPr>
              <w:fldChar w:fldCharType="separate"/>
            </w:r>
            <w:r>
              <w:rPr>
                <w:b w:val="0"/>
                <w:bCs w:val="0"/>
                <w:webHidden/>
              </w:rPr>
              <w:t>45</w:t>
            </w:r>
            <w:r w:rsidR="00AA573E" w:rsidRPr="00AA573E">
              <w:rPr>
                <w:b w:val="0"/>
                <w:bCs w:val="0"/>
                <w:webHidden/>
              </w:rPr>
              <w:fldChar w:fldCharType="end"/>
            </w:r>
          </w:hyperlink>
        </w:p>
        <w:p w14:paraId="38FC81B8" w14:textId="1E999AE3" w:rsidR="00AA573E" w:rsidRDefault="00580F99">
          <w:pPr>
            <w:pStyle w:val="TOC2"/>
            <w:rPr>
              <w:rFonts w:asciiTheme="minorHAnsi" w:eastAsiaTheme="minorEastAsia" w:hAnsiTheme="minorHAnsi" w:cstheme="minorBidi"/>
            </w:rPr>
          </w:pPr>
          <w:hyperlink w:anchor="_Toc45617951" w:history="1">
            <w:r w:rsidR="00AA573E" w:rsidRPr="00982B73">
              <w:rPr>
                <w:rStyle w:val="Hyperlink"/>
              </w:rPr>
              <w:t>3.10 Limitasi dan Delimitasi Penelitian</w:t>
            </w:r>
            <w:r w:rsidR="00AA573E">
              <w:rPr>
                <w:webHidden/>
              </w:rPr>
              <w:tab/>
            </w:r>
            <w:r w:rsidR="00AA573E">
              <w:rPr>
                <w:webHidden/>
              </w:rPr>
              <w:fldChar w:fldCharType="begin"/>
            </w:r>
            <w:r w:rsidR="00AA573E">
              <w:rPr>
                <w:webHidden/>
              </w:rPr>
              <w:instrText xml:space="preserve"> PAGEREF _Toc45617951 \h </w:instrText>
            </w:r>
            <w:r w:rsidR="00AA573E">
              <w:rPr>
                <w:webHidden/>
              </w:rPr>
            </w:r>
            <w:r w:rsidR="00AA573E">
              <w:rPr>
                <w:webHidden/>
              </w:rPr>
              <w:fldChar w:fldCharType="separate"/>
            </w:r>
            <w:r>
              <w:rPr>
                <w:webHidden/>
              </w:rPr>
              <w:t>46</w:t>
            </w:r>
            <w:r w:rsidR="00AA573E">
              <w:rPr>
                <w:webHidden/>
              </w:rPr>
              <w:fldChar w:fldCharType="end"/>
            </w:r>
          </w:hyperlink>
        </w:p>
        <w:p w14:paraId="4A0939B9" w14:textId="3E404CFB" w:rsidR="00AA573E" w:rsidRPr="00AA573E" w:rsidRDefault="00580F99">
          <w:pPr>
            <w:pStyle w:val="TOC3"/>
            <w:rPr>
              <w:rFonts w:asciiTheme="minorHAnsi" w:eastAsiaTheme="minorEastAsia" w:hAnsiTheme="minorHAnsi" w:cstheme="minorBidi"/>
              <w:b w:val="0"/>
              <w:bCs w:val="0"/>
            </w:rPr>
          </w:pPr>
          <w:hyperlink w:anchor="_Toc45617952" w:history="1">
            <w:r w:rsidR="00AA573E" w:rsidRPr="00AA573E">
              <w:rPr>
                <w:rStyle w:val="Hyperlink"/>
                <w:b w:val="0"/>
                <w:bCs w:val="0"/>
              </w:rPr>
              <w:t>3.10.1 Limitasi Penelitian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_Toc45617952 \h </w:instrText>
            </w:r>
            <w:r w:rsidR="00AA573E" w:rsidRPr="00AA573E">
              <w:rPr>
                <w:b w:val="0"/>
                <w:bCs w:val="0"/>
                <w:webHidden/>
              </w:rPr>
            </w:r>
            <w:r w:rsidR="00AA573E" w:rsidRPr="00AA573E">
              <w:rPr>
                <w:b w:val="0"/>
                <w:bCs w:val="0"/>
                <w:webHidden/>
              </w:rPr>
              <w:fldChar w:fldCharType="separate"/>
            </w:r>
            <w:r>
              <w:rPr>
                <w:b w:val="0"/>
                <w:bCs w:val="0"/>
                <w:webHidden/>
              </w:rPr>
              <w:t>46</w:t>
            </w:r>
            <w:r w:rsidR="00AA573E" w:rsidRPr="00AA573E">
              <w:rPr>
                <w:b w:val="0"/>
                <w:bCs w:val="0"/>
                <w:webHidden/>
              </w:rPr>
              <w:fldChar w:fldCharType="end"/>
            </w:r>
          </w:hyperlink>
        </w:p>
        <w:p w14:paraId="5EF84BCA" w14:textId="067C60AA" w:rsidR="00AA573E" w:rsidRPr="00AA573E" w:rsidRDefault="00580F99">
          <w:pPr>
            <w:pStyle w:val="TOC3"/>
            <w:rPr>
              <w:rFonts w:asciiTheme="minorHAnsi" w:eastAsiaTheme="minorEastAsia" w:hAnsiTheme="minorHAnsi" w:cstheme="minorBidi"/>
              <w:b w:val="0"/>
              <w:bCs w:val="0"/>
            </w:rPr>
          </w:pPr>
          <w:hyperlink w:anchor="_Toc45617953" w:history="1">
            <w:r w:rsidR="00AA573E" w:rsidRPr="00AA573E">
              <w:rPr>
                <w:rStyle w:val="Hyperlink"/>
                <w:b w:val="0"/>
                <w:bCs w:val="0"/>
              </w:rPr>
              <w:t>3.10.2 Delimitasi Penelitian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_Toc45617953 \h </w:instrText>
            </w:r>
            <w:r w:rsidR="00AA573E" w:rsidRPr="00AA573E">
              <w:rPr>
                <w:b w:val="0"/>
                <w:bCs w:val="0"/>
                <w:webHidden/>
              </w:rPr>
            </w:r>
            <w:r w:rsidR="00AA573E" w:rsidRPr="00AA573E">
              <w:rPr>
                <w:b w:val="0"/>
                <w:bCs w:val="0"/>
                <w:webHidden/>
              </w:rPr>
              <w:fldChar w:fldCharType="separate"/>
            </w:r>
            <w:r>
              <w:rPr>
                <w:b w:val="0"/>
                <w:bCs w:val="0"/>
                <w:webHidden/>
              </w:rPr>
              <w:t>47</w:t>
            </w:r>
            <w:r w:rsidR="00AA573E" w:rsidRPr="00AA573E">
              <w:rPr>
                <w:b w:val="0"/>
                <w:bCs w:val="0"/>
                <w:webHidden/>
              </w:rPr>
              <w:fldChar w:fldCharType="end"/>
            </w:r>
          </w:hyperlink>
        </w:p>
        <w:p w14:paraId="76807F90" w14:textId="2FFDE7E1" w:rsidR="00AA573E" w:rsidRDefault="00580F99">
          <w:pPr>
            <w:pStyle w:val="TOC2"/>
            <w:rPr>
              <w:rFonts w:asciiTheme="minorHAnsi" w:eastAsiaTheme="minorEastAsia" w:hAnsiTheme="minorHAnsi" w:cstheme="minorBidi"/>
            </w:rPr>
          </w:pPr>
          <w:hyperlink w:anchor="_Toc45617954" w:history="1">
            <w:r w:rsidR="00AA573E" w:rsidRPr="00982B73">
              <w:rPr>
                <w:rStyle w:val="Hyperlink"/>
              </w:rPr>
              <w:t>3.11 Uji Validitas</w:t>
            </w:r>
            <w:r w:rsidR="00AA573E">
              <w:rPr>
                <w:webHidden/>
              </w:rPr>
              <w:tab/>
            </w:r>
            <w:r w:rsidR="00AA573E">
              <w:rPr>
                <w:webHidden/>
              </w:rPr>
              <w:fldChar w:fldCharType="begin"/>
            </w:r>
            <w:r w:rsidR="00AA573E">
              <w:rPr>
                <w:webHidden/>
              </w:rPr>
              <w:instrText xml:space="preserve"> PAGEREF _Toc45617954 \h </w:instrText>
            </w:r>
            <w:r w:rsidR="00AA573E">
              <w:rPr>
                <w:webHidden/>
              </w:rPr>
            </w:r>
            <w:r w:rsidR="00AA573E">
              <w:rPr>
                <w:webHidden/>
              </w:rPr>
              <w:fldChar w:fldCharType="separate"/>
            </w:r>
            <w:r>
              <w:rPr>
                <w:webHidden/>
              </w:rPr>
              <w:t>47</w:t>
            </w:r>
            <w:r w:rsidR="00AA573E">
              <w:rPr>
                <w:webHidden/>
              </w:rPr>
              <w:fldChar w:fldCharType="end"/>
            </w:r>
          </w:hyperlink>
        </w:p>
        <w:p w14:paraId="3AAAA8D4" w14:textId="5F06109C" w:rsidR="00AA573E" w:rsidRDefault="00580F99">
          <w:pPr>
            <w:pStyle w:val="TOC2"/>
            <w:rPr>
              <w:rFonts w:asciiTheme="minorHAnsi" w:eastAsiaTheme="minorEastAsia" w:hAnsiTheme="minorHAnsi" w:cstheme="minorBidi"/>
            </w:rPr>
          </w:pPr>
          <w:hyperlink w:anchor="_Toc45617955" w:history="1">
            <w:r w:rsidR="00AA573E" w:rsidRPr="00982B73">
              <w:rPr>
                <w:rStyle w:val="Hyperlink"/>
              </w:rPr>
              <w:t>3.12 Uji Reliabilitas</w:t>
            </w:r>
            <w:r w:rsidR="00AA573E">
              <w:rPr>
                <w:webHidden/>
              </w:rPr>
              <w:tab/>
            </w:r>
            <w:r w:rsidR="00AA573E">
              <w:rPr>
                <w:webHidden/>
              </w:rPr>
              <w:fldChar w:fldCharType="begin"/>
            </w:r>
            <w:r w:rsidR="00AA573E">
              <w:rPr>
                <w:webHidden/>
              </w:rPr>
              <w:instrText xml:space="preserve"> PAGEREF _Toc45617955 \h </w:instrText>
            </w:r>
            <w:r w:rsidR="00AA573E">
              <w:rPr>
                <w:webHidden/>
              </w:rPr>
            </w:r>
            <w:r w:rsidR="00AA573E">
              <w:rPr>
                <w:webHidden/>
              </w:rPr>
              <w:fldChar w:fldCharType="separate"/>
            </w:r>
            <w:r>
              <w:rPr>
                <w:webHidden/>
              </w:rPr>
              <w:t>48</w:t>
            </w:r>
            <w:r w:rsidR="00AA573E">
              <w:rPr>
                <w:webHidden/>
              </w:rPr>
              <w:fldChar w:fldCharType="end"/>
            </w:r>
          </w:hyperlink>
        </w:p>
        <w:p w14:paraId="00F0E4D2" w14:textId="5F1BC261" w:rsidR="00AA573E" w:rsidRDefault="00580F99">
          <w:pPr>
            <w:pStyle w:val="TOC1"/>
            <w:rPr>
              <w:rFonts w:asciiTheme="minorHAnsi" w:eastAsiaTheme="minorEastAsia" w:hAnsiTheme="minorHAnsi" w:cstheme="minorBidi"/>
              <w:b w:val="0"/>
              <w:sz w:val="22"/>
              <w:szCs w:val="22"/>
              <w:lang w:val="en-US"/>
            </w:rPr>
          </w:pPr>
          <w:hyperlink w:anchor="_Toc45617956" w:history="1">
            <w:r w:rsidR="00AA573E" w:rsidRPr="00982B73">
              <w:rPr>
                <w:rStyle w:val="Hyperlink"/>
              </w:rPr>
              <w:t>BAB 4</w:t>
            </w:r>
          </w:hyperlink>
          <w:r w:rsidR="00AA573E">
            <w:rPr>
              <w:rStyle w:val="Hyperlink"/>
              <w:lang w:val="en-US"/>
            </w:rPr>
            <w:t xml:space="preserve"> </w:t>
          </w:r>
          <w:hyperlink w:anchor="_Toc45617957" w:history="1">
            <w:r w:rsidR="00AA573E" w:rsidRPr="00982B73">
              <w:rPr>
                <w:rStyle w:val="Hyperlink"/>
              </w:rPr>
              <w:t>GAMBARAN UMUM KELURAHAN CINERE DAN RESPONDEN PENELITIAN</w:t>
            </w:r>
            <w:r w:rsidR="00AA573E">
              <w:rPr>
                <w:webHidden/>
              </w:rPr>
              <w:tab/>
            </w:r>
            <w:r w:rsidR="00AA573E">
              <w:rPr>
                <w:webHidden/>
              </w:rPr>
              <w:fldChar w:fldCharType="begin"/>
            </w:r>
            <w:r w:rsidR="00AA573E">
              <w:rPr>
                <w:webHidden/>
              </w:rPr>
              <w:instrText xml:space="preserve"> PAGEREF _Toc45617957 \h </w:instrText>
            </w:r>
            <w:r w:rsidR="00AA573E">
              <w:rPr>
                <w:webHidden/>
              </w:rPr>
            </w:r>
            <w:r w:rsidR="00AA573E">
              <w:rPr>
                <w:webHidden/>
              </w:rPr>
              <w:fldChar w:fldCharType="separate"/>
            </w:r>
            <w:r>
              <w:rPr>
                <w:webHidden/>
              </w:rPr>
              <w:t>49</w:t>
            </w:r>
            <w:r w:rsidR="00AA573E">
              <w:rPr>
                <w:webHidden/>
              </w:rPr>
              <w:fldChar w:fldCharType="end"/>
            </w:r>
          </w:hyperlink>
        </w:p>
        <w:p w14:paraId="3486F354" w14:textId="6F7A85C3" w:rsidR="00AA573E" w:rsidRDefault="00580F99">
          <w:pPr>
            <w:pStyle w:val="TOC2"/>
            <w:rPr>
              <w:rFonts w:asciiTheme="minorHAnsi" w:eastAsiaTheme="minorEastAsia" w:hAnsiTheme="minorHAnsi" w:cstheme="minorBidi"/>
            </w:rPr>
          </w:pPr>
          <w:hyperlink w:anchor="_Toc45617958" w:history="1">
            <w:r w:rsidR="00AA573E" w:rsidRPr="00982B73">
              <w:rPr>
                <w:rStyle w:val="Hyperlink"/>
                <w:lang w:val="id-ID"/>
              </w:rPr>
              <w:t>4.1 Gambaran Umum Kelurahan Cinere</w:t>
            </w:r>
            <w:r w:rsidR="00AA573E">
              <w:rPr>
                <w:webHidden/>
              </w:rPr>
              <w:tab/>
            </w:r>
            <w:r w:rsidR="00AA573E">
              <w:rPr>
                <w:webHidden/>
              </w:rPr>
              <w:fldChar w:fldCharType="begin"/>
            </w:r>
            <w:r w:rsidR="00AA573E">
              <w:rPr>
                <w:webHidden/>
              </w:rPr>
              <w:instrText xml:space="preserve"> PAGEREF _Toc45617958 \h </w:instrText>
            </w:r>
            <w:r w:rsidR="00AA573E">
              <w:rPr>
                <w:webHidden/>
              </w:rPr>
            </w:r>
            <w:r w:rsidR="00AA573E">
              <w:rPr>
                <w:webHidden/>
              </w:rPr>
              <w:fldChar w:fldCharType="separate"/>
            </w:r>
            <w:r>
              <w:rPr>
                <w:webHidden/>
              </w:rPr>
              <w:t>49</w:t>
            </w:r>
            <w:r w:rsidR="00AA573E">
              <w:rPr>
                <w:webHidden/>
              </w:rPr>
              <w:fldChar w:fldCharType="end"/>
            </w:r>
          </w:hyperlink>
        </w:p>
        <w:p w14:paraId="3831A958" w14:textId="6FD20CB2" w:rsidR="00AA573E" w:rsidRPr="00AA573E" w:rsidRDefault="00580F99">
          <w:pPr>
            <w:pStyle w:val="TOC3"/>
            <w:rPr>
              <w:rFonts w:asciiTheme="minorHAnsi" w:eastAsiaTheme="minorEastAsia" w:hAnsiTheme="minorHAnsi" w:cstheme="minorBidi"/>
              <w:b w:val="0"/>
              <w:bCs w:val="0"/>
            </w:rPr>
          </w:pPr>
          <w:hyperlink w:anchor="_Toc45617959" w:history="1">
            <w:r w:rsidR="00AA573E" w:rsidRPr="00AA573E">
              <w:rPr>
                <w:rStyle w:val="Hyperlink"/>
                <w:b w:val="0"/>
                <w:bCs w:val="0"/>
                <w:lang w:val="id-ID"/>
              </w:rPr>
              <w:t>4.1.1 Kondisi Geografis</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_Toc45617959 \h </w:instrText>
            </w:r>
            <w:r w:rsidR="00AA573E" w:rsidRPr="00AA573E">
              <w:rPr>
                <w:b w:val="0"/>
                <w:bCs w:val="0"/>
                <w:webHidden/>
              </w:rPr>
            </w:r>
            <w:r w:rsidR="00AA573E" w:rsidRPr="00AA573E">
              <w:rPr>
                <w:b w:val="0"/>
                <w:bCs w:val="0"/>
                <w:webHidden/>
              </w:rPr>
              <w:fldChar w:fldCharType="separate"/>
            </w:r>
            <w:r>
              <w:rPr>
                <w:b w:val="0"/>
                <w:bCs w:val="0"/>
                <w:webHidden/>
              </w:rPr>
              <w:t>49</w:t>
            </w:r>
            <w:r w:rsidR="00AA573E" w:rsidRPr="00AA573E">
              <w:rPr>
                <w:b w:val="0"/>
                <w:bCs w:val="0"/>
                <w:webHidden/>
              </w:rPr>
              <w:fldChar w:fldCharType="end"/>
            </w:r>
          </w:hyperlink>
        </w:p>
        <w:p w14:paraId="643A736A" w14:textId="2BFE7FD1" w:rsidR="00AA573E" w:rsidRPr="00AA573E" w:rsidRDefault="00580F99">
          <w:pPr>
            <w:pStyle w:val="TOC3"/>
            <w:rPr>
              <w:rFonts w:asciiTheme="minorHAnsi" w:eastAsiaTheme="minorEastAsia" w:hAnsiTheme="minorHAnsi" w:cstheme="minorBidi"/>
              <w:b w:val="0"/>
              <w:bCs w:val="0"/>
            </w:rPr>
          </w:pPr>
          <w:hyperlink w:anchor="_Toc45617960" w:history="1">
            <w:r w:rsidR="00AA573E" w:rsidRPr="00AA573E">
              <w:rPr>
                <w:rStyle w:val="Hyperlink"/>
                <w:b w:val="0"/>
                <w:bCs w:val="0"/>
                <w:lang w:val="id-ID"/>
              </w:rPr>
              <w:t>4.1.2 Struktur Pemerintahan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_Toc45617960 \h </w:instrText>
            </w:r>
            <w:r w:rsidR="00AA573E" w:rsidRPr="00AA573E">
              <w:rPr>
                <w:b w:val="0"/>
                <w:bCs w:val="0"/>
                <w:webHidden/>
              </w:rPr>
            </w:r>
            <w:r w:rsidR="00AA573E" w:rsidRPr="00AA573E">
              <w:rPr>
                <w:b w:val="0"/>
                <w:bCs w:val="0"/>
                <w:webHidden/>
              </w:rPr>
              <w:fldChar w:fldCharType="separate"/>
            </w:r>
            <w:r>
              <w:rPr>
                <w:b w:val="0"/>
                <w:bCs w:val="0"/>
                <w:webHidden/>
              </w:rPr>
              <w:t>50</w:t>
            </w:r>
            <w:r w:rsidR="00AA573E" w:rsidRPr="00AA573E">
              <w:rPr>
                <w:b w:val="0"/>
                <w:bCs w:val="0"/>
                <w:webHidden/>
              </w:rPr>
              <w:fldChar w:fldCharType="end"/>
            </w:r>
          </w:hyperlink>
        </w:p>
        <w:p w14:paraId="316A94F5" w14:textId="3715B36C" w:rsidR="00AA573E" w:rsidRDefault="00580F99">
          <w:pPr>
            <w:pStyle w:val="TOC2"/>
            <w:rPr>
              <w:rFonts w:asciiTheme="minorHAnsi" w:eastAsiaTheme="minorEastAsia" w:hAnsiTheme="minorHAnsi" w:cstheme="minorBidi"/>
            </w:rPr>
          </w:pPr>
          <w:hyperlink w:anchor="_Toc45617961" w:history="1">
            <w:r w:rsidR="00AA573E" w:rsidRPr="00982B73">
              <w:rPr>
                <w:rStyle w:val="Hyperlink"/>
                <w:lang w:val="id-ID"/>
              </w:rPr>
              <w:t>4.2 Gambaran Demografi Kelurahan Cinere</w:t>
            </w:r>
            <w:r w:rsidR="00AA573E">
              <w:rPr>
                <w:webHidden/>
              </w:rPr>
              <w:tab/>
            </w:r>
            <w:r w:rsidR="00AA573E">
              <w:rPr>
                <w:webHidden/>
              </w:rPr>
              <w:fldChar w:fldCharType="begin"/>
            </w:r>
            <w:r w:rsidR="00AA573E">
              <w:rPr>
                <w:webHidden/>
              </w:rPr>
              <w:instrText xml:space="preserve"> PAGEREF _Toc45617961 \h </w:instrText>
            </w:r>
            <w:r w:rsidR="00AA573E">
              <w:rPr>
                <w:webHidden/>
              </w:rPr>
            </w:r>
            <w:r w:rsidR="00AA573E">
              <w:rPr>
                <w:webHidden/>
              </w:rPr>
              <w:fldChar w:fldCharType="separate"/>
            </w:r>
            <w:r>
              <w:rPr>
                <w:webHidden/>
              </w:rPr>
              <w:t>51</w:t>
            </w:r>
            <w:r w:rsidR="00AA573E">
              <w:rPr>
                <w:webHidden/>
              </w:rPr>
              <w:fldChar w:fldCharType="end"/>
            </w:r>
          </w:hyperlink>
        </w:p>
        <w:p w14:paraId="60E1409C" w14:textId="12BB81C3" w:rsidR="00AA573E" w:rsidRPr="00AA573E" w:rsidRDefault="00580F99">
          <w:pPr>
            <w:pStyle w:val="TOC3"/>
            <w:rPr>
              <w:rFonts w:asciiTheme="minorHAnsi" w:eastAsiaTheme="minorEastAsia" w:hAnsiTheme="minorHAnsi" w:cstheme="minorBidi"/>
              <w:b w:val="0"/>
              <w:bCs w:val="0"/>
            </w:rPr>
          </w:pPr>
          <w:hyperlink w:anchor="_Toc45617962" w:history="1">
            <w:r w:rsidR="00AA573E" w:rsidRPr="00AA573E">
              <w:rPr>
                <w:rStyle w:val="Hyperlink"/>
                <w:b w:val="0"/>
                <w:bCs w:val="0"/>
                <w:lang w:val="id-ID"/>
              </w:rPr>
              <w:t>4.2.1 Jumlah Penduduk berdasarkan Jenis Kelamin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_Toc45617962 \h </w:instrText>
            </w:r>
            <w:r w:rsidR="00AA573E" w:rsidRPr="00AA573E">
              <w:rPr>
                <w:b w:val="0"/>
                <w:bCs w:val="0"/>
                <w:webHidden/>
              </w:rPr>
            </w:r>
            <w:r w:rsidR="00AA573E" w:rsidRPr="00AA573E">
              <w:rPr>
                <w:b w:val="0"/>
                <w:bCs w:val="0"/>
                <w:webHidden/>
              </w:rPr>
              <w:fldChar w:fldCharType="separate"/>
            </w:r>
            <w:r>
              <w:rPr>
                <w:b w:val="0"/>
                <w:bCs w:val="0"/>
                <w:webHidden/>
              </w:rPr>
              <w:t>51</w:t>
            </w:r>
            <w:r w:rsidR="00AA573E" w:rsidRPr="00AA573E">
              <w:rPr>
                <w:b w:val="0"/>
                <w:bCs w:val="0"/>
                <w:webHidden/>
              </w:rPr>
              <w:fldChar w:fldCharType="end"/>
            </w:r>
          </w:hyperlink>
        </w:p>
        <w:p w14:paraId="3C78970F" w14:textId="17E77689" w:rsidR="00AA573E" w:rsidRPr="00AA573E" w:rsidRDefault="00580F99">
          <w:pPr>
            <w:pStyle w:val="TOC3"/>
            <w:rPr>
              <w:rFonts w:asciiTheme="minorHAnsi" w:eastAsiaTheme="minorEastAsia" w:hAnsiTheme="minorHAnsi" w:cstheme="minorBidi"/>
              <w:b w:val="0"/>
              <w:bCs w:val="0"/>
            </w:rPr>
          </w:pPr>
          <w:hyperlink w:anchor="_Toc45617963" w:history="1">
            <w:r w:rsidR="00AA573E" w:rsidRPr="00AA573E">
              <w:rPr>
                <w:rStyle w:val="Hyperlink"/>
                <w:b w:val="0"/>
                <w:bCs w:val="0"/>
                <w:lang w:val="id-ID"/>
              </w:rPr>
              <w:t>4.2.2 Jumlah Penduduk berdasarkan Kelompok Usia</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_Toc45617963 \h </w:instrText>
            </w:r>
            <w:r w:rsidR="00AA573E" w:rsidRPr="00AA573E">
              <w:rPr>
                <w:b w:val="0"/>
                <w:bCs w:val="0"/>
                <w:webHidden/>
              </w:rPr>
            </w:r>
            <w:r w:rsidR="00AA573E" w:rsidRPr="00AA573E">
              <w:rPr>
                <w:b w:val="0"/>
                <w:bCs w:val="0"/>
                <w:webHidden/>
              </w:rPr>
              <w:fldChar w:fldCharType="separate"/>
            </w:r>
            <w:r>
              <w:rPr>
                <w:b w:val="0"/>
                <w:bCs w:val="0"/>
                <w:webHidden/>
              </w:rPr>
              <w:t>51</w:t>
            </w:r>
            <w:r w:rsidR="00AA573E" w:rsidRPr="00AA573E">
              <w:rPr>
                <w:b w:val="0"/>
                <w:bCs w:val="0"/>
                <w:webHidden/>
              </w:rPr>
              <w:fldChar w:fldCharType="end"/>
            </w:r>
          </w:hyperlink>
        </w:p>
        <w:p w14:paraId="7947F3FC" w14:textId="185699F2" w:rsidR="00AA573E" w:rsidRPr="00AA573E" w:rsidRDefault="00580F99">
          <w:pPr>
            <w:pStyle w:val="TOC3"/>
            <w:rPr>
              <w:rFonts w:asciiTheme="minorHAnsi" w:eastAsiaTheme="minorEastAsia" w:hAnsiTheme="minorHAnsi" w:cstheme="minorBidi"/>
              <w:b w:val="0"/>
              <w:bCs w:val="0"/>
            </w:rPr>
          </w:pPr>
          <w:hyperlink w:anchor="_Toc45617964" w:history="1">
            <w:r w:rsidR="00AA573E" w:rsidRPr="00AA573E">
              <w:rPr>
                <w:rStyle w:val="Hyperlink"/>
                <w:b w:val="0"/>
                <w:bCs w:val="0"/>
                <w:lang w:val="id-ID"/>
              </w:rPr>
              <w:t>4.2.3 Jumlah Penduduk berdasarkan Pekerjaan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_Toc45617964 \h </w:instrText>
            </w:r>
            <w:r w:rsidR="00AA573E" w:rsidRPr="00AA573E">
              <w:rPr>
                <w:b w:val="0"/>
                <w:bCs w:val="0"/>
                <w:webHidden/>
              </w:rPr>
            </w:r>
            <w:r w:rsidR="00AA573E" w:rsidRPr="00AA573E">
              <w:rPr>
                <w:b w:val="0"/>
                <w:bCs w:val="0"/>
                <w:webHidden/>
              </w:rPr>
              <w:fldChar w:fldCharType="separate"/>
            </w:r>
            <w:r>
              <w:rPr>
                <w:b w:val="0"/>
                <w:bCs w:val="0"/>
                <w:webHidden/>
              </w:rPr>
              <w:t>52</w:t>
            </w:r>
            <w:r w:rsidR="00AA573E" w:rsidRPr="00AA573E">
              <w:rPr>
                <w:b w:val="0"/>
                <w:bCs w:val="0"/>
                <w:webHidden/>
              </w:rPr>
              <w:fldChar w:fldCharType="end"/>
            </w:r>
          </w:hyperlink>
        </w:p>
        <w:p w14:paraId="58680D12" w14:textId="74BEB043" w:rsidR="00AA573E" w:rsidRPr="00AA573E" w:rsidRDefault="00580F99">
          <w:pPr>
            <w:pStyle w:val="TOC3"/>
            <w:rPr>
              <w:rFonts w:asciiTheme="minorHAnsi" w:eastAsiaTheme="minorEastAsia" w:hAnsiTheme="minorHAnsi" w:cstheme="minorBidi"/>
              <w:b w:val="0"/>
              <w:bCs w:val="0"/>
            </w:rPr>
          </w:pPr>
          <w:hyperlink w:anchor="_Toc45617965" w:history="1">
            <w:r w:rsidR="00AA573E" w:rsidRPr="00AA573E">
              <w:rPr>
                <w:rStyle w:val="Hyperlink"/>
                <w:b w:val="0"/>
                <w:bCs w:val="0"/>
                <w:lang w:val="id-ID"/>
              </w:rPr>
              <w:t>4.2.4 Jumlah Penduduk berdasarkan Tingkat Pendidikan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_Toc45617965 \h </w:instrText>
            </w:r>
            <w:r w:rsidR="00AA573E" w:rsidRPr="00AA573E">
              <w:rPr>
                <w:b w:val="0"/>
                <w:bCs w:val="0"/>
                <w:webHidden/>
              </w:rPr>
            </w:r>
            <w:r w:rsidR="00AA573E" w:rsidRPr="00AA573E">
              <w:rPr>
                <w:b w:val="0"/>
                <w:bCs w:val="0"/>
                <w:webHidden/>
              </w:rPr>
              <w:fldChar w:fldCharType="separate"/>
            </w:r>
            <w:r>
              <w:rPr>
                <w:b w:val="0"/>
                <w:bCs w:val="0"/>
                <w:webHidden/>
              </w:rPr>
              <w:t>52</w:t>
            </w:r>
            <w:r w:rsidR="00AA573E" w:rsidRPr="00AA573E">
              <w:rPr>
                <w:b w:val="0"/>
                <w:bCs w:val="0"/>
                <w:webHidden/>
              </w:rPr>
              <w:fldChar w:fldCharType="end"/>
            </w:r>
          </w:hyperlink>
        </w:p>
        <w:p w14:paraId="2ACA5590" w14:textId="1D6871E8" w:rsidR="00AA573E" w:rsidRDefault="00580F99">
          <w:pPr>
            <w:pStyle w:val="TOC2"/>
            <w:rPr>
              <w:rFonts w:asciiTheme="minorHAnsi" w:eastAsiaTheme="minorEastAsia" w:hAnsiTheme="minorHAnsi" w:cstheme="minorBidi"/>
            </w:rPr>
          </w:pPr>
          <w:hyperlink w:anchor="_Toc45617966" w:history="1">
            <w:r w:rsidR="00AA573E" w:rsidRPr="00982B73">
              <w:rPr>
                <w:rStyle w:val="Hyperlink"/>
                <w:lang w:val="id-ID"/>
              </w:rPr>
              <w:t>4.3 Organisasi Masyarakat</w:t>
            </w:r>
            <w:r w:rsidR="00AA573E">
              <w:rPr>
                <w:webHidden/>
              </w:rPr>
              <w:tab/>
            </w:r>
            <w:r w:rsidR="00AA573E">
              <w:rPr>
                <w:webHidden/>
              </w:rPr>
              <w:fldChar w:fldCharType="begin"/>
            </w:r>
            <w:r w:rsidR="00AA573E">
              <w:rPr>
                <w:webHidden/>
              </w:rPr>
              <w:instrText xml:space="preserve"> PAGEREF _Toc45617966 \h </w:instrText>
            </w:r>
            <w:r w:rsidR="00AA573E">
              <w:rPr>
                <w:webHidden/>
              </w:rPr>
            </w:r>
            <w:r w:rsidR="00AA573E">
              <w:rPr>
                <w:webHidden/>
              </w:rPr>
              <w:fldChar w:fldCharType="separate"/>
            </w:r>
            <w:r>
              <w:rPr>
                <w:webHidden/>
              </w:rPr>
              <w:t>53</w:t>
            </w:r>
            <w:r w:rsidR="00AA573E">
              <w:rPr>
                <w:webHidden/>
              </w:rPr>
              <w:fldChar w:fldCharType="end"/>
            </w:r>
          </w:hyperlink>
        </w:p>
        <w:p w14:paraId="2F414FFA" w14:textId="0A995FF8" w:rsidR="00AA573E" w:rsidRPr="00AA573E" w:rsidRDefault="00580F99">
          <w:pPr>
            <w:pStyle w:val="TOC3"/>
            <w:rPr>
              <w:rFonts w:asciiTheme="minorHAnsi" w:eastAsiaTheme="minorEastAsia" w:hAnsiTheme="minorHAnsi" w:cstheme="minorBidi"/>
              <w:b w:val="0"/>
              <w:bCs w:val="0"/>
            </w:rPr>
          </w:pPr>
          <w:hyperlink w:anchor="_Toc45617967" w:history="1">
            <w:r w:rsidR="00AA573E" w:rsidRPr="00AA573E">
              <w:rPr>
                <w:rStyle w:val="Hyperlink"/>
                <w:b w:val="0"/>
                <w:bCs w:val="0"/>
                <w:lang w:val="id-ID"/>
              </w:rPr>
              <w:t>4.3.</w:t>
            </w:r>
            <w:r w:rsidR="00AA573E" w:rsidRPr="00AA573E">
              <w:rPr>
                <w:rStyle w:val="Hyperlink"/>
                <w:b w:val="0"/>
                <w:bCs w:val="0"/>
              </w:rPr>
              <w:t>1</w:t>
            </w:r>
            <w:r w:rsidR="00AA573E" w:rsidRPr="00AA573E">
              <w:rPr>
                <w:rStyle w:val="Hyperlink"/>
                <w:b w:val="0"/>
                <w:bCs w:val="0"/>
                <w:lang w:val="id-ID"/>
              </w:rPr>
              <w:t xml:space="preserve"> Pemberdayaan Kesejahteraan Keluarga (PKK)</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_Toc45617967 \h </w:instrText>
            </w:r>
            <w:r w:rsidR="00AA573E" w:rsidRPr="00AA573E">
              <w:rPr>
                <w:b w:val="0"/>
                <w:bCs w:val="0"/>
                <w:webHidden/>
              </w:rPr>
            </w:r>
            <w:r w:rsidR="00AA573E" w:rsidRPr="00AA573E">
              <w:rPr>
                <w:b w:val="0"/>
                <w:bCs w:val="0"/>
                <w:webHidden/>
              </w:rPr>
              <w:fldChar w:fldCharType="separate"/>
            </w:r>
            <w:r>
              <w:rPr>
                <w:b w:val="0"/>
                <w:bCs w:val="0"/>
                <w:webHidden/>
              </w:rPr>
              <w:t>53</w:t>
            </w:r>
            <w:r w:rsidR="00AA573E" w:rsidRPr="00AA573E">
              <w:rPr>
                <w:b w:val="0"/>
                <w:bCs w:val="0"/>
                <w:webHidden/>
              </w:rPr>
              <w:fldChar w:fldCharType="end"/>
            </w:r>
          </w:hyperlink>
        </w:p>
        <w:p w14:paraId="77A5FB6A" w14:textId="5109F94E" w:rsidR="00AA573E" w:rsidRPr="00AA573E" w:rsidRDefault="00580F99">
          <w:pPr>
            <w:pStyle w:val="TOC3"/>
            <w:rPr>
              <w:rFonts w:asciiTheme="minorHAnsi" w:eastAsiaTheme="minorEastAsia" w:hAnsiTheme="minorHAnsi" w:cstheme="minorBidi"/>
              <w:b w:val="0"/>
              <w:bCs w:val="0"/>
            </w:rPr>
          </w:pPr>
          <w:hyperlink w:anchor="_Toc45617968" w:history="1">
            <w:r w:rsidR="00AA573E" w:rsidRPr="00AA573E">
              <w:rPr>
                <w:rStyle w:val="Hyperlink"/>
                <w:b w:val="0"/>
                <w:bCs w:val="0"/>
                <w:lang w:val="id-ID"/>
              </w:rPr>
              <w:t>4.3.</w:t>
            </w:r>
            <w:r w:rsidR="00AA573E" w:rsidRPr="00AA573E">
              <w:rPr>
                <w:rStyle w:val="Hyperlink"/>
                <w:b w:val="0"/>
                <w:bCs w:val="0"/>
              </w:rPr>
              <w:t>2</w:t>
            </w:r>
            <w:r w:rsidR="00AA573E" w:rsidRPr="00AA573E">
              <w:rPr>
                <w:rStyle w:val="Hyperlink"/>
                <w:b w:val="0"/>
                <w:bCs w:val="0"/>
                <w:lang w:val="id-ID"/>
              </w:rPr>
              <w:t xml:space="preserve"> Karang Taruna</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_Toc45617968 \h </w:instrText>
            </w:r>
            <w:r w:rsidR="00AA573E" w:rsidRPr="00AA573E">
              <w:rPr>
                <w:b w:val="0"/>
                <w:bCs w:val="0"/>
                <w:webHidden/>
              </w:rPr>
            </w:r>
            <w:r w:rsidR="00AA573E" w:rsidRPr="00AA573E">
              <w:rPr>
                <w:b w:val="0"/>
                <w:bCs w:val="0"/>
                <w:webHidden/>
              </w:rPr>
              <w:fldChar w:fldCharType="separate"/>
            </w:r>
            <w:r>
              <w:rPr>
                <w:b w:val="0"/>
                <w:bCs w:val="0"/>
                <w:webHidden/>
              </w:rPr>
              <w:t>54</w:t>
            </w:r>
            <w:r w:rsidR="00AA573E" w:rsidRPr="00AA573E">
              <w:rPr>
                <w:b w:val="0"/>
                <w:bCs w:val="0"/>
                <w:webHidden/>
              </w:rPr>
              <w:fldChar w:fldCharType="end"/>
            </w:r>
          </w:hyperlink>
        </w:p>
        <w:p w14:paraId="35AB0A4B" w14:textId="5ED2341C" w:rsidR="00AA573E" w:rsidRDefault="00580F99">
          <w:pPr>
            <w:pStyle w:val="TOC2"/>
            <w:rPr>
              <w:rFonts w:asciiTheme="minorHAnsi" w:eastAsiaTheme="minorEastAsia" w:hAnsiTheme="minorHAnsi" w:cstheme="minorBidi"/>
            </w:rPr>
          </w:pPr>
          <w:hyperlink w:anchor="_Toc45617969" w:history="1">
            <w:r w:rsidR="00AA573E" w:rsidRPr="00982B73">
              <w:rPr>
                <w:rStyle w:val="Hyperlink"/>
                <w:lang w:val="id-ID"/>
              </w:rPr>
              <w:t>4.4 Fasilitas Umum Kelurahan Cinere</w:t>
            </w:r>
            <w:r w:rsidR="00AA573E">
              <w:rPr>
                <w:webHidden/>
              </w:rPr>
              <w:tab/>
            </w:r>
            <w:r w:rsidR="00AA573E">
              <w:rPr>
                <w:webHidden/>
              </w:rPr>
              <w:fldChar w:fldCharType="begin"/>
            </w:r>
            <w:r w:rsidR="00AA573E">
              <w:rPr>
                <w:webHidden/>
              </w:rPr>
              <w:instrText xml:space="preserve"> PAGEREF _Toc45617969 \h </w:instrText>
            </w:r>
            <w:r w:rsidR="00AA573E">
              <w:rPr>
                <w:webHidden/>
              </w:rPr>
            </w:r>
            <w:r w:rsidR="00AA573E">
              <w:rPr>
                <w:webHidden/>
              </w:rPr>
              <w:fldChar w:fldCharType="separate"/>
            </w:r>
            <w:r>
              <w:rPr>
                <w:webHidden/>
              </w:rPr>
              <w:t>55</w:t>
            </w:r>
            <w:r w:rsidR="00AA573E">
              <w:rPr>
                <w:webHidden/>
              </w:rPr>
              <w:fldChar w:fldCharType="end"/>
            </w:r>
          </w:hyperlink>
        </w:p>
        <w:p w14:paraId="7DB6B197" w14:textId="69443FF0" w:rsidR="00AA573E" w:rsidRPr="00AA573E" w:rsidRDefault="00580F99">
          <w:pPr>
            <w:pStyle w:val="TOC3"/>
            <w:rPr>
              <w:rFonts w:asciiTheme="minorHAnsi" w:eastAsiaTheme="minorEastAsia" w:hAnsiTheme="minorHAnsi" w:cstheme="minorBidi"/>
              <w:b w:val="0"/>
              <w:bCs w:val="0"/>
            </w:rPr>
          </w:pPr>
          <w:hyperlink w:anchor="_Toc45617970" w:history="1">
            <w:r w:rsidR="00AA573E" w:rsidRPr="00AA573E">
              <w:rPr>
                <w:rStyle w:val="Hyperlink"/>
                <w:b w:val="0"/>
                <w:bCs w:val="0"/>
                <w:lang w:val="id-ID"/>
              </w:rPr>
              <w:t xml:space="preserve">4.4.1 Jalan </w:t>
            </w:r>
            <w:r w:rsidR="00AA573E" w:rsidRPr="00AA573E">
              <w:rPr>
                <w:rStyle w:val="Hyperlink"/>
                <w:b w:val="0"/>
                <w:bCs w:val="0"/>
              </w:rPr>
              <w:t>Umum</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_Toc45617970 \h </w:instrText>
            </w:r>
            <w:r w:rsidR="00AA573E" w:rsidRPr="00AA573E">
              <w:rPr>
                <w:b w:val="0"/>
                <w:bCs w:val="0"/>
                <w:webHidden/>
              </w:rPr>
            </w:r>
            <w:r w:rsidR="00AA573E" w:rsidRPr="00AA573E">
              <w:rPr>
                <w:b w:val="0"/>
                <w:bCs w:val="0"/>
                <w:webHidden/>
              </w:rPr>
              <w:fldChar w:fldCharType="separate"/>
            </w:r>
            <w:r>
              <w:rPr>
                <w:b w:val="0"/>
                <w:bCs w:val="0"/>
                <w:webHidden/>
              </w:rPr>
              <w:t>55</w:t>
            </w:r>
            <w:r w:rsidR="00AA573E" w:rsidRPr="00AA573E">
              <w:rPr>
                <w:b w:val="0"/>
                <w:bCs w:val="0"/>
                <w:webHidden/>
              </w:rPr>
              <w:fldChar w:fldCharType="end"/>
            </w:r>
          </w:hyperlink>
        </w:p>
        <w:p w14:paraId="64C7DF98" w14:textId="48E4B44E" w:rsidR="00AA573E" w:rsidRPr="00AA573E" w:rsidRDefault="00580F99">
          <w:pPr>
            <w:pStyle w:val="TOC3"/>
            <w:rPr>
              <w:rFonts w:asciiTheme="minorHAnsi" w:eastAsiaTheme="minorEastAsia" w:hAnsiTheme="minorHAnsi" w:cstheme="minorBidi"/>
              <w:b w:val="0"/>
              <w:bCs w:val="0"/>
            </w:rPr>
          </w:pPr>
          <w:hyperlink w:anchor="_Toc45617971" w:history="1">
            <w:r w:rsidR="00AA573E" w:rsidRPr="00AA573E">
              <w:rPr>
                <w:rStyle w:val="Hyperlink"/>
                <w:b w:val="0"/>
                <w:bCs w:val="0"/>
                <w:lang w:val="id-ID"/>
              </w:rPr>
              <w:t>4.4.2 Transportasi</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_Toc45617971 \h </w:instrText>
            </w:r>
            <w:r w:rsidR="00AA573E" w:rsidRPr="00AA573E">
              <w:rPr>
                <w:b w:val="0"/>
                <w:bCs w:val="0"/>
                <w:webHidden/>
              </w:rPr>
            </w:r>
            <w:r w:rsidR="00AA573E" w:rsidRPr="00AA573E">
              <w:rPr>
                <w:b w:val="0"/>
                <w:bCs w:val="0"/>
                <w:webHidden/>
              </w:rPr>
              <w:fldChar w:fldCharType="separate"/>
            </w:r>
            <w:r>
              <w:rPr>
                <w:b w:val="0"/>
                <w:bCs w:val="0"/>
                <w:webHidden/>
              </w:rPr>
              <w:t>56</w:t>
            </w:r>
            <w:r w:rsidR="00AA573E" w:rsidRPr="00AA573E">
              <w:rPr>
                <w:b w:val="0"/>
                <w:bCs w:val="0"/>
                <w:webHidden/>
              </w:rPr>
              <w:fldChar w:fldCharType="end"/>
            </w:r>
          </w:hyperlink>
        </w:p>
        <w:p w14:paraId="62D9C03B" w14:textId="771A4F96" w:rsidR="00AA573E" w:rsidRPr="00AA573E" w:rsidRDefault="00580F99">
          <w:pPr>
            <w:pStyle w:val="TOC3"/>
            <w:rPr>
              <w:rFonts w:asciiTheme="minorHAnsi" w:eastAsiaTheme="minorEastAsia" w:hAnsiTheme="minorHAnsi" w:cstheme="minorBidi"/>
              <w:b w:val="0"/>
              <w:bCs w:val="0"/>
            </w:rPr>
          </w:pPr>
          <w:hyperlink w:anchor="_Toc45617972" w:history="1">
            <w:r w:rsidR="00AA573E" w:rsidRPr="00AA573E">
              <w:rPr>
                <w:rStyle w:val="Hyperlink"/>
                <w:b w:val="0"/>
                <w:bCs w:val="0"/>
                <w:lang w:val="id-ID"/>
              </w:rPr>
              <w:t>4.4.3 Sekolah</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_Toc45617972 \h </w:instrText>
            </w:r>
            <w:r w:rsidR="00AA573E" w:rsidRPr="00AA573E">
              <w:rPr>
                <w:b w:val="0"/>
                <w:bCs w:val="0"/>
                <w:webHidden/>
              </w:rPr>
            </w:r>
            <w:r w:rsidR="00AA573E" w:rsidRPr="00AA573E">
              <w:rPr>
                <w:b w:val="0"/>
                <w:bCs w:val="0"/>
                <w:webHidden/>
              </w:rPr>
              <w:fldChar w:fldCharType="separate"/>
            </w:r>
            <w:r>
              <w:rPr>
                <w:b w:val="0"/>
                <w:bCs w:val="0"/>
                <w:webHidden/>
              </w:rPr>
              <w:t>57</w:t>
            </w:r>
            <w:r w:rsidR="00AA573E" w:rsidRPr="00AA573E">
              <w:rPr>
                <w:b w:val="0"/>
                <w:bCs w:val="0"/>
                <w:webHidden/>
              </w:rPr>
              <w:fldChar w:fldCharType="end"/>
            </w:r>
          </w:hyperlink>
        </w:p>
        <w:p w14:paraId="56B0747E" w14:textId="1BC5DB8D" w:rsidR="00AA573E" w:rsidRPr="00AA573E" w:rsidRDefault="00580F99">
          <w:pPr>
            <w:pStyle w:val="TOC3"/>
            <w:rPr>
              <w:rFonts w:asciiTheme="minorHAnsi" w:eastAsiaTheme="minorEastAsia" w:hAnsiTheme="minorHAnsi" w:cstheme="minorBidi"/>
              <w:b w:val="0"/>
              <w:bCs w:val="0"/>
            </w:rPr>
          </w:pPr>
          <w:hyperlink w:anchor="_Toc45617973" w:history="1">
            <w:r w:rsidR="00AA573E" w:rsidRPr="00AA573E">
              <w:rPr>
                <w:rStyle w:val="Hyperlink"/>
                <w:b w:val="0"/>
                <w:bCs w:val="0"/>
              </w:rPr>
              <w:t>4.4.4 Fasilitas Kesehatan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_Toc45617973 \h </w:instrText>
            </w:r>
            <w:r w:rsidR="00AA573E" w:rsidRPr="00AA573E">
              <w:rPr>
                <w:b w:val="0"/>
                <w:bCs w:val="0"/>
                <w:webHidden/>
              </w:rPr>
            </w:r>
            <w:r w:rsidR="00AA573E" w:rsidRPr="00AA573E">
              <w:rPr>
                <w:b w:val="0"/>
                <w:bCs w:val="0"/>
                <w:webHidden/>
              </w:rPr>
              <w:fldChar w:fldCharType="separate"/>
            </w:r>
            <w:r>
              <w:rPr>
                <w:b w:val="0"/>
                <w:bCs w:val="0"/>
                <w:webHidden/>
              </w:rPr>
              <w:t>58</w:t>
            </w:r>
            <w:r w:rsidR="00AA573E" w:rsidRPr="00AA573E">
              <w:rPr>
                <w:b w:val="0"/>
                <w:bCs w:val="0"/>
                <w:webHidden/>
              </w:rPr>
              <w:fldChar w:fldCharType="end"/>
            </w:r>
          </w:hyperlink>
        </w:p>
        <w:p w14:paraId="4A71F68A" w14:textId="456F937B" w:rsidR="00AA573E" w:rsidRPr="00AA573E" w:rsidRDefault="00580F99">
          <w:pPr>
            <w:pStyle w:val="TOC3"/>
            <w:rPr>
              <w:rFonts w:asciiTheme="minorHAnsi" w:eastAsiaTheme="minorEastAsia" w:hAnsiTheme="minorHAnsi" w:cstheme="minorBidi"/>
              <w:b w:val="0"/>
              <w:bCs w:val="0"/>
            </w:rPr>
          </w:pPr>
          <w:hyperlink w:anchor="_Toc45617974" w:history="1">
            <w:r w:rsidR="00AA573E" w:rsidRPr="00AA573E">
              <w:rPr>
                <w:rStyle w:val="Hyperlink"/>
                <w:b w:val="0"/>
                <w:bCs w:val="0"/>
              </w:rPr>
              <w:t>4.4.5. Balai Pelatihan Kerja</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_Toc45617974 \h </w:instrText>
            </w:r>
            <w:r w:rsidR="00AA573E" w:rsidRPr="00AA573E">
              <w:rPr>
                <w:b w:val="0"/>
                <w:bCs w:val="0"/>
                <w:webHidden/>
              </w:rPr>
            </w:r>
            <w:r w:rsidR="00AA573E" w:rsidRPr="00AA573E">
              <w:rPr>
                <w:b w:val="0"/>
                <w:bCs w:val="0"/>
                <w:webHidden/>
              </w:rPr>
              <w:fldChar w:fldCharType="separate"/>
            </w:r>
            <w:r>
              <w:rPr>
                <w:b w:val="0"/>
                <w:bCs w:val="0"/>
                <w:webHidden/>
              </w:rPr>
              <w:t>59</w:t>
            </w:r>
            <w:r w:rsidR="00AA573E" w:rsidRPr="00AA573E">
              <w:rPr>
                <w:b w:val="0"/>
                <w:bCs w:val="0"/>
                <w:webHidden/>
              </w:rPr>
              <w:fldChar w:fldCharType="end"/>
            </w:r>
          </w:hyperlink>
        </w:p>
        <w:p w14:paraId="110BF423" w14:textId="28E57529" w:rsidR="00AA573E" w:rsidRPr="00AA573E" w:rsidRDefault="00580F99">
          <w:pPr>
            <w:pStyle w:val="TOC3"/>
            <w:rPr>
              <w:rFonts w:asciiTheme="minorHAnsi" w:eastAsiaTheme="minorEastAsia" w:hAnsiTheme="minorHAnsi" w:cstheme="minorBidi"/>
              <w:b w:val="0"/>
              <w:bCs w:val="0"/>
            </w:rPr>
          </w:pPr>
          <w:hyperlink w:anchor="_Toc45617975" w:history="1">
            <w:r w:rsidR="00AA573E" w:rsidRPr="00AA573E">
              <w:rPr>
                <w:rStyle w:val="Hyperlink"/>
                <w:b w:val="0"/>
                <w:bCs w:val="0"/>
              </w:rPr>
              <w:t>4.4.6 Fasilitas Perdagangan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_Toc45617975 \h </w:instrText>
            </w:r>
            <w:r w:rsidR="00AA573E" w:rsidRPr="00AA573E">
              <w:rPr>
                <w:b w:val="0"/>
                <w:bCs w:val="0"/>
                <w:webHidden/>
              </w:rPr>
            </w:r>
            <w:r w:rsidR="00AA573E" w:rsidRPr="00AA573E">
              <w:rPr>
                <w:b w:val="0"/>
                <w:bCs w:val="0"/>
                <w:webHidden/>
              </w:rPr>
              <w:fldChar w:fldCharType="separate"/>
            </w:r>
            <w:r>
              <w:rPr>
                <w:b w:val="0"/>
                <w:bCs w:val="0"/>
                <w:webHidden/>
              </w:rPr>
              <w:t>62</w:t>
            </w:r>
            <w:r w:rsidR="00AA573E" w:rsidRPr="00AA573E">
              <w:rPr>
                <w:b w:val="0"/>
                <w:bCs w:val="0"/>
                <w:webHidden/>
              </w:rPr>
              <w:fldChar w:fldCharType="end"/>
            </w:r>
          </w:hyperlink>
        </w:p>
        <w:p w14:paraId="12A19AB0" w14:textId="0C08FDA0" w:rsidR="00AA573E" w:rsidRPr="00AA573E" w:rsidRDefault="00580F99">
          <w:pPr>
            <w:pStyle w:val="TOC3"/>
            <w:rPr>
              <w:rFonts w:asciiTheme="minorHAnsi" w:eastAsiaTheme="minorEastAsia" w:hAnsiTheme="minorHAnsi" w:cstheme="minorBidi"/>
              <w:b w:val="0"/>
              <w:bCs w:val="0"/>
            </w:rPr>
          </w:pPr>
          <w:hyperlink w:anchor="_Toc45617976" w:history="1">
            <w:r w:rsidR="00AA573E" w:rsidRPr="00AA573E">
              <w:rPr>
                <w:rStyle w:val="Hyperlink"/>
                <w:b w:val="0"/>
                <w:bCs w:val="0"/>
              </w:rPr>
              <w:t>4.4.7 Tempat Ibadah</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_Toc45617976 \h </w:instrText>
            </w:r>
            <w:r w:rsidR="00AA573E" w:rsidRPr="00AA573E">
              <w:rPr>
                <w:b w:val="0"/>
                <w:bCs w:val="0"/>
                <w:webHidden/>
              </w:rPr>
            </w:r>
            <w:r w:rsidR="00AA573E" w:rsidRPr="00AA573E">
              <w:rPr>
                <w:b w:val="0"/>
                <w:bCs w:val="0"/>
                <w:webHidden/>
              </w:rPr>
              <w:fldChar w:fldCharType="separate"/>
            </w:r>
            <w:r>
              <w:rPr>
                <w:b w:val="0"/>
                <w:bCs w:val="0"/>
                <w:webHidden/>
              </w:rPr>
              <w:t>63</w:t>
            </w:r>
            <w:r w:rsidR="00AA573E" w:rsidRPr="00AA573E">
              <w:rPr>
                <w:b w:val="0"/>
                <w:bCs w:val="0"/>
                <w:webHidden/>
              </w:rPr>
              <w:fldChar w:fldCharType="end"/>
            </w:r>
          </w:hyperlink>
        </w:p>
        <w:p w14:paraId="5CB81FB6" w14:textId="441BAB2D" w:rsidR="00AA573E" w:rsidRDefault="00580F99">
          <w:pPr>
            <w:pStyle w:val="TOC2"/>
            <w:rPr>
              <w:rFonts w:asciiTheme="minorHAnsi" w:eastAsiaTheme="minorEastAsia" w:hAnsiTheme="minorHAnsi" w:cstheme="minorBidi"/>
            </w:rPr>
          </w:pPr>
          <w:hyperlink w:anchor="_Toc45617977" w:history="1">
            <w:r w:rsidR="00AA573E" w:rsidRPr="00982B73">
              <w:rPr>
                <w:rStyle w:val="Hyperlink"/>
              </w:rPr>
              <w:t>4.5 Gambaran Umum Responden</w:t>
            </w:r>
            <w:r w:rsidR="00AA573E">
              <w:rPr>
                <w:webHidden/>
              </w:rPr>
              <w:tab/>
            </w:r>
            <w:r w:rsidR="00AA573E">
              <w:rPr>
                <w:webHidden/>
              </w:rPr>
              <w:fldChar w:fldCharType="begin"/>
            </w:r>
            <w:r w:rsidR="00AA573E">
              <w:rPr>
                <w:webHidden/>
              </w:rPr>
              <w:instrText xml:space="preserve"> PAGEREF _Toc45617977 \h </w:instrText>
            </w:r>
            <w:r w:rsidR="00AA573E">
              <w:rPr>
                <w:webHidden/>
              </w:rPr>
            </w:r>
            <w:r w:rsidR="00AA573E">
              <w:rPr>
                <w:webHidden/>
              </w:rPr>
              <w:fldChar w:fldCharType="separate"/>
            </w:r>
            <w:r>
              <w:rPr>
                <w:webHidden/>
              </w:rPr>
              <w:t>63</w:t>
            </w:r>
            <w:r w:rsidR="00AA573E">
              <w:rPr>
                <w:webHidden/>
              </w:rPr>
              <w:fldChar w:fldCharType="end"/>
            </w:r>
          </w:hyperlink>
        </w:p>
        <w:p w14:paraId="1EA577CA" w14:textId="53EBB2EE" w:rsidR="00AA573E" w:rsidRPr="00AA573E" w:rsidRDefault="00580F99">
          <w:pPr>
            <w:pStyle w:val="TOC3"/>
            <w:rPr>
              <w:rFonts w:asciiTheme="minorHAnsi" w:eastAsiaTheme="minorEastAsia" w:hAnsiTheme="minorHAnsi" w:cstheme="minorBidi"/>
              <w:b w:val="0"/>
              <w:bCs w:val="0"/>
            </w:rPr>
          </w:pPr>
          <w:hyperlink w:anchor="_Toc45617978" w:history="1">
            <w:r w:rsidR="00AA573E" w:rsidRPr="00AA573E">
              <w:rPr>
                <w:rStyle w:val="Hyperlink"/>
                <w:b w:val="0"/>
                <w:bCs w:val="0"/>
              </w:rPr>
              <w:t>4.5.1 Jenis Kelamin Responden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_Toc45617978 \h </w:instrText>
            </w:r>
            <w:r w:rsidR="00AA573E" w:rsidRPr="00AA573E">
              <w:rPr>
                <w:b w:val="0"/>
                <w:bCs w:val="0"/>
                <w:webHidden/>
              </w:rPr>
            </w:r>
            <w:r w:rsidR="00AA573E" w:rsidRPr="00AA573E">
              <w:rPr>
                <w:b w:val="0"/>
                <w:bCs w:val="0"/>
                <w:webHidden/>
              </w:rPr>
              <w:fldChar w:fldCharType="separate"/>
            </w:r>
            <w:r>
              <w:rPr>
                <w:b w:val="0"/>
                <w:bCs w:val="0"/>
                <w:webHidden/>
              </w:rPr>
              <w:t>63</w:t>
            </w:r>
            <w:r w:rsidR="00AA573E" w:rsidRPr="00AA573E">
              <w:rPr>
                <w:b w:val="0"/>
                <w:bCs w:val="0"/>
                <w:webHidden/>
              </w:rPr>
              <w:fldChar w:fldCharType="end"/>
            </w:r>
          </w:hyperlink>
        </w:p>
        <w:p w14:paraId="4CF13EB9" w14:textId="656CBEC3" w:rsidR="00AA573E" w:rsidRPr="00AA573E" w:rsidRDefault="00580F99">
          <w:pPr>
            <w:pStyle w:val="TOC3"/>
            <w:rPr>
              <w:rFonts w:asciiTheme="minorHAnsi" w:eastAsiaTheme="minorEastAsia" w:hAnsiTheme="minorHAnsi" w:cstheme="minorBidi"/>
              <w:b w:val="0"/>
              <w:bCs w:val="0"/>
            </w:rPr>
          </w:pPr>
          <w:hyperlink w:anchor="_Toc45617979" w:history="1">
            <w:r w:rsidR="00AA573E" w:rsidRPr="00AA573E">
              <w:rPr>
                <w:rStyle w:val="Hyperlink"/>
                <w:b w:val="0"/>
                <w:bCs w:val="0"/>
              </w:rPr>
              <w:t>4.5.2 Usia Responden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_Toc45617979 \h </w:instrText>
            </w:r>
            <w:r w:rsidR="00AA573E" w:rsidRPr="00AA573E">
              <w:rPr>
                <w:b w:val="0"/>
                <w:bCs w:val="0"/>
                <w:webHidden/>
              </w:rPr>
            </w:r>
            <w:r w:rsidR="00AA573E" w:rsidRPr="00AA573E">
              <w:rPr>
                <w:b w:val="0"/>
                <w:bCs w:val="0"/>
                <w:webHidden/>
              </w:rPr>
              <w:fldChar w:fldCharType="separate"/>
            </w:r>
            <w:r>
              <w:rPr>
                <w:b w:val="0"/>
                <w:bCs w:val="0"/>
                <w:webHidden/>
              </w:rPr>
              <w:t>64</w:t>
            </w:r>
            <w:r w:rsidR="00AA573E" w:rsidRPr="00AA573E">
              <w:rPr>
                <w:b w:val="0"/>
                <w:bCs w:val="0"/>
                <w:webHidden/>
              </w:rPr>
              <w:fldChar w:fldCharType="end"/>
            </w:r>
          </w:hyperlink>
        </w:p>
        <w:p w14:paraId="5E001DD7" w14:textId="668308B5" w:rsidR="00AA573E" w:rsidRPr="00AA573E" w:rsidRDefault="00580F99">
          <w:pPr>
            <w:pStyle w:val="TOC3"/>
            <w:rPr>
              <w:rFonts w:asciiTheme="minorHAnsi" w:eastAsiaTheme="minorEastAsia" w:hAnsiTheme="minorHAnsi" w:cstheme="minorBidi"/>
              <w:b w:val="0"/>
              <w:bCs w:val="0"/>
            </w:rPr>
          </w:pPr>
          <w:hyperlink w:anchor="_Toc45617980" w:history="1">
            <w:r w:rsidR="00AA573E" w:rsidRPr="00AA573E">
              <w:rPr>
                <w:rStyle w:val="Hyperlink"/>
                <w:b w:val="0"/>
                <w:bCs w:val="0"/>
              </w:rPr>
              <w:t>4.5.3 Tingkat Pendidikan Responden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_Toc45617980 \h </w:instrText>
            </w:r>
            <w:r w:rsidR="00AA573E" w:rsidRPr="00AA573E">
              <w:rPr>
                <w:b w:val="0"/>
                <w:bCs w:val="0"/>
                <w:webHidden/>
              </w:rPr>
            </w:r>
            <w:r w:rsidR="00AA573E" w:rsidRPr="00AA573E">
              <w:rPr>
                <w:b w:val="0"/>
                <w:bCs w:val="0"/>
                <w:webHidden/>
              </w:rPr>
              <w:fldChar w:fldCharType="separate"/>
            </w:r>
            <w:r>
              <w:rPr>
                <w:b w:val="0"/>
                <w:bCs w:val="0"/>
                <w:webHidden/>
              </w:rPr>
              <w:t>64</w:t>
            </w:r>
            <w:r w:rsidR="00AA573E" w:rsidRPr="00AA573E">
              <w:rPr>
                <w:b w:val="0"/>
                <w:bCs w:val="0"/>
                <w:webHidden/>
              </w:rPr>
              <w:fldChar w:fldCharType="end"/>
            </w:r>
          </w:hyperlink>
        </w:p>
        <w:p w14:paraId="4585AAC1" w14:textId="1ABB86A2" w:rsidR="00AA573E" w:rsidRPr="00AA573E" w:rsidRDefault="00580F99">
          <w:pPr>
            <w:pStyle w:val="TOC3"/>
            <w:rPr>
              <w:rFonts w:asciiTheme="minorHAnsi" w:eastAsiaTheme="minorEastAsia" w:hAnsiTheme="minorHAnsi" w:cstheme="minorBidi"/>
              <w:b w:val="0"/>
              <w:bCs w:val="0"/>
            </w:rPr>
          </w:pPr>
          <w:hyperlink w:anchor="_Toc45617981" w:history="1">
            <w:r w:rsidR="00AA573E" w:rsidRPr="00AA573E">
              <w:rPr>
                <w:rStyle w:val="Hyperlink"/>
                <w:b w:val="0"/>
                <w:bCs w:val="0"/>
              </w:rPr>
              <w:t>4.5.4 Tujuan Penggunaan Internet</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_Toc45617981 \h </w:instrText>
            </w:r>
            <w:r w:rsidR="00AA573E" w:rsidRPr="00AA573E">
              <w:rPr>
                <w:b w:val="0"/>
                <w:bCs w:val="0"/>
                <w:webHidden/>
              </w:rPr>
            </w:r>
            <w:r w:rsidR="00AA573E" w:rsidRPr="00AA573E">
              <w:rPr>
                <w:b w:val="0"/>
                <w:bCs w:val="0"/>
                <w:webHidden/>
              </w:rPr>
              <w:fldChar w:fldCharType="separate"/>
            </w:r>
            <w:r>
              <w:rPr>
                <w:b w:val="0"/>
                <w:bCs w:val="0"/>
                <w:webHidden/>
              </w:rPr>
              <w:t>65</w:t>
            </w:r>
            <w:r w:rsidR="00AA573E" w:rsidRPr="00AA573E">
              <w:rPr>
                <w:b w:val="0"/>
                <w:bCs w:val="0"/>
                <w:webHidden/>
              </w:rPr>
              <w:fldChar w:fldCharType="end"/>
            </w:r>
          </w:hyperlink>
        </w:p>
        <w:p w14:paraId="33F48C4D" w14:textId="5F9A5B7E" w:rsidR="00AA573E" w:rsidRPr="00AA573E" w:rsidRDefault="00580F99">
          <w:pPr>
            <w:pStyle w:val="TOC3"/>
            <w:rPr>
              <w:rFonts w:asciiTheme="minorHAnsi" w:eastAsiaTheme="minorEastAsia" w:hAnsiTheme="minorHAnsi" w:cstheme="minorBidi"/>
              <w:b w:val="0"/>
              <w:bCs w:val="0"/>
            </w:rPr>
          </w:pPr>
          <w:hyperlink w:anchor="_Toc45617982" w:history="1">
            <w:r w:rsidR="00AA573E" w:rsidRPr="00AA573E">
              <w:rPr>
                <w:rStyle w:val="Hyperlink"/>
                <w:b w:val="0"/>
                <w:bCs w:val="0"/>
              </w:rPr>
              <w:t>4.5.5 Perangkat untuk Mengakses Internet</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_Toc45617982 \h </w:instrText>
            </w:r>
            <w:r w:rsidR="00AA573E" w:rsidRPr="00AA573E">
              <w:rPr>
                <w:b w:val="0"/>
                <w:bCs w:val="0"/>
                <w:webHidden/>
              </w:rPr>
            </w:r>
            <w:r w:rsidR="00AA573E" w:rsidRPr="00AA573E">
              <w:rPr>
                <w:b w:val="0"/>
                <w:bCs w:val="0"/>
                <w:webHidden/>
              </w:rPr>
              <w:fldChar w:fldCharType="separate"/>
            </w:r>
            <w:r>
              <w:rPr>
                <w:b w:val="0"/>
                <w:bCs w:val="0"/>
                <w:webHidden/>
              </w:rPr>
              <w:t>66</w:t>
            </w:r>
            <w:r w:rsidR="00AA573E" w:rsidRPr="00AA573E">
              <w:rPr>
                <w:b w:val="0"/>
                <w:bCs w:val="0"/>
                <w:webHidden/>
              </w:rPr>
              <w:fldChar w:fldCharType="end"/>
            </w:r>
          </w:hyperlink>
        </w:p>
        <w:p w14:paraId="47B725D0" w14:textId="1A6845B0" w:rsidR="00AA573E" w:rsidRPr="00AA573E" w:rsidRDefault="00580F99">
          <w:pPr>
            <w:pStyle w:val="TOC3"/>
            <w:rPr>
              <w:rFonts w:asciiTheme="minorHAnsi" w:eastAsiaTheme="minorEastAsia" w:hAnsiTheme="minorHAnsi" w:cstheme="minorBidi"/>
              <w:b w:val="0"/>
              <w:bCs w:val="0"/>
            </w:rPr>
          </w:pPr>
          <w:hyperlink w:anchor="_Toc45617983" w:history="1">
            <w:r w:rsidR="00AA573E" w:rsidRPr="00AA573E">
              <w:rPr>
                <w:rStyle w:val="Hyperlink"/>
                <w:b w:val="0"/>
                <w:bCs w:val="0"/>
              </w:rPr>
              <w:t>4.5.6 Durasi Penggunaan Internet</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_Toc45617983 \h </w:instrText>
            </w:r>
            <w:r w:rsidR="00AA573E" w:rsidRPr="00AA573E">
              <w:rPr>
                <w:b w:val="0"/>
                <w:bCs w:val="0"/>
                <w:webHidden/>
              </w:rPr>
            </w:r>
            <w:r w:rsidR="00AA573E" w:rsidRPr="00AA573E">
              <w:rPr>
                <w:b w:val="0"/>
                <w:bCs w:val="0"/>
                <w:webHidden/>
              </w:rPr>
              <w:fldChar w:fldCharType="separate"/>
            </w:r>
            <w:r>
              <w:rPr>
                <w:b w:val="0"/>
                <w:bCs w:val="0"/>
                <w:webHidden/>
              </w:rPr>
              <w:t>68</w:t>
            </w:r>
            <w:r w:rsidR="00AA573E" w:rsidRPr="00AA573E">
              <w:rPr>
                <w:b w:val="0"/>
                <w:bCs w:val="0"/>
                <w:webHidden/>
              </w:rPr>
              <w:fldChar w:fldCharType="end"/>
            </w:r>
          </w:hyperlink>
        </w:p>
        <w:p w14:paraId="58326D1C" w14:textId="769F4BCC" w:rsidR="00AA573E" w:rsidRPr="00AA573E" w:rsidRDefault="00580F99">
          <w:pPr>
            <w:pStyle w:val="TOC3"/>
            <w:rPr>
              <w:rFonts w:asciiTheme="minorHAnsi" w:eastAsiaTheme="minorEastAsia" w:hAnsiTheme="minorHAnsi" w:cstheme="minorBidi"/>
              <w:b w:val="0"/>
              <w:bCs w:val="0"/>
            </w:rPr>
          </w:pPr>
          <w:hyperlink w:anchor="_Toc45617984" w:history="1">
            <w:r w:rsidR="00AA573E" w:rsidRPr="00AA573E">
              <w:rPr>
                <w:rStyle w:val="Hyperlink"/>
                <w:b w:val="0"/>
                <w:bCs w:val="0"/>
              </w:rPr>
              <w:t>4.5.7 Media Sosial yang Digunakan Responden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_Toc45617984 \h </w:instrText>
            </w:r>
            <w:r w:rsidR="00AA573E" w:rsidRPr="00AA573E">
              <w:rPr>
                <w:b w:val="0"/>
                <w:bCs w:val="0"/>
                <w:webHidden/>
              </w:rPr>
            </w:r>
            <w:r w:rsidR="00AA573E" w:rsidRPr="00AA573E">
              <w:rPr>
                <w:b w:val="0"/>
                <w:bCs w:val="0"/>
                <w:webHidden/>
              </w:rPr>
              <w:fldChar w:fldCharType="separate"/>
            </w:r>
            <w:r>
              <w:rPr>
                <w:b w:val="0"/>
                <w:bCs w:val="0"/>
                <w:webHidden/>
              </w:rPr>
              <w:t>68</w:t>
            </w:r>
            <w:r w:rsidR="00AA573E" w:rsidRPr="00AA573E">
              <w:rPr>
                <w:b w:val="0"/>
                <w:bCs w:val="0"/>
                <w:webHidden/>
              </w:rPr>
              <w:fldChar w:fldCharType="end"/>
            </w:r>
          </w:hyperlink>
        </w:p>
        <w:p w14:paraId="469B444D" w14:textId="2403FC12" w:rsidR="00AA573E" w:rsidRDefault="00580F99">
          <w:pPr>
            <w:pStyle w:val="TOC1"/>
            <w:rPr>
              <w:rFonts w:asciiTheme="minorHAnsi" w:eastAsiaTheme="minorEastAsia" w:hAnsiTheme="minorHAnsi" w:cstheme="minorBidi"/>
              <w:b w:val="0"/>
              <w:sz w:val="22"/>
              <w:szCs w:val="22"/>
              <w:lang w:val="en-US"/>
            </w:rPr>
          </w:pPr>
          <w:hyperlink w:anchor="_Toc45617985" w:history="1">
            <w:r w:rsidR="00AA573E" w:rsidRPr="00982B73">
              <w:rPr>
                <w:rStyle w:val="Hyperlink"/>
              </w:rPr>
              <w:t>BAB 5</w:t>
            </w:r>
          </w:hyperlink>
          <w:r w:rsidR="00AA573E">
            <w:rPr>
              <w:rStyle w:val="Hyperlink"/>
              <w:lang w:val="en-US"/>
            </w:rPr>
            <w:t xml:space="preserve"> </w:t>
          </w:r>
          <w:hyperlink w:anchor="_Toc45617986" w:history="1">
            <w:r w:rsidR="00AA573E" w:rsidRPr="00982B73">
              <w:rPr>
                <w:rStyle w:val="Hyperlink"/>
              </w:rPr>
              <w:t>KONDISI KELAS SOSIAL, TINGKAT LITERASI DIGITAL, DAN TINGKAT MODAL KARIER RESPONDEN</w:t>
            </w:r>
            <w:r w:rsidR="00AA573E">
              <w:rPr>
                <w:webHidden/>
              </w:rPr>
              <w:tab/>
            </w:r>
            <w:r w:rsidR="00AA573E">
              <w:rPr>
                <w:webHidden/>
              </w:rPr>
              <w:fldChar w:fldCharType="begin"/>
            </w:r>
            <w:r w:rsidR="00AA573E">
              <w:rPr>
                <w:webHidden/>
              </w:rPr>
              <w:instrText xml:space="preserve"> PAGEREF _Toc45617986 \h </w:instrText>
            </w:r>
            <w:r w:rsidR="00AA573E">
              <w:rPr>
                <w:webHidden/>
              </w:rPr>
            </w:r>
            <w:r w:rsidR="00AA573E">
              <w:rPr>
                <w:webHidden/>
              </w:rPr>
              <w:fldChar w:fldCharType="separate"/>
            </w:r>
            <w:r>
              <w:rPr>
                <w:webHidden/>
              </w:rPr>
              <w:t>70</w:t>
            </w:r>
            <w:r w:rsidR="00AA573E">
              <w:rPr>
                <w:webHidden/>
              </w:rPr>
              <w:fldChar w:fldCharType="end"/>
            </w:r>
          </w:hyperlink>
        </w:p>
        <w:p w14:paraId="4D982A78" w14:textId="772C9BA5" w:rsidR="00AA573E" w:rsidRDefault="00580F99">
          <w:pPr>
            <w:pStyle w:val="TOC2"/>
            <w:rPr>
              <w:rFonts w:asciiTheme="minorHAnsi" w:eastAsiaTheme="minorEastAsia" w:hAnsiTheme="minorHAnsi" w:cstheme="minorBidi"/>
            </w:rPr>
          </w:pPr>
          <w:hyperlink w:anchor="_Toc45617987" w:history="1">
            <w:r w:rsidR="00AA573E" w:rsidRPr="00982B73">
              <w:rPr>
                <w:rStyle w:val="Hyperlink"/>
                <w:lang w:val="id-ID"/>
              </w:rPr>
              <w:t>5.1 Kategorisasi Kelas Sosial</w:t>
            </w:r>
            <w:r w:rsidR="00AA573E">
              <w:rPr>
                <w:webHidden/>
              </w:rPr>
              <w:tab/>
            </w:r>
            <w:r w:rsidR="00AA573E">
              <w:rPr>
                <w:webHidden/>
              </w:rPr>
              <w:fldChar w:fldCharType="begin"/>
            </w:r>
            <w:r w:rsidR="00AA573E">
              <w:rPr>
                <w:webHidden/>
              </w:rPr>
              <w:instrText xml:space="preserve"> PAGEREF _Toc45617987 \h </w:instrText>
            </w:r>
            <w:r w:rsidR="00AA573E">
              <w:rPr>
                <w:webHidden/>
              </w:rPr>
            </w:r>
            <w:r w:rsidR="00AA573E">
              <w:rPr>
                <w:webHidden/>
              </w:rPr>
              <w:fldChar w:fldCharType="separate"/>
            </w:r>
            <w:r>
              <w:rPr>
                <w:webHidden/>
              </w:rPr>
              <w:t>70</w:t>
            </w:r>
            <w:r w:rsidR="00AA573E">
              <w:rPr>
                <w:webHidden/>
              </w:rPr>
              <w:fldChar w:fldCharType="end"/>
            </w:r>
          </w:hyperlink>
        </w:p>
        <w:p w14:paraId="61A21808" w14:textId="35D7CDC6" w:rsidR="00AA573E" w:rsidRDefault="00580F99">
          <w:pPr>
            <w:pStyle w:val="TOC2"/>
            <w:rPr>
              <w:rFonts w:asciiTheme="minorHAnsi" w:eastAsiaTheme="minorEastAsia" w:hAnsiTheme="minorHAnsi" w:cstheme="minorBidi"/>
            </w:rPr>
          </w:pPr>
          <w:hyperlink w:anchor="_Toc45617988" w:history="1">
            <w:r w:rsidR="00AA573E" w:rsidRPr="00982B73">
              <w:rPr>
                <w:rStyle w:val="Hyperlink"/>
                <w:lang w:val="id-ID"/>
              </w:rPr>
              <w:t>5.2 Karakteristik Kelas Sosial Responden</w:t>
            </w:r>
            <w:r w:rsidR="00AA573E">
              <w:rPr>
                <w:webHidden/>
              </w:rPr>
              <w:tab/>
            </w:r>
            <w:r w:rsidR="00AA573E">
              <w:rPr>
                <w:webHidden/>
              </w:rPr>
              <w:fldChar w:fldCharType="begin"/>
            </w:r>
            <w:r w:rsidR="00AA573E">
              <w:rPr>
                <w:webHidden/>
              </w:rPr>
              <w:instrText xml:space="preserve"> PAGEREF _Toc45617988 \h </w:instrText>
            </w:r>
            <w:r w:rsidR="00AA573E">
              <w:rPr>
                <w:webHidden/>
              </w:rPr>
            </w:r>
            <w:r w:rsidR="00AA573E">
              <w:rPr>
                <w:webHidden/>
              </w:rPr>
              <w:fldChar w:fldCharType="separate"/>
            </w:r>
            <w:r>
              <w:rPr>
                <w:webHidden/>
              </w:rPr>
              <w:t>73</w:t>
            </w:r>
            <w:r w:rsidR="00AA573E">
              <w:rPr>
                <w:webHidden/>
              </w:rPr>
              <w:fldChar w:fldCharType="end"/>
            </w:r>
          </w:hyperlink>
        </w:p>
        <w:p w14:paraId="2280CDF7" w14:textId="54A2430F" w:rsidR="00AA573E" w:rsidRPr="00AA573E" w:rsidRDefault="00580F99">
          <w:pPr>
            <w:pStyle w:val="TOC3"/>
            <w:rPr>
              <w:rFonts w:asciiTheme="minorHAnsi" w:eastAsiaTheme="minorEastAsia" w:hAnsiTheme="minorHAnsi" w:cstheme="minorBidi"/>
              <w:b w:val="0"/>
              <w:bCs w:val="0"/>
            </w:rPr>
          </w:pPr>
          <w:hyperlink w:anchor="_Toc45617989" w:history="1">
            <w:r w:rsidR="00AA573E" w:rsidRPr="00AA573E">
              <w:rPr>
                <w:rStyle w:val="Hyperlink"/>
                <w:b w:val="0"/>
                <w:bCs w:val="0"/>
                <w:lang w:val="id-ID"/>
              </w:rPr>
              <w:t>5.2.1 Kelas Sosial Responden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_Toc45617989 \h </w:instrText>
            </w:r>
            <w:r w:rsidR="00AA573E" w:rsidRPr="00AA573E">
              <w:rPr>
                <w:b w:val="0"/>
                <w:bCs w:val="0"/>
                <w:webHidden/>
              </w:rPr>
            </w:r>
            <w:r w:rsidR="00AA573E" w:rsidRPr="00AA573E">
              <w:rPr>
                <w:b w:val="0"/>
                <w:bCs w:val="0"/>
                <w:webHidden/>
              </w:rPr>
              <w:fldChar w:fldCharType="separate"/>
            </w:r>
            <w:r>
              <w:rPr>
                <w:b w:val="0"/>
                <w:bCs w:val="0"/>
                <w:webHidden/>
              </w:rPr>
              <w:t>73</w:t>
            </w:r>
            <w:r w:rsidR="00AA573E" w:rsidRPr="00AA573E">
              <w:rPr>
                <w:b w:val="0"/>
                <w:bCs w:val="0"/>
                <w:webHidden/>
              </w:rPr>
              <w:fldChar w:fldCharType="end"/>
            </w:r>
          </w:hyperlink>
        </w:p>
        <w:p w14:paraId="426A3527" w14:textId="68220452" w:rsidR="00AA573E" w:rsidRPr="00AA573E" w:rsidRDefault="00580F99">
          <w:pPr>
            <w:pStyle w:val="TOC3"/>
            <w:rPr>
              <w:rFonts w:asciiTheme="minorHAnsi" w:eastAsiaTheme="minorEastAsia" w:hAnsiTheme="minorHAnsi" w:cstheme="minorBidi"/>
              <w:b w:val="0"/>
              <w:bCs w:val="0"/>
            </w:rPr>
          </w:pPr>
          <w:hyperlink w:anchor="_Toc45617990" w:history="1">
            <w:r w:rsidR="00AA573E" w:rsidRPr="00AA573E">
              <w:rPr>
                <w:rStyle w:val="Hyperlink"/>
                <w:b w:val="0"/>
                <w:bCs w:val="0"/>
                <w:lang w:val="id-ID"/>
              </w:rPr>
              <w:t>5.2.</w:t>
            </w:r>
            <w:r w:rsidR="00AA573E" w:rsidRPr="00AA573E">
              <w:rPr>
                <w:rStyle w:val="Hyperlink"/>
                <w:b w:val="0"/>
                <w:bCs w:val="0"/>
              </w:rPr>
              <w:t>2</w:t>
            </w:r>
            <w:r w:rsidR="00AA573E" w:rsidRPr="00AA573E">
              <w:rPr>
                <w:rStyle w:val="Hyperlink"/>
                <w:b w:val="0"/>
                <w:bCs w:val="0"/>
                <w:lang w:val="id-ID"/>
              </w:rPr>
              <w:t xml:space="preserve"> Kelas Sosial Responden berdasarkan Jenis Kelamin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_Toc45617990 \h </w:instrText>
            </w:r>
            <w:r w:rsidR="00AA573E" w:rsidRPr="00AA573E">
              <w:rPr>
                <w:b w:val="0"/>
                <w:bCs w:val="0"/>
                <w:webHidden/>
              </w:rPr>
            </w:r>
            <w:r w:rsidR="00AA573E" w:rsidRPr="00AA573E">
              <w:rPr>
                <w:b w:val="0"/>
                <w:bCs w:val="0"/>
                <w:webHidden/>
              </w:rPr>
              <w:fldChar w:fldCharType="separate"/>
            </w:r>
            <w:r>
              <w:rPr>
                <w:b w:val="0"/>
                <w:bCs w:val="0"/>
                <w:webHidden/>
              </w:rPr>
              <w:t>75</w:t>
            </w:r>
            <w:r w:rsidR="00AA573E" w:rsidRPr="00AA573E">
              <w:rPr>
                <w:b w:val="0"/>
                <w:bCs w:val="0"/>
                <w:webHidden/>
              </w:rPr>
              <w:fldChar w:fldCharType="end"/>
            </w:r>
          </w:hyperlink>
        </w:p>
        <w:p w14:paraId="7F85EA63" w14:textId="0E889A78" w:rsidR="00AA573E" w:rsidRDefault="00580F99">
          <w:pPr>
            <w:pStyle w:val="TOC2"/>
            <w:rPr>
              <w:rFonts w:asciiTheme="minorHAnsi" w:eastAsiaTheme="minorEastAsia" w:hAnsiTheme="minorHAnsi" w:cstheme="minorBidi"/>
            </w:rPr>
          </w:pPr>
          <w:hyperlink w:anchor="_Toc45617991" w:history="1">
            <w:r w:rsidR="00AA573E" w:rsidRPr="00982B73">
              <w:rPr>
                <w:rStyle w:val="Hyperlink"/>
                <w:bCs/>
                <w:lang w:val="id-ID"/>
              </w:rPr>
              <w:t>5.</w:t>
            </w:r>
            <w:r w:rsidR="00AA573E" w:rsidRPr="00982B73">
              <w:rPr>
                <w:rStyle w:val="Hyperlink"/>
                <w:bCs/>
              </w:rPr>
              <w:t>3</w:t>
            </w:r>
            <w:r w:rsidR="00AA573E" w:rsidRPr="00982B73">
              <w:rPr>
                <w:rStyle w:val="Hyperlink"/>
                <w:bCs/>
                <w:lang w:val="id-ID"/>
              </w:rPr>
              <w:t xml:space="preserve"> Kelas Sosial </w:t>
            </w:r>
            <w:r w:rsidR="00AA573E" w:rsidRPr="00982B73">
              <w:rPr>
                <w:rStyle w:val="Hyperlink"/>
                <w:bCs/>
              </w:rPr>
              <w:t>Orang Tua</w:t>
            </w:r>
            <w:r w:rsidR="00AA573E" w:rsidRPr="00982B73">
              <w:rPr>
                <w:rStyle w:val="Hyperlink"/>
                <w:bCs/>
                <w:lang w:val="id-ID"/>
              </w:rPr>
              <w:t xml:space="preserve"> Responden</w:t>
            </w:r>
            <w:r w:rsidR="00AA573E">
              <w:rPr>
                <w:webHidden/>
              </w:rPr>
              <w:tab/>
            </w:r>
            <w:r w:rsidR="00AA573E">
              <w:rPr>
                <w:webHidden/>
              </w:rPr>
              <w:fldChar w:fldCharType="begin"/>
            </w:r>
            <w:r w:rsidR="00AA573E">
              <w:rPr>
                <w:webHidden/>
              </w:rPr>
              <w:instrText xml:space="preserve"> PAGEREF _Toc45617991 \h </w:instrText>
            </w:r>
            <w:r w:rsidR="00AA573E">
              <w:rPr>
                <w:webHidden/>
              </w:rPr>
            </w:r>
            <w:r w:rsidR="00AA573E">
              <w:rPr>
                <w:webHidden/>
              </w:rPr>
              <w:fldChar w:fldCharType="separate"/>
            </w:r>
            <w:r>
              <w:rPr>
                <w:webHidden/>
              </w:rPr>
              <w:t>77</w:t>
            </w:r>
            <w:r w:rsidR="00AA573E">
              <w:rPr>
                <w:webHidden/>
              </w:rPr>
              <w:fldChar w:fldCharType="end"/>
            </w:r>
          </w:hyperlink>
        </w:p>
        <w:p w14:paraId="4F7DD445" w14:textId="2B7588F9" w:rsidR="00AA573E" w:rsidRDefault="00580F99">
          <w:pPr>
            <w:pStyle w:val="TOC2"/>
            <w:rPr>
              <w:rFonts w:asciiTheme="minorHAnsi" w:eastAsiaTheme="minorEastAsia" w:hAnsiTheme="minorHAnsi" w:cstheme="minorBidi"/>
            </w:rPr>
          </w:pPr>
          <w:hyperlink w:anchor="_Toc45617992" w:history="1">
            <w:r w:rsidR="00AA573E" w:rsidRPr="00982B73">
              <w:rPr>
                <w:rStyle w:val="Hyperlink"/>
                <w:lang w:val="id-ID"/>
              </w:rPr>
              <w:t>5.</w:t>
            </w:r>
            <w:r w:rsidR="00AA573E" w:rsidRPr="00982B73">
              <w:rPr>
                <w:rStyle w:val="Hyperlink"/>
              </w:rPr>
              <w:t>4</w:t>
            </w:r>
            <w:r w:rsidR="00AA573E" w:rsidRPr="00982B73">
              <w:rPr>
                <w:rStyle w:val="Hyperlink"/>
                <w:lang w:val="id-ID"/>
              </w:rPr>
              <w:t xml:space="preserve"> Tingkat Literasi Digital</w:t>
            </w:r>
            <w:r w:rsidR="00AA573E">
              <w:rPr>
                <w:webHidden/>
              </w:rPr>
              <w:tab/>
            </w:r>
            <w:r w:rsidR="00AA573E">
              <w:rPr>
                <w:webHidden/>
              </w:rPr>
              <w:fldChar w:fldCharType="begin"/>
            </w:r>
            <w:r w:rsidR="00AA573E">
              <w:rPr>
                <w:webHidden/>
              </w:rPr>
              <w:instrText xml:space="preserve"> PAGEREF _Toc45617992 \h </w:instrText>
            </w:r>
            <w:r w:rsidR="00AA573E">
              <w:rPr>
                <w:webHidden/>
              </w:rPr>
            </w:r>
            <w:r w:rsidR="00AA573E">
              <w:rPr>
                <w:webHidden/>
              </w:rPr>
              <w:fldChar w:fldCharType="separate"/>
            </w:r>
            <w:r>
              <w:rPr>
                <w:webHidden/>
              </w:rPr>
              <w:t>79</w:t>
            </w:r>
            <w:r w:rsidR="00AA573E">
              <w:rPr>
                <w:webHidden/>
              </w:rPr>
              <w:fldChar w:fldCharType="end"/>
            </w:r>
          </w:hyperlink>
        </w:p>
        <w:p w14:paraId="29454218" w14:textId="47FBA4C9" w:rsidR="00AA573E" w:rsidRPr="00AA573E" w:rsidRDefault="00580F99">
          <w:pPr>
            <w:pStyle w:val="TOC3"/>
            <w:rPr>
              <w:rFonts w:asciiTheme="minorHAnsi" w:eastAsiaTheme="minorEastAsia" w:hAnsiTheme="minorHAnsi" w:cstheme="minorBidi"/>
              <w:b w:val="0"/>
              <w:bCs w:val="0"/>
            </w:rPr>
          </w:pPr>
          <w:hyperlink w:anchor="_Toc45617993" w:history="1">
            <w:r w:rsidR="00AA573E" w:rsidRPr="00AA573E">
              <w:rPr>
                <w:rStyle w:val="Hyperlink"/>
                <w:b w:val="0"/>
                <w:bCs w:val="0"/>
                <w:lang w:val="id-ID"/>
              </w:rPr>
              <w:t>5.</w:t>
            </w:r>
            <w:r w:rsidR="00AA573E" w:rsidRPr="00AA573E">
              <w:rPr>
                <w:rStyle w:val="Hyperlink"/>
                <w:b w:val="0"/>
                <w:bCs w:val="0"/>
              </w:rPr>
              <w:t>4</w:t>
            </w:r>
            <w:r w:rsidR="00AA573E" w:rsidRPr="00AA573E">
              <w:rPr>
                <w:rStyle w:val="Hyperlink"/>
                <w:b w:val="0"/>
                <w:bCs w:val="0"/>
                <w:lang w:val="id-ID"/>
              </w:rPr>
              <w:t>.</w:t>
            </w:r>
            <w:r w:rsidR="00AA573E" w:rsidRPr="00AA573E">
              <w:rPr>
                <w:rStyle w:val="Hyperlink"/>
                <w:b w:val="0"/>
                <w:bCs w:val="0"/>
              </w:rPr>
              <w:t>1</w:t>
            </w:r>
            <w:r w:rsidR="00AA573E" w:rsidRPr="00AA573E">
              <w:rPr>
                <w:rStyle w:val="Hyperlink"/>
                <w:b w:val="0"/>
                <w:bCs w:val="0"/>
                <w:lang w:val="id-ID"/>
              </w:rPr>
              <w:t xml:space="preserve"> Dimensi </w:t>
            </w:r>
            <w:r w:rsidR="00AA573E" w:rsidRPr="00AA573E">
              <w:rPr>
                <w:rStyle w:val="Hyperlink"/>
                <w:b w:val="0"/>
                <w:bCs w:val="0"/>
                <w:i/>
                <w:iCs/>
                <w:lang w:val="id-ID"/>
              </w:rPr>
              <w:t>Searching the Internet</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_Toc45617993 \h </w:instrText>
            </w:r>
            <w:r w:rsidR="00AA573E" w:rsidRPr="00AA573E">
              <w:rPr>
                <w:b w:val="0"/>
                <w:bCs w:val="0"/>
                <w:webHidden/>
              </w:rPr>
            </w:r>
            <w:r w:rsidR="00AA573E" w:rsidRPr="00AA573E">
              <w:rPr>
                <w:b w:val="0"/>
                <w:bCs w:val="0"/>
                <w:webHidden/>
              </w:rPr>
              <w:fldChar w:fldCharType="separate"/>
            </w:r>
            <w:r>
              <w:rPr>
                <w:b w:val="0"/>
                <w:bCs w:val="0"/>
                <w:webHidden/>
              </w:rPr>
              <w:t>80</w:t>
            </w:r>
            <w:r w:rsidR="00AA573E" w:rsidRPr="00AA573E">
              <w:rPr>
                <w:b w:val="0"/>
                <w:bCs w:val="0"/>
                <w:webHidden/>
              </w:rPr>
              <w:fldChar w:fldCharType="end"/>
            </w:r>
          </w:hyperlink>
        </w:p>
        <w:p w14:paraId="61056331" w14:textId="04109C49" w:rsidR="00AA573E" w:rsidRPr="00AA573E" w:rsidRDefault="00580F99">
          <w:pPr>
            <w:pStyle w:val="TOC3"/>
            <w:rPr>
              <w:rFonts w:asciiTheme="minorHAnsi" w:eastAsiaTheme="minorEastAsia" w:hAnsiTheme="minorHAnsi" w:cstheme="minorBidi"/>
              <w:b w:val="0"/>
              <w:bCs w:val="0"/>
            </w:rPr>
          </w:pPr>
          <w:hyperlink w:anchor="_Toc45617994" w:history="1">
            <w:r w:rsidR="00AA573E" w:rsidRPr="00AA573E">
              <w:rPr>
                <w:rStyle w:val="Hyperlink"/>
                <w:b w:val="0"/>
                <w:bCs w:val="0"/>
              </w:rPr>
              <w:t xml:space="preserve">5.4.2 Dimensi </w:t>
            </w:r>
            <w:r w:rsidR="00AA573E" w:rsidRPr="00AA573E">
              <w:rPr>
                <w:rStyle w:val="Hyperlink"/>
                <w:b w:val="0"/>
                <w:bCs w:val="0"/>
                <w:i/>
                <w:iCs/>
              </w:rPr>
              <w:t>Evaluating Information Content</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_Toc45617994 \h </w:instrText>
            </w:r>
            <w:r w:rsidR="00AA573E" w:rsidRPr="00AA573E">
              <w:rPr>
                <w:b w:val="0"/>
                <w:bCs w:val="0"/>
                <w:webHidden/>
              </w:rPr>
            </w:r>
            <w:r w:rsidR="00AA573E" w:rsidRPr="00AA573E">
              <w:rPr>
                <w:b w:val="0"/>
                <w:bCs w:val="0"/>
                <w:webHidden/>
              </w:rPr>
              <w:fldChar w:fldCharType="separate"/>
            </w:r>
            <w:r>
              <w:rPr>
                <w:b w:val="0"/>
                <w:bCs w:val="0"/>
                <w:webHidden/>
              </w:rPr>
              <w:t>82</w:t>
            </w:r>
            <w:r w:rsidR="00AA573E" w:rsidRPr="00AA573E">
              <w:rPr>
                <w:b w:val="0"/>
                <w:bCs w:val="0"/>
                <w:webHidden/>
              </w:rPr>
              <w:fldChar w:fldCharType="end"/>
            </w:r>
          </w:hyperlink>
        </w:p>
        <w:p w14:paraId="26BB2BCA" w14:textId="4EA76A7F" w:rsidR="00AA573E" w:rsidRPr="00AA573E" w:rsidRDefault="00580F99">
          <w:pPr>
            <w:pStyle w:val="TOC3"/>
            <w:rPr>
              <w:rFonts w:asciiTheme="minorHAnsi" w:eastAsiaTheme="minorEastAsia" w:hAnsiTheme="minorHAnsi" w:cstheme="minorBidi"/>
              <w:b w:val="0"/>
              <w:bCs w:val="0"/>
            </w:rPr>
          </w:pPr>
          <w:hyperlink w:anchor="_Toc45617995" w:history="1">
            <w:r w:rsidR="00AA573E" w:rsidRPr="00AA573E">
              <w:rPr>
                <w:rStyle w:val="Hyperlink"/>
                <w:b w:val="0"/>
                <w:bCs w:val="0"/>
              </w:rPr>
              <w:t xml:space="preserve">5.4.3 Dimensi </w:t>
            </w:r>
            <w:r w:rsidR="00AA573E" w:rsidRPr="00AA573E">
              <w:rPr>
                <w:rStyle w:val="Hyperlink"/>
                <w:b w:val="0"/>
                <w:bCs w:val="0"/>
                <w:i/>
                <w:iCs/>
              </w:rPr>
              <w:t>Knowledge Assembly</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_Toc45617995 \h </w:instrText>
            </w:r>
            <w:r w:rsidR="00AA573E" w:rsidRPr="00AA573E">
              <w:rPr>
                <w:b w:val="0"/>
                <w:bCs w:val="0"/>
                <w:webHidden/>
              </w:rPr>
            </w:r>
            <w:r w:rsidR="00AA573E" w:rsidRPr="00AA573E">
              <w:rPr>
                <w:b w:val="0"/>
                <w:bCs w:val="0"/>
                <w:webHidden/>
              </w:rPr>
              <w:fldChar w:fldCharType="separate"/>
            </w:r>
            <w:r>
              <w:rPr>
                <w:b w:val="0"/>
                <w:bCs w:val="0"/>
                <w:webHidden/>
              </w:rPr>
              <w:t>84</w:t>
            </w:r>
            <w:r w:rsidR="00AA573E" w:rsidRPr="00AA573E">
              <w:rPr>
                <w:b w:val="0"/>
                <w:bCs w:val="0"/>
                <w:webHidden/>
              </w:rPr>
              <w:fldChar w:fldCharType="end"/>
            </w:r>
          </w:hyperlink>
        </w:p>
        <w:p w14:paraId="758BA7D1" w14:textId="2203BDF1" w:rsidR="00AA573E" w:rsidRDefault="00580F99">
          <w:pPr>
            <w:pStyle w:val="TOC2"/>
            <w:rPr>
              <w:rFonts w:asciiTheme="minorHAnsi" w:eastAsiaTheme="minorEastAsia" w:hAnsiTheme="minorHAnsi" w:cstheme="minorBidi"/>
            </w:rPr>
          </w:pPr>
          <w:hyperlink w:anchor="_Toc45617996" w:history="1">
            <w:r w:rsidR="00AA573E" w:rsidRPr="00982B73">
              <w:rPr>
                <w:rStyle w:val="Hyperlink"/>
              </w:rPr>
              <w:t>5.5 Tingkat Modal Karier</w:t>
            </w:r>
            <w:r w:rsidR="00AA573E">
              <w:rPr>
                <w:webHidden/>
              </w:rPr>
              <w:tab/>
            </w:r>
            <w:r w:rsidR="00AA573E">
              <w:rPr>
                <w:webHidden/>
              </w:rPr>
              <w:fldChar w:fldCharType="begin"/>
            </w:r>
            <w:r w:rsidR="00AA573E">
              <w:rPr>
                <w:webHidden/>
              </w:rPr>
              <w:instrText xml:space="preserve"> PAGEREF _Toc45617996 \h </w:instrText>
            </w:r>
            <w:r w:rsidR="00AA573E">
              <w:rPr>
                <w:webHidden/>
              </w:rPr>
            </w:r>
            <w:r w:rsidR="00AA573E">
              <w:rPr>
                <w:webHidden/>
              </w:rPr>
              <w:fldChar w:fldCharType="separate"/>
            </w:r>
            <w:r>
              <w:rPr>
                <w:webHidden/>
              </w:rPr>
              <w:t>86</w:t>
            </w:r>
            <w:r w:rsidR="00AA573E">
              <w:rPr>
                <w:webHidden/>
              </w:rPr>
              <w:fldChar w:fldCharType="end"/>
            </w:r>
          </w:hyperlink>
        </w:p>
        <w:p w14:paraId="09B1E90D" w14:textId="394D41EB" w:rsidR="00AA573E" w:rsidRPr="00AA573E" w:rsidRDefault="00580F99">
          <w:pPr>
            <w:pStyle w:val="TOC3"/>
            <w:rPr>
              <w:rFonts w:asciiTheme="minorHAnsi" w:eastAsiaTheme="minorEastAsia" w:hAnsiTheme="minorHAnsi" w:cstheme="minorBidi"/>
              <w:b w:val="0"/>
              <w:bCs w:val="0"/>
            </w:rPr>
          </w:pPr>
          <w:hyperlink w:anchor="_Toc45617997" w:history="1">
            <w:r w:rsidR="00AA573E" w:rsidRPr="00AA573E">
              <w:rPr>
                <w:rStyle w:val="Hyperlink"/>
                <w:b w:val="0"/>
                <w:bCs w:val="0"/>
              </w:rPr>
              <w:t xml:space="preserve">5.5.1 Dimensi </w:t>
            </w:r>
            <w:r w:rsidR="00AA573E" w:rsidRPr="00AA573E">
              <w:rPr>
                <w:rStyle w:val="Hyperlink"/>
                <w:b w:val="0"/>
                <w:bCs w:val="0"/>
                <w:i/>
                <w:iCs/>
              </w:rPr>
              <w:t>Individual Abilities</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_Toc45617997 \h </w:instrText>
            </w:r>
            <w:r w:rsidR="00AA573E" w:rsidRPr="00AA573E">
              <w:rPr>
                <w:b w:val="0"/>
                <w:bCs w:val="0"/>
                <w:webHidden/>
              </w:rPr>
            </w:r>
            <w:r w:rsidR="00AA573E" w:rsidRPr="00AA573E">
              <w:rPr>
                <w:b w:val="0"/>
                <w:bCs w:val="0"/>
                <w:webHidden/>
              </w:rPr>
              <w:fldChar w:fldCharType="separate"/>
            </w:r>
            <w:r>
              <w:rPr>
                <w:b w:val="0"/>
                <w:bCs w:val="0"/>
                <w:webHidden/>
              </w:rPr>
              <w:t>87</w:t>
            </w:r>
            <w:r w:rsidR="00AA573E" w:rsidRPr="00AA573E">
              <w:rPr>
                <w:b w:val="0"/>
                <w:bCs w:val="0"/>
                <w:webHidden/>
              </w:rPr>
              <w:fldChar w:fldCharType="end"/>
            </w:r>
          </w:hyperlink>
        </w:p>
        <w:p w14:paraId="09464F66" w14:textId="21043E54" w:rsidR="00AA573E" w:rsidRPr="00AA573E" w:rsidRDefault="00580F99">
          <w:pPr>
            <w:pStyle w:val="TOC3"/>
            <w:rPr>
              <w:rFonts w:asciiTheme="minorHAnsi" w:eastAsiaTheme="minorEastAsia" w:hAnsiTheme="minorHAnsi" w:cstheme="minorBidi"/>
              <w:b w:val="0"/>
              <w:bCs w:val="0"/>
            </w:rPr>
          </w:pPr>
          <w:hyperlink w:anchor="_Toc45617998" w:history="1">
            <w:r w:rsidR="00AA573E" w:rsidRPr="00AA573E">
              <w:rPr>
                <w:rStyle w:val="Hyperlink"/>
                <w:b w:val="0"/>
                <w:bCs w:val="0"/>
              </w:rPr>
              <w:t>5.5.2 Dimensi Career Expectation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_Toc45617998 \h </w:instrText>
            </w:r>
            <w:r w:rsidR="00AA573E" w:rsidRPr="00AA573E">
              <w:rPr>
                <w:b w:val="0"/>
                <w:bCs w:val="0"/>
                <w:webHidden/>
              </w:rPr>
            </w:r>
            <w:r w:rsidR="00AA573E" w:rsidRPr="00AA573E">
              <w:rPr>
                <w:b w:val="0"/>
                <w:bCs w:val="0"/>
                <w:webHidden/>
              </w:rPr>
              <w:fldChar w:fldCharType="separate"/>
            </w:r>
            <w:r>
              <w:rPr>
                <w:b w:val="0"/>
                <w:bCs w:val="0"/>
                <w:webHidden/>
              </w:rPr>
              <w:t>89</w:t>
            </w:r>
            <w:r w:rsidR="00AA573E" w:rsidRPr="00AA573E">
              <w:rPr>
                <w:b w:val="0"/>
                <w:bCs w:val="0"/>
                <w:webHidden/>
              </w:rPr>
              <w:fldChar w:fldCharType="end"/>
            </w:r>
          </w:hyperlink>
        </w:p>
        <w:p w14:paraId="3CFE68CB" w14:textId="08BFA1FF" w:rsidR="00AA573E" w:rsidRDefault="00580F99">
          <w:pPr>
            <w:pStyle w:val="TOC1"/>
            <w:rPr>
              <w:rFonts w:asciiTheme="minorHAnsi" w:eastAsiaTheme="minorEastAsia" w:hAnsiTheme="minorHAnsi" w:cstheme="minorBidi"/>
              <w:b w:val="0"/>
              <w:sz w:val="22"/>
              <w:szCs w:val="22"/>
              <w:lang w:val="en-US"/>
            </w:rPr>
          </w:pPr>
          <w:hyperlink w:anchor="_Toc45617999" w:history="1">
            <w:r w:rsidR="00AA573E" w:rsidRPr="00982B73">
              <w:rPr>
                <w:rStyle w:val="Hyperlink"/>
              </w:rPr>
              <w:t>BAB 6</w:t>
            </w:r>
          </w:hyperlink>
          <w:r w:rsidR="00AA573E">
            <w:rPr>
              <w:rStyle w:val="Hyperlink"/>
              <w:lang w:val="en-US"/>
            </w:rPr>
            <w:t xml:space="preserve"> </w:t>
          </w:r>
          <w:hyperlink w:anchor="_Toc45618000" w:history="1">
            <w:r w:rsidR="00AA573E" w:rsidRPr="00982B73">
              <w:rPr>
                <w:rStyle w:val="Hyperlink"/>
              </w:rPr>
              <w:t>FAKTOR-FAKTOR YANG MEMPENGARUHI MOBILITAS SOSIAL ANTARGENERASI</w:t>
            </w:r>
            <w:r w:rsidR="00AA573E">
              <w:rPr>
                <w:webHidden/>
              </w:rPr>
              <w:tab/>
            </w:r>
            <w:r w:rsidR="00AA573E">
              <w:rPr>
                <w:webHidden/>
              </w:rPr>
              <w:fldChar w:fldCharType="begin"/>
            </w:r>
            <w:r w:rsidR="00AA573E">
              <w:rPr>
                <w:webHidden/>
              </w:rPr>
              <w:instrText xml:space="preserve"> PAGEREF _Toc45618000 \h </w:instrText>
            </w:r>
            <w:r w:rsidR="00AA573E">
              <w:rPr>
                <w:webHidden/>
              </w:rPr>
            </w:r>
            <w:r w:rsidR="00AA573E">
              <w:rPr>
                <w:webHidden/>
              </w:rPr>
              <w:fldChar w:fldCharType="separate"/>
            </w:r>
            <w:r>
              <w:rPr>
                <w:webHidden/>
              </w:rPr>
              <w:t>92</w:t>
            </w:r>
            <w:r w:rsidR="00AA573E">
              <w:rPr>
                <w:webHidden/>
              </w:rPr>
              <w:fldChar w:fldCharType="end"/>
            </w:r>
          </w:hyperlink>
        </w:p>
        <w:p w14:paraId="070716F4" w14:textId="00B02B75" w:rsidR="00AA573E" w:rsidRDefault="00580F99">
          <w:pPr>
            <w:pStyle w:val="TOC2"/>
            <w:rPr>
              <w:rFonts w:asciiTheme="minorHAnsi" w:eastAsiaTheme="minorEastAsia" w:hAnsiTheme="minorHAnsi" w:cstheme="minorBidi"/>
            </w:rPr>
          </w:pPr>
          <w:hyperlink w:anchor="_Toc45618001" w:history="1">
            <w:r w:rsidR="00AA573E" w:rsidRPr="00982B73">
              <w:rPr>
                <w:rStyle w:val="Hyperlink"/>
              </w:rPr>
              <w:t>6.1 Mobilitas Sosial Absolut</w:t>
            </w:r>
            <w:r w:rsidR="00AA573E">
              <w:rPr>
                <w:webHidden/>
              </w:rPr>
              <w:tab/>
            </w:r>
            <w:r w:rsidR="00AA573E">
              <w:rPr>
                <w:webHidden/>
              </w:rPr>
              <w:fldChar w:fldCharType="begin"/>
            </w:r>
            <w:r w:rsidR="00AA573E">
              <w:rPr>
                <w:webHidden/>
              </w:rPr>
              <w:instrText xml:space="preserve"> PAGEREF _Toc45618001 \h </w:instrText>
            </w:r>
            <w:r w:rsidR="00AA573E">
              <w:rPr>
                <w:webHidden/>
              </w:rPr>
            </w:r>
            <w:r w:rsidR="00AA573E">
              <w:rPr>
                <w:webHidden/>
              </w:rPr>
              <w:fldChar w:fldCharType="separate"/>
            </w:r>
            <w:r>
              <w:rPr>
                <w:webHidden/>
              </w:rPr>
              <w:t>92</w:t>
            </w:r>
            <w:r w:rsidR="00AA573E">
              <w:rPr>
                <w:webHidden/>
              </w:rPr>
              <w:fldChar w:fldCharType="end"/>
            </w:r>
          </w:hyperlink>
        </w:p>
        <w:p w14:paraId="36085500" w14:textId="1DED044B" w:rsidR="00AA573E" w:rsidRPr="00AA573E" w:rsidRDefault="00580F99">
          <w:pPr>
            <w:pStyle w:val="TOC3"/>
            <w:rPr>
              <w:rFonts w:asciiTheme="minorHAnsi" w:eastAsiaTheme="minorEastAsia" w:hAnsiTheme="minorHAnsi" w:cstheme="minorBidi"/>
              <w:b w:val="0"/>
              <w:bCs w:val="0"/>
            </w:rPr>
          </w:pPr>
          <w:hyperlink w:anchor="_Toc45618002" w:history="1">
            <w:r w:rsidR="00AA573E" w:rsidRPr="00AA573E">
              <w:rPr>
                <w:rStyle w:val="Hyperlink"/>
                <w:rFonts w:eastAsiaTheme="minorHAnsi"/>
                <w:b w:val="0"/>
                <w:bCs w:val="0"/>
              </w:rPr>
              <w:t>6.1.1 Analisis Mobilitas Absolut Ayah-Anak</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_Toc45618002 \h </w:instrText>
            </w:r>
            <w:r w:rsidR="00AA573E" w:rsidRPr="00AA573E">
              <w:rPr>
                <w:b w:val="0"/>
                <w:bCs w:val="0"/>
                <w:webHidden/>
              </w:rPr>
            </w:r>
            <w:r w:rsidR="00AA573E" w:rsidRPr="00AA573E">
              <w:rPr>
                <w:b w:val="0"/>
                <w:bCs w:val="0"/>
                <w:webHidden/>
              </w:rPr>
              <w:fldChar w:fldCharType="separate"/>
            </w:r>
            <w:r>
              <w:rPr>
                <w:b w:val="0"/>
                <w:bCs w:val="0"/>
                <w:webHidden/>
              </w:rPr>
              <w:t>93</w:t>
            </w:r>
            <w:r w:rsidR="00AA573E" w:rsidRPr="00AA573E">
              <w:rPr>
                <w:b w:val="0"/>
                <w:bCs w:val="0"/>
                <w:webHidden/>
              </w:rPr>
              <w:fldChar w:fldCharType="end"/>
            </w:r>
          </w:hyperlink>
        </w:p>
        <w:p w14:paraId="78B1A9FA" w14:textId="7BACE816" w:rsidR="00AA573E" w:rsidRPr="00AA573E" w:rsidRDefault="00580F99">
          <w:pPr>
            <w:pStyle w:val="TOC3"/>
            <w:rPr>
              <w:rFonts w:asciiTheme="minorHAnsi" w:eastAsiaTheme="minorEastAsia" w:hAnsiTheme="minorHAnsi" w:cstheme="minorBidi"/>
              <w:b w:val="0"/>
              <w:bCs w:val="0"/>
            </w:rPr>
          </w:pPr>
          <w:hyperlink w:anchor="_Toc45618003" w:history="1">
            <w:r w:rsidR="00AA573E" w:rsidRPr="00AA573E">
              <w:rPr>
                <w:rStyle w:val="Hyperlink"/>
                <w:rFonts w:eastAsiaTheme="minorHAnsi"/>
                <w:b w:val="0"/>
                <w:bCs w:val="0"/>
              </w:rPr>
              <w:t>6.1.2 Mobilitas Sosial Absolut berdasarkan Jenis Kelamin</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_Toc45618003 \h </w:instrText>
            </w:r>
            <w:r w:rsidR="00AA573E" w:rsidRPr="00AA573E">
              <w:rPr>
                <w:b w:val="0"/>
                <w:bCs w:val="0"/>
                <w:webHidden/>
              </w:rPr>
            </w:r>
            <w:r w:rsidR="00AA573E" w:rsidRPr="00AA573E">
              <w:rPr>
                <w:b w:val="0"/>
                <w:bCs w:val="0"/>
                <w:webHidden/>
              </w:rPr>
              <w:fldChar w:fldCharType="separate"/>
            </w:r>
            <w:r>
              <w:rPr>
                <w:b w:val="0"/>
                <w:bCs w:val="0"/>
                <w:webHidden/>
              </w:rPr>
              <w:t>98</w:t>
            </w:r>
            <w:r w:rsidR="00AA573E" w:rsidRPr="00AA573E">
              <w:rPr>
                <w:b w:val="0"/>
                <w:bCs w:val="0"/>
                <w:webHidden/>
              </w:rPr>
              <w:fldChar w:fldCharType="end"/>
            </w:r>
          </w:hyperlink>
        </w:p>
        <w:p w14:paraId="52D2D8E0" w14:textId="358181BE" w:rsidR="00AA573E" w:rsidRDefault="00580F99">
          <w:pPr>
            <w:pStyle w:val="TOC2"/>
            <w:rPr>
              <w:rFonts w:asciiTheme="minorHAnsi" w:eastAsiaTheme="minorEastAsia" w:hAnsiTheme="minorHAnsi" w:cstheme="minorBidi"/>
            </w:rPr>
          </w:pPr>
          <w:hyperlink w:anchor="_Toc45618004" w:history="1">
            <w:r w:rsidR="00AA573E" w:rsidRPr="00982B73">
              <w:rPr>
                <w:rStyle w:val="Hyperlink"/>
              </w:rPr>
              <w:t>6.2 Mobilitas Sosial Relatif</w:t>
            </w:r>
            <w:r w:rsidR="00AA573E">
              <w:rPr>
                <w:webHidden/>
              </w:rPr>
              <w:tab/>
            </w:r>
            <w:r w:rsidR="00AA573E">
              <w:rPr>
                <w:webHidden/>
              </w:rPr>
              <w:fldChar w:fldCharType="begin"/>
            </w:r>
            <w:r w:rsidR="00AA573E">
              <w:rPr>
                <w:webHidden/>
              </w:rPr>
              <w:instrText xml:space="preserve"> PAGEREF _Toc45618004 \h </w:instrText>
            </w:r>
            <w:r w:rsidR="00AA573E">
              <w:rPr>
                <w:webHidden/>
              </w:rPr>
            </w:r>
            <w:r w:rsidR="00AA573E">
              <w:rPr>
                <w:webHidden/>
              </w:rPr>
              <w:fldChar w:fldCharType="separate"/>
            </w:r>
            <w:r>
              <w:rPr>
                <w:webHidden/>
              </w:rPr>
              <w:t>106</w:t>
            </w:r>
            <w:r w:rsidR="00AA573E">
              <w:rPr>
                <w:webHidden/>
              </w:rPr>
              <w:fldChar w:fldCharType="end"/>
            </w:r>
          </w:hyperlink>
        </w:p>
        <w:p w14:paraId="7DD6E95B" w14:textId="754B90DD" w:rsidR="00AA573E" w:rsidRDefault="00580F99">
          <w:pPr>
            <w:pStyle w:val="TOC2"/>
            <w:rPr>
              <w:rFonts w:asciiTheme="minorHAnsi" w:eastAsiaTheme="minorEastAsia" w:hAnsiTheme="minorHAnsi" w:cstheme="minorBidi"/>
            </w:rPr>
          </w:pPr>
          <w:hyperlink w:anchor="_Toc45618005" w:history="1">
            <w:r w:rsidR="00AA573E" w:rsidRPr="00982B73">
              <w:rPr>
                <w:rStyle w:val="Hyperlink"/>
              </w:rPr>
              <w:t>6.3 Kondisi Tingkat Literasi Digital dan Modal Karier Responden</w:t>
            </w:r>
            <w:r w:rsidR="00AA573E">
              <w:rPr>
                <w:webHidden/>
              </w:rPr>
              <w:tab/>
            </w:r>
            <w:r w:rsidR="00AA573E">
              <w:rPr>
                <w:webHidden/>
              </w:rPr>
              <w:fldChar w:fldCharType="begin"/>
            </w:r>
            <w:r w:rsidR="00AA573E">
              <w:rPr>
                <w:webHidden/>
              </w:rPr>
              <w:instrText xml:space="preserve"> PAGEREF _Toc45618005 \h </w:instrText>
            </w:r>
            <w:r w:rsidR="00AA573E">
              <w:rPr>
                <w:webHidden/>
              </w:rPr>
            </w:r>
            <w:r w:rsidR="00AA573E">
              <w:rPr>
                <w:webHidden/>
              </w:rPr>
              <w:fldChar w:fldCharType="separate"/>
            </w:r>
            <w:r>
              <w:rPr>
                <w:webHidden/>
              </w:rPr>
              <w:t>109</w:t>
            </w:r>
            <w:r w:rsidR="00AA573E">
              <w:rPr>
                <w:webHidden/>
              </w:rPr>
              <w:fldChar w:fldCharType="end"/>
            </w:r>
          </w:hyperlink>
        </w:p>
        <w:p w14:paraId="38C33C0C" w14:textId="25AD9B16" w:rsidR="00AA573E" w:rsidRPr="00AA573E" w:rsidRDefault="00580F99">
          <w:pPr>
            <w:pStyle w:val="TOC3"/>
            <w:rPr>
              <w:rFonts w:asciiTheme="minorHAnsi" w:eastAsiaTheme="minorEastAsia" w:hAnsiTheme="minorHAnsi" w:cstheme="minorBidi"/>
              <w:b w:val="0"/>
              <w:bCs w:val="0"/>
            </w:rPr>
          </w:pPr>
          <w:hyperlink w:anchor="_Toc45618006" w:history="1">
            <w:r w:rsidR="00AA573E" w:rsidRPr="00AA573E">
              <w:rPr>
                <w:rStyle w:val="Hyperlink"/>
                <w:rFonts w:eastAsiaTheme="minorHAnsi"/>
                <w:b w:val="0"/>
                <w:bCs w:val="0"/>
              </w:rPr>
              <w:t>6</w:t>
            </w:r>
            <w:r w:rsidR="00AA573E" w:rsidRPr="00AA573E">
              <w:rPr>
                <w:rStyle w:val="Hyperlink"/>
                <w:rFonts w:eastAsiaTheme="minorHAnsi"/>
                <w:b w:val="0"/>
                <w:bCs w:val="0"/>
                <w:lang w:val="id-ID"/>
              </w:rPr>
              <w:t>.</w:t>
            </w:r>
            <w:r w:rsidR="00AA573E" w:rsidRPr="00AA573E">
              <w:rPr>
                <w:rStyle w:val="Hyperlink"/>
                <w:rFonts w:eastAsiaTheme="minorHAnsi"/>
                <w:b w:val="0"/>
                <w:bCs w:val="0"/>
              </w:rPr>
              <w:t>3</w:t>
            </w:r>
            <w:r w:rsidR="00AA573E" w:rsidRPr="00AA573E">
              <w:rPr>
                <w:rStyle w:val="Hyperlink"/>
                <w:rFonts w:eastAsiaTheme="minorHAnsi"/>
                <w:b w:val="0"/>
                <w:bCs w:val="0"/>
                <w:lang w:val="id-ID"/>
              </w:rPr>
              <w:t>.1 Tingkat Literasi Digital menurut Kelas Sosial</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_Toc45618006 \h </w:instrText>
            </w:r>
            <w:r w:rsidR="00AA573E" w:rsidRPr="00AA573E">
              <w:rPr>
                <w:b w:val="0"/>
                <w:bCs w:val="0"/>
                <w:webHidden/>
              </w:rPr>
            </w:r>
            <w:r w:rsidR="00AA573E" w:rsidRPr="00AA573E">
              <w:rPr>
                <w:b w:val="0"/>
                <w:bCs w:val="0"/>
                <w:webHidden/>
              </w:rPr>
              <w:fldChar w:fldCharType="separate"/>
            </w:r>
            <w:r>
              <w:rPr>
                <w:b w:val="0"/>
                <w:bCs w:val="0"/>
                <w:webHidden/>
              </w:rPr>
              <w:t>109</w:t>
            </w:r>
            <w:r w:rsidR="00AA573E" w:rsidRPr="00AA573E">
              <w:rPr>
                <w:b w:val="0"/>
                <w:bCs w:val="0"/>
                <w:webHidden/>
              </w:rPr>
              <w:fldChar w:fldCharType="end"/>
            </w:r>
          </w:hyperlink>
        </w:p>
        <w:p w14:paraId="34E37918" w14:textId="38E47C78" w:rsidR="00AA573E" w:rsidRPr="00AA573E" w:rsidRDefault="00580F99">
          <w:pPr>
            <w:pStyle w:val="TOC3"/>
            <w:rPr>
              <w:rFonts w:asciiTheme="minorHAnsi" w:eastAsiaTheme="minorEastAsia" w:hAnsiTheme="minorHAnsi" w:cstheme="minorBidi"/>
              <w:b w:val="0"/>
              <w:bCs w:val="0"/>
            </w:rPr>
          </w:pPr>
          <w:hyperlink w:anchor="_Toc45618007" w:history="1">
            <w:r w:rsidR="00AA573E" w:rsidRPr="00AA573E">
              <w:rPr>
                <w:rStyle w:val="Hyperlink"/>
                <w:rFonts w:eastAsiaTheme="minorHAnsi"/>
                <w:b w:val="0"/>
                <w:bCs w:val="0"/>
              </w:rPr>
              <w:t>6.3.2 Tingkat Modal Karier menurut Kelas Sosial</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_Toc45618007 \h </w:instrText>
            </w:r>
            <w:r w:rsidR="00AA573E" w:rsidRPr="00AA573E">
              <w:rPr>
                <w:b w:val="0"/>
                <w:bCs w:val="0"/>
                <w:webHidden/>
              </w:rPr>
            </w:r>
            <w:r w:rsidR="00AA573E" w:rsidRPr="00AA573E">
              <w:rPr>
                <w:b w:val="0"/>
                <w:bCs w:val="0"/>
                <w:webHidden/>
              </w:rPr>
              <w:fldChar w:fldCharType="separate"/>
            </w:r>
            <w:r>
              <w:rPr>
                <w:b w:val="0"/>
                <w:bCs w:val="0"/>
                <w:webHidden/>
              </w:rPr>
              <w:t>111</w:t>
            </w:r>
            <w:r w:rsidR="00AA573E" w:rsidRPr="00AA573E">
              <w:rPr>
                <w:b w:val="0"/>
                <w:bCs w:val="0"/>
                <w:webHidden/>
              </w:rPr>
              <w:fldChar w:fldCharType="end"/>
            </w:r>
          </w:hyperlink>
        </w:p>
        <w:p w14:paraId="15A9544E" w14:textId="668180C6" w:rsidR="00AA573E" w:rsidRDefault="00580F99">
          <w:pPr>
            <w:pStyle w:val="TOC2"/>
            <w:rPr>
              <w:rFonts w:asciiTheme="minorHAnsi" w:eastAsiaTheme="minorEastAsia" w:hAnsiTheme="minorHAnsi" w:cstheme="minorBidi"/>
            </w:rPr>
          </w:pPr>
          <w:hyperlink w:anchor="_Toc45618008" w:history="1">
            <w:r w:rsidR="00AA573E" w:rsidRPr="00982B73">
              <w:rPr>
                <w:rStyle w:val="Hyperlink"/>
              </w:rPr>
              <w:t>6.4 Analisis Jalur dan Kekuatan Hubungan Variabel</w:t>
            </w:r>
            <w:r w:rsidR="00AA573E">
              <w:rPr>
                <w:webHidden/>
              </w:rPr>
              <w:tab/>
            </w:r>
            <w:r w:rsidR="00AA573E">
              <w:rPr>
                <w:webHidden/>
              </w:rPr>
              <w:fldChar w:fldCharType="begin"/>
            </w:r>
            <w:r w:rsidR="00AA573E">
              <w:rPr>
                <w:webHidden/>
              </w:rPr>
              <w:instrText xml:space="preserve"> PAGEREF _Toc45618008 \h </w:instrText>
            </w:r>
            <w:r w:rsidR="00AA573E">
              <w:rPr>
                <w:webHidden/>
              </w:rPr>
            </w:r>
            <w:r w:rsidR="00AA573E">
              <w:rPr>
                <w:webHidden/>
              </w:rPr>
              <w:fldChar w:fldCharType="separate"/>
            </w:r>
            <w:r>
              <w:rPr>
                <w:webHidden/>
              </w:rPr>
              <w:t>112</w:t>
            </w:r>
            <w:r w:rsidR="00AA573E">
              <w:rPr>
                <w:webHidden/>
              </w:rPr>
              <w:fldChar w:fldCharType="end"/>
            </w:r>
          </w:hyperlink>
        </w:p>
        <w:p w14:paraId="1C13EBDC" w14:textId="61122207" w:rsidR="00AA573E" w:rsidRDefault="00580F99">
          <w:pPr>
            <w:pStyle w:val="TOC2"/>
            <w:rPr>
              <w:rFonts w:asciiTheme="minorHAnsi" w:eastAsiaTheme="minorEastAsia" w:hAnsiTheme="minorHAnsi" w:cstheme="minorBidi"/>
            </w:rPr>
          </w:pPr>
          <w:hyperlink w:anchor="_Toc45618009" w:history="1">
            <w:r w:rsidR="00AA573E" w:rsidRPr="00982B73">
              <w:rPr>
                <w:rStyle w:val="Hyperlink"/>
              </w:rPr>
              <w:t>6.5 Faktor-Faktor yang Mempengaruhi Peluang Mobilitas Sosial</w:t>
            </w:r>
            <w:r w:rsidR="00AA573E">
              <w:rPr>
                <w:webHidden/>
              </w:rPr>
              <w:tab/>
            </w:r>
            <w:r w:rsidR="00AA573E">
              <w:rPr>
                <w:webHidden/>
              </w:rPr>
              <w:fldChar w:fldCharType="begin"/>
            </w:r>
            <w:r w:rsidR="00AA573E">
              <w:rPr>
                <w:webHidden/>
              </w:rPr>
              <w:instrText xml:space="preserve"> PAGEREF _Toc45618009 \h </w:instrText>
            </w:r>
            <w:r w:rsidR="00AA573E">
              <w:rPr>
                <w:webHidden/>
              </w:rPr>
            </w:r>
            <w:r w:rsidR="00AA573E">
              <w:rPr>
                <w:webHidden/>
              </w:rPr>
              <w:fldChar w:fldCharType="separate"/>
            </w:r>
            <w:r>
              <w:rPr>
                <w:webHidden/>
              </w:rPr>
              <w:t>115</w:t>
            </w:r>
            <w:r w:rsidR="00AA573E">
              <w:rPr>
                <w:webHidden/>
              </w:rPr>
              <w:fldChar w:fldCharType="end"/>
            </w:r>
          </w:hyperlink>
        </w:p>
        <w:p w14:paraId="434C2140" w14:textId="7C6B4A2D" w:rsidR="00AA573E" w:rsidRDefault="00580F99">
          <w:pPr>
            <w:pStyle w:val="TOC2"/>
            <w:rPr>
              <w:rFonts w:asciiTheme="minorHAnsi" w:eastAsiaTheme="minorEastAsia" w:hAnsiTheme="minorHAnsi" w:cstheme="minorBidi"/>
            </w:rPr>
          </w:pPr>
          <w:hyperlink w:anchor="_Toc45618010" w:history="1">
            <w:r w:rsidR="00AA573E" w:rsidRPr="00982B73">
              <w:rPr>
                <w:rStyle w:val="Hyperlink"/>
              </w:rPr>
              <w:t>6.5 Faktor-Faktor Lain</w:t>
            </w:r>
            <w:r w:rsidR="00AA573E">
              <w:rPr>
                <w:webHidden/>
              </w:rPr>
              <w:tab/>
            </w:r>
            <w:r w:rsidR="00AA573E">
              <w:rPr>
                <w:webHidden/>
              </w:rPr>
              <w:fldChar w:fldCharType="begin"/>
            </w:r>
            <w:r w:rsidR="00AA573E">
              <w:rPr>
                <w:webHidden/>
              </w:rPr>
              <w:instrText xml:space="preserve"> PAGEREF _Toc45618010 \h </w:instrText>
            </w:r>
            <w:r w:rsidR="00AA573E">
              <w:rPr>
                <w:webHidden/>
              </w:rPr>
            </w:r>
            <w:r w:rsidR="00AA573E">
              <w:rPr>
                <w:webHidden/>
              </w:rPr>
              <w:fldChar w:fldCharType="separate"/>
            </w:r>
            <w:r>
              <w:rPr>
                <w:webHidden/>
              </w:rPr>
              <w:t>123</w:t>
            </w:r>
            <w:r w:rsidR="00AA573E">
              <w:rPr>
                <w:webHidden/>
              </w:rPr>
              <w:fldChar w:fldCharType="end"/>
            </w:r>
          </w:hyperlink>
        </w:p>
        <w:p w14:paraId="72342D9C" w14:textId="7CAE83F7" w:rsidR="00AA573E" w:rsidRDefault="00580F99">
          <w:pPr>
            <w:pStyle w:val="TOC1"/>
            <w:rPr>
              <w:rFonts w:asciiTheme="minorHAnsi" w:eastAsiaTheme="minorEastAsia" w:hAnsiTheme="minorHAnsi" w:cstheme="minorBidi"/>
              <w:b w:val="0"/>
              <w:sz w:val="22"/>
              <w:szCs w:val="22"/>
              <w:lang w:val="en-US"/>
            </w:rPr>
          </w:pPr>
          <w:hyperlink w:anchor="_Toc45618011" w:history="1">
            <w:r w:rsidR="00AA573E" w:rsidRPr="00982B73">
              <w:rPr>
                <w:rStyle w:val="Hyperlink"/>
              </w:rPr>
              <w:t>BAB 7</w:t>
            </w:r>
          </w:hyperlink>
          <w:r w:rsidR="00AA573E">
            <w:rPr>
              <w:rStyle w:val="Hyperlink"/>
              <w:lang w:val="en-US"/>
            </w:rPr>
            <w:t xml:space="preserve"> </w:t>
          </w:r>
          <w:hyperlink w:anchor="_Toc45618012" w:history="1">
            <w:r w:rsidR="00AA573E" w:rsidRPr="00982B73">
              <w:rPr>
                <w:rStyle w:val="Hyperlink"/>
              </w:rPr>
              <w:t>PENUTUP</w:t>
            </w:r>
            <w:r w:rsidR="00AA573E">
              <w:rPr>
                <w:webHidden/>
              </w:rPr>
              <w:tab/>
            </w:r>
            <w:r w:rsidR="00AA573E">
              <w:rPr>
                <w:webHidden/>
              </w:rPr>
              <w:fldChar w:fldCharType="begin"/>
            </w:r>
            <w:r w:rsidR="00AA573E">
              <w:rPr>
                <w:webHidden/>
              </w:rPr>
              <w:instrText xml:space="preserve"> PAGEREF _Toc45618012 \h </w:instrText>
            </w:r>
            <w:r w:rsidR="00AA573E">
              <w:rPr>
                <w:webHidden/>
              </w:rPr>
            </w:r>
            <w:r w:rsidR="00AA573E">
              <w:rPr>
                <w:webHidden/>
              </w:rPr>
              <w:fldChar w:fldCharType="separate"/>
            </w:r>
            <w:r>
              <w:rPr>
                <w:webHidden/>
              </w:rPr>
              <w:t>126</w:t>
            </w:r>
            <w:r w:rsidR="00AA573E">
              <w:rPr>
                <w:webHidden/>
              </w:rPr>
              <w:fldChar w:fldCharType="end"/>
            </w:r>
          </w:hyperlink>
        </w:p>
        <w:p w14:paraId="56C6AD6F" w14:textId="5FDD47EA" w:rsidR="00AA573E" w:rsidRDefault="00580F99">
          <w:pPr>
            <w:pStyle w:val="TOC2"/>
            <w:rPr>
              <w:rFonts w:asciiTheme="minorHAnsi" w:eastAsiaTheme="minorEastAsia" w:hAnsiTheme="minorHAnsi" w:cstheme="minorBidi"/>
            </w:rPr>
          </w:pPr>
          <w:hyperlink w:anchor="_Toc45618013" w:history="1">
            <w:r w:rsidR="00AA573E" w:rsidRPr="00982B73">
              <w:rPr>
                <w:rStyle w:val="Hyperlink"/>
              </w:rPr>
              <w:t>7.1 Kesimpulan</w:t>
            </w:r>
            <w:r w:rsidR="00AA573E">
              <w:rPr>
                <w:webHidden/>
              </w:rPr>
              <w:tab/>
            </w:r>
            <w:r w:rsidR="00AA573E">
              <w:rPr>
                <w:webHidden/>
              </w:rPr>
              <w:fldChar w:fldCharType="begin"/>
            </w:r>
            <w:r w:rsidR="00AA573E">
              <w:rPr>
                <w:webHidden/>
              </w:rPr>
              <w:instrText xml:space="preserve"> PAGEREF _Toc45618013 \h </w:instrText>
            </w:r>
            <w:r w:rsidR="00AA573E">
              <w:rPr>
                <w:webHidden/>
              </w:rPr>
            </w:r>
            <w:r w:rsidR="00AA573E">
              <w:rPr>
                <w:webHidden/>
              </w:rPr>
              <w:fldChar w:fldCharType="separate"/>
            </w:r>
            <w:r>
              <w:rPr>
                <w:webHidden/>
              </w:rPr>
              <w:t>126</w:t>
            </w:r>
            <w:r w:rsidR="00AA573E">
              <w:rPr>
                <w:webHidden/>
              </w:rPr>
              <w:fldChar w:fldCharType="end"/>
            </w:r>
          </w:hyperlink>
        </w:p>
        <w:p w14:paraId="1EF86D98" w14:textId="35871FD7" w:rsidR="00AA573E" w:rsidRDefault="00580F99">
          <w:pPr>
            <w:pStyle w:val="TOC2"/>
            <w:rPr>
              <w:rFonts w:asciiTheme="minorHAnsi" w:eastAsiaTheme="minorEastAsia" w:hAnsiTheme="minorHAnsi" w:cstheme="minorBidi"/>
            </w:rPr>
          </w:pPr>
          <w:hyperlink w:anchor="_Toc45618014" w:history="1">
            <w:r w:rsidR="00AA573E" w:rsidRPr="00982B73">
              <w:rPr>
                <w:rStyle w:val="Hyperlink"/>
                <w:bCs/>
              </w:rPr>
              <w:t>7.2 Saran</w:t>
            </w:r>
            <w:r w:rsidR="00AA573E">
              <w:rPr>
                <w:webHidden/>
              </w:rPr>
              <w:tab/>
            </w:r>
            <w:r w:rsidR="00AA573E">
              <w:rPr>
                <w:webHidden/>
              </w:rPr>
              <w:fldChar w:fldCharType="begin"/>
            </w:r>
            <w:r w:rsidR="00AA573E">
              <w:rPr>
                <w:webHidden/>
              </w:rPr>
              <w:instrText xml:space="preserve"> PAGEREF _Toc45618014 \h </w:instrText>
            </w:r>
            <w:r w:rsidR="00AA573E">
              <w:rPr>
                <w:webHidden/>
              </w:rPr>
            </w:r>
            <w:r w:rsidR="00AA573E">
              <w:rPr>
                <w:webHidden/>
              </w:rPr>
              <w:fldChar w:fldCharType="separate"/>
            </w:r>
            <w:r>
              <w:rPr>
                <w:webHidden/>
              </w:rPr>
              <w:t>130</w:t>
            </w:r>
            <w:r w:rsidR="00AA573E">
              <w:rPr>
                <w:webHidden/>
              </w:rPr>
              <w:fldChar w:fldCharType="end"/>
            </w:r>
          </w:hyperlink>
        </w:p>
        <w:p w14:paraId="3B9113C5" w14:textId="1136A5F3" w:rsidR="00AA573E" w:rsidRPr="00AA573E" w:rsidRDefault="00580F99">
          <w:pPr>
            <w:pStyle w:val="TOC3"/>
            <w:rPr>
              <w:rFonts w:asciiTheme="minorHAnsi" w:eastAsiaTheme="minorEastAsia" w:hAnsiTheme="minorHAnsi" w:cstheme="minorBidi"/>
              <w:b w:val="0"/>
              <w:bCs w:val="0"/>
            </w:rPr>
          </w:pPr>
          <w:hyperlink w:anchor="_Toc45618015" w:history="1">
            <w:r w:rsidR="00AA573E" w:rsidRPr="00AA573E">
              <w:rPr>
                <w:rStyle w:val="Hyperlink"/>
                <w:b w:val="0"/>
                <w:bCs w:val="0"/>
              </w:rPr>
              <w:t>7.2.1 Saran Akademik</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_Toc45618015 \h </w:instrText>
            </w:r>
            <w:r w:rsidR="00AA573E" w:rsidRPr="00AA573E">
              <w:rPr>
                <w:b w:val="0"/>
                <w:bCs w:val="0"/>
                <w:webHidden/>
              </w:rPr>
            </w:r>
            <w:r w:rsidR="00AA573E" w:rsidRPr="00AA573E">
              <w:rPr>
                <w:b w:val="0"/>
                <w:bCs w:val="0"/>
                <w:webHidden/>
              </w:rPr>
              <w:fldChar w:fldCharType="separate"/>
            </w:r>
            <w:r>
              <w:rPr>
                <w:b w:val="0"/>
                <w:bCs w:val="0"/>
                <w:webHidden/>
              </w:rPr>
              <w:t>130</w:t>
            </w:r>
            <w:r w:rsidR="00AA573E" w:rsidRPr="00AA573E">
              <w:rPr>
                <w:b w:val="0"/>
                <w:bCs w:val="0"/>
                <w:webHidden/>
              </w:rPr>
              <w:fldChar w:fldCharType="end"/>
            </w:r>
          </w:hyperlink>
        </w:p>
        <w:p w14:paraId="47B04535" w14:textId="3C137EC7" w:rsidR="00AA573E" w:rsidRPr="00AA573E" w:rsidRDefault="00580F99">
          <w:pPr>
            <w:pStyle w:val="TOC3"/>
            <w:rPr>
              <w:rFonts w:asciiTheme="minorHAnsi" w:eastAsiaTheme="minorEastAsia" w:hAnsiTheme="minorHAnsi" w:cstheme="minorBidi"/>
              <w:b w:val="0"/>
              <w:bCs w:val="0"/>
            </w:rPr>
          </w:pPr>
          <w:hyperlink w:anchor="_Toc45618016" w:history="1">
            <w:r w:rsidR="00AA573E" w:rsidRPr="00AA573E">
              <w:rPr>
                <w:rStyle w:val="Hyperlink"/>
                <w:b w:val="0"/>
                <w:bCs w:val="0"/>
              </w:rPr>
              <w:t>7.2.2 Saran Praktis</w:t>
            </w:r>
            <w:r w:rsidR="00AA573E" w:rsidRPr="00AA573E">
              <w:rPr>
                <w:b w:val="0"/>
                <w:bCs w:val="0"/>
                <w:webHidden/>
              </w:rPr>
              <w:tab/>
            </w:r>
            <w:r w:rsidR="00AA573E" w:rsidRPr="00AA573E">
              <w:rPr>
                <w:b w:val="0"/>
                <w:bCs w:val="0"/>
                <w:webHidden/>
              </w:rPr>
              <w:fldChar w:fldCharType="begin"/>
            </w:r>
            <w:r w:rsidR="00AA573E" w:rsidRPr="00AA573E">
              <w:rPr>
                <w:b w:val="0"/>
                <w:bCs w:val="0"/>
                <w:webHidden/>
              </w:rPr>
              <w:instrText xml:space="preserve"> PAGEREF _Toc45618016 \h </w:instrText>
            </w:r>
            <w:r w:rsidR="00AA573E" w:rsidRPr="00AA573E">
              <w:rPr>
                <w:b w:val="0"/>
                <w:bCs w:val="0"/>
                <w:webHidden/>
              </w:rPr>
            </w:r>
            <w:r w:rsidR="00AA573E" w:rsidRPr="00AA573E">
              <w:rPr>
                <w:b w:val="0"/>
                <w:bCs w:val="0"/>
                <w:webHidden/>
              </w:rPr>
              <w:fldChar w:fldCharType="separate"/>
            </w:r>
            <w:r>
              <w:rPr>
                <w:b w:val="0"/>
                <w:bCs w:val="0"/>
                <w:webHidden/>
              </w:rPr>
              <w:t>131</w:t>
            </w:r>
            <w:r w:rsidR="00AA573E" w:rsidRPr="00AA573E">
              <w:rPr>
                <w:b w:val="0"/>
                <w:bCs w:val="0"/>
                <w:webHidden/>
              </w:rPr>
              <w:fldChar w:fldCharType="end"/>
            </w:r>
          </w:hyperlink>
        </w:p>
        <w:p w14:paraId="505BD786" w14:textId="61208C01" w:rsidR="00AA573E" w:rsidRDefault="00580F99">
          <w:pPr>
            <w:pStyle w:val="TOC1"/>
            <w:rPr>
              <w:rFonts w:asciiTheme="minorHAnsi" w:eastAsiaTheme="minorEastAsia" w:hAnsiTheme="minorHAnsi" w:cstheme="minorBidi"/>
              <w:b w:val="0"/>
              <w:sz w:val="22"/>
              <w:szCs w:val="22"/>
              <w:lang w:val="en-US"/>
            </w:rPr>
          </w:pPr>
          <w:hyperlink w:anchor="_Toc45618017" w:history="1">
            <w:r w:rsidR="00AA573E" w:rsidRPr="00982B73">
              <w:rPr>
                <w:rStyle w:val="Hyperlink"/>
              </w:rPr>
              <w:t>DAFT</w:t>
            </w:r>
            <w:r w:rsidR="00AA573E" w:rsidRPr="00982B73">
              <w:rPr>
                <w:rStyle w:val="Hyperlink"/>
              </w:rPr>
              <w:t>A</w:t>
            </w:r>
            <w:r w:rsidR="00AA573E" w:rsidRPr="00982B73">
              <w:rPr>
                <w:rStyle w:val="Hyperlink"/>
              </w:rPr>
              <w:t>R PUSTAKA</w:t>
            </w:r>
            <w:r w:rsidR="00AA573E">
              <w:rPr>
                <w:webHidden/>
              </w:rPr>
              <w:tab/>
            </w:r>
            <w:r w:rsidR="00AA573E">
              <w:rPr>
                <w:webHidden/>
              </w:rPr>
              <w:fldChar w:fldCharType="begin"/>
            </w:r>
            <w:r w:rsidR="00AA573E">
              <w:rPr>
                <w:webHidden/>
              </w:rPr>
              <w:instrText xml:space="preserve"> PAGEREF _Toc45618017 \h </w:instrText>
            </w:r>
            <w:r w:rsidR="00AA573E">
              <w:rPr>
                <w:webHidden/>
              </w:rPr>
            </w:r>
            <w:r w:rsidR="00AA573E">
              <w:rPr>
                <w:webHidden/>
              </w:rPr>
              <w:fldChar w:fldCharType="separate"/>
            </w:r>
            <w:r>
              <w:rPr>
                <w:webHidden/>
              </w:rPr>
              <w:t>134</w:t>
            </w:r>
            <w:r w:rsidR="00AA573E">
              <w:rPr>
                <w:webHidden/>
              </w:rPr>
              <w:fldChar w:fldCharType="end"/>
            </w:r>
          </w:hyperlink>
        </w:p>
        <w:p w14:paraId="6E67FE47" w14:textId="1C9A72D7" w:rsidR="00AA573E" w:rsidRDefault="00580F99">
          <w:pPr>
            <w:pStyle w:val="TOC1"/>
            <w:rPr>
              <w:rFonts w:asciiTheme="minorHAnsi" w:eastAsiaTheme="minorEastAsia" w:hAnsiTheme="minorHAnsi" w:cstheme="minorBidi"/>
              <w:b w:val="0"/>
              <w:sz w:val="22"/>
              <w:szCs w:val="22"/>
              <w:lang w:val="en-US"/>
            </w:rPr>
          </w:pPr>
          <w:hyperlink w:anchor="_Toc45618018" w:history="1">
            <w:r w:rsidR="00AA573E" w:rsidRPr="00982B73">
              <w:rPr>
                <w:rStyle w:val="Hyperlink"/>
              </w:rPr>
              <w:t>LAMPIRAN</w:t>
            </w:r>
            <w:r w:rsidR="00AA573E">
              <w:rPr>
                <w:webHidden/>
              </w:rPr>
              <w:tab/>
            </w:r>
            <w:r w:rsidR="00AA573E">
              <w:rPr>
                <w:webHidden/>
              </w:rPr>
              <w:fldChar w:fldCharType="begin"/>
            </w:r>
            <w:r w:rsidR="00AA573E">
              <w:rPr>
                <w:webHidden/>
              </w:rPr>
              <w:instrText xml:space="preserve"> PAGEREF _Toc45618018 \h </w:instrText>
            </w:r>
            <w:r w:rsidR="00AA573E">
              <w:rPr>
                <w:webHidden/>
              </w:rPr>
            </w:r>
            <w:r w:rsidR="00AA573E">
              <w:rPr>
                <w:webHidden/>
              </w:rPr>
              <w:fldChar w:fldCharType="separate"/>
            </w:r>
            <w:r>
              <w:rPr>
                <w:webHidden/>
              </w:rPr>
              <w:t>145</w:t>
            </w:r>
            <w:r w:rsidR="00AA573E">
              <w:rPr>
                <w:webHidden/>
              </w:rPr>
              <w:fldChar w:fldCharType="end"/>
            </w:r>
          </w:hyperlink>
        </w:p>
        <w:p w14:paraId="58F63ADA" w14:textId="6A842BB3" w:rsidR="002E6AB7" w:rsidRPr="00B82B30" w:rsidRDefault="00B82B30" w:rsidP="00B82B30">
          <w:pPr>
            <w:sectPr w:rsidR="002E6AB7" w:rsidRPr="00B82B30" w:rsidSect="001141E1">
              <w:pgSz w:w="11906" w:h="16838" w:code="9"/>
              <w:pgMar w:top="1701" w:right="1701" w:bottom="1701" w:left="2268" w:header="720" w:footer="720" w:gutter="0"/>
              <w:pgNumType w:fmt="lowerRoman"/>
              <w:cols w:space="720"/>
              <w:docGrid w:linePitch="299"/>
            </w:sectPr>
          </w:pPr>
          <w:r>
            <w:rPr>
              <w:b/>
              <w:bCs/>
              <w:noProof/>
            </w:rPr>
            <w:fldChar w:fldCharType="end"/>
          </w:r>
        </w:p>
      </w:sdtContent>
    </w:sdt>
    <w:p w14:paraId="793CA651" w14:textId="77777777" w:rsidR="002E6AB7" w:rsidRPr="00B82B30" w:rsidRDefault="002E6AB7" w:rsidP="00B82B30">
      <w:pPr>
        <w:pStyle w:val="Heading1"/>
      </w:pPr>
      <w:bookmarkStart w:id="12" w:name="_Toc45617893"/>
      <w:r w:rsidRPr="00B82B30">
        <w:lastRenderedPageBreak/>
        <w:t>DAFTAR GAMBAR</w:t>
      </w:r>
      <w:bookmarkEnd w:id="12"/>
    </w:p>
    <w:p w14:paraId="4B40DA64" w14:textId="2A9453D4" w:rsidR="00B82B30" w:rsidRPr="00C40770" w:rsidRDefault="00B82B30">
      <w:pPr>
        <w:pStyle w:val="TableofFigures"/>
        <w:tabs>
          <w:tab w:val="right" w:leader="dot" w:pos="9350"/>
        </w:tabs>
        <w:rPr>
          <w:rFonts w:ascii="Times New Roman" w:eastAsiaTheme="minorEastAsia" w:hAnsi="Times New Roman" w:cs="Times New Roman"/>
          <w:noProof/>
          <w:lang w:val="en-GB" w:eastAsia="en-GB"/>
        </w:rPr>
      </w:pPr>
      <w:r w:rsidRPr="00C40770">
        <w:rPr>
          <w:rFonts w:ascii="Times New Roman" w:hAnsi="Times New Roman" w:cs="Times New Roman"/>
        </w:rPr>
        <w:fldChar w:fldCharType="begin"/>
      </w:r>
      <w:r w:rsidRPr="00C40770">
        <w:rPr>
          <w:rFonts w:ascii="Times New Roman" w:hAnsi="Times New Roman" w:cs="Times New Roman"/>
        </w:rPr>
        <w:instrText xml:space="preserve"> TOC \h \z \c "Gambar 2." </w:instrText>
      </w:r>
      <w:r w:rsidRPr="00C40770">
        <w:rPr>
          <w:rFonts w:ascii="Times New Roman" w:hAnsi="Times New Roman" w:cs="Times New Roman"/>
        </w:rPr>
        <w:fldChar w:fldCharType="separate"/>
      </w:r>
      <w:hyperlink w:anchor="_Toc41590827" w:history="1">
        <w:r w:rsidRPr="00C40770">
          <w:rPr>
            <w:rStyle w:val="Hyperlink"/>
            <w:rFonts w:ascii="Times New Roman" w:hAnsi="Times New Roman" w:cs="Times New Roman"/>
            <w:noProof/>
          </w:rPr>
          <w:t>Gambar 2. 1 Model Analisa Penelitian</w:t>
        </w:r>
        <w:r w:rsidRPr="00C40770">
          <w:rPr>
            <w:rFonts w:ascii="Times New Roman" w:hAnsi="Times New Roman" w:cs="Times New Roman"/>
            <w:noProof/>
            <w:webHidden/>
          </w:rPr>
          <w:tab/>
        </w:r>
        <w:r w:rsidRPr="00C40770">
          <w:rPr>
            <w:rFonts w:ascii="Times New Roman" w:hAnsi="Times New Roman" w:cs="Times New Roman"/>
            <w:noProof/>
            <w:webHidden/>
          </w:rPr>
          <w:fldChar w:fldCharType="begin"/>
        </w:r>
        <w:r w:rsidRPr="00C40770">
          <w:rPr>
            <w:rFonts w:ascii="Times New Roman" w:hAnsi="Times New Roman" w:cs="Times New Roman"/>
            <w:noProof/>
            <w:webHidden/>
          </w:rPr>
          <w:instrText xml:space="preserve"> PAGEREF _Toc41590827 \h </w:instrText>
        </w:r>
        <w:r w:rsidRPr="00C40770">
          <w:rPr>
            <w:rFonts w:ascii="Times New Roman" w:hAnsi="Times New Roman" w:cs="Times New Roman"/>
            <w:noProof/>
            <w:webHidden/>
          </w:rPr>
        </w:r>
        <w:r w:rsidRPr="00C40770">
          <w:rPr>
            <w:rFonts w:ascii="Times New Roman" w:hAnsi="Times New Roman" w:cs="Times New Roman"/>
            <w:noProof/>
            <w:webHidden/>
          </w:rPr>
          <w:fldChar w:fldCharType="separate"/>
        </w:r>
        <w:r w:rsidR="00580F99">
          <w:rPr>
            <w:rFonts w:ascii="Times New Roman" w:hAnsi="Times New Roman" w:cs="Times New Roman"/>
            <w:noProof/>
            <w:webHidden/>
          </w:rPr>
          <w:t>30</w:t>
        </w:r>
        <w:r w:rsidRPr="00C40770">
          <w:rPr>
            <w:rFonts w:ascii="Times New Roman" w:hAnsi="Times New Roman" w:cs="Times New Roman"/>
            <w:noProof/>
            <w:webHidden/>
          </w:rPr>
          <w:fldChar w:fldCharType="end"/>
        </w:r>
      </w:hyperlink>
    </w:p>
    <w:p w14:paraId="4D33885A" w14:textId="73827789" w:rsidR="00B82B30" w:rsidRPr="00C40770" w:rsidRDefault="00B82B30" w:rsidP="00B82B30">
      <w:pPr>
        <w:spacing w:after="0" w:line="240" w:lineRule="auto"/>
        <w:rPr>
          <w:rFonts w:ascii="Times New Roman" w:eastAsiaTheme="minorEastAsia" w:hAnsi="Times New Roman"/>
          <w:noProof/>
          <w:lang w:val="en-GB" w:eastAsia="en-GB"/>
        </w:rPr>
      </w:pPr>
      <w:r w:rsidRPr="00C40770">
        <w:rPr>
          <w:rFonts w:ascii="Times New Roman" w:hAnsi="Times New Roman"/>
        </w:rPr>
        <w:fldChar w:fldCharType="end"/>
      </w:r>
      <w:r w:rsidRPr="00C40770">
        <w:rPr>
          <w:rFonts w:ascii="Times New Roman" w:eastAsia="Arial" w:hAnsi="Times New Roman"/>
        </w:rPr>
        <w:fldChar w:fldCharType="begin"/>
      </w:r>
      <w:r w:rsidRPr="00C40770">
        <w:rPr>
          <w:rFonts w:ascii="Times New Roman" w:eastAsia="Arial" w:hAnsi="Times New Roman"/>
        </w:rPr>
        <w:instrText xml:space="preserve"> TOC \h \z \c "Gambar 4." </w:instrText>
      </w:r>
      <w:r w:rsidRPr="00C40770">
        <w:rPr>
          <w:rFonts w:ascii="Times New Roman" w:eastAsia="Arial" w:hAnsi="Times New Roman"/>
        </w:rPr>
        <w:fldChar w:fldCharType="separate"/>
      </w:r>
      <w:hyperlink w:anchor="_Toc41590809" w:history="1">
        <w:r w:rsidRPr="00C40770">
          <w:rPr>
            <w:rStyle w:val="Hyperlink"/>
            <w:rFonts w:ascii="Times New Roman" w:hAnsi="Times New Roman"/>
            <w:noProof/>
          </w:rPr>
          <w:t>Gambar 4. 1 Peta Kawasan Kelurahan Cinere</w:t>
        </w:r>
        <w:r w:rsidR="001141E1" w:rsidRPr="00C40770">
          <w:rPr>
            <w:rStyle w:val="Hyperlink"/>
            <w:rFonts w:ascii="Times New Roman" w:hAnsi="Times New Roman"/>
            <w:noProof/>
          </w:rPr>
          <w:t xml:space="preserve"> </w:t>
        </w:r>
        <w:r w:rsidRPr="00C40770">
          <w:rPr>
            <w:rFonts w:ascii="Times New Roman" w:hAnsi="Times New Roman"/>
            <w:noProof/>
            <w:webHidden/>
          </w:rPr>
          <w:t>…………………………………</w:t>
        </w:r>
        <w:r w:rsidR="001141E1" w:rsidRPr="00C40770">
          <w:rPr>
            <w:rFonts w:ascii="Times New Roman" w:hAnsi="Times New Roman"/>
            <w:noProof/>
            <w:webHidden/>
          </w:rPr>
          <w:t>….</w:t>
        </w:r>
        <w:r w:rsidRPr="00C40770">
          <w:rPr>
            <w:rFonts w:ascii="Times New Roman" w:hAnsi="Times New Roman"/>
            <w:noProof/>
            <w:webHidden/>
          </w:rPr>
          <w:t>…….</w:t>
        </w:r>
        <w:r w:rsidRPr="00C40770">
          <w:rPr>
            <w:rFonts w:ascii="Times New Roman" w:hAnsi="Times New Roman"/>
            <w:noProof/>
            <w:webHidden/>
          </w:rPr>
          <w:fldChar w:fldCharType="begin"/>
        </w:r>
        <w:r w:rsidRPr="00C40770">
          <w:rPr>
            <w:rFonts w:ascii="Times New Roman" w:hAnsi="Times New Roman"/>
            <w:noProof/>
            <w:webHidden/>
          </w:rPr>
          <w:instrText xml:space="preserve"> PAGEREF _Toc41590809 \h </w:instrText>
        </w:r>
        <w:r w:rsidRPr="00C40770">
          <w:rPr>
            <w:rFonts w:ascii="Times New Roman" w:hAnsi="Times New Roman"/>
            <w:noProof/>
            <w:webHidden/>
          </w:rPr>
        </w:r>
        <w:r w:rsidRPr="00C40770">
          <w:rPr>
            <w:rFonts w:ascii="Times New Roman" w:hAnsi="Times New Roman"/>
            <w:noProof/>
            <w:webHidden/>
          </w:rPr>
          <w:fldChar w:fldCharType="separate"/>
        </w:r>
        <w:r w:rsidR="00580F99">
          <w:rPr>
            <w:rFonts w:ascii="Times New Roman" w:hAnsi="Times New Roman"/>
            <w:noProof/>
            <w:webHidden/>
          </w:rPr>
          <w:t>50</w:t>
        </w:r>
        <w:r w:rsidRPr="00C40770">
          <w:rPr>
            <w:rFonts w:ascii="Times New Roman" w:hAnsi="Times New Roman"/>
            <w:noProof/>
            <w:webHidden/>
          </w:rPr>
          <w:fldChar w:fldCharType="end"/>
        </w:r>
      </w:hyperlink>
    </w:p>
    <w:p w14:paraId="4D02B70B" w14:textId="38C3A986"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0" w:history="1">
        <w:r w:rsidR="00B82B30" w:rsidRPr="00C40770">
          <w:rPr>
            <w:rStyle w:val="Hyperlink"/>
            <w:rFonts w:ascii="Times New Roman" w:hAnsi="Times New Roman" w:cs="Times New Roman"/>
            <w:noProof/>
          </w:rPr>
          <w:t>Gambar 4. 2 Bagan Struktur Organisasi Pemerintahan Kelurahan Cinere</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_Toc41590810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50</w:t>
        </w:r>
        <w:r w:rsidR="00B82B30" w:rsidRPr="00C40770">
          <w:rPr>
            <w:rFonts w:ascii="Times New Roman" w:hAnsi="Times New Roman" w:cs="Times New Roman"/>
            <w:noProof/>
            <w:webHidden/>
          </w:rPr>
          <w:fldChar w:fldCharType="end"/>
        </w:r>
      </w:hyperlink>
    </w:p>
    <w:p w14:paraId="7C34EC5F" w14:textId="740F7B29"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1" w:history="1">
        <w:r w:rsidR="00B82B30" w:rsidRPr="00C40770">
          <w:rPr>
            <w:rStyle w:val="Hyperlink"/>
            <w:rFonts w:ascii="Times New Roman" w:hAnsi="Times New Roman" w:cs="Times New Roman"/>
            <w:noProof/>
          </w:rPr>
          <w:t>Gambar 4. 3 Rumah Pangan IRPA 02</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_Toc41590811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54</w:t>
        </w:r>
        <w:r w:rsidR="00B82B30" w:rsidRPr="00C40770">
          <w:rPr>
            <w:rFonts w:ascii="Times New Roman" w:hAnsi="Times New Roman" w:cs="Times New Roman"/>
            <w:noProof/>
            <w:webHidden/>
          </w:rPr>
          <w:fldChar w:fldCharType="end"/>
        </w:r>
      </w:hyperlink>
    </w:p>
    <w:p w14:paraId="155CEE60" w14:textId="1A03E5A5"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2" w:history="1">
        <w:r w:rsidR="00B82B30" w:rsidRPr="00C40770">
          <w:rPr>
            <w:rStyle w:val="Hyperlink"/>
            <w:rFonts w:ascii="Times New Roman" w:hAnsi="Times New Roman" w:cs="Times New Roman"/>
            <w:noProof/>
          </w:rPr>
          <w:t>Gambar 4. 4 Jalan Kecil pada Kawasan Pemukiman Warga</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_Toc41590812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55</w:t>
        </w:r>
        <w:r w:rsidR="00B82B30" w:rsidRPr="00C40770">
          <w:rPr>
            <w:rFonts w:ascii="Times New Roman" w:hAnsi="Times New Roman" w:cs="Times New Roman"/>
            <w:noProof/>
            <w:webHidden/>
          </w:rPr>
          <w:fldChar w:fldCharType="end"/>
        </w:r>
      </w:hyperlink>
    </w:p>
    <w:p w14:paraId="2931A813" w14:textId="2EC9979F"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3" w:history="1">
        <w:r w:rsidR="00B82B30" w:rsidRPr="00C40770">
          <w:rPr>
            <w:rStyle w:val="Hyperlink"/>
            <w:rFonts w:ascii="Times New Roman" w:hAnsi="Times New Roman" w:cs="Times New Roman"/>
            <w:noProof/>
          </w:rPr>
          <w:t>Gambar 4. 5 Jalan Kecil pada Kawasan Perumahan Warga</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_Toc41590813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55</w:t>
        </w:r>
        <w:r w:rsidR="00B82B30" w:rsidRPr="00C40770">
          <w:rPr>
            <w:rFonts w:ascii="Times New Roman" w:hAnsi="Times New Roman" w:cs="Times New Roman"/>
            <w:noProof/>
            <w:webHidden/>
          </w:rPr>
          <w:fldChar w:fldCharType="end"/>
        </w:r>
      </w:hyperlink>
    </w:p>
    <w:p w14:paraId="7109BA84" w14:textId="207789AF"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4" w:history="1">
        <w:r w:rsidR="00B82B30" w:rsidRPr="00C40770">
          <w:rPr>
            <w:rStyle w:val="Hyperlink"/>
            <w:rFonts w:ascii="Times New Roman" w:hAnsi="Times New Roman" w:cs="Times New Roman"/>
            <w:noProof/>
          </w:rPr>
          <w:t>Gambar 4. 6 Angkutan Umum Nomor 61</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_Toc41590814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56</w:t>
        </w:r>
        <w:r w:rsidR="00B82B30" w:rsidRPr="00C40770">
          <w:rPr>
            <w:rFonts w:ascii="Times New Roman" w:hAnsi="Times New Roman" w:cs="Times New Roman"/>
            <w:noProof/>
            <w:webHidden/>
          </w:rPr>
          <w:fldChar w:fldCharType="end"/>
        </w:r>
      </w:hyperlink>
    </w:p>
    <w:p w14:paraId="1D453D16" w14:textId="36183A9C"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5" w:history="1">
        <w:r w:rsidR="00B82B30" w:rsidRPr="00C40770">
          <w:rPr>
            <w:rStyle w:val="Hyperlink"/>
            <w:rFonts w:ascii="Times New Roman" w:hAnsi="Times New Roman" w:cs="Times New Roman"/>
            <w:noProof/>
          </w:rPr>
          <w:t>Gambar 4. 7 Pintu Keluar Menuju Kelurahan Cinere pada Jalan Bebas Hambatan Cijago</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_Toc41590815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57</w:t>
        </w:r>
        <w:r w:rsidR="00B82B30" w:rsidRPr="00C40770">
          <w:rPr>
            <w:rFonts w:ascii="Times New Roman" w:hAnsi="Times New Roman" w:cs="Times New Roman"/>
            <w:noProof/>
            <w:webHidden/>
          </w:rPr>
          <w:fldChar w:fldCharType="end"/>
        </w:r>
      </w:hyperlink>
    </w:p>
    <w:p w14:paraId="04453476" w14:textId="772ACCE0"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6" w:history="1">
        <w:r w:rsidR="00B82B30" w:rsidRPr="00C40770">
          <w:rPr>
            <w:rStyle w:val="Hyperlink"/>
            <w:rFonts w:ascii="Times New Roman" w:hAnsi="Times New Roman" w:cs="Times New Roman"/>
            <w:noProof/>
          </w:rPr>
          <w:t>Gambar 4. 8 SMP Islam Hidayatul Athfal</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_Toc41590816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58</w:t>
        </w:r>
        <w:r w:rsidR="00B82B30" w:rsidRPr="00C40770">
          <w:rPr>
            <w:rFonts w:ascii="Times New Roman" w:hAnsi="Times New Roman" w:cs="Times New Roman"/>
            <w:noProof/>
            <w:webHidden/>
          </w:rPr>
          <w:fldChar w:fldCharType="end"/>
        </w:r>
      </w:hyperlink>
    </w:p>
    <w:p w14:paraId="6DFA4092" w14:textId="3F6B53BA"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7" w:history="1">
        <w:r w:rsidR="00B82B30" w:rsidRPr="00C40770">
          <w:rPr>
            <w:rStyle w:val="Hyperlink"/>
            <w:rFonts w:ascii="Times New Roman" w:hAnsi="Times New Roman" w:cs="Times New Roman"/>
            <w:noProof/>
          </w:rPr>
          <w:t>Gambar 4. 9 Puskesmas Cinere</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_Toc41590817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58</w:t>
        </w:r>
        <w:r w:rsidR="00B82B30" w:rsidRPr="00C40770">
          <w:rPr>
            <w:rFonts w:ascii="Times New Roman" w:hAnsi="Times New Roman" w:cs="Times New Roman"/>
            <w:noProof/>
            <w:webHidden/>
          </w:rPr>
          <w:fldChar w:fldCharType="end"/>
        </w:r>
      </w:hyperlink>
    </w:p>
    <w:p w14:paraId="348C199A" w14:textId="76EC24B4"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8" w:history="1">
        <w:r w:rsidR="00B82B30" w:rsidRPr="00C40770">
          <w:rPr>
            <w:rStyle w:val="Hyperlink"/>
            <w:rFonts w:ascii="Times New Roman" w:hAnsi="Times New Roman" w:cs="Times New Roman"/>
            <w:noProof/>
          </w:rPr>
          <w:t>Gambar 4. 10 BLK Komunitas YPI Al-Hidayah</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_Toc41590818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61</w:t>
        </w:r>
        <w:r w:rsidR="00B82B30" w:rsidRPr="00C40770">
          <w:rPr>
            <w:rFonts w:ascii="Times New Roman" w:hAnsi="Times New Roman" w:cs="Times New Roman"/>
            <w:noProof/>
            <w:webHidden/>
          </w:rPr>
          <w:fldChar w:fldCharType="end"/>
        </w:r>
      </w:hyperlink>
    </w:p>
    <w:p w14:paraId="7DBEE675" w14:textId="799E31C2"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19" w:history="1">
        <w:r w:rsidR="00B82B30" w:rsidRPr="00C40770">
          <w:rPr>
            <w:rStyle w:val="Hyperlink"/>
            <w:rFonts w:ascii="Times New Roman" w:hAnsi="Times New Roman" w:cs="Times New Roman"/>
            <w:noProof/>
          </w:rPr>
          <w:t xml:space="preserve">Gambar 4. 11 Kondisi Pasar Segar pada Kelurahan Cinere </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_Toc41590819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62</w:t>
        </w:r>
        <w:r w:rsidR="00B82B30" w:rsidRPr="00C40770">
          <w:rPr>
            <w:rFonts w:ascii="Times New Roman" w:hAnsi="Times New Roman" w:cs="Times New Roman"/>
            <w:noProof/>
            <w:webHidden/>
          </w:rPr>
          <w:fldChar w:fldCharType="end"/>
        </w:r>
      </w:hyperlink>
    </w:p>
    <w:p w14:paraId="1F9C1B94" w14:textId="0DCD8FED" w:rsidR="00B82B30" w:rsidRPr="00C40770"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20" w:history="1">
        <w:r w:rsidR="00B82B30" w:rsidRPr="00C40770">
          <w:rPr>
            <w:rStyle w:val="Hyperlink"/>
            <w:rFonts w:ascii="Times New Roman" w:hAnsi="Times New Roman" w:cs="Times New Roman"/>
            <w:noProof/>
          </w:rPr>
          <w:t>Gambar 4. 12 Masjid Nurul Iman</w:t>
        </w:r>
        <w:r w:rsidR="00B82B30" w:rsidRPr="00C40770">
          <w:rPr>
            <w:rFonts w:ascii="Times New Roman" w:hAnsi="Times New Roman" w:cs="Times New Roman"/>
            <w:noProof/>
            <w:webHidden/>
          </w:rPr>
          <w:tab/>
        </w:r>
        <w:r w:rsidR="00B82B30" w:rsidRPr="00C40770">
          <w:rPr>
            <w:rFonts w:ascii="Times New Roman" w:hAnsi="Times New Roman" w:cs="Times New Roman"/>
            <w:noProof/>
            <w:webHidden/>
          </w:rPr>
          <w:fldChar w:fldCharType="begin"/>
        </w:r>
        <w:r w:rsidR="00B82B30" w:rsidRPr="00C40770">
          <w:rPr>
            <w:rFonts w:ascii="Times New Roman" w:hAnsi="Times New Roman" w:cs="Times New Roman"/>
            <w:noProof/>
            <w:webHidden/>
          </w:rPr>
          <w:instrText xml:space="preserve"> PAGEREF _Toc41590820 \h </w:instrText>
        </w:r>
        <w:r w:rsidR="00B82B30" w:rsidRPr="00C40770">
          <w:rPr>
            <w:rFonts w:ascii="Times New Roman" w:hAnsi="Times New Roman" w:cs="Times New Roman"/>
            <w:noProof/>
            <w:webHidden/>
          </w:rPr>
        </w:r>
        <w:r w:rsidR="00B82B30" w:rsidRPr="00C40770">
          <w:rPr>
            <w:rFonts w:ascii="Times New Roman" w:hAnsi="Times New Roman" w:cs="Times New Roman"/>
            <w:noProof/>
            <w:webHidden/>
          </w:rPr>
          <w:fldChar w:fldCharType="separate"/>
        </w:r>
        <w:r>
          <w:rPr>
            <w:rFonts w:ascii="Times New Roman" w:hAnsi="Times New Roman" w:cs="Times New Roman"/>
            <w:noProof/>
            <w:webHidden/>
          </w:rPr>
          <w:t>63</w:t>
        </w:r>
        <w:r w:rsidR="00B82B30" w:rsidRPr="00C40770">
          <w:rPr>
            <w:rFonts w:ascii="Times New Roman" w:hAnsi="Times New Roman" w:cs="Times New Roman"/>
            <w:noProof/>
            <w:webHidden/>
          </w:rPr>
          <w:fldChar w:fldCharType="end"/>
        </w:r>
      </w:hyperlink>
    </w:p>
    <w:p w14:paraId="36DC1DB1" w14:textId="42DAC705" w:rsidR="00B82B30" w:rsidRPr="0073096A" w:rsidRDefault="00B82B30" w:rsidP="002E6AB7">
      <w:pPr>
        <w:spacing w:after="0" w:line="240" w:lineRule="auto"/>
        <w:rPr>
          <w:rFonts w:ascii="Times New Roman" w:hAnsi="Times New Roman"/>
        </w:rPr>
        <w:sectPr w:rsidR="00B82B30" w:rsidRPr="0073096A" w:rsidSect="001141E1">
          <w:pgSz w:w="11906" w:h="16838" w:code="9"/>
          <w:pgMar w:top="1701" w:right="1701" w:bottom="1701" w:left="2268" w:header="720" w:footer="720" w:gutter="0"/>
          <w:pgNumType w:fmt="lowerRoman"/>
          <w:cols w:space="720"/>
          <w:docGrid w:linePitch="299"/>
        </w:sectPr>
      </w:pPr>
      <w:r w:rsidRPr="00C40770">
        <w:rPr>
          <w:rFonts w:ascii="Times New Roman" w:eastAsia="Arial" w:hAnsi="Times New Roman"/>
        </w:rPr>
        <w:fldChar w:fldCharType="end"/>
      </w:r>
    </w:p>
    <w:p w14:paraId="356BCFF7" w14:textId="77777777" w:rsidR="002E6AB7" w:rsidRPr="00B82B30" w:rsidRDefault="002E6AB7" w:rsidP="00B82B30">
      <w:pPr>
        <w:pStyle w:val="Heading1"/>
        <w:rPr>
          <w:color w:val="auto"/>
        </w:rPr>
      </w:pPr>
      <w:bookmarkStart w:id="13" w:name="_Toc45617894"/>
      <w:r w:rsidRPr="00B82B30">
        <w:rPr>
          <w:color w:val="auto"/>
        </w:rPr>
        <w:lastRenderedPageBreak/>
        <w:t>DAFTAR TABEL</w:t>
      </w:r>
      <w:bookmarkEnd w:id="13"/>
    </w:p>
    <w:p w14:paraId="1F4023B3" w14:textId="6D3C4169" w:rsidR="00F704C3" w:rsidRPr="00245DEB" w:rsidRDefault="00B82B30">
      <w:pPr>
        <w:pStyle w:val="TableofFigures"/>
        <w:tabs>
          <w:tab w:val="right" w:leader="dot" w:pos="9350"/>
        </w:tabs>
        <w:rPr>
          <w:rFonts w:ascii="Times New Roman" w:eastAsiaTheme="minorEastAsia" w:hAnsi="Times New Roman" w:cs="Times New Roman"/>
          <w:noProof/>
        </w:rPr>
      </w:pPr>
      <w:r w:rsidRPr="00245DEB">
        <w:rPr>
          <w:rFonts w:ascii="Times New Roman" w:hAnsi="Times New Roman" w:cs="Times New Roman"/>
        </w:rPr>
        <w:fldChar w:fldCharType="begin"/>
      </w:r>
      <w:r w:rsidRPr="00245DEB">
        <w:rPr>
          <w:rFonts w:ascii="Times New Roman" w:hAnsi="Times New Roman" w:cs="Times New Roman"/>
        </w:rPr>
        <w:instrText xml:space="preserve"> TOC \h \z \c "Tabel 2." </w:instrText>
      </w:r>
      <w:r w:rsidRPr="00245DEB">
        <w:rPr>
          <w:rFonts w:ascii="Times New Roman" w:hAnsi="Times New Roman" w:cs="Times New Roman"/>
        </w:rPr>
        <w:fldChar w:fldCharType="separate"/>
      </w:r>
      <w:hyperlink w:anchor="_Toc41605294" w:history="1">
        <w:r w:rsidR="00F704C3" w:rsidRPr="00245DEB">
          <w:rPr>
            <w:rStyle w:val="Hyperlink"/>
            <w:rFonts w:ascii="Times New Roman" w:hAnsi="Times New Roman" w:cs="Times New Roman"/>
            <w:noProof/>
          </w:rPr>
          <w:t>Tabel 2. 1 Operasionalisasi Konsep</w:t>
        </w:r>
        <w:r w:rsidR="00F704C3" w:rsidRPr="00245DEB">
          <w:rPr>
            <w:rFonts w:ascii="Times New Roman" w:hAnsi="Times New Roman" w:cs="Times New Roman"/>
            <w:noProof/>
            <w:webHidden/>
          </w:rPr>
          <w:tab/>
        </w:r>
        <w:r w:rsidR="00F704C3" w:rsidRPr="00245DEB">
          <w:rPr>
            <w:rFonts w:ascii="Times New Roman" w:hAnsi="Times New Roman" w:cs="Times New Roman"/>
            <w:noProof/>
            <w:webHidden/>
          </w:rPr>
          <w:fldChar w:fldCharType="begin"/>
        </w:r>
        <w:r w:rsidR="00F704C3" w:rsidRPr="00245DEB">
          <w:rPr>
            <w:rFonts w:ascii="Times New Roman" w:hAnsi="Times New Roman" w:cs="Times New Roman"/>
            <w:noProof/>
            <w:webHidden/>
          </w:rPr>
          <w:instrText xml:space="preserve"> PAGEREF _Toc41605294 \h </w:instrText>
        </w:r>
        <w:r w:rsidR="00F704C3" w:rsidRPr="00245DEB">
          <w:rPr>
            <w:rFonts w:ascii="Times New Roman" w:hAnsi="Times New Roman" w:cs="Times New Roman"/>
            <w:noProof/>
            <w:webHidden/>
          </w:rPr>
        </w:r>
        <w:r w:rsidR="00F704C3" w:rsidRPr="00245DEB">
          <w:rPr>
            <w:rFonts w:ascii="Times New Roman" w:hAnsi="Times New Roman" w:cs="Times New Roman"/>
            <w:noProof/>
            <w:webHidden/>
          </w:rPr>
          <w:fldChar w:fldCharType="separate"/>
        </w:r>
        <w:r w:rsidR="00580F99">
          <w:rPr>
            <w:rFonts w:ascii="Times New Roman" w:hAnsi="Times New Roman" w:cs="Times New Roman"/>
            <w:noProof/>
            <w:webHidden/>
          </w:rPr>
          <w:t>32</w:t>
        </w:r>
        <w:r w:rsidR="00F704C3" w:rsidRPr="00245DEB">
          <w:rPr>
            <w:rFonts w:ascii="Times New Roman" w:hAnsi="Times New Roman" w:cs="Times New Roman"/>
            <w:noProof/>
            <w:webHidden/>
          </w:rPr>
          <w:fldChar w:fldCharType="end"/>
        </w:r>
      </w:hyperlink>
    </w:p>
    <w:p w14:paraId="28ECE427" w14:textId="73718E88" w:rsidR="00B82B30" w:rsidRPr="00245DEB" w:rsidRDefault="00B82B30" w:rsidP="00B82B30">
      <w:pPr>
        <w:spacing w:after="0" w:line="240" w:lineRule="auto"/>
        <w:rPr>
          <w:rFonts w:ascii="Times New Roman" w:hAnsi="Times New Roman"/>
          <w:noProof/>
        </w:rPr>
      </w:pPr>
      <w:r w:rsidRPr="00245DEB">
        <w:rPr>
          <w:rFonts w:ascii="Times New Roman" w:hAnsi="Times New Roman"/>
        </w:rPr>
        <w:fldChar w:fldCharType="end"/>
      </w:r>
      <w:r w:rsidRPr="00245DEB">
        <w:rPr>
          <w:rFonts w:ascii="Times New Roman" w:hAnsi="Times New Roman"/>
        </w:rPr>
        <w:fldChar w:fldCharType="begin"/>
      </w:r>
      <w:r w:rsidRPr="00245DEB">
        <w:rPr>
          <w:rFonts w:ascii="Times New Roman" w:hAnsi="Times New Roman"/>
        </w:rPr>
        <w:instrText xml:space="preserve"> TOC \h \z \c "Tabel 3." </w:instrText>
      </w:r>
      <w:r w:rsidRPr="00245DEB">
        <w:rPr>
          <w:rFonts w:ascii="Times New Roman" w:hAnsi="Times New Roman"/>
        </w:rPr>
        <w:fldChar w:fldCharType="separate"/>
      </w:r>
      <w:hyperlink w:anchor="_Toc41590960" w:history="1">
        <w:r w:rsidRPr="00245DEB">
          <w:rPr>
            <w:rStyle w:val="Hyperlink"/>
            <w:rFonts w:ascii="Times New Roman" w:hAnsi="Times New Roman"/>
            <w:noProof/>
          </w:rPr>
          <w:t>Tabel 3. 1 Teknik Pengumpulan Data</w:t>
        </w:r>
        <w:r w:rsidR="001141E1" w:rsidRPr="00245DEB">
          <w:rPr>
            <w:rStyle w:val="Hyperlink"/>
            <w:rFonts w:ascii="Times New Roman" w:hAnsi="Times New Roman"/>
            <w:noProof/>
          </w:rPr>
          <w:t xml:space="preserve"> </w:t>
        </w:r>
        <w:r w:rsidRPr="00245DEB">
          <w:rPr>
            <w:rStyle w:val="Hyperlink"/>
            <w:rFonts w:ascii="Times New Roman" w:hAnsi="Times New Roman"/>
            <w:noProof/>
          </w:rPr>
          <w:t>…………………………</w:t>
        </w:r>
        <w:r w:rsidR="00C40770" w:rsidRPr="00245DEB">
          <w:rPr>
            <w:rStyle w:val="Hyperlink"/>
            <w:rFonts w:ascii="Times New Roman" w:hAnsi="Times New Roman"/>
            <w:noProof/>
          </w:rPr>
          <w:t>….</w:t>
        </w:r>
        <w:r w:rsidR="001141E1" w:rsidRPr="00245DEB">
          <w:rPr>
            <w:rStyle w:val="Hyperlink"/>
            <w:rFonts w:ascii="Times New Roman" w:hAnsi="Times New Roman"/>
            <w:noProof/>
          </w:rPr>
          <w:t>…………</w:t>
        </w:r>
        <w:r w:rsidRPr="00245DEB">
          <w:rPr>
            <w:rStyle w:val="Hyperlink"/>
            <w:rFonts w:ascii="Times New Roman" w:hAnsi="Times New Roman"/>
            <w:noProof/>
          </w:rPr>
          <w:t>…………..</w:t>
        </w:r>
        <w:r w:rsidRPr="00245DEB">
          <w:rPr>
            <w:rFonts w:ascii="Times New Roman" w:hAnsi="Times New Roman"/>
            <w:noProof/>
            <w:webHidden/>
          </w:rPr>
          <w:fldChar w:fldCharType="begin"/>
        </w:r>
        <w:r w:rsidRPr="00245DEB">
          <w:rPr>
            <w:rFonts w:ascii="Times New Roman" w:hAnsi="Times New Roman"/>
            <w:noProof/>
            <w:webHidden/>
          </w:rPr>
          <w:instrText xml:space="preserve"> PAGEREF _Toc41590960 \h </w:instrText>
        </w:r>
        <w:r w:rsidRPr="00245DEB">
          <w:rPr>
            <w:rFonts w:ascii="Times New Roman" w:hAnsi="Times New Roman"/>
            <w:noProof/>
            <w:webHidden/>
          </w:rPr>
        </w:r>
        <w:r w:rsidRPr="00245DEB">
          <w:rPr>
            <w:rFonts w:ascii="Times New Roman" w:hAnsi="Times New Roman"/>
            <w:noProof/>
            <w:webHidden/>
          </w:rPr>
          <w:fldChar w:fldCharType="separate"/>
        </w:r>
        <w:r w:rsidR="00580F99">
          <w:rPr>
            <w:rFonts w:ascii="Times New Roman" w:hAnsi="Times New Roman"/>
            <w:noProof/>
            <w:webHidden/>
          </w:rPr>
          <w:t>37</w:t>
        </w:r>
        <w:r w:rsidRPr="00245DEB">
          <w:rPr>
            <w:rFonts w:ascii="Times New Roman" w:hAnsi="Times New Roman"/>
            <w:noProof/>
            <w:webHidden/>
          </w:rPr>
          <w:fldChar w:fldCharType="end"/>
        </w:r>
      </w:hyperlink>
    </w:p>
    <w:p w14:paraId="22F97526" w14:textId="576984D4"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61" w:history="1">
        <w:r w:rsidR="00B82B30" w:rsidRPr="00245DEB">
          <w:rPr>
            <w:rStyle w:val="Hyperlink"/>
            <w:rFonts w:ascii="Times New Roman" w:hAnsi="Times New Roman" w:cs="Times New Roman"/>
            <w:noProof/>
          </w:rPr>
          <w:t>Tabel 3. 2 Unit Analisis Penelitian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_Toc41590961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38</w:t>
        </w:r>
        <w:r w:rsidR="00B82B30" w:rsidRPr="00245DEB">
          <w:rPr>
            <w:rFonts w:ascii="Times New Roman" w:hAnsi="Times New Roman" w:cs="Times New Roman"/>
            <w:noProof/>
            <w:webHidden/>
          </w:rPr>
          <w:fldChar w:fldCharType="end"/>
        </w:r>
      </w:hyperlink>
    </w:p>
    <w:p w14:paraId="0A48053C" w14:textId="1F06C304" w:rsidR="00B82B30" w:rsidRPr="00245DEB" w:rsidRDefault="00B82B30" w:rsidP="00B82B30">
      <w:pPr>
        <w:spacing w:after="0" w:line="240" w:lineRule="auto"/>
        <w:rPr>
          <w:rFonts w:ascii="Times New Roman" w:hAnsi="Times New Roman"/>
          <w:noProof/>
        </w:rPr>
      </w:pPr>
      <w:r w:rsidRPr="00245DEB">
        <w:rPr>
          <w:rFonts w:ascii="Times New Roman" w:hAnsi="Times New Roman"/>
        </w:rPr>
        <w:fldChar w:fldCharType="end"/>
      </w:r>
      <w:r w:rsidRPr="00245DEB">
        <w:rPr>
          <w:rFonts w:ascii="Times New Roman" w:hAnsi="Times New Roman"/>
        </w:rPr>
        <w:fldChar w:fldCharType="begin"/>
      </w:r>
      <w:r w:rsidRPr="00245DEB">
        <w:rPr>
          <w:rFonts w:ascii="Times New Roman" w:hAnsi="Times New Roman"/>
        </w:rPr>
        <w:instrText xml:space="preserve"> TOC \h \z \c "Tabel 4." </w:instrText>
      </w:r>
      <w:r w:rsidRPr="00245DEB">
        <w:rPr>
          <w:rFonts w:ascii="Times New Roman" w:hAnsi="Times New Roman"/>
        </w:rPr>
        <w:fldChar w:fldCharType="separate"/>
      </w:r>
      <w:hyperlink w:anchor="_Toc41590946" w:history="1">
        <w:r w:rsidRPr="00245DEB">
          <w:rPr>
            <w:rStyle w:val="Hyperlink"/>
            <w:rFonts w:ascii="Times New Roman" w:hAnsi="Times New Roman"/>
            <w:noProof/>
          </w:rPr>
          <w:t xml:space="preserve">Tabel 4. 1 </w:t>
        </w:r>
        <w:r w:rsidRPr="00245DEB">
          <w:rPr>
            <w:rStyle w:val="Hyperlink"/>
            <w:rFonts w:ascii="Times New Roman" w:hAnsi="Times New Roman"/>
            <w:noProof/>
            <w:lang w:val="id-ID"/>
          </w:rPr>
          <w:t>Fasilitas Pendidikan pada Kelurahan Cinere</w:t>
        </w:r>
        <w:r w:rsidR="001141E1" w:rsidRPr="00245DEB">
          <w:rPr>
            <w:rStyle w:val="Hyperlink"/>
            <w:rFonts w:ascii="Times New Roman" w:hAnsi="Times New Roman"/>
            <w:noProof/>
          </w:rPr>
          <w:t xml:space="preserve"> </w:t>
        </w:r>
        <w:r w:rsidRPr="00245DEB">
          <w:rPr>
            <w:rFonts w:ascii="Times New Roman" w:hAnsi="Times New Roman"/>
            <w:noProof/>
            <w:webHidden/>
          </w:rPr>
          <w:t>………</w:t>
        </w:r>
        <w:r w:rsidR="001141E1" w:rsidRPr="00245DEB">
          <w:rPr>
            <w:rFonts w:ascii="Times New Roman" w:hAnsi="Times New Roman"/>
            <w:noProof/>
            <w:webHidden/>
          </w:rPr>
          <w:t>….</w:t>
        </w:r>
        <w:r w:rsidRPr="00245DEB">
          <w:rPr>
            <w:rFonts w:ascii="Times New Roman" w:hAnsi="Times New Roman"/>
            <w:noProof/>
            <w:webHidden/>
          </w:rPr>
          <w:t>…………</w:t>
        </w:r>
        <w:r w:rsidR="00245DEB">
          <w:rPr>
            <w:rFonts w:ascii="Times New Roman" w:hAnsi="Times New Roman"/>
            <w:noProof/>
            <w:webHidden/>
          </w:rPr>
          <w:t>…...</w:t>
        </w:r>
        <w:r w:rsidRPr="00245DEB">
          <w:rPr>
            <w:rFonts w:ascii="Times New Roman" w:hAnsi="Times New Roman"/>
            <w:noProof/>
            <w:webHidden/>
          </w:rPr>
          <w:t>………</w:t>
        </w:r>
        <w:r w:rsidRPr="00245DEB">
          <w:rPr>
            <w:rFonts w:ascii="Times New Roman" w:hAnsi="Times New Roman"/>
            <w:noProof/>
            <w:webHidden/>
          </w:rPr>
          <w:fldChar w:fldCharType="begin"/>
        </w:r>
        <w:r w:rsidRPr="00245DEB">
          <w:rPr>
            <w:rFonts w:ascii="Times New Roman" w:hAnsi="Times New Roman"/>
            <w:noProof/>
            <w:webHidden/>
          </w:rPr>
          <w:instrText xml:space="preserve"> PAGEREF _Toc41590946 \h </w:instrText>
        </w:r>
        <w:r w:rsidRPr="00245DEB">
          <w:rPr>
            <w:rFonts w:ascii="Times New Roman" w:hAnsi="Times New Roman"/>
            <w:noProof/>
            <w:webHidden/>
          </w:rPr>
        </w:r>
        <w:r w:rsidRPr="00245DEB">
          <w:rPr>
            <w:rFonts w:ascii="Times New Roman" w:hAnsi="Times New Roman"/>
            <w:noProof/>
            <w:webHidden/>
          </w:rPr>
          <w:fldChar w:fldCharType="separate"/>
        </w:r>
        <w:r w:rsidR="00580F99">
          <w:rPr>
            <w:rFonts w:ascii="Times New Roman" w:hAnsi="Times New Roman"/>
            <w:noProof/>
            <w:webHidden/>
          </w:rPr>
          <w:t>57</w:t>
        </w:r>
        <w:r w:rsidRPr="00245DEB">
          <w:rPr>
            <w:rFonts w:ascii="Times New Roman" w:hAnsi="Times New Roman"/>
            <w:noProof/>
            <w:webHidden/>
          </w:rPr>
          <w:fldChar w:fldCharType="end"/>
        </w:r>
      </w:hyperlink>
    </w:p>
    <w:p w14:paraId="07FD8F17" w14:textId="4275F1E5"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47" w:history="1">
        <w:r w:rsidR="00B82B30" w:rsidRPr="00245DEB">
          <w:rPr>
            <w:rStyle w:val="Hyperlink"/>
            <w:rFonts w:ascii="Times New Roman" w:hAnsi="Times New Roman" w:cs="Times New Roman"/>
            <w:noProof/>
          </w:rPr>
          <w:t>Tabel 4. 2 Fasilitas Kesehatan Kelurahan Cinere</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_Toc41590947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59</w:t>
        </w:r>
        <w:r w:rsidR="00B82B30" w:rsidRPr="00245DEB">
          <w:rPr>
            <w:rFonts w:ascii="Times New Roman" w:hAnsi="Times New Roman" w:cs="Times New Roman"/>
            <w:noProof/>
            <w:webHidden/>
          </w:rPr>
          <w:fldChar w:fldCharType="end"/>
        </w:r>
      </w:hyperlink>
    </w:p>
    <w:p w14:paraId="7F17C914" w14:textId="0E4A635D" w:rsidR="00B82B30" w:rsidRPr="00245DEB" w:rsidRDefault="00B82B30" w:rsidP="00B82B30">
      <w:pPr>
        <w:spacing w:after="0" w:line="240" w:lineRule="auto"/>
        <w:rPr>
          <w:rFonts w:ascii="Times New Roman" w:hAnsi="Times New Roman"/>
          <w:noProof/>
        </w:rPr>
      </w:pPr>
      <w:r w:rsidRPr="00245DEB">
        <w:rPr>
          <w:rFonts w:ascii="Times New Roman" w:hAnsi="Times New Roman"/>
        </w:rPr>
        <w:fldChar w:fldCharType="end"/>
      </w:r>
      <w:r w:rsidRPr="00245DEB">
        <w:rPr>
          <w:rFonts w:ascii="Times New Roman" w:hAnsi="Times New Roman"/>
        </w:rPr>
        <w:fldChar w:fldCharType="begin"/>
      </w:r>
      <w:r w:rsidRPr="00245DEB">
        <w:rPr>
          <w:rFonts w:ascii="Times New Roman" w:hAnsi="Times New Roman"/>
        </w:rPr>
        <w:instrText xml:space="preserve"> TOC \h \z \c "Tabel 5." </w:instrText>
      </w:r>
      <w:r w:rsidRPr="00245DEB">
        <w:rPr>
          <w:rFonts w:ascii="Times New Roman" w:hAnsi="Times New Roman"/>
        </w:rPr>
        <w:fldChar w:fldCharType="separate"/>
      </w:r>
      <w:hyperlink w:anchor="_Toc41590917" w:history="1">
        <w:r w:rsidRPr="00245DEB">
          <w:rPr>
            <w:rStyle w:val="Hyperlink"/>
            <w:rFonts w:ascii="Times New Roman" w:hAnsi="Times New Roman"/>
            <w:noProof/>
          </w:rPr>
          <w:t xml:space="preserve">Tabel 5. 1 </w:t>
        </w:r>
        <w:r w:rsidRPr="00245DEB">
          <w:rPr>
            <w:rStyle w:val="Hyperlink"/>
            <w:rFonts w:ascii="Times New Roman" w:hAnsi="Times New Roman"/>
            <w:noProof/>
            <w:lang w:val="id-ID"/>
          </w:rPr>
          <w:t>Deskripsi Kategori Kelas Sosial Responden berdasarkan Pattinasarany (2012)</w:t>
        </w:r>
        <w:r w:rsidR="001141E1" w:rsidRPr="00245DEB">
          <w:rPr>
            <w:rStyle w:val="Hyperlink"/>
            <w:rFonts w:ascii="Times New Roman" w:hAnsi="Times New Roman"/>
            <w:noProof/>
          </w:rPr>
          <w:t xml:space="preserve"> </w:t>
        </w:r>
        <w:r w:rsidRPr="00245DEB">
          <w:rPr>
            <w:rStyle w:val="Hyperlink"/>
            <w:rFonts w:ascii="Times New Roman" w:hAnsi="Times New Roman"/>
            <w:noProof/>
            <w:lang w:val="en-GB"/>
          </w:rPr>
          <w:t>………...</w:t>
        </w:r>
        <w:r w:rsidR="001141E1" w:rsidRPr="00245DEB">
          <w:rPr>
            <w:rStyle w:val="Hyperlink"/>
            <w:rFonts w:ascii="Times New Roman" w:hAnsi="Times New Roman"/>
            <w:noProof/>
            <w:lang w:val="en-GB"/>
          </w:rPr>
          <w:t>..................................................................</w:t>
        </w:r>
        <w:r w:rsidR="00C40770" w:rsidRPr="00245DEB">
          <w:rPr>
            <w:rStyle w:val="Hyperlink"/>
            <w:rFonts w:ascii="Times New Roman" w:hAnsi="Times New Roman"/>
            <w:noProof/>
            <w:lang w:val="en-GB"/>
          </w:rPr>
          <w:t>............</w:t>
        </w:r>
        <w:r w:rsidR="001141E1" w:rsidRPr="00245DEB">
          <w:rPr>
            <w:rStyle w:val="Hyperlink"/>
            <w:rFonts w:ascii="Times New Roman" w:hAnsi="Times New Roman"/>
            <w:noProof/>
            <w:lang w:val="en-GB"/>
          </w:rPr>
          <w:t>...............................................</w:t>
        </w:r>
        <w:r w:rsidRPr="00245DEB">
          <w:rPr>
            <w:rFonts w:ascii="Times New Roman" w:hAnsi="Times New Roman"/>
            <w:noProof/>
            <w:webHidden/>
          </w:rPr>
          <w:fldChar w:fldCharType="begin"/>
        </w:r>
        <w:r w:rsidRPr="00245DEB">
          <w:rPr>
            <w:rFonts w:ascii="Times New Roman" w:hAnsi="Times New Roman"/>
            <w:noProof/>
            <w:webHidden/>
          </w:rPr>
          <w:instrText xml:space="preserve"> PAGEREF _Toc41590917 \h </w:instrText>
        </w:r>
        <w:r w:rsidRPr="00245DEB">
          <w:rPr>
            <w:rFonts w:ascii="Times New Roman" w:hAnsi="Times New Roman"/>
            <w:noProof/>
            <w:webHidden/>
          </w:rPr>
        </w:r>
        <w:r w:rsidRPr="00245DEB">
          <w:rPr>
            <w:rFonts w:ascii="Times New Roman" w:hAnsi="Times New Roman"/>
            <w:noProof/>
            <w:webHidden/>
          </w:rPr>
          <w:fldChar w:fldCharType="separate"/>
        </w:r>
        <w:r w:rsidR="00580F99">
          <w:rPr>
            <w:rFonts w:ascii="Times New Roman" w:hAnsi="Times New Roman"/>
            <w:noProof/>
            <w:webHidden/>
          </w:rPr>
          <w:t>71</w:t>
        </w:r>
        <w:r w:rsidRPr="00245DEB">
          <w:rPr>
            <w:rFonts w:ascii="Times New Roman" w:hAnsi="Times New Roman"/>
            <w:noProof/>
            <w:webHidden/>
          </w:rPr>
          <w:fldChar w:fldCharType="end"/>
        </w:r>
      </w:hyperlink>
    </w:p>
    <w:p w14:paraId="4E8A0A63" w14:textId="68B12B4B"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18" w:history="1">
        <w:r w:rsidR="00B82B30" w:rsidRPr="00245DEB">
          <w:rPr>
            <w:rStyle w:val="Hyperlink"/>
            <w:rFonts w:ascii="Times New Roman" w:hAnsi="Times New Roman" w:cs="Times New Roman"/>
            <w:noProof/>
          </w:rPr>
          <w:t xml:space="preserve">Tabel 5. 2 </w:t>
        </w:r>
        <w:r w:rsidR="00B82B30" w:rsidRPr="00245DEB">
          <w:rPr>
            <w:rStyle w:val="Hyperlink"/>
            <w:rFonts w:ascii="Times New Roman" w:hAnsi="Times New Roman" w:cs="Times New Roman"/>
            <w:noProof/>
            <w:lang w:val="id-ID"/>
          </w:rPr>
          <w:t>Deskripsi Kategori Kelas Sosial Responden Berdasarkan Data Survei</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_Toc41590918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72</w:t>
        </w:r>
        <w:r w:rsidR="00B82B30" w:rsidRPr="00245DEB">
          <w:rPr>
            <w:rFonts w:ascii="Times New Roman" w:hAnsi="Times New Roman" w:cs="Times New Roman"/>
            <w:noProof/>
            <w:webHidden/>
          </w:rPr>
          <w:fldChar w:fldCharType="end"/>
        </w:r>
      </w:hyperlink>
    </w:p>
    <w:p w14:paraId="2B333014" w14:textId="1F4A2B2B" w:rsidR="00B82B30" w:rsidRPr="00245DEB" w:rsidRDefault="00B82B30" w:rsidP="00B82B30">
      <w:pPr>
        <w:spacing w:after="0" w:line="240" w:lineRule="auto"/>
        <w:rPr>
          <w:rFonts w:ascii="Times New Roman" w:hAnsi="Times New Roman"/>
          <w:noProof/>
        </w:rPr>
      </w:pPr>
      <w:r w:rsidRPr="00245DEB">
        <w:rPr>
          <w:rFonts w:ascii="Times New Roman" w:hAnsi="Times New Roman"/>
        </w:rPr>
        <w:fldChar w:fldCharType="end"/>
      </w:r>
      <w:r w:rsidRPr="00245DEB">
        <w:rPr>
          <w:rFonts w:ascii="Times New Roman" w:hAnsi="Times New Roman"/>
        </w:rPr>
        <w:fldChar w:fldCharType="begin"/>
      </w:r>
      <w:r w:rsidRPr="00245DEB">
        <w:rPr>
          <w:rFonts w:ascii="Times New Roman" w:hAnsi="Times New Roman"/>
        </w:rPr>
        <w:instrText xml:space="preserve"> TOC \h \z \c "Tabel 6." </w:instrText>
      </w:r>
      <w:r w:rsidRPr="00245DEB">
        <w:rPr>
          <w:rFonts w:ascii="Times New Roman" w:hAnsi="Times New Roman"/>
        </w:rPr>
        <w:fldChar w:fldCharType="separate"/>
      </w:r>
      <w:hyperlink w:anchor="_Toc41590897" w:history="1">
        <w:r w:rsidRPr="00245DEB">
          <w:rPr>
            <w:rStyle w:val="Hyperlink"/>
            <w:rFonts w:ascii="Times New Roman" w:hAnsi="Times New Roman"/>
            <w:noProof/>
          </w:rPr>
          <w:t xml:space="preserve">Tabel 6. 1 </w:t>
        </w:r>
        <w:r w:rsidRPr="00245DEB">
          <w:rPr>
            <w:rStyle w:val="Hyperlink"/>
            <w:rFonts w:ascii="Times New Roman" w:eastAsiaTheme="minorHAnsi" w:hAnsi="Times New Roman"/>
            <w:noProof/>
          </w:rPr>
          <w:t>Mobilitas Inflow dan Outflow Ayah -Anak</w:t>
        </w:r>
        <w:r w:rsidR="001141E1" w:rsidRPr="00245DEB">
          <w:rPr>
            <w:rStyle w:val="Hyperlink"/>
            <w:rFonts w:ascii="Times New Roman" w:eastAsiaTheme="minorHAnsi" w:hAnsi="Times New Roman"/>
            <w:noProof/>
          </w:rPr>
          <w:t xml:space="preserve"> </w:t>
        </w:r>
        <w:r w:rsidRPr="00245DEB">
          <w:rPr>
            <w:rStyle w:val="Hyperlink"/>
            <w:rFonts w:ascii="Times New Roman" w:eastAsiaTheme="minorHAnsi" w:hAnsi="Times New Roman"/>
            <w:noProof/>
          </w:rPr>
          <w:t>…</w:t>
        </w:r>
        <w:r w:rsidR="001141E1" w:rsidRPr="00245DEB">
          <w:rPr>
            <w:rStyle w:val="Hyperlink"/>
            <w:rFonts w:ascii="Times New Roman" w:eastAsiaTheme="minorHAnsi" w:hAnsi="Times New Roman"/>
            <w:noProof/>
          </w:rPr>
          <w:t>….</w:t>
        </w:r>
        <w:r w:rsidRPr="00245DEB">
          <w:rPr>
            <w:rStyle w:val="Hyperlink"/>
            <w:rFonts w:ascii="Times New Roman" w:eastAsiaTheme="minorHAnsi" w:hAnsi="Times New Roman"/>
            <w:noProof/>
          </w:rPr>
          <w:t>……………</w:t>
        </w:r>
        <w:r w:rsidR="00C40770" w:rsidRPr="00245DEB">
          <w:rPr>
            <w:rStyle w:val="Hyperlink"/>
            <w:rFonts w:ascii="Times New Roman" w:eastAsiaTheme="minorHAnsi" w:hAnsi="Times New Roman"/>
            <w:noProof/>
          </w:rPr>
          <w:t>….</w:t>
        </w:r>
        <w:r w:rsidRPr="00245DEB">
          <w:rPr>
            <w:rStyle w:val="Hyperlink"/>
            <w:rFonts w:ascii="Times New Roman" w:eastAsiaTheme="minorHAnsi" w:hAnsi="Times New Roman"/>
            <w:noProof/>
          </w:rPr>
          <w:t>…………...</w:t>
        </w:r>
        <w:r w:rsidRPr="00245DEB">
          <w:rPr>
            <w:rFonts w:ascii="Times New Roman" w:hAnsi="Times New Roman"/>
            <w:noProof/>
            <w:webHidden/>
          </w:rPr>
          <w:fldChar w:fldCharType="begin"/>
        </w:r>
        <w:r w:rsidRPr="00245DEB">
          <w:rPr>
            <w:rFonts w:ascii="Times New Roman" w:hAnsi="Times New Roman"/>
            <w:noProof/>
            <w:webHidden/>
          </w:rPr>
          <w:instrText xml:space="preserve"> PAGEREF _Toc41590897 \h </w:instrText>
        </w:r>
        <w:r w:rsidRPr="00245DEB">
          <w:rPr>
            <w:rFonts w:ascii="Times New Roman" w:hAnsi="Times New Roman"/>
            <w:noProof/>
            <w:webHidden/>
          </w:rPr>
        </w:r>
        <w:r w:rsidRPr="00245DEB">
          <w:rPr>
            <w:rFonts w:ascii="Times New Roman" w:hAnsi="Times New Roman"/>
            <w:noProof/>
            <w:webHidden/>
          </w:rPr>
          <w:fldChar w:fldCharType="separate"/>
        </w:r>
        <w:r w:rsidR="00580F99">
          <w:rPr>
            <w:rFonts w:ascii="Times New Roman" w:hAnsi="Times New Roman"/>
            <w:noProof/>
            <w:webHidden/>
          </w:rPr>
          <w:t>94</w:t>
        </w:r>
        <w:r w:rsidRPr="00245DEB">
          <w:rPr>
            <w:rFonts w:ascii="Times New Roman" w:hAnsi="Times New Roman"/>
            <w:noProof/>
            <w:webHidden/>
          </w:rPr>
          <w:fldChar w:fldCharType="end"/>
        </w:r>
      </w:hyperlink>
    </w:p>
    <w:p w14:paraId="65C834E0" w14:textId="348E55F0"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98" w:history="1">
        <w:r w:rsidR="00B82B30" w:rsidRPr="00245DEB">
          <w:rPr>
            <w:rStyle w:val="Hyperlink"/>
            <w:rFonts w:ascii="Times New Roman" w:hAnsi="Times New Roman" w:cs="Times New Roman"/>
            <w:noProof/>
          </w:rPr>
          <w:t xml:space="preserve">Tabel 6. 2 </w:t>
        </w:r>
        <w:r w:rsidR="00B82B30" w:rsidRPr="00245DEB">
          <w:rPr>
            <w:rStyle w:val="Hyperlink"/>
            <w:rFonts w:ascii="Times New Roman" w:eastAsiaTheme="minorHAnsi" w:hAnsi="Times New Roman" w:cs="Times New Roman"/>
            <w:noProof/>
          </w:rPr>
          <w:t>Mobilitas Inflow dan Outflow Ayah - Anak Laki-Laki</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_Toc41590898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99</w:t>
        </w:r>
        <w:r w:rsidR="00B82B30" w:rsidRPr="00245DEB">
          <w:rPr>
            <w:rFonts w:ascii="Times New Roman" w:hAnsi="Times New Roman" w:cs="Times New Roman"/>
            <w:noProof/>
            <w:webHidden/>
          </w:rPr>
          <w:fldChar w:fldCharType="end"/>
        </w:r>
      </w:hyperlink>
    </w:p>
    <w:p w14:paraId="4CA15C67" w14:textId="7EE7017D"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899" w:history="1">
        <w:r w:rsidR="00B82B30" w:rsidRPr="00245DEB">
          <w:rPr>
            <w:rStyle w:val="Hyperlink"/>
            <w:rFonts w:ascii="Times New Roman" w:hAnsi="Times New Roman" w:cs="Times New Roman"/>
            <w:noProof/>
          </w:rPr>
          <w:t xml:space="preserve">Tabel 6. 3 </w:t>
        </w:r>
        <w:r w:rsidR="00B82B30" w:rsidRPr="00245DEB">
          <w:rPr>
            <w:rStyle w:val="Hyperlink"/>
            <w:rFonts w:ascii="Times New Roman" w:eastAsiaTheme="minorHAnsi" w:hAnsi="Times New Roman" w:cs="Times New Roman"/>
            <w:noProof/>
          </w:rPr>
          <w:t>Mobilitas Inflow dan Outflow Ayah - Anak Perempuan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_Toc41590899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102</w:t>
        </w:r>
        <w:r w:rsidR="00B82B30" w:rsidRPr="00245DEB">
          <w:rPr>
            <w:rFonts w:ascii="Times New Roman" w:hAnsi="Times New Roman" w:cs="Times New Roman"/>
            <w:noProof/>
            <w:webHidden/>
          </w:rPr>
          <w:fldChar w:fldCharType="end"/>
        </w:r>
      </w:hyperlink>
    </w:p>
    <w:p w14:paraId="6562ABE4" w14:textId="161A785C"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00" w:history="1">
        <w:r w:rsidR="00B82B30" w:rsidRPr="00245DEB">
          <w:rPr>
            <w:rStyle w:val="Hyperlink"/>
            <w:rFonts w:ascii="Times New Roman" w:hAnsi="Times New Roman" w:cs="Times New Roman"/>
            <w:noProof/>
          </w:rPr>
          <w:t xml:space="preserve">Tabel 6. 4 </w:t>
        </w:r>
        <w:r w:rsidR="00B82B30" w:rsidRPr="00245DEB">
          <w:rPr>
            <w:rStyle w:val="Hyperlink"/>
            <w:rFonts w:ascii="Times New Roman" w:eastAsiaTheme="minorHAnsi" w:hAnsi="Times New Roman" w:cs="Times New Roman"/>
            <w:noProof/>
          </w:rPr>
          <w:t>Disparity Ratio dan Odds Ratio</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_Toc41590900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107</w:t>
        </w:r>
        <w:r w:rsidR="00B82B30" w:rsidRPr="00245DEB">
          <w:rPr>
            <w:rFonts w:ascii="Times New Roman" w:hAnsi="Times New Roman" w:cs="Times New Roman"/>
            <w:noProof/>
            <w:webHidden/>
          </w:rPr>
          <w:fldChar w:fldCharType="end"/>
        </w:r>
      </w:hyperlink>
    </w:p>
    <w:p w14:paraId="156926D1" w14:textId="4FD5CA61"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01" w:history="1">
        <w:r w:rsidR="00B82B30" w:rsidRPr="00245DEB">
          <w:rPr>
            <w:rStyle w:val="Hyperlink"/>
            <w:rFonts w:ascii="Times New Roman" w:hAnsi="Times New Roman" w:cs="Times New Roman"/>
            <w:noProof/>
          </w:rPr>
          <w:t xml:space="preserve">Tabel 6. 5 </w:t>
        </w:r>
        <w:r w:rsidR="00B82B30" w:rsidRPr="00245DEB">
          <w:rPr>
            <w:rStyle w:val="Hyperlink"/>
            <w:rFonts w:ascii="Times New Roman" w:eastAsiaTheme="minorHAnsi" w:hAnsi="Times New Roman" w:cs="Times New Roman"/>
            <w:noProof/>
          </w:rPr>
          <w:t>Hasil Estimasi Analisis Jalur dan Kekuatan Hubungan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_Toc41590901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113</w:t>
        </w:r>
        <w:r w:rsidR="00B82B30" w:rsidRPr="00245DEB">
          <w:rPr>
            <w:rFonts w:ascii="Times New Roman" w:hAnsi="Times New Roman" w:cs="Times New Roman"/>
            <w:noProof/>
            <w:webHidden/>
          </w:rPr>
          <w:fldChar w:fldCharType="end"/>
        </w:r>
      </w:hyperlink>
    </w:p>
    <w:p w14:paraId="7E02E35C" w14:textId="434A388E"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02" w:history="1">
        <w:r w:rsidR="00B82B30" w:rsidRPr="00245DEB">
          <w:rPr>
            <w:rStyle w:val="Hyperlink"/>
            <w:rFonts w:ascii="Times New Roman" w:hAnsi="Times New Roman" w:cs="Times New Roman"/>
            <w:noProof/>
          </w:rPr>
          <w:t xml:space="preserve">Tabel 6. 6 </w:t>
        </w:r>
        <w:r w:rsidR="00B82B30" w:rsidRPr="00245DEB">
          <w:rPr>
            <w:rStyle w:val="Hyperlink"/>
            <w:rFonts w:ascii="Times New Roman" w:eastAsiaTheme="minorHAnsi" w:hAnsi="Times New Roman" w:cs="Times New Roman"/>
            <w:noProof/>
          </w:rPr>
          <w:t>Hasil Estimasi Logit Mobilitas Vertikal Naik</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_Toc41590902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115</w:t>
        </w:r>
        <w:r w:rsidR="00B82B30" w:rsidRPr="00245DEB">
          <w:rPr>
            <w:rFonts w:ascii="Times New Roman" w:hAnsi="Times New Roman" w:cs="Times New Roman"/>
            <w:noProof/>
            <w:webHidden/>
          </w:rPr>
          <w:fldChar w:fldCharType="end"/>
        </w:r>
      </w:hyperlink>
    </w:p>
    <w:p w14:paraId="4FD92C8B" w14:textId="6DCDF5E0"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03" w:history="1">
        <w:r w:rsidR="00B82B30" w:rsidRPr="00245DEB">
          <w:rPr>
            <w:rStyle w:val="Hyperlink"/>
            <w:rFonts w:ascii="Times New Roman" w:hAnsi="Times New Roman" w:cs="Times New Roman"/>
            <w:noProof/>
          </w:rPr>
          <w:t xml:space="preserve">Tabel 6. 7 </w:t>
        </w:r>
        <w:r w:rsidR="00B82B30" w:rsidRPr="00245DEB">
          <w:rPr>
            <w:rStyle w:val="Hyperlink"/>
            <w:rFonts w:ascii="Times New Roman" w:eastAsiaTheme="minorHAnsi" w:hAnsi="Times New Roman" w:cs="Times New Roman"/>
            <w:noProof/>
          </w:rPr>
          <w:t>Hasil Estimasi Logit Mobilitas Vertikal Naik pada Responden Laki-Laki</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_Toc41590903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119</w:t>
        </w:r>
        <w:r w:rsidR="00B82B30" w:rsidRPr="00245DEB">
          <w:rPr>
            <w:rFonts w:ascii="Times New Roman" w:hAnsi="Times New Roman" w:cs="Times New Roman"/>
            <w:noProof/>
            <w:webHidden/>
          </w:rPr>
          <w:fldChar w:fldCharType="end"/>
        </w:r>
      </w:hyperlink>
    </w:p>
    <w:p w14:paraId="598EAE88" w14:textId="6FE5BAA7"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0904" w:history="1">
        <w:r w:rsidR="00B82B30" w:rsidRPr="00245DEB">
          <w:rPr>
            <w:rStyle w:val="Hyperlink"/>
            <w:rFonts w:ascii="Times New Roman" w:hAnsi="Times New Roman" w:cs="Times New Roman"/>
            <w:noProof/>
          </w:rPr>
          <w:t xml:space="preserve">Tabel 6. 8 </w:t>
        </w:r>
        <w:r w:rsidR="00B82B30" w:rsidRPr="00245DEB">
          <w:rPr>
            <w:rStyle w:val="Hyperlink"/>
            <w:rFonts w:ascii="Times New Roman" w:eastAsiaTheme="minorHAnsi" w:hAnsi="Times New Roman" w:cs="Times New Roman"/>
            <w:noProof/>
          </w:rPr>
          <w:t>Hasil Estimasi Logit Mobilitas Vertikal Naik pada Responden Perempuan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_Toc41590904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120</w:t>
        </w:r>
        <w:r w:rsidR="00B82B30" w:rsidRPr="00245DEB">
          <w:rPr>
            <w:rFonts w:ascii="Times New Roman" w:hAnsi="Times New Roman" w:cs="Times New Roman"/>
            <w:noProof/>
            <w:webHidden/>
          </w:rPr>
          <w:fldChar w:fldCharType="end"/>
        </w:r>
      </w:hyperlink>
    </w:p>
    <w:p w14:paraId="69231011" w14:textId="50A111C2" w:rsidR="002E6AB7" w:rsidRPr="0073096A" w:rsidRDefault="00B82B30" w:rsidP="00B82B30">
      <w:pPr>
        <w:spacing w:line="240" w:lineRule="auto"/>
        <w:rPr>
          <w:rFonts w:ascii="Times New Roman" w:hAnsi="Times New Roman"/>
        </w:rPr>
      </w:pPr>
      <w:r w:rsidRPr="00245DEB">
        <w:rPr>
          <w:rFonts w:ascii="Times New Roman" w:hAnsi="Times New Roman"/>
        </w:rPr>
        <w:fldChar w:fldCharType="end"/>
      </w:r>
    </w:p>
    <w:p w14:paraId="012C58A3" w14:textId="77777777" w:rsidR="002E6AB7" w:rsidRPr="0073096A" w:rsidRDefault="002E6AB7" w:rsidP="002E6AB7">
      <w:pPr>
        <w:spacing w:after="0" w:line="240" w:lineRule="auto"/>
        <w:rPr>
          <w:rFonts w:ascii="Times New Roman" w:hAnsi="Times New Roman"/>
        </w:rPr>
        <w:sectPr w:rsidR="002E6AB7" w:rsidRPr="0073096A" w:rsidSect="001141E1">
          <w:pgSz w:w="11906" w:h="16838" w:code="9"/>
          <w:pgMar w:top="1701" w:right="1701" w:bottom="1701" w:left="2268" w:header="720" w:footer="720" w:gutter="0"/>
          <w:pgNumType w:fmt="lowerRoman"/>
          <w:cols w:space="720"/>
          <w:docGrid w:linePitch="299"/>
        </w:sectPr>
      </w:pPr>
    </w:p>
    <w:p w14:paraId="1D510D61" w14:textId="77777777" w:rsidR="002E6AB7" w:rsidRPr="00B82B30" w:rsidRDefault="002E6AB7" w:rsidP="00B82B30">
      <w:pPr>
        <w:pStyle w:val="Heading1"/>
      </w:pPr>
      <w:bookmarkStart w:id="14" w:name="_Toc45617895"/>
      <w:r w:rsidRPr="00B82B30">
        <w:lastRenderedPageBreak/>
        <w:t>DAFTAR GRAFIK</w:t>
      </w:r>
      <w:bookmarkEnd w:id="14"/>
    </w:p>
    <w:p w14:paraId="3EFD64EB" w14:textId="5885157B" w:rsidR="00245DEB" w:rsidRPr="00245DEB" w:rsidRDefault="00B82B30">
      <w:pPr>
        <w:pStyle w:val="TableofFigures"/>
        <w:tabs>
          <w:tab w:val="right" w:leader="dot" w:pos="9016"/>
        </w:tabs>
        <w:rPr>
          <w:rFonts w:ascii="Times New Roman" w:eastAsiaTheme="minorEastAsia" w:hAnsi="Times New Roman" w:cs="Times New Roman"/>
          <w:noProof/>
        </w:rPr>
      </w:pPr>
      <w:r w:rsidRPr="00245DEB">
        <w:rPr>
          <w:rFonts w:ascii="Times New Roman" w:hAnsi="Times New Roman" w:cs="Times New Roman"/>
          <w:b/>
          <w:bCs/>
        </w:rPr>
        <w:fldChar w:fldCharType="begin"/>
      </w:r>
      <w:r w:rsidRPr="00245DEB">
        <w:rPr>
          <w:rFonts w:ascii="Times New Roman" w:hAnsi="Times New Roman" w:cs="Times New Roman"/>
          <w:b/>
          <w:bCs/>
        </w:rPr>
        <w:instrText xml:space="preserve"> TOC \h \z \c "Grafik 4." </w:instrText>
      </w:r>
      <w:r w:rsidRPr="00245DEB">
        <w:rPr>
          <w:rFonts w:ascii="Times New Roman" w:hAnsi="Times New Roman" w:cs="Times New Roman"/>
          <w:b/>
          <w:bCs/>
        </w:rPr>
        <w:fldChar w:fldCharType="separate"/>
      </w:r>
      <w:hyperlink w:anchor="_Toc45469426" w:history="1">
        <w:r w:rsidR="00245DEB" w:rsidRPr="00245DEB">
          <w:rPr>
            <w:rStyle w:val="Hyperlink"/>
            <w:rFonts w:ascii="Times New Roman" w:hAnsi="Times New Roman" w:cs="Times New Roman"/>
            <w:noProof/>
          </w:rPr>
          <w:t>Grafik 4. 1 Jenis Pekerjaan Warga Kelurahan Cinere</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_Toc45469426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sidR="00580F99">
          <w:rPr>
            <w:rFonts w:ascii="Times New Roman" w:hAnsi="Times New Roman" w:cs="Times New Roman"/>
            <w:noProof/>
            <w:webHidden/>
          </w:rPr>
          <w:t>52</w:t>
        </w:r>
        <w:r w:rsidR="00245DEB" w:rsidRPr="00245DEB">
          <w:rPr>
            <w:rFonts w:ascii="Times New Roman" w:hAnsi="Times New Roman" w:cs="Times New Roman"/>
            <w:noProof/>
            <w:webHidden/>
          </w:rPr>
          <w:fldChar w:fldCharType="end"/>
        </w:r>
      </w:hyperlink>
    </w:p>
    <w:p w14:paraId="1A1551A8" w14:textId="0588B2BA"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27" w:history="1">
        <w:r w:rsidR="00245DEB" w:rsidRPr="00245DEB">
          <w:rPr>
            <w:rStyle w:val="Hyperlink"/>
            <w:rFonts w:ascii="Times New Roman" w:hAnsi="Times New Roman" w:cs="Times New Roman"/>
            <w:noProof/>
          </w:rPr>
          <w:t>Grafik 4. 2 Tingkat Pendidikan Warga Kelurahan Cinere</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_Toc45469427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52</w:t>
        </w:r>
        <w:r w:rsidR="00245DEB" w:rsidRPr="00245DEB">
          <w:rPr>
            <w:rFonts w:ascii="Times New Roman" w:hAnsi="Times New Roman" w:cs="Times New Roman"/>
            <w:noProof/>
            <w:webHidden/>
          </w:rPr>
          <w:fldChar w:fldCharType="end"/>
        </w:r>
      </w:hyperlink>
    </w:p>
    <w:p w14:paraId="3EEA5C0B" w14:textId="10FF9FAA"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28" w:history="1">
        <w:r w:rsidR="00245DEB" w:rsidRPr="00245DEB">
          <w:rPr>
            <w:rStyle w:val="Hyperlink"/>
            <w:rFonts w:ascii="Times New Roman" w:hAnsi="Times New Roman" w:cs="Times New Roman"/>
            <w:noProof/>
          </w:rPr>
          <w:t>Grafik 4. 3 Jenis Kelamin Responden</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_Toc45469428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64</w:t>
        </w:r>
        <w:r w:rsidR="00245DEB" w:rsidRPr="00245DEB">
          <w:rPr>
            <w:rFonts w:ascii="Times New Roman" w:hAnsi="Times New Roman" w:cs="Times New Roman"/>
            <w:noProof/>
            <w:webHidden/>
          </w:rPr>
          <w:fldChar w:fldCharType="end"/>
        </w:r>
      </w:hyperlink>
    </w:p>
    <w:p w14:paraId="3FD9ECCF" w14:textId="53F2A864"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29" w:history="1">
        <w:r w:rsidR="00245DEB" w:rsidRPr="00245DEB">
          <w:rPr>
            <w:rStyle w:val="Hyperlink"/>
            <w:rFonts w:ascii="Times New Roman" w:hAnsi="Times New Roman" w:cs="Times New Roman"/>
            <w:noProof/>
          </w:rPr>
          <w:t>Grafik 4. 4 Usia Responden</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_Toc45469429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64</w:t>
        </w:r>
        <w:r w:rsidR="00245DEB" w:rsidRPr="00245DEB">
          <w:rPr>
            <w:rFonts w:ascii="Times New Roman" w:hAnsi="Times New Roman" w:cs="Times New Roman"/>
            <w:noProof/>
            <w:webHidden/>
          </w:rPr>
          <w:fldChar w:fldCharType="end"/>
        </w:r>
      </w:hyperlink>
    </w:p>
    <w:p w14:paraId="265EA0BC" w14:textId="7FCF2EC7"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30" w:history="1">
        <w:r w:rsidR="00245DEB" w:rsidRPr="00245DEB">
          <w:rPr>
            <w:rStyle w:val="Hyperlink"/>
            <w:rFonts w:ascii="Times New Roman" w:hAnsi="Times New Roman" w:cs="Times New Roman"/>
            <w:noProof/>
          </w:rPr>
          <w:t>Grafik 4. 5 Tingkat Pendidikan Responden</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_Toc45469430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65</w:t>
        </w:r>
        <w:r w:rsidR="00245DEB" w:rsidRPr="00245DEB">
          <w:rPr>
            <w:rFonts w:ascii="Times New Roman" w:hAnsi="Times New Roman" w:cs="Times New Roman"/>
            <w:noProof/>
            <w:webHidden/>
          </w:rPr>
          <w:fldChar w:fldCharType="end"/>
        </w:r>
      </w:hyperlink>
    </w:p>
    <w:p w14:paraId="1749167B" w14:textId="754A6427"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31" w:history="1">
        <w:r w:rsidR="00245DEB" w:rsidRPr="00245DEB">
          <w:rPr>
            <w:rStyle w:val="Hyperlink"/>
            <w:rFonts w:ascii="Times New Roman" w:hAnsi="Times New Roman" w:cs="Times New Roman"/>
            <w:noProof/>
          </w:rPr>
          <w:t>Grafik 4. 6 Tujuan Penggunaan Internet Responden</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_Toc45469431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66</w:t>
        </w:r>
        <w:r w:rsidR="00245DEB" w:rsidRPr="00245DEB">
          <w:rPr>
            <w:rFonts w:ascii="Times New Roman" w:hAnsi="Times New Roman" w:cs="Times New Roman"/>
            <w:noProof/>
            <w:webHidden/>
          </w:rPr>
          <w:fldChar w:fldCharType="end"/>
        </w:r>
      </w:hyperlink>
    </w:p>
    <w:p w14:paraId="69F0196A" w14:textId="5D459E90"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32" w:history="1">
        <w:r w:rsidR="00245DEB" w:rsidRPr="00245DEB">
          <w:rPr>
            <w:rStyle w:val="Hyperlink"/>
            <w:rFonts w:ascii="Times New Roman" w:hAnsi="Times New Roman" w:cs="Times New Roman"/>
            <w:noProof/>
          </w:rPr>
          <w:t>Grafik 4. 7 Perangkat yang digunakan Responden untuk Mengakses Internet</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_Toc45469432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67</w:t>
        </w:r>
        <w:r w:rsidR="00245DEB" w:rsidRPr="00245DEB">
          <w:rPr>
            <w:rFonts w:ascii="Times New Roman" w:hAnsi="Times New Roman" w:cs="Times New Roman"/>
            <w:noProof/>
            <w:webHidden/>
          </w:rPr>
          <w:fldChar w:fldCharType="end"/>
        </w:r>
      </w:hyperlink>
    </w:p>
    <w:p w14:paraId="3B0BE235" w14:textId="1987A7B1"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33" w:history="1">
        <w:r w:rsidR="00245DEB" w:rsidRPr="00245DEB">
          <w:rPr>
            <w:rStyle w:val="Hyperlink"/>
            <w:rFonts w:ascii="Times New Roman" w:hAnsi="Times New Roman" w:cs="Times New Roman"/>
            <w:noProof/>
          </w:rPr>
          <w:t>Grafik 4. 8 Durasi Penggunaan Internet Responden</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_Toc45469433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68</w:t>
        </w:r>
        <w:r w:rsidR="00245DEB" w:rsidRPr="00245DEB">
          <w:rPr>
            <w:rFonts w:ascii="Times New Roman" w:hAnsi="Times New Roman" w:cs="Times New Roman"/>
            <w:noProof/>
            <w:webHidden/>
          </w:rPr>
          <w:fldChar w:fldCharType="end"/>
        </w:r>
      </w:hyperlink>
    </w:p>
    <w:p w14:paraId="51F1D7E8" w14:textId="1765442E" w:rsidR="00245DEB" w:rsidRPr="00245DEB" w:rsidRDefault="00580F99">
      <w:pPr>
        <w:pStyle w:val="TableofFigures"/>
        <w:tabs>
          <w:tab w:val="right" w:leader="dot" w:pos="9016"/>
        </w:tabs>
        <w:rPr>
          <w:rFonts w:ascii="Times New Roman" w:eastAsiaTheme="minorEastAsia" w:hAnsi="Times New Roman" w:cs="Times New Roman"/>
          <w:noProof/>
        </w:rPr>
      </w:pPr>
      <w:hyperlink w:anchor="_Toc45469434" w:history="1">
        <w:r w:rsidR="00245DEB" w:rsidRPr="00245DEB">
          <w:rPr>
            <w:rStyle w:val="Hyperlink"/>
            <w:rFonts w:ascii="Times New Roman" w:hAnsi="Times New Roman" w:cs="Times New Roman"/>
            <w:noProof/>
          </w:rPr>
          <w:t>Grafik 4. 9 Media Sosial yang Digunakan Responden</w:t>
        </w:r>
        <w:r w:rsidR="00245DEB" w:rsidRPr="00245DEB">
          <w:rPr>
            <w:rFonts w:ascii="Times New Roman" w:hAnsi="Times New Roman" w:cs="Times New Roman"/>
            <w:noProof/>
            <w:webHidden/>
          </w:rPr>
          <w:tab/>
        </w:r>
        <w:r w:rsidR="00245DEB" w:rsidRPr="00245DEB">
          <w:rPr>
            <w:rFonts w:ascii="Times New Roman" w:hAnsi="Times New Roman" w:cs="Times New Roman"/>
            <w:noProof/>
            <w:webHidden/>
          </w:rPr>
          <w:fldChar w:fldCharType="begin"/>
        </w:r>
        <w:r w:rsidR="00245DEB" w:rsidRPr="00245DEB">
          <w:rPr>
            <w:rFonts w:ascii="Times New Roman" w:hAnsi="Times New Roman" w:cs="Times New Roman"/>
            <w:noProof/>
            <w:webHidden/>
          </w:rPr>
          <w:instrText xml:space="preserve"> PAGEREF _Toc45469434 \h </w:instrText>
        </w:r>
        <w:r w:rsidR="00245DEB" w:rsidRPr="00245DEB">
          <w:rPr>
            <w:rFonts w:ascii="Times New Roman" w:hAnsi="Times New Roman" w:cs="Times New Roman"/>
            <w:noProof/>
            <w:webHidden/>
          </w:rPr>
        </w:r>
        <w:r w:rsidR="00245DEB" w:rsidRPr="00245DEB">
          <w:rPr>
            <w:rFonts w:ascii="Times New Roman" w:hAnsi="Times New Roman" w:cs="Times New Roman"/>
            <w:noProof/>
            <w:webHidden/>
          </w:rPr>
          <w:fldChar w:fldCharType="separate"/>
        </w:r>
        <w:r>
          <w:rPr>
            <w:rFonts w:ascii="Times New Roman" w:hAnsi="Times New Roman" w:cs="Times New Roman"/>
            <w:noProof/>
            <w:webHidden/>
          </w:rPr>
          <w:t>69</w:t>
        </w:r>
        <w:r w:rsidR="00245DEB" w:rsidRPr="00245DEB">
          <w:rPr>
            <w:rFonts w:ascii="Times New Roman" w:hAnsi="Times New Roman" w:cs="Times New Roman"/>
            <w:noProof/>
            <w:webHidden/>
          </w:rPr>
          <w:fldChar w:fldCharType="end"/>
        </w:r>
      </w:hyperlink>
    </w:p>
    <w:p w14:paraId="1941D19D" w14:textId="3AA61A83" w:rsidR="00B82B30" w:rsidRPr="00245DEB" w:rsidRDefault="00B82B30" w:rsidP="00B82B30">
      <w:pPr>
        <w:spacing w:after="0" w:line="240" w:lineRule="auto"/>
        <w:rPr>
          <w:rFonts w:ascii="Times New Roman" w:hAnsi="Times New Roman"/>
          <w:noProof/>
        </w:rPr>
      </w:pPr>
      <w:r w:rsidRPr="00245DEB">
        <w:rPr>
          <w:rFonts w:ascii="Times New Roman" w:hAnsi="Times New Roman"/>
          <w:b/>
          <w:bCs/>
        </w:rPr>
        <w:fldChar w:fldCharType="end"/>
      </w:r>
      <w:r w:rsidRPr="00245DEB">
        <w:rPr>
          <w:rFonts w:ascii="Times New Roman" w:hAnsi="Times New Roman"/>
        </w:rPr>
        <w:fldChar w:fldCharType="begin"/>
      </w:r>
      <w:r w:rsidRPr="00245DEB">
        <w:rPr>
          <w:rFonts w:ascii="Times New Roman" w:hAnsi="Times New Roman"/>
        </w:rPr>
        <w:instrText xml:space="preserve"> TOC \h \z \c "Grafik 5." </w:instrText>
      </w:r>
      <w:r w:rsidRPr="00245DEB">
        <w:rPr>
          <w:rFonts w:ascii="Times New Roman" w:hAnsi="Times New Roman"/>
        </w:rPr>
        <w:fldChar w:fldCharType="separate"/>
      </w:r>
      <w:hyperlink w:anchor="_Toc41591062" w:history="1">
        <w:r w:rsidRPr="00245DEB">
          <w:rPr>
            <w:rStyle w:val="Hyperlink"/>
            <w:rFonts w:ascii="Times New Roman" w:hAnsi="Times New Roman"/>
            <w:noProof/>
          </w:rPr>
          <w:t xml:space="preserve">Grafik 5. 1 </w:t>
        </w:r>
        <w:r w:rsidRPr="00245DEB">
          <w:rPr>
            <w:rStyle w:val="Hyperlink"/>
            <w:rFonts w:ascii="Times New Roman" w:hAnsi="Times New Roman"/>
            <w:noProof/>
            <w:lang w:val="id-ID"/>
          </w:rPr>
          <w:t>Kelas Sosial</w:t>
        </w:r>
        <w:r w:rsidRPr="00245DEB">
          <w:rPr>
            <w:rStyle w:val="Hyperlink"/>
            <w:rFonts w:ascii="Times New Roman" w:hAnsi="Times New Roman"/>
            <w:noProof/>
          </w:rPr>
          <w:t xml:space="preserve"> </w:t>
        </w:r>
        <w:r w:rsidRPr="00245DEB">
          <w:rPr>
            <w:rStyle w:val="Hyperlink"/>
            <w:rFonts w:ascii="Times New Roman" w:hAnsi="Times New Roman"/>
            <w:noProof/>
            <w:lang w:val="id-ID"/>
          </w:rPr>
          <w:t>Responden</w:t>
        </w:r>
        <w:r w:rsidR="00F704C3" w:rsidRPr="00245DEB">
          <w:rPr>
            <w:rStyle w:val="Hyperlink"/>
            <w:rFonts w:ascii="Times New Roman" w:hAnsi="Times New Roman"/>
            <w:noProof/>
          </w:rPr>
          <w:t xml:space="preserve"> ……………………………………………………</w:t>
        </w:r>
        <w:r w:rsidR="00353DD2" w:rsidRPr="00245DEB">
          <w:rPr>
            <w:rStyle w:val="Hyperlink"/>
            <w:rFonts w:ascii="Times New Roman" w:hAnsi="Times New Roman"/>
            <w:noProof/>
          </w:rPr>
          <w:t>...</w:t>
        </w:r>
        <w:r w:rsidR="00F704C3" w:rsidRPr="00245DEB">
          <w:rPr>
            <w:rStyle w:val="Hyperlink"/>
            <w:rFonts w:ascii="Times New Roman" w:hAnsi="Times New Roman"/>
            <w:noProof/>
          </w:rPr>
          <w:t>……</w:t>
        </w:r>
        <w:r w:rsidR="00237F04" w:rsidRPr="00245DEB">
          <w:rPr>
            <w:rStyle w:val="Hyperlink"/>
            <w:rFonts w:ascii="Times New Roman" w:hAnsi="Times New Roman"/>
            <w:noProof/>
          </w:rPr>
          <w:t>..</w:t>
        </w:r>
        <w:r w:rsidR="00F704C3" w:rsidRPr="00245DEB">
          <w:rPr>
            <w:rStyle w:val="Hyperlink"/>
            <w:rFonts w:ascii="Times New Roman" w:hAnsi="Times New Roman"/>
            <w:noProof/>
          </w:rPr>
          <w:t>…..</w:t>
        </w:r>
        <w:r w:rsidR="00F704C3" w:rsidRPr="00245DEB">
          <w:rPr>
            <w:rFonts w:ascii="Times New Roman" w:hAnsi="Times New Roman"/>
            <w:noProof/>
            <w:webHidden/>
          </w:rPr>
          <w:t xml:space="preserve">.  </w:t>
        </w:r>
        <w:r w:rsidRPr="00245DEB">
          <w:rPr>
            <w:rFonts w:ascii="Times New Roman" w:hAnsi="Times New Roman"/>
            <w:noProof/>
            <w:webHidden/>
          </w:rPr>
          <w:fldChar w:fldCharType="begin"/>
        </w:r>
        <w:r w:rsidRPr="00245DEB">
          <w:rPr>
            <w:rFonts w:ascii="Times New Roman" w:hAnsi="Times New Roman"/>
            <w:noProof/>
            <w:webHidden/>
          </w:rPr>
          <w:instrText xml:space="preserve"> PAGEREF _Toc41591062 \h </w:instrText>
        </w:r>
        <w:r w:rsidRPr="00245DEB">
          <w:rPr>
            <w:rFonts w:ascii="Times New Roman" w:hAnsi="Times New Roman"/>
            <w:noProof/>
            <w:webHidden/>
          </w:rPr>
        </w:r>
        <w:r w:rsidRPr="00245DEB">
          <w:rPr>
            <w:rFonts w:ascii="Times New Roman" w:hAnsi="Times New Roman"/>
            <w:noProof/>
            <w:webHidden/>
          </w:rPr>
          <w:fldChar w:fldCharType="separate"/>
        </w:r>
        <w:r w:rsidR="00580F99">
          <w:rPr>
            <w:rFonts w:ascii="Times New Roman" w:hAnsi="Times New Roman"/>
            <w:noProof/>
            <w:webHidden/>
          </w:rPr>
          <w:t>74</w:t>
        </w:r>
        <w:r w:rsidRPr="00245DEB">
          <w:rPr>
            <w:rFonts w:ascii="Times New Roman" w:hAnsi="Times New Roman"/>
            <w:noProof/>
            <w:webHidden/>
          </w:rPr>
          <w:fldChar w:fldCharType="end"/>
        </w:r>
      </w:hyperlink>
    </w:p>
    <w:p w14:paraId="0D13445D" w14:textId="5969E1EB"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3" w:history="1">
        <w:r w:rsidR="00B82B30" w:rsidRPr="00245DEB">
          <w:rPr>
            <w:rStyle w:val="Hyperlink"/>
            <w:rFonts w:ascii="Times New Roman" w:hAnsi="Times New Roman" w:cs="Times New Roman"/>
            <w:noProof/>
          </w:rPr>
          <w:t xml:space="preserve">Grafik 5. 2 </w:t>
        </w:r>
        <w:r w:rsidR="00B82B30" w:rsidRPr="00245DEB">
          <w:rPr>
            <w:rStyle w:val="Hyperlink"/>
            <w:rFonts w:ascii="Times New Roman" w:hAnsi="Times New Roman" w:cs="Times New Roman"/>
            <w:noProof/>
            <w:lang w:val="id-ID"/>
          </w:rPr>
          <w:t>Kelas Sosial Responden berdasarkan Jenis Kelamin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_Toc41591063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75</w:t>
        </w:r>
        <w:r w:rsidR="00B82B30" w:rsidRPr="00245DEB">
          <w:rPr>
            <w:rFonts w:ascii="Times New Roman" w:hAnsi="Times New Roman" w:cs="Times New Roman"/>
            <w:noProof/>
            <w:webHidden/>
          </w:rPr>
          <w:fldChar w:fldCharType="end"/>
        </w:r>
      </w:hyperlink>
    </w:p>
    <w:p w14:paraId="373257F9" w14:textId="6012B3F7"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4" w:history="1">
        <w:r w:rsidR="00B82B30" w:rsidRPr="00245DEB">
          <w:rPr>
            <w:rStyle w:val="Hyperlink"/>
            <w:rFonts w:ascii="Times New Roman" w:hAnsi="Times New Roman" w:cs="Times New Roman"/>
            <w:noProof/>
          </w:rPr>
          <w:t xml:space="preserve">Grafik 5. 3 </w:t>
        </w:r>
        <w:r w:rsidR="00B82B30" w:rsidRPr="00245DEB">
          <w:rPr>
            <w:rStyle w:val="Hyperlink"/>
            <w:rFonts w:ascii="Times New Roman" w:hAnsi="Times New Roman" w:cs="Times New Roman"/>
            <w:noProof/>
            <w:lang w:val="id-ID"/>
          </w:rPr>
          <w:t>Kelas Sosial Ayah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_Toc41591064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78</w:t>
        </w:r>
        <w:r w:rsidR="00B82B30" w:rsidRPr="00245DEB">
          <w:rPr>
            <w:rFonts w:ascii="Times New Roman" w:hAnsi="Times New Roman" w:cs="Times New Roman"/>
            <w:noProof/>
            <w:webHidden/>
          </w:rPr>
          <w:fldChar w:fldCharType="end"/>
        </w:r>
      </w:hyperlink>
    </w:p>
    <w:p w14:paraId="2165C5C9" w14:textId="2CE66695"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5" w:history="1">
        <w:r w:rsidR="00B82B30" w:rsidRPr="00245DEB">
          <w:rPr>
            <w:rStyle w:val="Hyperlink"/>
            <w:rFonts w:ascii="Times New Roman" w:hAnsi="Times New Roman" w:cs="Times New Roman"/>
            <w:noProof/>
          </w:rPr>
          <w:t>Grafik 5. 4 Tingkat Literasi Digital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_Toc41591065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79</w:t>
        </w:r>
        <w:r w:rsidR="00B82B30" w:rsidRPr="00245DEB">
          <w:rPr>
            <w:rFonts w:ascii="Times New Roman" w:hAnsi="Times New Roman" w:cs="Times New Roman"/>
            <w:noProof/>
            <w:webHidden/>
          </w:rPr>
          <w:fldChar w:fldCharType="end"/>
        </w:r>
      </w:hyperlink>
    </w:p>
    <w:p w14:paraId="58617567" w14:textId="232C12A8"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6" w:history="1">
        <w:r w:rsidR="00B82B30" w:rsidRPr="00245DEB">
          <w:rPr>
            <w:rStyle w:val="Hyperlink"/>
            <w:rFonts w:ascii="Times New Roman" w:hAnsi="Times New Roman" w:cs="Times New Roman"/>
            <w:noProof/>
          </w:rPr>
          <w:t>Grafik 5. 5 Dimensi Searching the Internet pada Tingkat Literasi Digital</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_Toc41591066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81</w:t>
        </w:r>
        <w:r w:rsidR="00B82B30" w:rsidRPr="00245DEB">
          <w:rPr>
            <w:rFonts w:ascii="Times New Roman" w:hAnsi="Times New Roman" w:cs="Times New Roman"/>
            <w:noProof/>
            <w:webHidden/>
          </w:rPr>
          <w:fldChar w:fldCharType="end"/>
        </w:r>
      </w:hyperlink>
    </w:p>
    <w:p w14:paraId="2DE1D1E7" w14:textId="2F230B14"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7" w:history="1">
        <w:r w:rsidR="00B82B30" w:rsidRPr="00245DEB">
          <w:rPr>
            <w:rStyle w:val="Hyperlink"/>
            <w:rFonts w:ascii="Times New Roman" w:hAnsi="Times New Roman" w:cs="Times New Roman"/>
            <w:noProof/>
          </w:rPr>
          <w:t>Grafik 5. 6 Dimensi Evaluating Information Content pada Tingkat Literasi Digital</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_Toc41591067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83</w:t>
        </w:r>
        <w:r w:rsidR="00B82B30" w:rsidRPr="00245DEB">
          <w:rPr>
            <w:rFonts w:ascii="Times New Roman" w:hAnsi="Times New Roman" w:cs="Times New Roman"/>
            <w:noProof/>
            <w:webHidden/>
          </w:rPr>
          <w:fldChar w:fldCharType="end"/>
        </w:r>
      </w:hyperlink>
    </w:p>
    <w:p w14:paraId="4B3E4A75" w14:textId="5C44882D"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8" w:history="1">
        <w:r w:rsidR="00B82B30" w:rsidRPr="00245DEB">
          <w:rPr>
            <w:rStyle w:val="Hyperlink"/>
            <w:rFonts w:ascii="Times New Roman" w:hAnsi="Times New Roman" w:cs="Times New Roman"/>
            <w:noProof/>
          </w:rPr>
          <w:t>Grafik 5. 7 Dimensi Knowledge Assembly pada Tingkat Literasi Digital</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_Toc41591068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85</w:t>
        </w:r>
        <w:r w:rsidR="00B82B30" w:rsidRPr="00245DEB">
          <w:rPr>
            <w:rFonts w:ascii="Times New Roman" w:hAnsi="Times New Roman" w:cs="Times New Roman"/>
            <w:noProof/>
            <w:webHidden/>
          </w:rPr>
          <w:fldChar w:fldCharType="end"/>
        </w:r>
      </w:hyperlink>
    </w:p>
    <w:p w14:paraId="2FBB458B" w14:textId="5C8E7C62"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69" w:history="1">
        <w:r w:rsidR="00B82B30" w:rsidRPr="00245DEB">
          <w:rPr>
            <w:rStyle w:val="Hyperlink"/>
            <w:rFonts w:ascii="Times New Roman" w:hAnsi="Times New Roman" w:cs="Times New Roman"/>
            <w:noProof/>
          </w:rPr>
          <w:t>Grafik 5. 8 Tingkat Modal Karier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_Toc41591069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86</w:t>
        </w:r>
        <w:r w:rsidR="00B82B30" w:rsidRPr="00245DEB">
          <w:rPr>
            <w:rFonts w:ascii="Times New Roman" w:hAnsi="Times New Roman" w:cs="Times New Roman"/>
            <w:noProof/>
            <w:webHidden/>
          </w:rPr>
          <w:fldChar w:fldCharType="end"/>
        </w:r>
      </w:hyperlink>
    </w:p>
    <w:p w14:paraId="3E67B392" w14:textId="6E300714"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70" w:history="1">
        <w:r w:rsidR="00B82B30" w:rsidRPr="00245DEB">
          <w:rPr>
            <w:rStyle w:val="Hyperlink"/>
            <w:rFonts w:ascii="Times New Roman" w:hAnsi="Times New Roman" w:cs="Times New Roman"/>
            <w:noProof/>
          </w:rPr>
          <w:t>Grafik 5. 9 Dimensi Individual Abilites pada Tingkat Modal Karier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_Toc41591070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87</w:t>
        </w:r>
        <w:r w:rsidR="00B82B30" w:rsidRPr="00245DEB">
          <w:rPr>
            <w:rFonts w:ascii="Times New Roman" w:hAnsi="Times New Roman" w:cs="Times New Roman"/>
            <w:noProof/>
            <w:webHidden/>
          </w:rPr>
          <w:fldChar w:fldCharType="end"/>
        </w:r>
      </w:hyperlink>
    </w:p>
    <w:p w14:paraId="2B60CC38" w14:textId="00D9F8A8" w:rsidR="00B82B30" w:rsidRPr="00245DEB" w:rsidRDefault="00580F99" w:rsidP="00B82B30">
      <w:pPr>
        <w:pStyle w:val="TableofFigures"/>
        <w:tabs>
          <w:tab w:val="right" w:leader="dot" w:pos="9350"/>
        </w:tabs>
        <w:rPr>
          <w:rFonts w:ascii="Times New Roman" w:eastAsiaTheme="minorEastAsia" w:hAnsi="Times New Roman" w:cs="Times New Roman"/>
          <w:noProof/>
          <w:lang w:val="en-GB" w:eastAsia="en-GB"/>
        </w:rPr>
      </w:pPr>
      <w:hyperlink w:anchor="_Toc41591071" w:history="1">
        <w:r w:rsidR="00B82B30" w:rsidRPr="00245DEB">
          <w:rPr>
            <w:rStyle w:val="Hyperlink"/>
            <w:rFonts w:ascii="Times New Roman" w:hAnsi="Times New Roman" w:cs="Times New Roman"/>
            <w:noProof/>
          </w:rPr>
          <w:t>Grafik 5. 10 Dimensi Career Expecation pada Tingkat Modal Karier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_Toc41591071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90</w:t>
        </w:r>
        <w:r w:rsidR="00B82B30" w:rsidRPr="00245DEB">
          <w:rPr>
            <w:rFonts w:ascii="Times New Roman" w:hAnsi="Times New Roman" w:cs="Times New Roman"/>
            <w:noProof/>
            <w:webHidden/>
          </w:rPr>
          <w:fldChar w:fldCharType="end"/>
        </w:r>
      </w:hyperlink>
    </w:p>
    <w:p w14:paraId="4B7027E0" w14:textId="35D18B3D" w:rsidR="00B82B30" w:rsidRPr="00245DEB" w:rsidRDefault="00B82B30" w:rsidP="00B82B30">
      <w:pPr>
        <w:spacing w:after="0" w:line="240" w:lineRule="auto"/>
        <w:rPr>
          <w:rFonts w:ascii="Times New Roman" w:hAnsi="Times New Roman"/>
          <w:noProof/>
        </w:rPr>
      </w:pPr>
      <w:r w:rsidRPr="00245DEB">
        <w:rPr>
          <w:rFonts w:ascii="Times New Roman" w:hAnsi="Times New Roman"/>
        </w:rPr>
        <w:fldChar w:fldCharType="end"/>
      </w:r>
      <w:r w:rsidRPr="00245DEB">
        <w:rPr>
          <w:rFonts w:ascii="Times New Roman" w:hAnsi="Times New Roman"/>
        </w:rPr>
        <w:fldChar w:fldCharType="begin"/>
      </w:r>
      <w:r w:rsidRPr="00245DEB">
        <w:rPr>
          <w:rFonts w:ascii="Times New Roman" w:hAnsi="Times New Roman"/>
        </w:rPr>
        <w:instrText xml:space="preserve"> TOC \h \z \c "Grafik 6." </w:instrText>
      </w:r>
      <w:r w:rsidRPr="00245DEB">
        <w:rPr>
          <w:rFonts w:ascii="Times New Roman" w:hAnsi="Times New Roman"/>
        </w:rPr>
        <w:fldChar w:fldCharType="separate"/>
      </w:r>
      <w:hyperlink w:anchor="_Toc41591111" w:history="1">
        <w:r w:rsidRPr="00245DEB">
          <w:rPr>
            <w:rStyle w:val="Hyperlink"/>
            <w:rFonts w:ascii="Times New Roman" w:hAnsi="Times New Roman"/>
            <w:noProof/>
          </w:rPr>
          <w:t xml:space="preserve">Grafik 6. 1 </w:t>
        </w:r>
        <w:r w:rsidRPr="00245DEB">
          <w:rPr>
            <w:rStyle w:val="Hyperlink"/>
            <w:rFonts w:ascii="Times New Roman" w:eastAsiaTheme="minorHAnsi" w:hAnsi="Times New Roman"/>
            <w:noProof/>
          </w:rPr>
          <w:t>Mobilitas Vertikal Ayah-Anak</w:t>
        </w:r>
        <w:r w:rsidR="00F704C3" w:rsidRPr="00245DEB">
          <w:rPr>
            <w:rStyle w:val="Hyperlink"/>
            <w:rFonts w:ascii="Times New Roman" w:eastAsiaTheme="minorHAnsi" w:hAnsi="Times New Roman"/>
            <w:noProof/>
          </w:rPr>
          <w:t xml:space="preserve"> ………………………………………</w:t>
        </w:r>
        <w:r w:rsidR="00245DEB">
          <w:rPr>
            <w:rStyle w:val="Hyperlink"/>
            <w:rFonts w:ascii="Times New Roman" w:eastAsiaTheme="minorHAnsi" w:hAnsi="Times New Roman"/>
            <w:noProof/>
          </w:rPr>
          <w:t>…...</w:t>
        </w:r>
        <w:r w:rsidR="00F704C3" w:rsidRPr="00245DEB">
          <w:rPr>
            <w:rStyle w:val="Hyperlink"/>
            <w:rFonts w:ascii="Times New Roman" w:eastAsiaTheme="minorHAnsi" w:hAnsi="Times New Roman"/>
            <w:noProof/>
          </w:rPr>
          <w:t>…</w:t>
        </w:r>
        <w:r w:rsidR="00237F04" w:rsidRPr="00245DEB">
          <w:rPr>
            <w:rStyle w:val="Hyperlink"/>
            <w:rFonts w:ascii="Times New Roman" w:eastAsiaTheme="minorHAnsi" w:hAnsi="Times New Roman"/>
            <w:noProof/>
          </w:rPr>
          <w:t>..</w:t>
        </w:r>
        <w:r w:rsidR="00F704C3" w:rsidRPr="00245DEB">
          <w:rPr>
            <w:rStyle w:val="Hyperlink"/>
            <w:rFonts w:ascii="Times New Roman" w:eastAsiaTheme="minorHAnsi" w:hAnsi="Times New Roman"/>
            <w:noProof/>
          </w:rPr>
          <w:t>………</w:t>
        </w:r>
        <w:r w:rsidR="00F704C3" w:rsidRPr="00245DEB">
          <w:rPr>
            <w:rFonts w:ascii="Times New Roman" w:hAnsi="Times New Roman"/>
            <w:noProof/>
            <w:webHidden/>
          </w:rPr>
          <w:t>…..</w:t>
        </w:r>
        <w:r w:rsidRPr="00245DEB">
          <w:rPr>
            <w:rFonts w:ascii="Times New Roman" w:hAnsi="Times New Roman"/>
            <w:noProof/>
            <w:webHidden/>
          </w:rPr>
          <w:fldChar w:fldCharType="begin"/>
        </w:r>
        <w:r w:rsidRPr="00245DEB">
          <w:rPr>
            <w:rFonts w:ascii="Times New Roman" w:hAnsi="Times New Roman"/>
            <w:noProof/>
            <w:webHidden/>
          </w:rPr>
          <w:instrText xml:space="preserve"> PAGEREF _Toc41591111 \h </w:instrText>
        </w:r>
        <w:r w:rsidRPr="00245DEB">
          <w:rPr>
            <w:rFonts w:ascii="Times New Roman" w:hAnsi="Times New Roman"/>
            <w:noProof/>
            <w:webHidden/>
          </w:rPr>
        </w:r>
        <w:r w:rsidRPr="00245DEB">
          <w:rPr>
            <w:rFonts w:ascii="Times New Roman" w:hAnsi="Times New Roman"/>
            <w:noProof/>
            <w:webHidden/>
          </w:rPr>
          <w:fldChar w:fldCharType="separate"/>
        </w:r>
        <w:r w:rsidR="00580F99">
          <w:rPr>
            <w:rFonts w:ascii="Times New Roman" w:hAnsi="Times New Roman"/>
            <w:noProof/>
            <w:webHidden/>
          </w:rPr>
          <w:t>97</w:t>
        </w:r>
        <w:r w:rsidRPr="00245DEB">
          <w:rPr>
            <w:rFonts w:ascii="Times New Roman" w:hAnsi="Times New Roman"/>
            <w:noProof/>
            <w:webHidden/>
          </w:rPr>
          <w:fldChar w:fldCharType="end"/>
        </w:r>
      </w:hyperlink>
    </w:p>
    <w:p w14:paraId="28B69CA9" w14:textId="5D4E186A"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1112" w:history="1">
        <w:r w:rsidR="00B82B30" w:rsidRPr="00245DEB">
          <w:rPr>
            <w:rStyle w:val="Hyperlink"/>
            <w:rFonts w:ascii="Times New Roman" w:hAnsi="Times New Roman" w:cs="Times New Roman"/>
            <w:noProof/>
          </w:rPr>
          <w:t xml:space="preserve">Grafik 6. 2 </w:t>
        </w:r>
        <w:r w:rsidR="00B82B30" w:rsidRPr="00245DEB">
          <w:rPr>
            <w:rStyle w:val="Hyperlink"/>
            <w:rFonts w:ascii="Times New Roman" w:eastAsiaTheme="minorHAnsi" w:hAnsi="Times New Roman" w:cs="Times New Roman"/>
            <w:noProof/>
            <w:lang w:val="id-ID"/>
          </w:rPr>
          <w:t>Kelas Sosial Responden berdasarkan Jenis Kelamin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_Toc41591112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98</w:t>
        </w:r>
        <w:r w:rsidR="00B82B30" w:rsidRPr="00245DEB">
          <w:rPr>
            <w:rFonts w:ascii="Times New Roman" w:hAnsi="Times New Roman" w:cs="Times New Roman"/>
            <w:noProof/>
            <w:webHidden/>
          </w:rPr>
          <w:fldChar w:fldCharType="end"/>
        </w:r>
      </w:hyperlink>
    </w:p>
    <w:p w14:paraId="00A4C289" w14:textId="0E7A9DF8"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1113" w:history="1">
        <w:r w:rsidR="00B82B30" w:rsidRPr="00245DEB">
          <w:rPr>
            <w:rStyle w:val="Hyperlink"/>
            <w:rFonts w:ascii="Times New Roman" w:hAnsi="Times New Roman" w:cs="Times New Roman"/>
            <w:noProof/>
          </w:rPr>
          <w:t xml:space="preserve">Grafik 6. 3 </w:t>
        </w:r>
        <w:r w:rsidR="00B82B30" w:rsidRPr="00245DEB">
          <w:rPr>
            <w:rStyle w:val="Hyperlink"/>
            <w:rFonts w:ascii="Times New Roman" w:eastAsiaTheme="minorHAnsi" w:hAnsi="Times New Roman" w:cs="Times New Roman"/>
            <w:noProof/>
          </w:rPr>
          <w:t>Mobilitas Vertikal menurut Jenis Kelamin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_Toc41591113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104</w:t>
        </w:r>
        <w:r w:rsidR="00B82B30" w:rsidRPr="00245DEB">
          <w:rPr>
            <w:rFonts w:ascii="Times New Roman" w:hAnsi="Times New Roman" w:cs="Times New Roman"/>
            <w:noProof/>
            <w:webHidden/>
          </w:rPr>
          <w:fldChar w:fldCharType="end"/>
        </w:r>
      </w:hyperlink>
    </w:p>
    <w:p w14:paraId="4BC7ABA7" w14:textId="68C69185"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1114" w:history="1">
        <w:r w:rsidR="00B82B30" w:rsidRPr="00245DEB">
          <w:rPr>
            <w:rStyle w:val="Hyperlink"/>
            <w:rFonts w:ascii="Times New Roman" w:hAnsi="Times New Roman" w:cs="Times New Roman"/>
            <w:noProof/>
          </w:rPr>
          <w:t xml:space="preserve">Grafik 6. 4 </w:t>
        </w:r>
        <w:r w:rsidR="00B82B30" w:rsidRPr="00245DEB">
          <w:rPr>
            <w:rStyle w:val="Hyperlink"/>
            <w:rFonts w:ascii="Times New Roman" w:eastAsiaTheme="minorHAnsi" w:hAnsi="Times New Roman" w:cs="Times New Roman"/>
            <w:noProof/>
            <w:lang w:val="id-ID"/>
          </w:rPr>
          <w:t>Tingkat Literasi Digital menurut Kelas Sosial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_Toc41591114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110</w:t>
        </w:r>
        <w:r w:rsidR="00B82B30" w:rsidRPr="00245DEB">
          <w:rPr>
            <w:rFonts w:ascii="Times New Roman" w:hAnsi="Times New Roman" w:cs="Times New Roman"/>
            <w:noProof/>
            <w:webHidden/>
          </w:rPr>
          <w:fldChar w:fldCharType="end"/>
        </w:r>
      </w:hyperlink>
    </w:p>
    <w:p w14:paraId="4611141D" w14:textId="651B1217" w:rsidR="00B82B30" w:rsidRPr="00245DEB" w:rsidRDefault="00580F99">
      <w:pPr>
        <w:pStyle w:val="TableofFigures"/>
        <w:tabs>
          <w:tab w:val="right" w:leader="dot" w:pos="9350"/>
        </w:tabs>
        <w:rPr>
          <w:rFonts w:ascii="Times New Roman" w:eastAsiaTheme="minorEastAsia" w:hAnsi="Times New Roman" w:cs="Times New Roman"/>
          <w:noProof/>
          <w:lang w:val="en-GB" w:eastAsia="en-GB"/>
        </w:rPr>
      </w:pPr>
      <w:hyperlink w:anchor="_Toc41591115" w:history="1">
        <w:r w:rsidR="00B82B30" w:rsidRPr="00245DEB">
          <w:rPr>
            <w:rStyle w:val="Hyperlink"/>
            <w:rFonts w:ascii="Times New Roman" w:hAnsi="Times New Roman" w:cs="Times New Roman"/>
            <w:noProof/>
          </w:rPr>
          <w:t xml:space="preserve">Grafik 6. 5 </w:t>
        </w:r>
        <w:r w:rsidR="00B82B30" w:rsidRPr="00245DEB">
          <w:rPr>
            <w:rStyle w:val="Hyperlink"/>
            <w:rFonts w:ascii="Times New Roman" w:eastAsiaTheme="minorHAnsi" w:hAnsi="Times New Roman" w:cs="Times New Roman"/>
            <w:noProof/>
          </w:rPr>
          <w:t>Tingkat Modal Karier menurut Kelas Sosial Responden</w:t>
        </w:r>
        <w:r w:rsidR="00B82B30" w:rsidRPr="00245DEB">
          <w:rPr>
            <w:rFonts w:ascii="Times New Roman" w:hAnsi="Times New Roman" w:cs="Times New Roman"/>
            <w:noProof/>
            <w:webHidden/>
          </w:rPr>
          <w:tab/>
        </w:r>
        <w:r w:rsidR="00B82B30" w:rsidRPr="00245DEB">
          <w:rPr>
            <w:rFonts w:ascii="Times New Roman" w:hAnsi="Times New Roman" w:cs="Times New Roman"/>
            <w:noProof/>
            <w:webHidden/>
          </w:rPr>
          <w:fldChar w:fldCharType="begin"/>
        </w:r>
        <w:r w:rsidR="00B82B30" w:rsidRPr="00245DEB">
          <w:rPr>
            <w:rFonts w:ascii="Times New Roman" w:hAnsi="Times New Roman" w:cs="Times New Roman"/>
            <w:noProof/>
            <w:webHidden/>
          </w:rPr>
          <w:instrText xml:space="preserve"> PAGEREF _Toc41591115 \h </w:instrText>
        </w:r>
        <w:r w:rsidR="00B82B30" w:rsidRPr="00245DEB">
          <w:rPr>
            <w:rFonts w:ascii="Times New Roman" w:hAnsi="Times New Roman" w:cs="Times New Roman"/>
            <w:noProof/>
            <w:webHidden/>
          </w:rPr>
        </w:r>
        <w:r w:rsidR="00B82B30" w:rsidRPr="00245DEB">
          <w:rPr>
            <w:rFonts w:ascii="Times New Roman" w:hAnsi="Times New Roman" w:cs="Times New Roman"/>
            <w:noProof/>
            <w:webHidden/>
          </w:rPr>
          <w:fldChar w:fldCharType="separate"/>
        </w:r>
        <w:r>
          <w:rPr>
            <w:rFonts w:ascii="Times New Roman" w:hAnsi="Times New Roman" w:cs="Times New Roman"/>
            <w:noProof/>
            <w:webHidden/>
          </w:rPr>
          <w:t>111</w:t>
        </w:r>
        <w:r w:rsidR="00B82B30" w:rsidRPr="00245DEB">
          <w:rPr>
            <w:rFonts w:ascii="Times New Roman" w:hAnsi="Times New Roman" w:cs="Times New Roman"/>
            <w:noProof/>
            <w:webHidden/>
          </w:rPr>
          <w:fldChar w:fldCharType="end"/>
        </w:r>
      </w:hyperlink>
    </w:p>
    <w:p w14:paraId="4DC9ADB5" w14:textId="4B6A2CFF" w:rsidR="002E6AB7" w:rsidRPr="0073096A" w:rsidRDefault="00B82B30" w:rsidP="00B82B30">
      <w:pPr>
        <w:spacing w:after="0" w:line="240" w:lineRule="auto"/>
        <w:rPr>
          <w:rFonts w:ascii="Times New Roman" w:hAnsi="Times New Roman"/>
          <w:color w:val="000000"/>
          <w:sz w:val="24"/>
          <w:szCs w:val="24"/>
        </w:rPr>
      </w:pPr>
      <w:r w:rsidRPr="00245DEB">
        <w:rPr>
          <w:rFonts w:ascii="Times New Roman" w:hAnsi="Times New Roman"/>
        </w:rPr>
        <w:fldChar w:fldCharType="end"/>
      </w:r>
    </w:p>
    <w:p w14:paraId="240F3C42" w14:textId="11B2F79E" w:rsidR="003274D5" w:rsidRPr="0073096A" w:rsidRDefault="003274D5" w:rsidP="00B95EBB">
      <w:pPr>
        <w:spacing w:after="0" w:line="360" w:lineRule="auto"/>
        <w:jc w:val="center"/>
        <w:rPr>
          <w:rFonts w:ascii="Times New Roman" w:hAnsi="Times New Roman"/>
          <w:b/>
          <w:bCs/>
          <w:color w:val="000000"/>
          <w:sz w:val="24"/>
          <w:szCs w:val="24"/>
        </w:rPr>
      </w:pPr>
    </w:p>
    <w:p w14:paraId="19D2259E" w14:textId="2DF9E13C" w:rsidR="00DF4F4B" w:rsidRPr="0073096A" w:rsidRDefault="00DF4F4B" w:rsidP="00B95EBB">
      <w:pPr>
        <w:spacing w:after="0" w:line="360" w:lineRule="auto"/>
        <w:jc w:val="center"/>
        <w:rPr>
          <w:rFonts w:ascii="Times New Roman" w:hAnsi="Times New Roman"/>
          <w:b/>
          <w:bCs/>
          <w:color w:val="000000"/>
          <w:sz w:val="24"/>
          <w:szCs w:val="24"/>
        </w:rPr>
      </w:pPr>
    </w:p>
    <w:p w14:paraId="16D9B5C4" w14:textId="69FB2473" w:rsidR="00444E54" w:rsidRPr="0073096A" w:rsidRDefault="00444E54" w:rsidP="00AB4ADF">
      <w:pPr>
        <w:jc w:val="both"/>
        <w:rPr>
          <w:rFonts w:ascii="Times New Roman" w:hAnsi="Times New Roman"/>
          <w:b/>
          <w:bCs/>
          <w:sz w:val="24"/>
          <w:szCs w:val="24"/>
        </w:rPr>
        <w:sectPr w:rsidR="00444E54" w:rsidRPr="0073096A" w:rsidSect="000C48B9">
          <w:pgSz w:w="11906" w:h="16838" w:code="9"/>
          <w:pgMar w:top="1440" w:right="1440" w:bottom="1440" w:left="1440" w:header="720" w:footer="720" w:gutter="0"/>
          <w:pgNumType w:fmt="lowerRoman"/>
          <w:cols w:space="720"/>
          <w:titlePg/>
          <w:docGrid w:linePitch="360"/>
        </w:sectPr>
      </w:pPr>
    </w:p>
    <w:p w14:paraId="1DD7D4AA" w14:textId="77777777" w:rsidR="00893F1E" w:rsidRPr="0073096A" w:rsidRDefault="00893F1E" w:rsidP="00213D0D">
      <w:pPr>
        <w:pStyle w:val="Heading1"/>
        <w:rPr>
          <w:rFonts w:cs="Times New Roman"/>
        </w:rPr>
      </w:pPr>
      <w:bookmarkStart w:id="15" w:name="_Toc45617896"/>
      <w:r w:rsidRPr="0073096A">
        <w:rPr>
          <w:rFonts w:cs="Times New Roman"/>
        </w:rPr>
        <w:lastRenderedPageBreak/>
        <w:t>BAB I</w:t>
      </w:r>
      <w:bookmarkEnd w:id="15"/>
    </w:p>
    <w:p w14:paraId="7C063A99" w14:textId="77777777" w:rsidR="00893F1E" w:rsidRPr="0073096A" w:rsidRDefault="00893F1E" w:rsidP="00213D0D">
      <w:pPr>
        <w:pStyle w:val="Heading1"/>
        <w:rPr>
          <w:rFonts w:cs="Times New Roman"/>
        </w:rPr>
      </w:pPr>
      <w:bookmarkStart w:id="16" w:name="_Toc41606240"/>
      <w:bookmarkStart w:id="17" w:name="_Toc45617897"/>
      <w:r w:rsidRPr="0073096A">
        <w:rPr>
          <w:rFonts w:cs="Times New Roman"/>
        </w:rPr>
        <w:t>PENDAHULUAN</w:t>
      </w:r>
      <w:bookmarkEnd w:id="16"/>
      <w:bookmarkEnd w:id="17"/>
    </w:p>
    <w:p w14:paraId="1602EC4E" w14:textId="77777777" w:rsidR="00893F1E" w:rsidRPr="001141E1" w:rsidRDefault="00893F1E" w:rsidP="001141E1">
      <w:pPr>
        <w:pStyle w:val="Heading2"/>
        <w:rPr>
          <w:szCs w:val="24"/>
        </w:rPr>
      </w:pPr>
      <w:bookmarkStart w:id="18" w:name="_Toc45617898"/>
      <w:r w:rsidRPr="001141E1">
        <w:rPr>
          <w:szCs w:val="24"/>
        </w:rPr>
        <w:t>1.1 Latar Belakang</w:t>
      </w:r>
      <w:bookmarkEnd w:id="18"/>
    </w:p>
    <w:p w14:paraId="662C212F" w14:textId="228B445B" w:rsidR="007E1E6C" w:rsidRPr="0073096A" w:rsidRDefault="00893F1E" w:rsidP="007E1E6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Setiap individu berada pada kelas sosial tertentu di masyarakat dan memiliki peluang untuk mengubah posisi kelasnya dengan melakukan mobilitas sosial. Menurut Houle (2010) mobilitas sosial adalah suatu kondisi dimana seorang individu mengalami peningkatan atau penurunan status dan kelas secara sehingga mengakibatkan bertambah atau berkurangnya penghargaan, sumber daya, dan kehormatan yang berasosiasi dengan kelas baru tersebut. Dalam masyarakat yang memiliki sistem sosial fleksibel dan lebih terbuka, seseorang akan mengalami perpindahan kelas secara bebas sebagai hasil dari kehalian, kecerdasan, dan seberapa keras usaha yang dilakukan tanpa memperhatikan kelas sosial yang dimiliki saat anak-anak (Heath dan Payne 1999). Penelitian ini menganalisis mobilitas sosial </w:t>
      </w:r>
      <w:r w:rsidR="00C653E6">
        <w:rPr>
          <w:rFonts w:ascii="Times New Roman" w:hAnsi="Times New Roman"/>
          <w:sz w:val="24"/>
          <w:szCs w:val="24"/>
        </w:rPr>
        <w:t>antargenerasi</w:t>
      </w:r>
      <w:r w:rsidRPr="0073096A">
        <w:rPr>
          <w:rFonts w:ascii="Times New Roman" w:hAnsi="Times New Roman"/>
          <w:sz w:val="24"/>
          <w:szCs w:val="24"/>
        </w:rPr>
        <w:t xml:space="preserve"> yaitu perbedaan status dan kelas yang dimiliki oleh orang tua dan status dan kelas yang dimiliki oleh anaknya saat sudah dewasa (OECD 2010). </w:t>
      </w:r>
    </w:p>
    <w:p w14:paraId="09303565" w14:textId="69A75238" w:rsidR="00893F1E" w:rsidRPr="0073096A" w:rsidRDefault="00893F1E" w:rsidP="007E1E6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Mobilitas sosial </w:t>
      </w:r>
      <w:r w:rsidR="00C653E6">
        <w:rPr>
          <w:rFonts w:ascii="Times New Roman" w:hAnsi="Times New Roman"/>
          <w:sz w:val="24"/>
          <w:szCs w:val="24"/>
        </w:rPr>
        <w:t>antargenerasi</w:t>
      </w:r>
      <w:r w:rsidRPr="0073096A">
        <w:rPr>
          <w:rFonts w:ascii="Times New Roman" w:hAnsi="Times New Roman"/>
          <w:sz w:val="24"/>
          <w:szCs w:val="24"/>
        </w:rPr>
        <w:t xml:space="preserve"> menarik untuk diteliti karena dalam masyarakat dengan sistem sosial terbuka cenderung memudahkan individu untuk melakukan mobilitas. Namun, masyarakat perkotaan di Provinsi Jawa Barat dan Jawa Tengah sulit mengalami perpindahan posisi sosial terutama pada kelas bawah dan kelas atas sehingga mengindikasikan rendahnya kecairan sosial dalam masyarakat tersebut (Pattinasarany 2012). Sebagai penentu peluang individu untuk melakukan pergerakan posisi sosialnya dalam masyarakat, tentunya peneliti harus terlebih dahulu menentukan kelas, status, dan </w:t>
      </w:r>
      <w:r w:rsidR="00416ABB">
        <w:rPr>
          <w:rFonts w:ascii="Times New Roman" w:hAnsi="Times New Roman"/>
          <w:sz w:val="24"/>
          <w:szCs w:val="24"/>
        </w:rPr>
        <w:t>jaringan sosial</w:t>
      </w:r>
      <w:r w:rsidRPr="0073096A">
        <w:rPr>
          <w:rFonts w:ascii="Times New Roman" w:hAnsi="Times New Roman"/>
          <w:sz w:val="24"/>
          <w:szCs w:val="24"/>
        </w:rPr>
        <w:t xml:space="preserve"> yang dimiliki individu. Hal tersebut dilakukan untuk mengetahui posisi sosial individu pada stratifikasi sosial di masyarakat tertentu. Stratifikasi sosial merupakan perbedaan posisi soial individu dalam masyarakat secara hierarkis (Pattinasarany, 2010). Individu-individu dalam posisi sosial yang sama dikelompokkan dalam lapisan yang berjenjang berdasarkan perbedaan kondisi ekonomi, status sosial yang dimiliki, kekua</w:t>
      </w:r>
      <w:r w:rsidR="00696FD3">
        <w:rPr>
          <w:rFonts w:ascii="Times New Roman" w:hAnsi="Times New Roman"/>
          <w:sz w:val="24"/>
          <w:szCs w:val="24"/>
        </w:rPr>
        <w:t>t</w:t>
      </w:r>
      <w:r w:rsidRPr="0073096A">
        <w:rPr>
          <w:rFonts w:ascii="Times New Roman" w:hAnsi="Times New Roman"/>
          <w:sz w:val="24"/>
          <w:szCs w:val="24"/>
        </w:rPr>
        <w:t xml:space="preserve">an, pekerjaan, dan lainnya (Pattinasarany 2010).  </w:t>
      </w:r>
    </w:p>
    <w:p w14:paraId="197D1AFE" w14:textId="792E8F47"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lastRenderedPageBreak/>
        <w:t xml:space="preserve">Kajian yang membahas mobilitas </w:t>
      </w:r>
      <w:r w:rsidR="00C653E6">
        <w:rPr>
          <w:rFonts w:ascii="Times New Roman" w:hAnsi="Times New Roman"/>
          <w:sz w:val="24"/>
          <w:szCs w:val="24"/>
        </w:rPr>
        <w:t>antargenerasi</w:t>
      </w:r>
      <w:r w:rsidRPr="0073096A">
        <w:rPr>
          <w:rFonts w:ascii="Times New Roman" w:hAnsi="Times New Roman"/>
          <w:sz w:val="24"/>
          <w:szCs w:val="24"/>
        </w:rPr>
        <w:t xml:space="preserve"> banyak dilakukan oleh Inggris dengan menggunakan data survey (Social Mobility Commission 2017). Studi mengenai mobilitas sosial juga sudah banyak dilakukan di Indonesia dengan berbagai subjek dan konteks sosial. Penelitian yang dilakukan oleh Wahyuni (2019) menjelaskan mobilitas sosial vertikal </w:t>
      </w:r>
      <w:r w:rsidR="00C653E6">
        <w:rPr>
          <w:rFonts w:ascii="Times New Roman" w:hAnsi="Times New Roman"/>
          <w:sz w:val="24"/>
          <w:szCs w:val="24"/>
        </w:rPr>
        <w:t>antargenerasi</w:t>
      </w:r>
      <w:r w:rsidRPr="0073096A">
        <w:rPr>
          <w:rFonts w:ascii="Times New Roman" w:hAnsi="Times New Roman"/>
          <w:sz w:val="24"/>
          <w:szCs w:val="24"/>
        </w:rPr>
        <w:t xml:space="preserve"> pada masyarakat Bugis di Kecamatan Mare yang memiliki sistem kasta tersendiri. Penelitian tersebut menggambarkan mobilitas </w:t>
      </w:r>
      <w:r w:rsidR="00C653E6">
        <w:rPr>
          <w:rFonts w:ascii="Times New Roman" w:hAnsi="Times New Roman"/>
          <w:sz w:val="24"/>
          <w:szCs w:val="24"/>
        </w:rPr>
        <w:t>antargenerasi</w:t>
      </w:r>
      <w:r w:rsidRPr="0073096A">
        <w:rPr>
          <w:rFonts w:ascii="Times New Roman" w:hAnsi="Times New Roman"/>
          <w:sz w:val="24"/>
          <w:szCs w:val="24"/>
        </w:rPr>
        <w:t xml:space="preserve"> yang dialami terjadi karena faktor pekerjaan, pendidikan, kesempatan, dan perkawinan. Studi lain yang dilakukan oleh Sari dan Utami (2016) menganalisis mobilitas sosial </w:t>
      </w:r>
      <w:r w:rsidR="00C653E6">
        <w:rPr>
          <w:rFonts w:ascii="Times New Roman" w:hAnsi="Times New Roman"/>
          <w:sz w:val="24"/>
          <w:szCs w:val="24"/>
        </w:rPr>
        <w:t>antargenerasi</w:t>
      </w:r>
      <w:r w:rsidRPr="0073096A">
        <w:rPr>
          <w:rFonts w:ascii="Times New Roman" w:hAnsi="Times New Roman"/>
          <w:sz w:val="24"/>
          <w:szCs w:val="24"/>
        </w:rPr>
        <w:t xml:space="preserve"> pada petani di Kelurahan Sepanjang karena semakin sedikitnya jumlah petani yang ada pada kawasan tersebut. Penelitian memaparkan saluran mobilitas sosial seperti pendidikan, organisasi ekonomi, pernikahan, faktor individu, dan struktural yang menyebabakan mobilitas sosial, serta konsekuensi dari mobilitas </w:t>
      </w:r>
      <w:r w:rsidR="00C653E6">
        <w:rPr>
          <w:rFonts w:ascii="Times New Roman" w:hAnsi="Times New Roman"/>
          <w:sz w:val="24"/>
          <w:szCs w:val="24"/>
        </w:rPr>
        <w:t>antargenerasi</w:t>
      </w:r>
      <w:r w:rsidRPr="0073096A">
        <w:rPr>
          <w:rFonts w:ascii="Times New Roman" w:hAnsi="Times New Roman"/>
          <w:sz w:val="24"/>
          <w:szCs w:val="24"/>
        </w:rPr>
        <w:t xml:space="preserve"> yaitu kerenggangan hubungan keluarga karena perbedaan prinsip dan kekecewaan orang tua terhadap anak. Yayana (2011) menganalisis mobilitas </w:t>
      </w:r>
      <w:r w:rsidR="00C653E6">
        <w:rPr>
          <w:rFonts w:ascii="Times New Roman" w:hAnsi="Times New Roman"/>
          <w:sz w:val="24"/>
          <w:szCs w:val="24"/>
        </w:rPr>
        <w:t>antargenerasi</w:t>
      </w:r>
      <w:r w:rsidRPr="0073096A">
        <w:rPr>
          <w:rFonts w:ascii="Times New Roman" w:hAnsi="Times New Roman"/>
          <w:sz w:val="24"/>
          <w:szCs w:val="24"/>
        </w:rPr>
        <w:t xml:space="preserve"> pada warga pendatang di Kelurahan Karangjati. Hasil penelitian menggambarkan bahwa warga pendatang yang mengalami mobilitas naik cenderung berada pada usia muda, memiliki pendidikan menengah, dan belum menikah. Para pendatang melakukan migrasi karena merasa kondisi perekonomian di tempat asalnya tidak menguntungkan. Studi-studi tersebut menggunakan metode kualitatif secara deskriptif dan dilaksanakan dalam konteks pedesaan. </w:t>
      </w:r>
      <w:r w:rsidR="00B539BA" w:rsidRPr="0073096A">
        <w:rPr>
          <w:rFonts w:ascii="Times New Roman" w:hAnsi="Times New Roman"/>
          <w:sz w:val="24"/>
          <w:szCs w:val="24"/>
        </w:rPr>
        <w:t>Oleh sebab itu</w:t>
      </w:r>
      <w:r w:rsidRPr="0073096A">
        <w:rPr>
          <w:rFonts w:ascii="Times New Roman" w:hAnsi="Times New Roman"/>
          <w:sz w:val="24"/>
          <w:szCs w:val="24"/>
        </w:rPr>
        <w:t>, penelitian ini mengkalkulasi faktor yang paling berpengaruh pada peluang individu untuk melakukan mobilitas sosial menggunakan metode kuantitatif di wilayah perkotaan.</w:t>
      </w:r>
    </w:p>
    <w:p w14:paraId="6F8137B2" w14:textId="4B8AA959"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Berbagai literatur tentang mobilitas sosial </w:t>
      </w:r>
      <w:r w:rsidR="00C653E6">
        <w:rPr>
          <w:rFonts w:ascii="Times New Roman" w:hAnsi="Times New Roman"/>
          <w:sz w:val="24"/>
          <w:szCs w:val="24"/>
        </w:rPr>
        <w:t>antargenerasi</w:t>
      </w:r>
      <w:r w:rsidRPr="0073096A">
        <w:rPr>
          <w:rFonts w:ascii="Times New Roman" w:hAnsi="Times New Roman"/>
          <w:sz w:val="24"/>
          <w:szCs w:val="24"/>
        </w:rPr>
        <w:t xml:space="preserve"> di Indonesia mengemukakan bahwa pendidikan menjadi salah satu faktor penting yang mendorong terjadinya mobilitas sosial. Namun, data ketenagakerjaan BPS (2019) menunjukkan bahwa jumlah pengangguran dengan tingkat pendidikan diploma dan sarjana mengalami peningkatan sebanyak 25% dalam jangka waktu Februari 2017 hingga Februari 2019. Hal tersebut terjadi karena individu dengan tingkat pendidikan rendah cenderung menerima pekerjaan jenis apapun yang tersedia (Sicca 2018). Bertambahnya angka lulusan perguruan tinggi yang menjadi pengangguran juga terjadi di Negara Thailand. Menurut Survey Ketenagakerjaan </w:t>
      </w:r>
      <w:r w:rsidRPr="0073096A">
        <w:rPr>
          <w:rFonts w:ascii="Times New Roman" w:hAnsi="Times New Roman"/>
          <w:sz w:val="24"/>
          <w:szCs w:val="24"/>
        </w:rPr>
        <w:lastRenderedPageBreak/>
        <w:t xml:space="preserve">(2017) yang dilaksanakan oleh Pemerintah Thailand, angka pengangguran dengan tingkat pendidikan tinggi meningkat dari 1.4% di tahun 2016, menjadi 2.1% di tahun 2017. Menurut Brand (1968) hal tersebut terjadi karena banyak industri skala kecil di Thailand tidak membutuhkan lulusan perguruan tinggi sehingga hubungan antara tingkat pendidikan dan mobilitas sosial menjadi lemah. Selain itu, 51% jenis pekerjaan yang tersedia di Thailand berada dalam kategori pekerjaan informal seperti pekerja mandiri dan pekerja keluarga yang tidak dibayar, sehingga lebih banyak individu dengan tingkat pendidikan rendah yang bersedia untuk memiliki pekerjaan tersebut (World Bank 2016). Hal tersebut menunjukkan bahwa lulusan perguruan tinggi belum tentu lebih mudah mendapatkan pekerjaan untuk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w:t>
      </w:r>
    </w:p>
    <w:p w14:paraId="545D41C8" w14:textId="7423D1AA" w:rsidR="00893F1E" w:rsidRPr="0073096A" w:rsidRDefault="00893F1E" w:rsidP="00F626B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Studi-studi terdahulu mengenai mobilitas sosial </w:t>
      </w:r>
      <w:r w:rsidR="00C653E6">
        <w:rPr>
          <w:rFonts w:ascii="Times New Roman" w:hAnsi="Times New Roman"/>
          <w:sz w:val="24"/>
          <w:szCs w:val="24"/>
        </w:rPr>
        <w:t>antargenerasi</w:t>
      </w:r>
      <w:r w:rsidRPr="0073096A">
        <w:rPr>
          <w:rFonts w:ascii="Times New Roman" w:hAnsi="Times New Roman"/>
          <w:sz w:val="24"/>
          <w:szCs w:val="24"/>
        </w:rPr>
        <w:t xml:space="preserve"> dapat diklasifikasikan menjadi dua kategori yaitu </w:t>
      </w:r>
      <w:r w:rsidR="00F626BE" w:rsidRPr="0073096A">
        <w:rPr>
          <w:rFonts w:ascii="Times New Roman" w:hAnsi="Times New Roman"/>
          <w:sz w:val="24"/>
          <w:szCs w:val="24"/>
        </w:rPr>
        <w:t xml:space="preserve">faktor </w:t>
      </w:r>
      <w:r w:rsidR="00BE39D0">
        <w:rPr>
          <w:rFonts w:ascii="Times New Roman" w:hAnsi="Times New Roman"/>
          <w:sz w:val="24"/>
          <w:szCs w:val="24"/>
        </w:rPr>
        <w:t>pendidikan</w:t>
      </w:r>
      <w:r w:rsidR="00F626BE" w:rsidRPr="0073096A">
        <w:rPr>
          <w:rFonts w:ascii="Times New Roman" w:hAnsi="Times New Roman"/>
          <w:sz w:val="24"/>
          <w:szCs w:val="24"/>
        </w:rPr>
        <w:t xml:space="preserve"> dan k</w:t>
      </w:r>
      <w:r w:rsidR="006656EA" w:rsidRPr="0073096A">
        <w:rPr>
          <w:rFonts w:ascii="Times New Roman" w:hAnsi="Times New Roman"/>
          <w:sz w:val="24"/>
          <w:szCs w:val="24"/>
        </w:rPr>
        <w:t>ondisi kesehatan</w:t>
      </w:r>
      <w:r w:rsidR="00F626BE" w:rsidRPr="0073096A">
        <w:rPr>
          <w:rFonts w:ascii="Times New Roman" w:hAnsi="Times New Roman"/>
          <w:sz w:val="24"/>
          <w:szCs w:val="24"/>
        </w:rPr>
        <w:t xml:space="preserve"> individu </w:t>
      </w:r>
      <w:r w:rsidRPr="0073096A">
        <w:rPr>
          <w:rFonts w:ascii="Times New Roman" w:hAnsi="Times New Roman"/>
          <w:sz w:val="24"/>
          <w:szCs w:val="24"/>
        </w:rPr>
        <w:t xml:space="preserve">sebagai faktor pendorong mobilitas sosial antargerenerasi. Faktor meritokrasi yang dianalisis dalam studi-studi mobilitas sosial </w:t>
      </w:r>
      <w:r w:rsidR="00C653E6">
        <w:rPr>
          <w:rFonts w:ascii="Times New Roman" w:hAnsi="Times New Roman"/>
          <w:sz w:val="24"/>
          <w:szCs w:val="24"/>
        </w:rPr>
        <w:t>antargenerasi</w:t>
      </w:r>
      <w:r w:rsidRPr="0073096A">
        <w:rPr>
          <w:rFonts w:ascii="Times New Roman" w:hAnsi="Times New Roman"/>
          <w:sz w:val="24"/>
          <w:szCs w:val="24"/>
        </w:rPr>
        <w:t xml:space="preserve"> adalah tingkat pendidikan seseorang. Tingkat pendidikan menjadi faktor yang menjembatani individu dari kelas asal menuju kelas tujuan baik dalam konteks Indonesia maupun negara lain. </w:t>
      </w:r>
      <w:r w:rsidR="00774368" w:rsidRPr="0073096A">
        <w:rPr>
          <w:rFonts w:ascii="Times New Roman" w:hAnsi="Times New Roman"/>
          <w:sz w:val="24"/>
          <w:szCs w:val="24"/>
        </w:rPr>
        <w:t>Independen</w:t>
      </w:r>
      <w:r w:rsidR="00F03531">
        <w:rPr>
          <w:rFonts w:ascii="Times New Roman" w:hAnsi="Times New Roman"/>
          <w:sz w:val="24"/>
          <w:szCs w:val="24"/>
        </w:rPr>
        <w:t>t</w:t>
      </w:r>
      <w:r w:rsidRPr="0073096A">
        <w:rPr>
          <w:rFonts w:ascii="Times New Roman" w:hAnsi="Times New Roman"/>
          <w:sz w:val="24"/>
          <w:szCs w:val="24"/>
        </w:rPr>
        <w:t xml:space="preserve"> Commission on Social Mobility (2009) menyatakan bahwa proses pelaksanaan pendidikan yang baik berpengaruh pada kemampuan individu yang baik pula pada pasar kerja. Hout dan DiPrete (2006) memaparkan bahwa pendidikan merupakan modal yang penting untuk mendapatkan posisi sosial yang lebih tinggi dalam beberapa negara industr</w:t>
      </w:r>
      <w:r w:rsidR="007E1E6C" w:rsidRPr="0073096A">
        <w:rPr>
          <w:rFonts w:ascii="Times New Roman" w:hAnsi="Times New Roman"/>
          <w:sz w:val="24"/>
          <w:szCs w:val="24"/>
        </w:rPr>
        <w:t>i</w:t>
      </w:r>
      <w:r w:rsidRPr="0073096A">
        <w:rPr>
          <w:rFonts w:ascii="Times New Roman" w:hAnsi="Times New Roman"/>
          <w:sz w:val="24"/>
          <w:szCs w:val="24"/>
        </w:rPr>
        <w:t>. Blanden et al. (2007) juga menjelaskan bahwa terdapat hubungan antara pe</w:t>
      </w:r>
      <w:r w:rsidR="007E1E6C" w:rsidRPr="0073096A">
        <w:rPr>
          <w:rFonts w:ascii="Times New Roman" w:hAnsi="Times New Roman"/>
          <w:sz w:val="24"/>
          <w:szCs w:val="24"/>
        </w:rPr>
        <w:t>n</w:t>
      </w:r>
      <w:r w:rsidRPr="0073096A">
        <w:rPr>
          <w:rFonts w:ascii="Times New Roman" w:hAnsi="Times New Roman"/>
          <w:sz w:val="24"/>
          <w:szCs w:val="24"/>
        </w:rPr>
        <w:t xml:space="preserve">capaian pendidikan dan mobilitas pendapatan pada seorang individu. Pendidikan berpengaruh secara dominan terhadap peluang mobilitas individu melalui kemampuan kognitif dan non-kognitif yang dimiliki. Selain itu Sejalan dengan hasil penelitian tersebut, Breen dan Goldthrope (2001) menyatakan bahwa pencapaian pendidikan seorang individu memiliki pengaruh besar terhadap pencapaian pekerjaan dan peluang mobilitas sosial seseorang. Hal tersebut dapat terjadi karena sistem masyarakat yang telah berubah dan lebih mengutamakan usaha dan kemampuan seseorang dalam melakukan mobilitas sosial. </w:t>
      </w:r>
    </w:p>
    <w:p w14:paraId="1F97677E" w14:textId="423D7EA2" w:rsidR="00AD1B9B" w:rsidRPr="0073096A" w:rsidRDefault="006656EA"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lastRenderedPageBreak/>
        <w:t>Kondisi kesehatan i</w:t>
      </w:r>
      <w:r w:rsidR="00F626BE" w:rsidRPr="0073096A">
        <w:rPr>
          <w:rFonts w:ascii="Times New Roman" w:hAnsi="Times New Roman"/>
          <w:sz w:val="24"/>
          <w:szCs w:val="24"/>
        </w:rPr>
        <w:t xml:space="preserve">ndividu juga menjadi faktor penting yang dapat mempengaruhi kesempatannya untuk melakukan mobilitas sosial </w:t>
      </w:r>
      <w:r w:rsidR="00C653E6">
        <w:rPr>
          <w:rFonts w:ascii="Times New Roman" w:hAnsi="Times New Roman"/>
          <w:sz w:val="24"/>
          <w:szCs w:val="24"/>
        </w:rPr>
        <w:t>antargenerasi</w:t>
      </w:r>
      <w:r w:rsidR="00F626BE" w:rsidRPr="0073096A">
        <w:rPr>
          <w:rFonts w:ascii="Times New Roman" w:hAnsi="Times New Roman"/>
          <w:sz w:val="24"/>
          <w:szCs w:val="24"/>
        </w:rPr>
        <w:t>.</w:t>
      </w:r>
      <w:r w:rsidRPr="0073096A">
        <w:rPr>
          <w:rFonts w:ascii="Times New Roman" w:hAnsi="Times New Roman"/>
          <w:sz w:val="24"/>
          <w:szCs w:val="24"/>
        </w:rPr>
        <w:t xml:space="preserve"> </w:t>
      </w:r>
      <w:r w:rsidR="00AD1B9B" w:rsidRPr="0073096A">
        <w:rPr>
          <w:rFonts w:ascii="Times New Roman" w:hAnsi="Times New Roman"/>
          <w:sz w:val="24"/>
          <w:szCs w:val="24"/>
        </w:rPr>
        <w:t>Penelitian Waddel dan Burton (2006) membuktikan hipotesis pertama</w:t>
      </w:r>
      <w:r w:rsidR="009E7EB9" w:rsidRPr="0073096A">
        <w:rPr>
          <w:rFonts w:ascii="Times New Roman" w:hAnsi="Times New Roman"/>
          <w:sz w:val="24"/>
          <w:szCs w:val="24"/>
        </w:rPr>
        <w:t xml:space="preserve"> bahwa mobilitas sosial dapat mempengaruhi kondisi kesehatan seseorang.</w:t>
      </w:r>
      <w:r w:rsidR="00AD1B9B" w:rsidRPr="0073096A">
        <w:rPr>
          <w:rFonts w:ascii="Times New Roman" w:hAnsi="Times New Roman"/>
          <w:sz w:val="24"/>
          <w:szCs w:val="24"/>
        </w:rPr>
        <w:t xml:space="preserve"> Hasil studinya menunjukkan bahwa individu yang mengalami transisi dari pengangguran </w:t>
      </w:r>
      <w:r w:rsidR="009E7EB9" w:rsidRPr="0073096A">
        <w:rPr>
          <w:rFonts w:ascii="Times New Roman" w:hAnsi="Times New Roman"/>
          <w:sz w:val="24"/>
          <w:szCs w:val="24"/>
        </w:rPr>
        <w:t>menjadi pekerja</w:t>
      </w:r>
      <w:r w:rsidR="00AD1B9B" w:rsidRPr="0073096A">
        <w:rPr>
          <w:rFonts w:ascii="Times New Roman" w:hAnsi="Times New Roman"/>
          <w:sz w:val="24"/>
          <w:szCs w:val="24"/>
        </w:rPr>
        <w:t xml:space="preserve"> menunjukkan peningkatan </w:t>
      </w:r>
      <w:r w:rsidR="009E7EB9" w:rsidRPr="0073096A">
        <w:rPr>
          <w:rFonts w:ascii="Times New Roman" w:hAnsi="Times New Roman"/>
          <w:sz w:val="24"/>
          <w:szCs w:val="24"/>
        </w:rPr>
        <w:t xml:space="preserve">pada kondisi </w:t>
      </w:r>
      <w:r w:rsidR="00AD1B9B" w:rsidRPr="0073096A">
        <w:rPr>
          <w:rFonts w:ascii="Times New Roman" w:hAnsi="Times New Roman"/>
          <w:sz w:val="24"/>
          <w:szCs w:val="24"/>
        </w:rPr>
        <w:t>kesehatan</w:t>
      </w:r>
      <w:r w:rsidR="009E7EB9" w:rsidRPr="0073096A">
        <w:rPr>
          <w:rFonts w:ascii="Times New Roman" w:hAnsi="Times New Roman"/>
          <w:sz w:val="24"/>
          <w:szCs w:val="24"/>
        </w:rPr>
        <w:t xml:space="preserve"> yang dimiliki setelah memiliki pekerjaan</w:t>
      </w:r>
      <w:r w:rsidR="00AD1B9B" w:rsidRPr="0073096A">
        <w:rPr>
          <w:rFonts w:ascii="Times New Roman" w:hAnsi="Times New Roman"/>
          <w:sz w:val="24"/>
          <w:szCs w:val="24"/>
        </w:rPr>
        <w:t>.</w:t>
      </w:r>
      <w:r w:rsidR="009077B4" w:rsidRPr="0073096A">
        <w:rPr>
          <w:rFonts w:ascii="Times New Roman" w:hAnsi="Times New Roman"/>
          <w:sz w:val="24"/>
          <w:szCs w:val="24"/>
        </w:rPr>
        <w:t xml:space="preserve"> Selain itu, banyak data yang menunjukkan </w:t>
      </w:r>
      <w:r w:rsidR="007E1E6C" w:rsidRPr="0073096A">
        <w:rPr>
          <w:rFonts w:ascii="Times New Roman" w:hAnsi="Times New Roman"/>
          <w:sz w:val="24"/>
          <w:szCs w:val="24"/>
        </w:rPr>
        <w:t xml:space="preserve">hubungan yang kuat antara perampasan hak, tingkat kesehatan yang rendah, dan kematian dini. Orang pada kelas bahwa tidak hanya mengalami kematian dini, namun juga memiliki tingkat kesehatan yang rendah semasa hidupnya karena tidak mendapatkan haknya berupa bantuan kesehatan (Blane 1997; Adams 2001). Hal tersebut menunjukkan bahwa kondisi kesehatan dapat mempengaruhi peluang mobilitas sosial </w:t>
      </w:r>
      <w:r w:rsidR="00C653E6">
        <w:rPr>
          <w:rFonts w:ascii="Times New Roman" w:hAnsi="Times New Roman"/>
          <w:sz w:val="24"/>
          <w:szCs w:val="24"/>
        </w:rPr>
        <w:t>antargenerasi</w:t>
      </w:r>
      <w:r w:rsidR="007E1E6C" w:rsidRPr="0073096A">
        <w:rPr>
          <w:rFonts w:ascii="Times New Roman" w:hAnsi="Times New Roman"/>
          <w:sz w:val="24"/>
          <w:szCs w:val="24"/>
        </w:rPr>
        <w:t xml:space="preserve"> yang dimiliki individu. </w:t>
      </w:r>
    </w:p>
    <w:p w14:paraId="271B7ECC" w14:textId="63A0D242" w:rsidR="00F626BE" w:rsidRPr="0073096A" w:rsidRDefault="009E7EB9"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Selain faktor-faktor yang berasal dari pribadi seorang individu, b</w:t>
      </w:r>
      <w:r w:rsidR="00F626BE" w:rsidRPr="0073096A">
        <w:rPr>
          <w:rFonts w:ascii="Times New Roman" w:hAnsi="Times New Roman"/>
          <w:sz w:val="24"/>
          <w:szCs w:val="24"/>
        </w:rPr>
        <w:t xml:space="preserve">eberapa studi </w:t>
      </w:r>
      <w:r w:rsidRPr="0073096A">
        <w:rPr>
          <w:rFonts w:ascii="Times New Roman" w:hAnsi="Times New Roman"/>
          <w:sz w:val="24"/>
          <w:szCs w:val="24"/>
        </w:rPr>
        <w:t xml:space="preserve">menunjukkan bahwa latar belakang keluarga memiliki pengaruh pada mobilitas sosial </w:t>
      </w:r>
      <w:r w:rsidR="00C653E6">
        <w:rPr>
          <w:rFonts w:ascii="Times New Roman" w:hAnsi="Times New Roman"/>
          <w:sz w:val="24"/>
          <w:szCs w:val="24"/>
        </w:rPr>
        <w:t>antargenerasi</w:t>
      </w:r>
      <w:r w:rsidRPr="0073096A">
        <w:rPr>
          <w:rFonts w:ascii="Times New Roman" w:hAnsi="Times New Roman"/>
          <w:sz w:val="24"/>
          <w:szCs w:val="24"/>
        </w:rPr>
        <w:t xml:space="preserve">. Studi yang dilakukan oleh </w:t>
      </w:r>
      <w:r w:rsidR="00F626BE" w:rsidRPr="0073096A">
        <w:rPr>
          <w:rFonts w:ascii="Times New Roman" w:hAnsi="Times New Roman"/>
          <w:sz w:val="24"/>
          <w:szCs w:val="24"/>
        </w:rPr>
        <w:t>Tilly (1998) menyatakan bahwa keluarga dengan tingkat pendapatan yang lebih tinggi melakukan ‘</w:t>
      </w:r>
      <w:r w:rsidR="00F626BE" w:rsidRPr="0073096A">
        <w:rPr>
          <w:rFonts w:ascii="Times New Roman" w:hAnsi="Times New Roman"/>
          <w:i/>
          <w:iCs/>
          <w:sz w:val="24"/>
          <w:szCs w:val="24"/>
        </w:rPr>
        <w:t xml:space="preserve">opportunity hoarding’ </w:t>
      </w:r>
      <w:r w:rsidR="00F626BE" w:rsidRPr="0073096A">
        <w:rPr>
          <w:rFonts w:ascii="Times New Roman" w:hAnsi="Times New Roman"/>
          <w:sz w:val="24"/>
          <w:szCs w:val="24"/>
        </w:rPr>
        <w:t>dengan memanfaatkan keunggulan yang dimiliki untuk menjaga anaknya dalam memasuki pasar kerja. Hal tersebut membuktikan bahwa orang tua memanfaatkan berbagai modal yang dimiliki untuk menjaga posisi sosial anaknya dalam masyarakat. Studi tersebut sejalan dengan hasil penelitian yang dipaparkan oleh Loury (2006) bahwa modal sosial berupa jaringan sosial yang dimiliki oleh keluarga akan membantu seorang individu dalam mendapatkan pekerjaan dan pengembangan Karier. Selain itu, Platt (2005) juga menyatakan bahwa kelas sosial awal yang dimiliki seseorang adalah kunci utama untuk pekerjaan yang akan didapatkan oleh anak tersebut karena mempermudah proses seleksi dalam pencarian kerja. Studi yang dilakukan oleh Lucas (2001) memaparkan bahwa latar belakang sosial secara efektif mempengaruhi kesempatan pendidikan dan proses pencapaian siswa untuk dapat mengalami mobilitas sosial. Kompetisi antar siswa pada sekolah menengah atas secara konsisten mempertahankan keuntungan yang didapatkan terlebih pada saat peralihan menuju tingkat universitas.</w:t>
      </w:r>
    </w:p>
    <w:p w14:paraId="72F051C6" w14:textId="75E841CB" w:rsidR="009E7EB9"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lastRenderedPageBreak/>
        <w:t xml:space="preserve">Kemampuan seorang individu untuk memanfaatkan teknologi dan informasi menjadi hal penting dalam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Menurut Darvin dan Norton (2015) tingkat literasi digital yang baik dapat menjadi alat bagi seorang individu dalam masyarakat informasi untuk melakukan mobilitas sosial. Owen (2016) juga menyatakan hal yang sejalan bahwa literasi digital dapat memberikan peluang yang lebih besar untuk melakukan mobilitas sosial melalui media sosial dan jaringan yang dibentuk melalui media digital tersebut. Hal tersebut tentu menjadi peluang bagi masyarakat Indonesia untuk melakukan mobilitas sosial karena angka penetrasi pengguna internet pada tahun 2018 telah mencapai 171.17 Juta Jiwa atau 64.8% dari total penduduk Indonesia (Asosiasi Penyelenggara Jasa Internet Indonesia 2019). Berdasarkan survei tersebut, 93.9% pengguna internet terhubung melalui </w:t>
      </w:r>
      <w:r w:rsidRPr="0073096A">
        <w:rPr>
          <w:rFonts w:ascii="Times New Roman" w:hAnsi="Times New Roman"/>
          <w:i/>
          <w:iCs/>
          <w:sz w:val="24"/>
          <w:szCs w:val="24"/>
        </w:rPr>
        <w:t xml:space="preserve">smartphone </w:t>
      </w:r>
      <w:r w:rsidRPr="0073096A">
        <w:rPr>
          <w:rFonts w:ascii="Times New Roman" w:hAnsi="Times New Roman"/>
          <w:sz w:val="24"/>
          <w:szCs w:val="24"/>
        </w:rPr>
        <w:t xml:space="preserve">setiap harinya dan sebanyak 11.5% pengguna internet mencari informasi mengenai pekerjaan. Data tersebut menunjukkan bahwa masyarakat Indonesia mengandalkan internet dan media sosial untuk mencari kerja sehingga dapat membuka akses terhadap pasar kerja secara lebih menyeluruh. Perkembangan teknologi dan informasi tentunya harus diikuti dengan pengetahuan seorang individu untuk memanfaatkan perkembangan tersebut supaya dapat membawa banyak kebermanfaatan. </w:t>
      </w:r>
    </w:p>
    <w:p w14:paraId="218E273E" w14:textId="7279AEC1" w:rsidR="007E1E6C" w:rsidRPr="0073096A" w:rsidRDefault="00893F1E" w:rsidP="007E1E6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Selain itu, kemampuan individu dalam bekerja juga menjadi hal penting dalam menentukan peluang mobilitas sosial yang dimiliki. Dalam studinya, Thurow (1976) memaparkan teori </w:t>
      </w:r>
      <w:r w:rsidRPr="0073096A">
        <w:rPr>
          <w:rFonts w:ascii="Times New Roman" w:hAnsi="Times New Roman"/>
          <w:i/>
          <w:iCs/>
          <w:sz w:val="24"/>
          <w:szCs w:val="24"/>
        </w:rPr>
        <w:t xml:space="preserve">job-competition </w:t>
      </w:r>
      <w:r w:rsidRPr="0073096A">
        <w:rPr>
          <w:rFonts w:ascii="Times New Roman" w:hAnsi="Times New Roman"/>
          <w:sz w:val="24"/>
          <w:szCs w:val="24"/>
        </w:rPr>
        <w:t xml:space="preserve">yang menjelaskan bahwa pekerjaan adalah sebuah tempat “berlatih” yang membantu individu mendapatkan pengetahuan dan kemampuan baru untuk berkompetisi. Inidividu dengan kemampuan bekerja yang lebih tinggi memiliki kemampuan bersaing yang lebih tinggi dalam pasar kerja. Kemampuan tersebut disebut sebagai modal karier yang mencerminkan berbagai sumberdaya berupa keahlian dan kemampuan dalam bekerja yang dimiliki seseorang untuk memperbesar peluangnya untuk berkompetisi pada pasar kerja. </w:t>
      </w:r>
      <w:r w:rsidR="00B539BA" w:rsidRPr="0073096A">
        <w:rPr>
          <w:rFonts w:ascii="Times New Roman" w:hAnsi="Times New Roman"/>
          <w:sz w:val="24"/>
          <w:szCs w:val="24"/>
        </w:rPr>
        <w:t>Oleh sebab itu</w:t>
      </w:r>
      <w:r w:rsidRPr="0073096A">
        <w:rPr>
          <w:rFonts w:ascii="Times New Roman" w:hAnsi="Times New Roman"/>
          <w:sz w:val="24"/>
          <w:szCs w:val="24"/>
        </w:rPr>
        <w:t xml:space="preserve">, modal karier yang dimiliki seseorang dapat memperbesar peluang yang dimiliki untuk mengalami mobilitas sosial </w:t>
      </w:r>
      <w:r w:rsidR="00C653E6">
        <w:rPr>
          <w:rFonts w:ascii="Times New Roman" w:hAnsi="Times New Roman"/>
          <w:sz w:val="24"/>
          <w:szCs w:val="24"/>
        </w:rPr>
        <w:t>antargenerasi</w:t>
      </w:r>
      <w:r w:rsidRPr="0073096A">
        <w:rPr>
          <w:rFonts w:ascii="Times New Roman" w:hAnsi="Times New Roman"/>
          <w:sz w:val="24"/>
          <w:szCs w:val="24"/>
        </w:rPr>
        <w:t xml:space="preserve">. </w:t>
      </w:r>
    </w:p>
    <w:p w14:paraId="1E568353" w14:textId="77777777" w:rsidR="00893F1E" w:rsidRPr="0017727C" w:rsidRDefault="00893F1E" w:rsidP="005707AF">
      <w:pPr>
        <w:pStyle w:val="Heading2"/>
        <w:rPr>
          <w:szCs w:val="24"/>
        </w:rPr>
      </w:pPr>
      <w:bookmarkStart w:id="19" w:name="_Toc45617899"/>
      <w:r w:rsidRPr="0017727C">
        <w:rPr>
          <w:szCs w:val="24"/>
        </w:rPr>
        <w:lastRenderedPageBreak/>
        <w:t>1.2 Permasalahan</w:t>
      </w:r>
      <w:bookmarkEnd w:id="19"/>
    </w:p>
    <w:p w14:paraId="77F8CC02" w14:textId="4900C4F3"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Studi-studi sebelumnya menyatakan bahwa tingkat pendidikan menjadi salah satu pengaruh kuat bagi seseorang untuk melakukan mobilitas sosial. Namun, terdapat eksklusifitas yang terjadi pada proses penerimaan mahasiswa untuk perguruan tinggi (Haveman dan Smeeding 2006). Studi tersebut sejalan dengan penelitian yang dilakukan oleh Arifin (2017) di Indonesia yang menyatakan bahwa ketimpangan akses terhadap pendidikan yang terjadi di Indonesia dapat menghambat seorang individu untuk melakukan mobilitas sosial. Hal tersebut menunjukkan bahwa ketimpangan akses terhadap pendidikan menjadi permasalahan baru karena menandakan bahwa latar belakang sosial individu masih berpengaruh terhadap kemudahan seseorang untuk mendapatkan pendidikan formal. </w:t>
      </w:r>
      <w:r w:rsidR="00B539BA" w:rsidRPr="0073096A">
        <w:rPr>
          <w:rFonts w:ascii="Times New Roman" w:hAnsi="Times New Roman"/>
          <w:sz w:val="24"/>
          <w:szCs w:val="24"/>
        </w:rPr>
        <w:t>Oleh sebab itu</w:t>
      </w:r>
      <w:r w:rsidRPr="0073096A">
        <w:rPr>
          <w:rFonts w:ascii="Times New Roman" w:hAnsi="Times New Roman"/>
          <w:sz w:val="24"/>
          <w:szCs w:val="24"/>
        </w:rPr>
        <w:t xml:space="preserve"> dibutuhkan kemampuan lain di luar pendidikan formal untuk mendukung proses seseorang dalam mendapatkan pekerjaan. Permintaan perusahaan terhadap </w:t>
      </w:r>
      <w:r w:rsidRPr="0073096A">
        <w:rPr>
          <w:rFonts w:ascii="Times New Roman" w:hAnsi="Times New Roman"/>
          <w:i/>
          <w:iCs/>
          <w:sz w:val="24"/>
          <w:szCs w:val="24"/>
        </w:rPr>
        <w:t xml:space="preserve">skilled worker </w:t>
      </w:r>
      <w:r w:rsidRPr="0073096A">
        <w:rPr>
          <w:rFonts w:ascii="Times New Roman" w:hAnsi="Times New Roman"/>
          <w:sz w:val="24"/>
          <w:szCs w:val="24"/>
        </w:rPr>
        <w:t>semakin tinggi yang menandakan bahwa terdapat tempat bagi seseorang dengan kualifikasi tinggi dari latar belakang apapun (Cabinet Office 2011)</w:t>
      </w:r>
      <w:r w:rsidR="009E7EB9" w:rsidRPr="0073096A">
        <w:rPr>
          <w:rFonts w:ascii="Times New Roman" w:hAnsi="Times New Roman"/>
          <w:sz w:val="24"/>
          <w:szCs w:val="24"/>
        </w:rPr>
        <w:t>.</w:t>
      </w:r>
    </w:p>
    <w:p w14:paraId="3D908933" w14:textId="1EF541C4" w:rsidR="009E7EB9" w:rsidRPr="0073096A" w:rsidRDefault="009E7EB9" w:rsidP="00C9094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Selain itu, studi mengenai kesehatan individu menunjukkan bahwa kondisi kesehatan seseorang tidak mempengaruhi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secara langsung.</w:t>
      </w:r>
      <w:r w:rsidR="004D0933">
        <w:rPr>
          <w:rFonts w:ascii="Times New Roman" w:hAnsi="Times New Roman"/>
          <w:sz w:val="24"/>
          <w:szCs w:val="24"/>
        </w:rPr>
        <w:t xml:space="preserve"> </w:t>
      </w:r>
      <w:r w:rsidRPr="0073096A">
        <w:rPr>
          <w:rFonts w:ascii="Times New Roman" w:hAnsi="Times New Roman"/>
          <w:sz w:val="24"/>
          <w:szCs w:val="24"/>
        </w:rPr>
        <w:t xml:space="preserve">Menurut </w:t>
      </w:r>
      <w:r w:rsidR="00774368" w:rsidRPr="0073096A">
        <w:rPr>
          <w:rFonts w:ascii="Times New Roman" w:hAnsi="Times New Roman"/>
          <w:sz w:val="24"/>
          <w:szCs w:val="24"/>
        </w:rPr>
        <w:t>Independen</w:t>
      </w:r>
      <w:r w:rsidR="00F03531">
        <w:rPr>
          <w:rFonts w:ascii="Times New Roman" w:hAnsi="Times New Roman"/>
          <w:sz w:val="24"/>
          <w:szCs w:val="24"/>
        </w:rPr>
        <w:t>t</w:t>
      </w:r>
      <w:r w:rsidRPr="0073096A">
        <w:rPr>
          <w:rFonts w:ascii="Times New Roman" w:hAnsi="Times New Roman"/>
          <w:sz w:val="24"/>
          <w:szCs w:val="24"/>
        </w:rPr>
        <w:t xml:space="preserve"> Commission on Social Mobility (2009) seseorang dengan kondisi kesehatan buruk biasanya berada pada kelas bawah dan akan memiliki kesempatan yang lebih kecil dalam mobilitas sosial </w:t>
      </w:r>
      <w:r w:rsidR="00C653E6">
        <w:rPr>
          <w:rFonts w:ascii="Times New Roman" w:hAnsi="Times New Roman"/>
          <w:sz w:val="24"/>
          <w:szCs w:val="24"/>
        </w:rPr>
        <w:t>antargenerasi</w:t>
      </w:r>
      <w:r w:rsidRPr="0073096A">
        <w:rPr>
          <w:rFonts w:ascii="Times New Roman" w:hAnsi="Times New Roman"/>
          <w:sz w:val="24"/>
          <w:szCs w:val="24"/>
        </w:rPr>
        <w:t xml:space="preserve"> karena perilaku kesehatan yang dimiliki tidak mendukung individu tersebut untuk melakukan kegiatan yang dapat membantunya melakukan mobilitas sosial seperti bekerja. Seseorang dengan perilaku kesehatan yang buruk cenderung memiliki pencapaian pendidikan yang lebih rendah dan memiliki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lebih rendah dibandingkan individu lain yang mengaplikasikan perilaku hidup sehat (Huurre, 2006). Menurut Novak (2006) jika seseorang memiliki perilaku kesehatan yang buruk seperti sering merokok dan mengkonsumsi alkohol, maka ia akan memiliki peluang mobilitas sosial yang lebih rendah. Bahkan individu dengan perilaku kesehatan yang buruk memiliki kecenderungan untuk mengalami mobilitas sosial menurun. </w:t>
      </w:r>
      <w:r w:rsidR="00C9094C" w:rsidRPr="0073096A">
        <w:rPr>
          <w:rFonts w:ascii="Times New Roman" w:hAnsi="Times New Roman"/>
          <w:sz w:val="24"/>
          <w:szCs w:val="24"/>
        </w:rPr>
        <w:t xml:space="preserve">Studi-studi di atas menunjukkan bahwa kondisi kesehatan berpengaruh pada capaian pendidikan dan pekerjaan seseorang, </w:t>
      </w:r>
      <w:r w:rsidR="00C9094C" w:rsidRPr="0073096A">
        <w:rPr>
          <w:rFonts w:ascii="Times New Roman" w:hAnsi="Times New Roman"/>
          <w:sz w:val="24"/>
          <w:szCs w:val="24"/>
        </w:rPr>
        <w:lastRenderedPageBreak/>
        <w:t xml:space="preserve">bukan sebagai faktor determinan secara langsung terhadap peluang mobilitas sosial </w:t>
      </w:r>
      <w:r w:rsidR="00C653E6">
        <w:rPr>
          <w:rFonts w:ascii="Times New Roman" w:hAnsi="Times New Roman"/>
          <w:sz w:val="24"/>
          <w:szCs w:val="24"/>
        </w:rPr>
        <w:t>antargenerasi</w:t>
      </w:r>
      <w:r w:rsidR="00C9094C" w:rsidRPr="0073096A">
        <w:rPr>
          <w:rFonts w:ascii="Times New Roman" w:hAnsi="Times New Roman"/>
          <w:sz w:val="24"/>
          <w:szCs w:val="24"/>
        </w:rPr>
        <w:t xml:space="preserve">. </w:t>
      </w:r>
      <w:r w:rsidR="004D0933">
        <w:rPr>
          <w:rFonts w:ascii="Times New Roman" w:hAnsi="Times New Roman"/>
          <w:sz w:val="24"/>
          <w:szCs w:val="24"/>
        </w:rPr>
        <w:t>Studi tersebut menunjukkan bahwa kesehatan merupakan variabel antiseden pada subjek penelitian sedangkan penelitian ini berfokus pada variabel determinan pada peluang mobilitas sosial antargenerasi subjek penelitian.</w:t>
      </w:r>
    </w:p>
    <w:p w14:paraId="1EB76629" w14:textId="3F0FB42D"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Menurut peneliti, faktor-faktor yang sudah dipaparkan sebelumnya merupakan faktor </w:t>
      </w:r>
      <w:r w:rsidR="0017727C">
        <w:rPr>
          <w:rFonts w:ascii="Times New Roman" w:hAnsi="Times New Roman"/>
          <w:sz w:val="24"/>
          <w:szCs w:val="24"/>
        </w:rPr>
        <w:t>pendorong</w:t>
      </w:r>
      <w:r w:rsidR="00F03531">
        <w:rPr>
          <w:rFonts w:ascii="Times New Roman" w:hAnsi="Times New Roman"/>
          <w:sz w:val="24"/>
          <w:szCs w:val="24"/>
        </w:rPr>
        <w:t xml:space="preserve"> </w:t>
      </w:r>
      <w:r w:rsidRPr="0073096A">
        <w:rPr>
          <w:rFonts w:ascii="Times New Roman" w:hAnsi="Times New Roman"/>
          <w:sz w:val="24"/>
          <w:szCs w:val="24"/>
        </w:rPr>
        <w:t xml:space="preserve">mobilitas sosial yang sudah banyak dikaji secara berulang. Perspektif baru dibutuhkan untuk menjelaskan fenomena mobilitas sosial </w:t>
      </w:r>
      <w:r w:rsidR="00C653E6">
        <w:rPr>
          <w:rFonts w:ascii="Times New Roman" w:hAnsi="Times New Roman"/>
          <w:sz w:val="24"/>
          <w:szCs w:val="24"/>
        </w:rPr>
        <w:t>antargenerasi</w:t>
      </w:r>
      <w:r w:rsidRPr="0073096A">
        <w:rPr>
          <w:rFonts w:ascii="Times New Roman" w:hAnsi="Times New Roman"/>
          <w:sz w:val="24"/>
          <w:szCs w:val="24"/>
        </w:rPr>
        <w:t xml:space="preserve"> dengan faktor determinan yang sesuai dengan kondisi terkini</w:t>
      </w:r>
      <w:r w:rsidR="00BC706C" w:rsidRPr="0073096A">
        <w:rPr>
          <w:rFonts w:ascii="Times New Roman" w:hAnsi="Times New Roman"/>
          <w:sz w:val="24"/>
          <w:szCs w:val="24"/>
        </w:rPr>
        <w:t>.</w:t>
      </w:r>
      <w:r w:rsidRPr="0073096A">
        <w:rPr>
          <w:rFonts w:ascii="Times New Roman" w:hAnsi="Times New Roman"/>
          <w:sz w:val="24"/>
          <w:szCs w:val="24"/>
        </w:rPr>
        <w:t xml:space="preserve"> </w:t>
      </w:r>
      <w:r w:rsidR="00BC706C" w:rsidRPr="0073096A">
        <w:rPr>
          <w:rFonts w:ascii="Times New Roman" w:hAnsi="Times New Roman"/>
          <w:sz w:val="24"/>
          <w:szCs w:val="24"/>
        </w:rPr>
        <w:t>P</w:t>
      </w:r>
      <w:r w:rsidRPr="0073096A">
        <w:rPr>
          <w:rFonts w:ascii="Times New Roman" w:hAnsi="Times New Roman"/>
          <w:sz w:val="24"/>
          <w:szCs w:val="24"/>
        </w:rPr>
        <w:t>erkembangan kondisi ekonomi dan teknologi informasi di Indonesia</w:t>
      </w:r>
      <w:r w:rsidR="00BC706C" w:rsidRPr="0073096A">
        <w:rPr>
          <w:rFonts w:ascii="Times New Roman" w:hAnsi="Times New Roman"/>
          <w:sz w:val="24"/>
          <w:szCs w:val="24"/>
        </w:rPr>
        <w:t xml:space="preserve"> menimbulkan diskursus baru mengenai faktor-faktor yang dapat mempengaruhi mobilitas </w:t>
      </w:r>
      <w:r w:rsidR="00C653E6">
        <w:rPr>
          <w:rFonts w:ascii="Times New Roman" w:hAnsi="Times New Roman"/>
          <w:sz w:val="24"/>
          <w:szCs w:val="24"/>
        </w:rPr>
        <w:t>antargenerasi</w:t>
      </w:r>
      <w:r w:rsidR="00BC706C" w:rsidRPr="0073096A">
        <w:rPr>
          <w:rFonts w:ascii="Times New Roman" w:hAnsi="Times New Roman"/>
          <w:sz w:val="24"/>
          <w:szCs w:val="24"/>
        </w:rPr>
        <w:t xml:space="preserve"> yang dimiliki oleh seseorang</w:t>
      </w:r>
      <w:r w:rsidRPr="0073096A">
        <w:rPr>
          <w:rFonts w:ascii="Times New Roman" w:hAnsi="Times New Roman"/>
          <w:sz w:val="24"/>
          <w:szCs w:val="24"/>
        </w:rPr>
        <w:t xml:space="preserve">. </w:t>
      </w:r>
      <w:r w:rsidR="00BC706C" w:rsidRPr="0073096A">
        <w:rPr>
          <w:rFonts w:ascii="Times New Roman" w:hAnsi="Times New Roman"/>
          <w:sz w:val="24"/>
          <w:szCs w:val="24"/>
        </w:rPr>
        <w:t xml:space="preserve">Semakin maraknya perkembangan teknologi menuntut masyarakat untuk memiliki kemampuan dalam memanfaatkan internet dalam kehidupan sehari-hari yang dijelaskan melalui literasi digital. Selain itu, seseorang juga memiliki berbagai kesempatan untuk mengalami perpindahan pekerjaan yang dijelaskan melalui modal karir yang dimiliki. </w:t>
      </w:r>
      <w:r w:rsidR="00F03531">
        <w:rPr>
          <w:rFonts w:ascii="Times New Roman" w:hAnsi="Times New Roman"/>
          <w:sz w:val="24"/>
          <w:szCs w:val="24"/>
        </w:rPr>
        <w:t>Namun peneliti beranggapan bahwa kelas sosial orang tua masih menjadi faktor yang berpengaruh pada kelas sosial seseorang. O</w:t>
      </w:r>
      <w:r w:rsidR="00B539BA" w:rsidRPr="0073096A">
        <w:rPr>
          <w:rFonts w:ascii="Times New Roman" w:hAnsi="Times New Roman"/>
          <w:sz w:val="24"/>
          <w:szCs w:val="24"/>
        </w:rPr>
        <w:t>leh sebab itu</w:t>
      </w:r>
      <w:r w:rsidRPr="0073096A">
        <w:rPr>
          <w:rFonts w:ascii="Times New Roman" w:hAnsi="Times New Roman"/>
          <w:sz w:val="24"/>
          <w:szCs w:val="24"/>
        </w:rPr>
        <w:t xml:space="preserve">, peneliti berargumen bahwa </w:t>
      </w:r>
      <w:r w:rsidR="00F03531">
        <w:rPr>
          <w:rFonts w:ascii="Times New Roman" w:hAnsi="Times New Roman"/>
          <w:sz w:val="24"/>
          <w:szCs w:val="24"/>
        </w:rPr>
        <w:t xml:space="preserve">kelas sosial orang tua, </w:t>
      </w:r>
      <w:r w:rsidRPr="0073096A">
        <w:rPr>
          <w:rFonts w:ascii="Times New Roman" w:hAnsi="Times New Roman"/>
          <w:sz w:val="24"/>
          <w:szCs w:val="24"/>
        </w:rPr>
        <w:t xml:space="preserve">literasi digital dan modal karier seseorang berpengaruh terhadap peluang mobiltas sosial </w:t>
      </w:r>
      <w:r w:rsidR="00C653E6">
        <w:rPr>
          <w:rFonts w:ascii="Times New Roman" w:hAnsi="Times New Roman"/>
          <w:sz w:val="24"/>
          <w:szCs w:val="24"/>
        </w:rPr>
        <w:t>antargenerasi</w:t>
      </w:r>
      <w:r w:rsidRPr="0073096A">
        <w:rPr>
          <w:rFonts w:ascii="Times New Roman" w:hAnsi="Times New Roman"/>
          <w:sz w:val="24"/>
          <w:szCs w:val="24"/>
        </w:rPr>
        <w:t xml:space="preserve"> yang dimiliki. Semakin tinggi </w:t>
      </w:r>
      <w:r w:rsidR="00F03531">
        <w:rPr>
          <w:rFonts w:ascii="Times New Roman" w:hAnsi="Times New Roman"/>
          <w:sz w:val="24"/>
          <w:szCs w:val="24"/>
        </w:rPr>
        <w:t>kelas sosial orang tua</w:t>
      </w:r>
      <w:r w:rsidR="0017727C">
        <w:rPr>
          <w:rFonts w:ascii="Times New Roman" w:hAnsi="Times New Roman"/>
          <w:sz w:val="24"/>
          <w:szCs w:val="24"/>
        </w:rPr>
        <w:t xml:space="preserve">, </w:t>
      </w:r>
      <w:r w:rsidRPr="0073096A">
        <w:rPr>
          <w:rFonts w:ascii="Times New Roman" w:hAnsi="Times New Roman"/>
          <w:sz w:val="24"/>
          <w:szCs w:val="24"/>
        </w:rPr>
        <w:t xml:space="preserve">tingkat literasi digital dan tingkat modal karier yang dimiliki maka semakin tinggi pula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dialami.</w:t>
      </w:r>
    </w:p>
    <w:p w14:paraId="7CD6E910" w14:textId="42B53B31"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Individu memiliki jalur lain untuk melakukan mobilitas sosial dengan kemampuan untuk memanfaatkan perkembangan teknologi. Survei </w:t>
      </w:r>
      <w:r w:rsidRPr="0073096A">
        <w:rPr>
          <w:rFonts w:ascii="Times New Roman" w:hAnsi="Times New Roman"/>
          <w:i/>
          <w:iCs/>
          <w:sz w:val="24"/>
          <w:szCs w:val="24"/>
        </w:rPr>
        <w:t xml:space="preserve">We Are Social </w:t>
      </w:r>
      <w:r w:rsidRPr="0073096A">
        <w:rPr>
          <w:rFonts w:ascii="Times New Roman" w:hAnsi="Times New Roman"/>
          <w:sz w:val="24"/>
          <w:szCs w:val="24"/>
        </w:rPr>
        <w:t xml:space="preserve">yang dilaksanakan oleh Hootsuite menunjukkan bahwa 150 juta penduduk di Indonesia telah menggunakan media sosial, yang mengartikan bahwa angka penetrasi media sosial mencapai 56% dari total penduduk Indonesia (Pertiwi 2019). Pada masyarakat digital, teknologi berperan sebagai media yang dapat membantu seseorang individu untuk melakukan mobilitas. Karena, teknologi memudahkan individu untuk menjangkau berbagai kalangan dan mempermudah distribusi informasi tanpa mempermasalahkan jarak (Kenyon et al. 2003). Jika seorang individu memiliki edukasi mengenai literasi digital, maka tingkat disparitas antara </w:t>
      </w:r>
      <w:r w:rsidRPr="0073096A">
        <w:rPr>
          <w:rFonts w:ascii="Times New Roman" w:hAnsi="Times New Roman"/>
          <w:sz w:val="24"/>
          <w:szCs w:val="24"/>
        </w:rPr>
        <w:lastRenderedPageBreak/>
        <w:t xml:space="preserve">dirinya dengan individu lain akan berkurang karena memiliki kesempatan Karier yang lebih beragam (Painter dan Bamfield 2015). </w:t>
      </w:r>
      <w:r w:rsidR="00B539BA" w:rsidRPr="0073096A">
        <w:rPr>
          <w:rFonts w:ascii="Times New Roman" w:hAnsi="Times New Roman"/>
          <w:sz w:val="24"/>
          <w:szCs w:val="24"/>
        </w:rPr>
        <w:t>Oleh sebab itu</w:t>
      </w:r>
      <w:r w:rsidRPr="0073096A">
        <w:rPr>
          <w:rFonts w:ascii="Times New Roman" w:hAnsi="Times New Roman"/>
          <w:sz w:val="24"/>
          <w:szCs w:val="24"/>
        </w:rPr>
        <w:t xml:space="preserve">, literasi digital menjadi faktor terkini yang patut untuk dianalisis sebagai pendorong terjadinya mobilitas sosial </w:t>
      </w:r>
      <w:r w:rsidR="00C653E6">
        <w:rPr>
          <w:rFonts w:ascii="Times New Roman" w:hAnsi="Times New Roman"/>
          <w:sz w:val="24"/>
          <w:szCs w:val="24"/>
        </w:rPr>
        <w:t>antargenerasi</w:t>
      </w:r>
      <w:r w:rsidRPr="0073096A">
        <w:rPr>
          <w:rFonts w:ascii="Times New Roman" w:hAnsi="Times New Roman"/>
          <w:sz w:val="24"/>
          <w:szCs w:val="24"/>
        </w:rPr>
        <w:t xml:space="preserve"> karena terdapat kemajuan teknologi pada masa hidup seorang anak yang berbeda jika dibandingkan dengan masa hidup orang tuanya. </w:t>
      </w:r>
    </w:p>
    <w:p w14:paraId="5BB81787" w14:textId="41E8D106"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Selain itu, performa individu dalam dunia kerja juga menjadi faktor penting untuk mendorong mobilitas sosial </w:t>
      </w:r>
      <w:r w:rsidR="00C653E6">
        <w:rPr>
          <w:rFonts w:ascii="Times New Roman" w:hAnsi="Times New Roman"/>
          <w:sz w:val="24"/>
          <w:szCs w:val="24"/>
        </w:rPr>
        <w:t>antargenerasi</w:t>
      </w:r>
      <w:r w:rsidRPr="0073096A">
        <w:rPr>
          <w:rFonts w:ascii="Times New Roman" w:hAnsi="Times New Roman"/>
          <w:sz w:val="24"/>
          <w:szCs w:val="24"/>
        </w:rPr>
        <w:t xml:space="preserve">. Hal tersebut dijelaskan Nunn et al. (2007) dalam studinya yang menyatakan bahwa modal karier yang baik pada seseorang mendorongnya untuk lebih unggul dalam persaingan yang terjadi dalam pasar kerja. Selain itu, modal karier seseorang dapat mempermudah dirinya untuk mendapatkan pekerjaan. Sejalan dengan hal tersebut, Social Mobility Commission (2017) membuktikan bahwa individu dengan kualifikasi dan kemampuan tinggi di Inggris dapat menikmati keamanan pekerjaan, kemakmuran, dan kesempatan untuk melakukan mobilitas sosial yang lebih tinggi. Sutherland et al. (2015) juga menyatakan bahwa semakin tinggi modal karir yang dimiliki oleh seorang pekerja dapat memperbesar peluangnya untuk melakukan mobilitas dalam pekerjaannya atau mendapatkan pekerjaan. </w:t>
      </w:r>
      <w:r w:rsidR="00B539BA" w:rsidRPr="0073096A">
        <w:rPr>
          <w:rFonts w:ascii="Times New Roman" w:hAnsi="Times New Roman"/>
          <w:sz w:val="24"/>
          <w:szCs w:val="24"/>
        </w:rPr>
        <w:t>Oleh sebab itu</w:t>
      </w:r>
      <w:r w:rsidRPr="0073096A">
        <w:rPr>
          <w:rFonts w:ascii="Times New Roman" w:hAnsi="Times New Roman"/>
          <w:sz w:val="24"/>
          <w:szCs w:val="24"/>
        </w:rPr>
        <w:t xml:space="preserve">, modal karier dapat mendorong terjadinya mobilitas sosial </w:t>
      </w:r>
      <w:r w:rsidR="00C653E6">
        <w:rPr>
          <w:rFonts w:ascii="Times New Roman" w:hAnsi="Times New Roman"/>
          <w:sz w:val="24"/>
          <w:szCs w:val="24"/>
        </w:rPr>
        <w:t>antargenerasi</w:t>
      </w:r>
      <w:r w:rsidRPr="0073096A">
        <w:rPr>
          <w:rFonts w:ascii="Times New Roman" w:hAnsi="Times New Roman"/>
          <w:sz w:val="24"/>
          <w:szCs w:val="24"/>
        </w:rPr>
        <w:t xml:space="preserve"> pada seseorang. </w:t>
      </w:r>
    </w:p>
    <w:p w14:paraId="406B74AD" w14:textId="0AB0B394"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Peneliti</w:t>
      </w:r>
      <w:r w:rsidR="00BC706C" w:rsidRPr="0073096A">
        <w:rPr>
          <w:rFonts w:ascii="Times New Roman" w:hAnsi="Times New Roman"/>
          <w:sz w:val="24"/>
          <w:szCs w:val="24"/>
        </w:rPr>
        <w:t>an ini</w:t>
      </w:r>
      <w:r w:rsidRPr="0073096A">
        <w:rPr>
          <w:rFonts w:ascii="Times New Roman" w:hAnsi="Times New Roman"/>
          <w:sz w:val="24"/>
          <w:szCs w:val="24"/>
        </w:rPr>
        <w:t xml:space="preserve"> menggunakan jenis kelamin menjadi variabel kontrol karena berbagai studi menyatakan bahwa terdapat perbedaan peluang mobilitas </w:t>
      </w:r>
      <w:r w:rsidR="00C653E6">
        <w:rPr>
          <w:rFonts w:ascii="Times New Roman" w:hAnsi="Times New Roman"/>
          <w:sz w:val="24"/>
          <w:szCs w:val="24"/>
        </w:rPr>
        <w:t>antargenerasi</w:t>
      </w:r>
      <w:r w:rsidRPr="0073096A">
        <w:rPr>
          <w:rFonts w:ascii="Times New Roman" w:hAnsi="Times New Roman"/>
          <w:sz w:val="24"/>
          <w:szCs w:val="24"/>
        </w:rPr>
        <w:t xml:space="preserve"> yang terjadi pada laki-laki dan perempuan. Hal tersebut ditunjukkan dengan fenomana kesenjangan upah dan pendapatan antara laki-laki dan perempuan. Dalam fenomena tersebut, perempuan memiliki upah yang lebih rendah dalam semua bidang jika dibandingkan dengan laki-laki. Selain itu, perempuan juga mengalami diskriminasi dalam pekerjaan karena lebih sulit untuk mendapatkan posisi dalam </w:t>
      </w:r>
      <w:r w:rsidRPr="0073096A">
        <w:rPr>
          <w:rFonts w:ascii="Times New Roman" w:hAnsi="Times New Roman"/>
          <w:i/>
          <w:iCs/>
          <w:sz w:val="24"/>
          <w:szCs w:val="24"/>
        </w:rPr>
        <w:t xml:space="preserve">top managerial position </w:t>
      </w:r>
      <w:r w:rsidRPr="0073096A">
        <w:rPr>
          <w:rFonts w:ascii="Times New Roman" w:hAnsi="Times New Roman"/>
          <w:sz w:val="24"/>
          <w:szCs w:val="24"/>
        </w:rPr>
        <w:t xml:space="preserve">jika dibandingkan dengan kesempatan yang dimiliki oleh karyawan laki-laki (McNamee dan Miller 2004). </w:t>
      </w:r>
      <w:r w:rsidR="00BC706C" w:rsidRPr="0073096A">
        <w:rPr>
          <w:rFonts w:ascii="Times New Roman" w:hAnsi="Times New Roman"/>
          <w:sz w:val="24"/>
          <w:szCs w:val="24"/>
        </w:rPr>
        <w:t>Perbedaan jenis kelamin juga mempengaruhi kemampuan digital. Lankshear dan Knobel (2006) menyatakan bahwa pelajar perempuan menunjukkan sikap yang proaktif dalam mempelajari kemampuan digital dibandingkan laki-laki, sehingga perempuan memiliki keinginan yang lebih untuk memiliki literasi digital dibandingkan laki-</w:t>
      </w:r>
      <w:r w:rsidR="00BC706C" w:rsidRPr="0073096A">
        <w:rPr>
          <w:rFonts w:ascii="Times New Roman" w:hAnsi="Times New Roman"/>
          <w:sz w:val="24"/>
          <w:szCs w:val="24"/>
        </w:rPr>
        <w:lastRenderedPageBreak/>
        <w:t xml:space="preserve">laki. </w:t>
      </w:r>
      <w:r w:rsidR="00B539BA" w:rsidRPr="0073096A">
        <w:rPr>
          <w:rFonts w:ascii="Times New Roman" w:hAnsi="Times New Roman"/>
          <w:sz w:val="24"/>
          <w:szCs w:val="24"/>
        </w:rPr>
        <w:t>Oleh sebab itu</w:t>
      </w:r>
      <w:r w:rsidRPr="0073096A">
        <w:rPr>
          <w:rFonts w:ascii="Times New Roman" w:hAnsi="Times New Roman"/>
          <w:sz w:val="24"/>
          <w:szCs w:val="24"/>
        </w:rPr>
        <w:t xml:space="preserve">, jenis kelamin menjadi hal penting untuk dianalisis dalam penelitian ini. </w:t>
      </w:r>
    </w:p>
    <w:p w14:paraId="1F64BDF6" w14:textId="77777777" w:rsidR="00E2453E" w:rsidRDefault="00893F1E" w:rsidP="00E2453E">
      <w:pPr>
        <w:spacing w:after="0" w:line="360" w:lineRule="auto"/>
        <w:ind w:firstLine="720"/>
        <w:jc w:val="both"/>
        <w:rPr>
          <w:rFonts w:ascii="Times New Roman" w:hAnsi="Times New Roman"/>
          <w:sz w:val="24"/>
          <w:szCs w:val="24"/>
        </w:rPr>
      </w:pPr>
      <w:r w:rsidRPr="0073096A">
        <w:rPr>
          <w:rFonts w:ascii="Times New Roman" w:hAnsi="Times New Roman"/>
          <w:sz w:val="24"/>
          <w:szCs w:val="24"/>
        </w:rPr>
        <w:t>Kota Depok merupakan salah satu kota satelit yang menjadi daerah pendukung ibukota Jakarta sehingga banyak warganya yang melakukan migrasi sirkuler yaitu pergi ke kantor pada siang hari dan pulang ke rumah setalah selesai bekerja pada hari yang sama (Jellinek 1978) kegiatan tersebut dipermudah dengan adanya Kereta Rel Listrik (KRL) dan biasanya dilakukan karena faktor ekonomi (Setyodhono 2017)</w:t>
      </w:r>
      <w:r w:rsidRPr="0073096A">
        <w:rPr>
          <w:rFonts w:ascii="Times New Roman" w:hAnsi="Times New Roman"/>
          <w:i/>
          <w:iCs/>
          <w:sz w:val="24"/>
          <w:szCs w:val="24"/>
        </w:rPr>
        <w:t xml:space="preserve">. </w:t>
      </w:r>
      <w:r w:rsidRPr="0073096A">
        <w:rPr>
          <w:rFonts w:ascii="Times New Roman" w:hAnsi="Times New Roman"/>
          <w:sz w:val="24"/>
          <w:szCs w:val="24"/>
        </w:rPr>
        <w:t xml:space="preserve">Kota Depok mengalami penurunan angka pengangguran dari tahun ke tahun yang disebabkan oleh laju pertumbuhan ekonomi Kota Depok yang semakin meningkat (Depokpos 2018). Fenomena tersebut menunjukkan bahwa masyarakat Kota Depok mengalami perubahan posisi sosial karena terdapat kesempatan untuk mendapatkan pekerjaan atau memiliki sebuah usaha. Menurut survei yang dilakukan oleh Kementerian Komunikasi dan Informatika, pengguna internet di Depok terbanyak kelima di Indonesia (Pemerintah Kota Depok 2016). </w:t>
      </w:r>
    </w:p>
    <w:p w14:paraId="3101B853" w14:textId="6EB37307" w:rsidR="00893F1E" w:rsidRPr="0073096A" w:rsidRDefault="00893F1E" w:rsidP="00E2453E">
      <w:pPr>
        <w:spacing w:after="0" w:line="360" w:lineRule="auto"/>
        <w:ind w:firstLine="720"/>
        <w:jc w:val="both"/>
        <w:rPr>
          <w:rFonts w:ascii="Times New Roman" w:hAnsi="Times New Roman"/>
          <w:sz w:val="24"/>
          <w:szCs w:val="24"/>
        </w:rPr>
      </w:pPr>
      <w:r w:rsidRPr="0073096A">
        <w:rPr>
          <w:rFonts w:ascii="Times New Roman" w:hAnsi="Times New Roman"/>
          <w:sz w:val="24"/>
          <w:szCs w:val="24"/>
        </w:rPr>
        <w:t>Tingginya pengguna internet dan banyaknya transaksi jual</w:t>
      </w:r>
      <w:r w:rsidR="00625315">
        <w:rPr>
          <w:rFonts w:ascii="Times New Roman" w:hAnsi="Times New Roman"/>
          <w:sz w:val="24"/>
          <w:szCs w:val="24"/>
        </w:rPr>
        <w:t>-</w:t>
      </w:r>
      <w:r w:rsidRPr="0073096A">
        <w:rPr>
          <w:rFonts w:ascii="Times New Roman" w:hAnsi="Times New Roman"/>
          <w:sz w:val="24"/>
          <w:szCs w:val="24"/>
        </w:rPr>
        <w:t xml:space="preserve">beli yang dilakukan secara </w:t>
      </w:r>
      <w:r w:rsidRPr="0073096A">
        <w:rPr>
          <w:rFonts w:ascii="Times New Roman" w:hAnsi="Times New Roman"/>
          <w:i/>
          <w:iCs/>
          <w:sz w:val="24"/>
          <w:szCs w:val="24"/>
        </w:rPr>
        <w:t xml:space="preserve">online </w:t>
      </w:r>
      <w:r w:rsidRPr="0073096A">
        <w:rPr>
          <w:rFonts w:ascii="Times New Roman" w:hAnsi="Times New Roman"/>
          <w:sz w:val="24"/>
          <w:szCs w:val="24"/>
        </w:rPr>
        <w:t xml:space="preserve">mendorong Pemerintah Kota Depok untuk menggencarkan pengembangan ekonomi digital bagi warganya (Depokpos 2018). Hal tersebut meningkatkan kesempatan dan peluang yang dimiliki oleh warga Depok dalam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w:t>
      </w:r>
      <w:r w:rsidR="00B539BA" w:rsidRPr="0073096A">
        <w:rPr>
          <w:rFonts w:ascii="Times New Roman" w:hAnsi="Times New Roman"/>
          <w:sz w:val="24"/>
          <w:szCs w:val="24"/>
        </w:rPr>
        <w:t>Oleh sebab itu</w:t>
      </w:r>
      <w:r w:rsidRPr="0073096A">
        <w:rPr>
          <w:rFonts w:ascii="Times New Roman" w:hAnsi="Times New Roman"/>
          <w:sz w:val="24"/>
          <w:szCs w:val="24"/>
        </w:rPr>
        <w:t>, penulis menentukan Kota Depok sebagai tempat penelitian</w:t>
      </w:r>
      <w:r w:rsidR="00BC706C" w:rsidRPr="0073096A">
        <w:rPr>
          <w:rFonts w:ascii="Times New Roman" w:hAnsi="Times New Roman"/>
          <w:sz w:val="24"/>
          <w:szCs w:val="24"/>
        </w:rPr>
        <w:t>.</w:t>
      </w:r>
      <w:r w:rsidR="00E2453E">
        <w:rPr>
          <w:rFonts w:ascii="Times New Roman" w:hAnsi="Times New Roman"/>
          <w:sz w:val="24"/>
          <w:szCs w:val="24"/>
        </w:rPr>
        <w:t xml:space="preserve"> </w:t>
      </w:r>
      <w:r w:rsidR="004D0933">
        <w:rPr>
          <w:rFonts w:ascii="Times New Roman" w:hAnsi="Times New Roman"/>
          <w:sz w:val="24"/>
          <w:szCs w:val="24"/>
        </w:rPr>
        <w:t xml:space="preserve">Secara lebih spesifik, peneliti memilih Kelurahan Cinere sebagai salah satu wilayah di Kota Depok sebagai lokasi penelitian karena beberapa alasan. Kelurahan Cinere merupakan bagian dari Kecamatan Cinere </w:t>
      </w:r>
      <w:r w:rsidR="00DD5D38">
        <w:rPr>
          <w:rFonts w:ascii="Times New Roman" w:hAnsi="Times New Roman"/>
          <w:sz w:val="24"/>
          <w:szCs w:val="24"/>
        </w:rPr>
        <w:t>yang</w:t>
      </w:r>
      <w:r w:rsidR="004D0933">
        <w:rPr>
          <w:rFonts w:ascii="Times New Roman" w:hAnsi="Times New Roman"/>
          <w:sz w:val="24"/>
          <w:szCs w:val="24"/>
        </w:rPr>
        <w:t xml:space="preserve"> memiliki berbagai fasilitas seperti pasar, jalur bebas hambatan, dan balai pelatihan kerja</w:t>
      </w:r>
      <w:r w:rsidR="00E2453E">
        <w:rPr>
          <w:rFonts w:ascii="Times New Roman" w:hAnsi="Times New Roman"/>
          <w:sz w:val="24"/>
          <w:szCs w:val="24"/>
        </w:rPr>
        <w:t xml:space="preserve"> berbasis digital</w:t>
      </w:r>
      <w:r w:rsidR="004D0933">
        <w:rPr>
          <w:rFonts w:ascii="Times New Roman" w:hAnsi="Times New Roman"/>
          <w:sz w:val="24"/>
          <w:szCs w:val="24"/>
        </w:rPr>
        <w:t xml:space="preserve"> yang dapat mendukung terjadinya mobilitas sosial antargenerasi (BPS 2019). Selain itu, mayoritas masyrakat Kelurahan Cinere merupakan karyawan </w:t>
      </w:r>
      <w:r w:rsidR="00E2453E">
        <w:rPr>
          <w:rFonts w:ascii="Times New Roman" w:hAnsi="Times New Roman"/>
          <w:sz w:val="24"/>
          <w:szCs w:val="24"/>
        </w:rPr>
        <w:t xml:space="preserve">(BPS 2019) </w:t>
      </w:r>
      <w:r w:rsidR="004D0933">
        <w:rPr>
          <w:rFonts w:ascii="Times New Roman" w:hAnsi="Times New Roman"/>
          <w:sz w:val="24"/>
          <w:szCs w:val="24"/>
        </w:rPr>
        <w:t xml:space="preserve">sehingga relevan dalam penelitian ini dalam </w:t>
      </w:r>
      <w:r w:rsidR="00E2453E">
        <w:rPr>
          <w:rFonts w:ascii="Times New Roman" w:hAnsi="Times New Roman"/>
          <w:sz w:val="24"/>
          <w:szCs w:val="24"/>
        </w:rPr>
        <w:t>analisis tingkat modal karier. Balai Pelatihan Kerja Komunitas yang berbasis teknologi juga menunjukkan bahwa masyarakat setempat memiliki peluang meningkatnya literasi digital yang dimiliki oleh masyarakat setempat untuk meningkatkan kemampuan pengoperasian teknologi. Hal tersebut dapat membantu masyarakat di Kelurahan Cinere untuk meningkatkan peluang mobilitas sosial antargenerasi yang dimiliki.</w:t>
      </w:r>
    </w:p>
    <w:p w14:paraId="2A090811" w14:textId="77777777" w:rsidR="00893F1E" w:rsidRPr="00353DD2" w:rsidRDefault="00893F1E" w:rsidP="005707AF">
      <w:pPr>
        <w:pStyle w:val="Heading2"/>
        <w:rPr>
          <w:szCs w:val="24"/>
        </w:rPr>
      </w:pPr>
      <w:bookmarkStart w:id="20" w:name="_Toc45617900"/>
      <w:r w:rsidRPr="00353DD2">
        <w:rPr>
          <w:szCs w:val="24"/>
        </w:rPr>
        <w:lastRenderedPageBreak/>
        <w:t>1.3 Pertanyaan Penelitian</w:t>
      </w:r>
      <w:bookmarkEnd w:id="20"/>
    </w:p>
    <w:p w14:paraId="37874BB1" w14:textId="77777777"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Berdasarkan latar belakang dan permasalahan yang telah dipaparkan sebelumnya, peneliti mengajukan pertanyaan penelitian berupa:</w:t>
      </w:r>
    </w:p>
    <w:p w14:paraId="1F161A6A" w14:textId="27391885" w:rsidR="00B1510A" w:rsidRPr="0073096A" w:rsidRDefault="00893F1E" w:rsidP="00C9094C">
      <w:pPr>
        <w:spacing w:after="0" w:line="360" w:lineRule="auto"/>
        <w:ind w:left="900" w:hanging="270"/>
        <w:jc w:val="both"/>
        <w:rPr>
          <w:rFonts w:ascii="Times New Roman" w:hAnsi="Times New Roman"/>
          <w:sz w:val="24"/>
          <w:szCs w:val="24"/>
        </w:rPr>
      </w:pPr>
      <w:r w:rsidRPr="0073096A">
        <w:rPr>
          <w:rFonts w:ascii="Times New Roman" w:hAnsi="Times New Roman"/>
          <w:sz w:val="24"/>
          <w:szCs w:val="24"/>
        </w:rPr>
        <w:t>1.</w:t>
      </w:r>
      <w:r w:rsidR="00B1510A" w:rsidRPr="0073096A">
        <w:rPr>
          <w:rFonts w:ascii="Times New Roman" w:hAnsi="Times New Roman"/>
          <w:sz w:val="24"/>
          <w:szCs w:val="24"/>
        </w:rPr>
        <w:t xml:space="preserve"> </w:t>
      </w:r>
      <w:r w:rsidR="00E53525" w:rsidRPr="0073096A">
        <w:rPr>
          <w:rFonts w:ascii="Times New Roman" w:hAnsi="Times New Roman"/>
          <w:sz w:val="24"/>
          <w:szCs w:val="24"/>
        </w:rPr>
        <w:t>Bagaimana</w:t>
      </w:r>
      <w:r w:rsidR="00B1510A" w:rsidRPr="0073096A">
        <w:rPr>
          <w:rFonts w:ascii="Times New Roman" w:hAnsi="Times New Roman"/>
          <w:sz w:val="24"/>
          <w:szCs w:val="24"/>
        </w:rPr>
        <w:t xml:space="preserve"> perbedaan mobilitas sosial </w:t>
      </w:r>
      <w:r w:rsidR="00C653E6">
        <w:rPr>
          <w:rFonts w:ascii="Times New Roman" w:hAnsi="Times New Roman"/>
          <w:sz w:val="24"/>
          <w:szCs w:val="24"/>
        </w:rPr>
        <w:t>antargenerasi</w:t>
      </w:r>
      <w:r w:rsidR="00B1510A" w:rsidRPr="0073096A">
        <w:rPr>
          <w:rFonts w:ascii="Times New Roman" w:hAnsi="Times New Roman"/>
          <w:sz w:val="24"/>
          <w:szCs w:val="24"/>
        </w:rPr>
        <w:t xml:space="preserve"> yang dimiliki</w:t>
      </w:r>
      <w:r w:rsidR="00E936D4">
        <w:rPr>
          <w:rFonts w:ascii="Times New Roman" w:hAnsi="Times New Roman"/>
          <w:sz w:val="24"/>
          <w:szCs w:val="24"/>
        </w:rPr>
        <w:t xml:space="preserve"> oleh</w:t>
      </w:r>
      <w:r w:rsidR="00B1510A" w:rsidRPr="0073096A">
        <w:rPr>
          <w:rFonts w:ascii="Times New Roman" w:hAnsi="Times New Roman"/>
          <w:sz w:val="24"/>
          <w:szCs w:val="24"/>
        </w:rPr>
        <w:t xml:space="preserve"> responden laki-laki dan perempuan? </w:t>
      </w:r>
    </w:p>
    <w:p w14:paraId="60345203" w14:textId="37730DE1" w:rsidR="00C9094C" w:rsidRPr="0073096A" w:rsidRDefault="00E53525" w:rsidP="00C9094C">
      <w:pPr>
        <w:spacing w:after="0" w:line="360" w:lineRule="auto"/>
        <w:ind w:left="900" w:hanging="270"/>
        <w:jc w:val="both"/>
        <w:rPr>
          <w:rFonts w:ascii="Times New Roman" w:hAnsi="Times New Roman"/>
          <w:sz w:val="24"/>
          <w:szCs w:val="24"/>
        </w:rPr>
      </w:pPr>
      <w:r w:rsidRPr="0073096A">
        <w:rPr>
          <w:rFonts w:ascii="Times New Roman" w:hAnsi="Times New Roman"/>
          <w:sz w:val="24"/>
          <w:szCs w:val="24"/>
        </w:rPr>
        <w:t xml:space="preserve">2. </w:t>
      </w:r>
      <w:r w:rsidR="00C9094C" w:rsidRPr="0073096A">
        <w:rPr>
          <w:rFonts w:ascii="Times New Roman" w:hAnsi="Times New Roman"/>
          <w:sz w:val="24"/>
          <w:szCs w:val="24"/>
        </w:rPr>
        <w:t>Bagaimana pengaruh kelas sosial orang tua</w:t>
      </w:r>
      <w:r w:rsidR="004D0933">
        <w:rPr>
          <w:rFonts w:ascii="Times New Roman" w:hAnsi="Times New Roman"/>
          <w:sz w:val="24"/>
          <w:szCs w:val="24"/>
        </w:rPr>
        <w:t>, tingkat literasi digital, dan tingkat modal karier</w:t>
      </w:r>
      <w:r w:rsidR="00C9094C" w:rsidRPr="0073096A">
        <w:rPr>
          <w:rFonts w:ascii="Times New Roman" w:hAnsi="Times New Roman"/>
          <w:sz w:val="24"/>
          <w:szCs w:val="24"/>
        </w:rPr>
        <w:t xml:space="preserve"> terhadap peluang mobilitas sosial </w:t>
      </w:r>
      <w:r w:rsidR="00C653E6">
        <w:rPr>
          <w:rFonts w:ascii="Times New Roman" w:hAnsi="Times New Roman"/>
          <w:sz w:val="24"/>
          <w:szCs w:val="24"/>
        </w:rPr>
        <w:t>antargenerasi</w:t>
      </w:r>
      <w:r w:rsidR="00C9094C" w:rsidRPr="0073096A">
        <w:rPr>
          <w:rFonts w:ascii="Times New Roman" w:hAnsi="Times New Roman"/>
          <w:sz w:val="24"/>
          <w:szCs w:val="24"/>
        </w:rPr>
        <w:t xml:space="preserve"> yang dialami responden?</w:t>
      </w:r>
    </w:p>
    <w:p w14:paraId="52A3266A" w14:textId="7810316B" w:rsidR="00C9094C" w:rsidRPr="0073096A" w:rsidRDefault="00E53525" w:rsidP="004D0933">
      <w:pPr>
        <w:spacing w:after="0" w:line="360" w:lineRule="auto"/>
        <w:ind w:left="900" w:hanging="270"/>
        <w:jc w:val="both"/>
        <w:rPr>
          <w:rFonts w:ascii="Times New Roman" w:hAnsi="Times New Roman"/>
          <w:sz w:val="24"/>
          <w:szCs w:val="24"/>
        </w:rPr>
      </w:pPr>
      <w:r w:rsidRPr="0073096A">
        <w:rPr>
          <w:rFonts w:ascii="Times New Roman" w:hAnsi="Times New Roman"/>
          <w:sz w:val="24"/>
          <w:szCs w:val="24"/>
        </w:rPr>
        <w:t>3</w:t>
      </w:r>
      <w:r w:rsidR="00B1510A" w:rsidRPr="0073096A">
        <w:rPr>
          <w:rFonts w:ascii="Times New Roman" w:hAnsi="Times New Roman"/>
          <w:sz w:val="24"/>
          <w:szCs w:val="24"/>
        </w:rPr>
        <w:t xml:space="preserve">. </w:t>
      </w:r>
      <w:r w:rsidR="00C9094C" w:rsidRPr="0073096A">
        <w:rPr>
          <w:rFonts w:ascii="Times New Roman" w:hAnsi="Times New Roman"/>
          <w:sz w:val="24"/>
          <w:szCs w:val="24"/>
        </w:rPr>
        <w:t xml:space="preserve">Bagaimana pengaruh kelas sosial orang tua, tingkat literasi digital, dan tingkat modal karier terhadap peluang mobilitas sosial </w:t>
      </w:r>
      <w:r w:rsidR="00C653E6">
        <w:rPr>
          <w:rFonts w:ascii="Times New Roman" w:hAnsi="Times New Roman"/>
          <w:sz w:val="24"/>
          <w:szCs w:val="24"/>
        </w:rPr>
        <w:t>antargenerasi</w:t>
      </w:r>
      <w:r w:rsidR="00C9094C" w:rsidRPr="0073096A">
        <w:rPr>
          <w:rFonts w:ascii="Times New Roman" w:hAnsi="Times New Roman"/>
          <w:sz w:val="24"/>
          <w:szCs w:val="24"/>
        </w:rPr>
        <w:t xml:space="preserve"> yang dimiliki oleh responden</w:t>
      </w:r>
      <w:r w:rsidRPr="0073096A">
        <w:rPr>
          <w:rFonts w:ascii="Times New Roman" w:hAnsi="Times New Roman"/>
          <w:sz w:val="24"/>
          <w:szCs w:val="24"/>
        </w:rPr>
        <w:t xml:space="preserve"> berdasarkan jenis kelamin</w:t>
      </w:r>
      <w:r w:rsidR="00C9094C" w:rsidRPr="0073096A">
        <w:rPr>
          <w:rFonts w:ascii="Times New Roman" w:hAnsi="Times New Roman"/>
          <w:sz w:val="24"/>
          <w:szCs w:val="24"/>
        </w:rPr>
        <w:t>?</w:t>
      </w:r>
    </w:p>
    <w:p w14:paraId="3B348786" w14:textId="77777777" w:rsidR="00893F1E" w:rsidRPr="0073096A" w:rsidRDefault="00893F1E" w:rsidP="00893F1E">
      <w:pPr>
        <w:spacing w:after="0" w:line="360" w:lineRule="auto"/>
        <w:ind w:left="720"/>
        <w:jc w:val="both"/>
        <w:rPr>
          <w:rFonts w:ascii="Times New Roman" w:hAnsi="Times New Roman"/>
          <w:sz w:val="24"/>
          <w:szCs w:val="24"/>
        </w:rPr>
      </w:pPr>
    </w:p>
    <w:p w14:paraId="6940049B" w14:textId="77777777" w:rsidR="00893F1E" w:rsidRPr="00353DD2" w:rsidRDefault="00893F1E" w:rsidP="005707AF">
      <w:pPr>
        <w:pStyle w:val="Heading2"/>
        <w:rPr>
          <w:szCs w:val="24"/>
        </w:rPr>
      </w:pPr>
      <w:bookmarkStart w:id="21" w:name="_Toc45617901"/>
      <w:r w:rsidRPr="00353DD2">
        <w:rPr>
          <w:szCs w:val="24"/>
        </w:rPr>
        <w:t>1.4 Tujuan Penelitian</w:t>
      </w:r>
      <w:bookmarkEnd w:id="21"/>
    </w:p>
    <w:p w14:paraId="7CB6241F" w14:textId="6737C258" w:rsidR="004854AB"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Penelitian survei ini bertujuan untuk mengetahui seberapa tinggi pengaruh</w:t>
      </w:r>
      <w:r w:rsidR="00C9094C" w:rsidRPr="0073096A">
        <w:rPr>
          <w:rFonts w:ascii="Times New Roman" w:hAnsi="Times New Roman"/>
          <w:sz w:val="24"/>
          <w:szCs w:val="24"/>
        </w:rPr>
        <w:t xml:space="preserve"> kelas sosial orang tua,</w:t>
      </w:r>
      <w:r w:rsidRPr="0073096A">
        <w:rPr>
          <w:rFonts w:ascii="Times New Roman" w:hAnsi="Times New Roman"/>
          <w:sz w:val="24"/>
          <w:szCs w:val="24"/>
        </w:rPr>
        <w:t xml:space="preserve"> tingkat </w:t>
      </w:r>
      <w:r w:rsidR="00C9094C" w:rsidRPr="0073096A">
        <w:rPr>
          <w:rFonts w:ascii="Times New Roman" w:hAnsi="Times New Roman"/>
          <w:sz w:val="24"/>
          <w:szCs w:val="24"/>
        </w:rPr>
        <w:t>literasi digital,</w:t>
      </w:r>
      <w:r w:rsidRPr="0073096A">
        <w:rPr>
          <w:rFonts w:ascii="Times New Roman" w:hAnsi="Times New Roman"/>
          <w:sz w:val="24"/>
          <w:szCs w:val="24"/>
        </w:rPr>
        <w:t xml:space="preserve"> dan tingkat </w:t>
      </w:r>
      <w:r w:rsidR="00C9094C" w:rsidRPr="0073096A">
        <w:rPr>
          <w:rFonts w:ascii="Times New Roman" w:hAnsi="Times New Roman"/>
          <w:sz w:val="24"/>
          <w:szCs w:val="24"/>
        </w:rPr>
        <w:t>modal karier</w:t>
      </w:r>
      <w:r w:rsidRPr="0073096A">
        <w:rPr>
          <w:rFonts w:ascii="Times New Roman" w:hAnsi="Times New Roman"/>
          <w:sz w:val="24"/>
          <w:szCs w:val="24"/>
        </w:rPr>
        <w:t xml:space="preserve"> terhadap peluang mobilitas sosial </w:t>
      </w:r>
      <w:r w:rsidR="00C653E6">
        <w:rPr>
          <w:rFonts w:ascii="Times New Roman" w:hAnsi="Times New Roman"/>
          <w:sz w:val="24"/>
          <w:szCs w:val="24"/>
        </w:rPr>
        <w:t>antargenerasi</w:t>
      </w:r>
      <w:r w:rsidR="004854AB">
        <w:rPr>
          <w:rFonts w:ascii="Times New Roman" w:hAnsi="Times New Roman"/>
          <w:sz w:val="24"/>
          <w:szCs w:val="24"/>
        </w:rPr>
        <w:t xml:space="preserve"> pada masyarakat perkotaan</w:t>
      </w:r>
      <w:r w:rsidR="00E2453E">
        <w:rPr>
          <w:rFonts w:ascii="Times New Roman" w:hAnsi="Times New Roman"/>
          <w:sz w:val="24"/>
          <w:szCs w:val="24"/>
        </w:rPr>
        <w:t xml:space="preserve">. Pengaruh antar variabel tersebut diteliti pada </w:t>
      </w:r>
      <w:r w:rsidRPr="0073096A">
        <w:rPr>
          <w:rFonts w:ascii="Times New Roman" w:hAnsi="Times New Roman"/>
          <w:sz w:val="24"/>
          <w:szCs w:val="24"/>
        </w:rPr>
        <w:t xml:space="preserve">responden </w:t>
      </w:r>
      <w:r w:rsidR="00C9094C" w:rsidRPr="0073096A">
        <w:rPr>
          <w:rFonts w:ascii="Times New Roman" w:hAnsi="Times New Roman"/>
          <w:sz w:val="24"/>
          <w:szCs w:val="24"/>
        </w:rPr>
        <w:t>penelitian</w:t>
      </w:r>
      <w:r w:rsidR="00E53525" w:rsidRPr="0073096A">
        <w:rPr>
          <w:rFonts w:ascii="Times New Roman" w:hAnsi="Times New Roman"/>
          <w:sz w:val="24"/>
          <w:szCs w:val="24"/>
        </w:rPr>
        <w:t xml:space="preserve"> </w:t>
      </w:r>
      <w:r w:rsidR="00FE32DB" w:rsidRPr="0073096A">
        <w:rPr>
          <w:rFonts w:ascii="Times New Roman" w:hAnsi="Times New Roman"/>
          <w:sz w:val="24"/>
          <w:szCs w:val="24"/>
        </w:rPr>
        <w:t xml:space="preserve">berusia 35-44 tahun </w:t>
      </w:r>
      <w:r w:rsidR="00E53525" w:rsidRPr="0073096A">
        <w:rPr>
          <w:rFonts w:ascii="Times New Roman" w:hAnsi="Times New Roman"/>
          <w:sz w:val="24"/>
          <w:szCs w:val="24"/>
        </w:rPr>
        <w:t xml:space="preserve">di </w:t>
      </w:r>
      <w:r w:rsidR="00E2453E">
        <w:rPr>
          <w:rFonts w:ascii="Times New Roman" w:hAnsi="Times New Roman"/>
          <w:sz w:val="24"/>
          <w:szCs w:val="24"/>
        </w:rPr>
        <w:t xml:space="preserve">daerah perkotaan yaitu </w:t>
      </w:r>
      <w:r w:rsidR="00E53525" w:rsidRPr="0073096A">
        <w:rPr>
          <w:rFonts w:ascii="Times New Roman" w:hAnsi="Times New Roman"/>
          <w:sz w:val="24"/>
          <w:szCs w:val="24"/>
        </w:rPr>
        <w:t>Kelurahan Cinere, Kota Depok, Jawa Barat</w:t>
      </w:r>
      <w:r w:rsidRPr="0073096A">
        <w:rPr>
          <w:rFonts w:ascii="Times New Roman" w:hAnsi="Times New Roman"/>
          <w:sz w:val="24"/>
          <w:szCs w:val="24"/>
        </w:rPr>
        <w:t xml:space="preserve">. Dalam penelitian ini, mobilitas sosial yang dimaksud adalah perubahan kelas, status, dan </w:t>
      </w:r>
      <w:r w:rsidR="00416ABB">
        <w:rPr>
          <w:rFonts w:ascii="Times New Roman" w:hAnsi="Times New Roman"/>
          <w:sz w:val="24"/>
          <w:szCs w:val="24"/>
        </w:rPr>
        <w:t>jaringan sosial</w:t>
      </w:r>
      <w:r w:rsidRPr="0073096A">
        <w:rPr>
          <w:rFonts w:ascii="Times New Roman" w:hAnsi="Times New Roman"/>
          <w:sz w:val="24"/>
          <w:szCs w:val="24"/>
        </w:rPr>
        <w:t xml:space="preserve"> yang terjadi secara </w:t>
      </w:r>
      <w:r w:rsidR="00C653E6">
        <w:rPr>
          <w:rFonts w:ascii="Times New Roman" w:hAnsi="Times New Roman"/>
          <w:sz w:val="24"/>
          <w:szCs w:val="24"/>
        </w:rPr>
        <w:t>antargenerasi</w:t>
      </w:r>
      <w:r w:rsidR="00E2453E">
        <w:rPr>
          <w:rFonts w:ascii="Times New Roman" w:hAnsi="Times New Roman"/>
          <w:sz w:val="24"/>
          <w:szCs w:val="24"/>
        </w:rPr>
        <w:t xml:space="preserve"> berdasarkan perhitungan mobilitas absolut dan mobilitas relatif</w:t>
      </w:r>
      <w:r w:rsidRPr="0073096A">
        <w:rPr>
          <w:rFonts w:ascii="Times New Roman" w:hAnsi="Times New Roman"/>
          <w:sz w:val="24"/>
          <w:szCs w:val="24"/>
        </w:rPr>
        <w:t xml:space="preserve">. </w:t>
      </w:r>
      <w:r w:rsidR="00C9094C" w:rsidRPr="0073096A">
        <w:rPr>
          <w:rFonts w:ascii="Times New Roman" w:hAnsi="Times New Roman"/>
          <w:sz w:val="24"/>
          <w:szCs w:val="24"/>
        </w:rPr>
        <w:t xml:space="preserve">Kelas sosial orang tua </w:t>
      </w:r>
      <w:r w:rsidR="00E2453E">
        <w:rPr>
          <w:rFonts w:ascii="Times New Roman" w:hAnsi="Times New Roman"/>
          <w:sz w:val="24"/>
          <w:szCs w:val="24"/>
        </w:rPr>
        <w:t xml:space="preserve">yang dianalisis pada penelitian ini </w:t>
      </w:r>
      <w:r w:rsidR="00C9094C" w:rsidRPr="0073096A">
        <w:rPr>
          <w:rFonts w:ascii="Times New Roman" w:hAnsi="Times New Roman"/>
          <w:sz w:val="24"/>
          <w:szCs w:val="24"/>
        </w:rPr>
        <w:t>adalah posisi ayah responden pada stratifikasi sosial yang ada di masyarakat</w:t>
      </w:r>
      <w:r w:rsidR="00E2453E">
        <w:rPr>
          <w:rFonts w:ascii="Times New Roman" w:hAnsi="Times New Roman"/>
          <w:sz w:val="24"/>
          <w:szCs w:val="24"/>
        </w:rPr>
        <w:t xml:space="preserve"> saat responden beranjak dewasa</w:t>
      </w:r>
      <w:r w:rsidR="00C9094C" w:rsidRPr="0073096A">
        <w:rPr>
          <w:rFonts w:ascii="Times New Roman" w:hAnsi="Times New Roman"/>
          <w:sz w:val="24"/>
          <w:szCs w:val="24"/>
        </w:rPr>
        <w:t xml:space="preserve">. </w:t>
      </w:r>
    </w:p>
    <w:p w14:paraId="57FDA1D9" w14:textId="7ACBEFA9"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Literasi digital yang digunakan dalam penelitian ini adalah kemampuan individu untuk mengakses perangkat digital, memahami, </w:t>
      </w:r>
      <w:r w:rsidR="00E2453E">
        <w:rPr>
          <w:rFonts w:ascii="Times New Roman" w:hAnsi="Times New Roman"/>
          <w:sz w:val="24"/>
          <w:szCs w:val="24"/>
        </w:rPr>
        <w:t xml:space="preserve">menganalisis, </w:t>
      </w:r>
      <w:r w:rsidRPr="0073096A">
        <w:rPr>
          <w:rFonts w:ascii="Times New Roman" w:hAnsi="Times New Roman"/>
          <w:sz w:val="24"/>
          <w:szCs w:val="24"/>
        </w:rPr>
        <w:t xml:space="preserve">dan memanfaatkan konten yang ada pada perangkat tersebut. Sedangkan modal karier yang dimaksud dalam penelitian ini adalah kemampuan </w:t>
      </w:r>
      <w:r w:rsidR="00E2453E">
        <w:rPr>
          <w:rFonts w:ascii="Times New Roman" w:hAnsi="Times New Roman"/>
          <w:sz w:val="24"/>
          <w:szCs w:val="24"/>
        </w:rPr>
        <w:t xml:space="preserve">dan pengalaman </w:t>
      </w:r>
      <w:r w:rsidRPr="0073096A">
        <w:rPr>
          <w:rFonts w:ascii="Times New Roman" w:hAnsi="Times New Roman"/>
          <w:sz w:val="24"/>
          <w:szCs w:val="24"/>
        </w:rPr>
        <w:t xml:space="preserve">individu </w:t>
      </w:r>
      <w:r w:rsidR="00E2453E">
        <w:rPr>
          <w:rFonts w:ascii="Times New Roman" w:hAnsi="Times New Roman"/>
          <w:sz w:val="24"/>
          <w:szCs w:val="24"/>
        </w:rPr>
        <w:t xml:space="preserve">dalam pasar kerja. Modal karier individu menggambarkan </w:t>
      </w:r>
      <w:r w:rsidRPr="0073096A">
        <w:rPr>
          <w:rFonts w:ascii="Times New Roman" w:hAnsi="Times New Roman"/>
          <w:sz w:val="24"/>
          <w:szCs w:val="24"/>
        </w:rPr>
        <w:t>peluang yang dimiliki untuk mengalami perubahan dalam status pekerjaan sehingga berhubungan dengan pendapatan dan status sosial yang dimili</w:t>
      </w:r>
      <w:r w:rsidR="00E2453E">
        <w:rPr>
          <w:rFonts w:ascii="Times New Roman" w:hAnsi="Times New Roman"/>
          <w:sz w:val="24"/>
          <w:szCs w:val="24"/>
        </w:rPr>
        <w:t xml:space="preserve">ki sehingga dapat membantunya dalam mengalami mobilitas sosial antargenerasi. </w:t>
      </w:r>
    </w:p>
    <w:p w14:paraId="3A6987FD" w14:textId="77777777" w:rsidR="00E2453E" w:rsidRPr="0073096A" w:rsidRDefault="00E2453E" w:rsidP="00893F1E">
      <w:pPr>
        <w:spacing w:after="0" w:line="360" w:lineRule="auto"/>
        <w:jc w:val="both"/>
        <w:rPr>
          <w:rFonts w:ascii="Times New Roman" w:hAnsi="Times New Roman"/>
          <w:b/>
          <w:bCs/>
          <w:sz w:val="24"/>
          <w:szCs w:val="24"/>
        </w:rPr>
      </w:pPr>
    </w:p>
    <w:p w14:paraId="2C1A6135" w14:textId="77777777" w:rsidR="00893F1E" w:rsidRPr="00353DD2" w:rsidRDefault="00893F1E" w:rsidP="005707AF">
      <w:pPr>
        <w:pStyle w:val="Heading2"/>
        <w:rPr>
          <w:szCs w:val="24"/>
        </w:rPr>
      </w:pPr>
      <w:bookmarkStart w:id="22" w:name="_Toc45617902"/>
      <w:r w:rsidRPr="00353DD2">
        <w:rPr>
          <w:szCs w:val="24"/>
        </w:rPr>
        <w:lastRenderedPageBreak/>
        <w:t>1.5 Signifikansi Penelitian</w:t>
      </w:r>
      <w:bookmarkEnd w:id="22"/>
    </w:p>
    <w:p w14:paraId="0B1009E5" w14:textId="77777777" w:rsidR="00893F1E" w:rsidRPr="00353DD2" w:rsidRDefault="00893F1E" w:rsidP="00353DD2">
      <w:pPr>
        <w:pStyle w:val="Heading3"/>
        <w:spacing w:line="360" w:lineRule="auto"/>
        <w:rPr>
          <w:rFonts w:ascii="Times New Roman" w:hAnsi="Times New Roman"/>
          <w:b/>
          <w:color w:val="auto"/>
        </w:rPr>
      </w:pPr>
      <w:r w:rsidRPr="00353DD2">
        <w:rPr>
          <w:rFonts w:ascii="Times New Roman" w:hAnsi="Times New Roman"/>
          <w:b/>
          <w:color w:val="auto"/>
        </w:rPr>
        <w:tab/>
      </w:r>
      <w:bookmarkStart w:id="23" w:name="_Toc45617903"/>
      <w:r w:rsidRPr="00353DD2">
        <w:rPr>
          <w:rFonts w:ascii="Times New Roman" w:hAnsi="Times New Roman"/>
          <w:b/>
          <w:color w:val="auto"/>
        </w:rPr>
        <w:t>1.5.1 Signifikansi Teoritis</w:t>
      </w:r>
      <w:bookmarkEnd w:id="23"/>
    </w:p>
    <w:p w14:paraId="01584F4A" w14:textId="24D6F7D6" w:rsidR="00893F1E" w:rsidRPr="0073096A" w:rsidRDefault="00893F1E" w:rsidP="00353DD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dapat berkontribusi pada bidang Stratifikasi dan Mobilitas Sosial, Sosiologi Masyarakat Informasi, Inklusi Sosial, dan </w:t>
      </w:r>
      <w:r w:rsidR="00F244B5">
        <w:rPr>
          <w:rFonts w:ascii="Times New Roman" w:hAnsi="Times New Roman"/>
          <w:sz w:val="24"/>
          <w:szCs w:val="24"/>
        </w:rPr>
        <w:t>Demografi Sosial</w:t>
      </w:r>
      <w:r w:rsidRPr="0073096A">
        <w:rPr>
          <w:rFonts w:ascii="Times New Roman" w:hAnsi="Times New Roman"/>
          <w:sz w:val="24"/>
          <w:szCs w:val="24"/>
        </w:rPr>
        <w:t>. Penelitian ini bermanfaat bagi studi Stratifikasi dan Mobilitas Sosial untuk melihat keragaman faktor yang dapat mendukung terjadinya mobilitas sosial</w:t>
      </w:r>
      <w:r w:rsidR="00CA4040" w:rsidRPr="0073096A">
        <w:rPr>
          <w:rFonts w:ascii="Times New Roman" w:hAnsi="Times New Roman"/>
          <w:sz w:val="24"/>
          <w:szCs w:val="24"/>
        </w:rPr>
        <w:t xml:space="preserve"> dan pengaruh yang diberikan kelas sosial orang tua terhadap kelas sosial anaknya</w:t>
      </w:r>
      <w:r w:rsidR="004854AB">
        <w:rPr>
          <w:rFonts w:ascii="Times New Roman" w:hAnsi="Times New Roman"/>
          <w:sz w:val="24"/>
          <w:szCs w:val="24"/>
        </w:rPr>
        <w:t xml:space="preserve"> pada masyarakat perkotaan</w:t>
      </w:r>
      <w:r w:rsidRPr="0073096A">
        <w:rPr>
          <w:rFonts w:ascii="Times New Roman" w:hAnsi="Times New Roman"/>
          <w:sz w:val="24"/>
          <w:szCs w:val="24"/>
        </w:rPr>
        <w:t>. Kesempatan individu untuk mengalami mobilitas sosial dapat memperkaya studi Inklusi Sosial mengenai kondisi sistem</w:t>
      </w:r>
      <w:r w:rsidR="00C9094C" w:rsidRPr="0073096A">
        <w:rPr>
          <w:rFonts w:ascii="Times New Roman" w:hAnsi="Times New Roman"/>
          <w:sz w:val="24"/>
          <w:szCs w:val="24"/>
        </w:rPr>
        <w:t xml:space="preserve"> stratifikasi yang ada di</w:t>
      </w:r>
      <w:r w:rsidRPr="0073096A">
        <w:rPr>
          <w:rFonts w:ascii="Times New Roman" w:hAnsi="Times New Roman"/>
          <w:sz w:val="24"/>
          <w:szCs w:val="24"/>
        </w:rPr>
        <w:t xml:space="preserve"> masyarakat Indonesia. Sedangkan bagi studi Sosiologi Masyarakat Informasi, studi ini dapat menunjukkan pentingnya kemampuan individu untuk memahami secara baik informasi dalam perangkat digital supaya mendukung terjadinya mobilitas sosial. Penelitian ini dapat menganalisis lebih lanjut perbedaan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dialami oleh perempuan dan laki-laki. </w:t>
      </w:r>
    </w:p>
    <w:p w14:paraId="33E68D18" w14:textId="77777777" w:rsidR="00893F1E" w:rsidRPr="0073096A" w:rsidRDefault="00893F1E" w:rsidP="00893F1E">
      <w:pPr>
        <w:spacing w:after="0" w:line="360" w:lineRule="auto"/>
        <w:ind w:firstLine="720"/>
        <w:jc w:val="both"/>
        <w:rPr>
          <w:rFonts w:ascii="Times New Roman" w:hAnsi="Times New Roman"/>
          <w:sz w:val="24"/>
          <w:szCs w:val="24"/>
        </w:rPr>
      </w:pPr>
    </w:p>
    <w:p w14:paraId="2EBFA8F0" w14:textId="77777777" w:rsidR="00893F1E" w:rsidRPr="0073096A" w:rsidRDefault="00893F1E" w:rsidP="00353DD2">
      <w:pPr>
        <w:pStyle w:val="Heading3"/>
        <w:spacing w:line="360" w:lineRule="auto"/>
        <w:rPr>
          <w:rFonts w:ascii="Times New Roman" w:hAnsi="Times New Roman"/>
          <w:b/>
          <w:bCs/>
        </w:rPr>
      </w:pPr>
      <w:r w:rsidRPr="0073096A">
        <w:rPr>
          <w:rFonts w:ascii="Times New Roman" w:hAnsi="Times New Roman"/>
          <w:b/>
          <w:bCs/>
        </w:rPr>
        <w:tab/>
      </w:r>
      <w:bookmarkStart w:id="24" w:name="_Toc45617904"/>
      <w:r w:rsidRPr="00353DD2">
        <w:rPr>
          <w:rFonts w:ascii="Times New Roman" w:hAnsi="Times New Roman"/>
          <w:b/>
          <w:bCs/>
          <w:color w:val="auto"/>
        </w:rPr>
        <w:t>1.5.2 Signifikansi Praktis</w:t>
      </w:r>
      <w:bookmarkEnd w:id="24"/>
    </w:p>
    <w:p w14:paraId="09C0CEA7" w14:textId="346F63AB" w:rsidR="00893F1E" w:rsidRPr="0073096A" w:rsidRDefault="00893F1E" w:rsidP="00353DD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Selain manfaat secara akademis, penelitian ini memberikan manfaat praktis bagi institusi-institusi yang terkait dengan program peningkatan kompetensi individu untuk bekerja dalam mendukung terjadinya mobilitas sosial dalam masyarakat sebagai rekomendasi kebijakan dan sarana evaluasi program yang telah dibentuk. Pemerintah juga dapat membuat kebijakan untuk meningkatkan literasi digital supaya masyarakat </w:t>
      </w:r>
      <w:r w:rsidR="004854AB">
        <w:rPr>
          <w:rFonts w:ascii="Times New Roman" w:hAnsi="Times New Roman"/>
          <w:sz w:val="24"/>
          <w:szCs w:val="24"/>
        </w:rPr>
        <w:t xml:space="preserve">perkotaan </w:t>
      </w:r>
      <w:r w:rsidRPr="0073096A">
        <w:rPr>
          <w:rFonts w:ascii="Times New Roman" w:hAnsi="Times New Roman"/>
          <w:sz w:val="24"/>
          <w:szCs w:val="24"/>
        </w:rPr>
        <w:t xml:space="preserve">dapat memanfaatkan teknologi untuk mengubah hidupnya menjadi lebih baik. </w:t>
      </w:r>
      <w:r w:rsidR="00DA351C">
        <w:rPr>
          <w:rFonts w:ascii="Times New Roman" w:hAnsi="Times New Roman"/>
          <w:sz w:val="24"/>
          <w:szCs w:val="24"/>
        </w:rPr>
        <w:t xml:space="preserve">Selain itu pentingnya kebijakan inklusif untuk membuka kesempatan dalam meningkatkan peluang mobilitas sosial bagi seluruh lapisan masyarakat dari berbagai kelas </w:t>
      </w:r>
      <w:r w:rsidR="004854AB">
        <w:rPr>
          <w:rFonts w:ascii="Times New Roman" w:hAnsi="Times New Roman"/>
          <w:sz w:val="24"/>
          <w:szCs w:val="24"/>
        </w:rPr>
        <w:t xml:space="preserve">pada daerah perkotaan </w:t>
      </w:r>
      <w:r w:rsidR="00DA351C">
        <w:rPr>
          <w:rFonts w:ascii="Times New Roman" w:hAnsi="Times New Roman"/>
          <w:sz w:val="24"/>
          <w:szCs w:val="24"/>
        </w:rPr>
        <w:t xml:space="preserve">juga menjadi hal penting dalam penelitian ini. </w:t>
      </w:r>
      <w:r w:rsidRPr="0073096A">
        <w:rPr>
          <w:rFonts w:ascii="Times New Roman" w:hAnsi="Times New Roman"/>
          <w:sz w:val="24"/>
          <w:szCs w:val="24"/>
        </w:rPr>
        <w:t xml:space="preserve">Bagi masyarakat </w:t>
      </w:r>
      <w:r w:rsidR="004854AB">
        <w:rPr>
          <w:rFonts w:ascii="Times New Roman" w:hAnsi="Times New Roman"/>
          <w:sz w:val="24"/>
          <w:szCs w:val="24"/>
        </w:rPr>
        <w:t>perkotaan</w:t>
      </w:r>
      <w:r w:rsidRPr="0073096A">
        <w:rPr>
          <w:rFonts w:ascii="Times New Roman" w:hAnsi="Times New Roman"/>
          <w:sz w:val="24"/>
          <w:szCs w:val="24"/>
        </w:rPr>
        <w:t xml:space="preserve">, penelitian ini dapat menjelaskan faktor lain selain </w:t>
      </w:r>
      <w:r w:rsidR="00DA351C">
        <w:rPr>
          <w:rFonts w:ascii="Times New Roman" w:hAnsi="Times New Roman"/>
          <w:sz w:val="24"/>
          <w:szCs w:val="24"/>
        </w:rPr>
        <w:t>pendidikan dan kesehatan individu</w:t>
      </w:r>
      <w:r w:rsidRPr="0073096A">
        <w:rPr>
          <w:rFonts w:ascii="Times New Roman" w:hAnsi="Times New Roman"/>
          <w:sz w:val="24"/>
          <w:szCs w:val="24"/>
        </w:rPr>
        <w:t xml:space="preserve"> yang </w:t>
      </w:r>
      <w:r w:rsidR="00DA351C">
        <w:rPr>
          <w:rFonts w:ascii="Times New Roman" w:hAnsi="Times New Roman"/>
          <w:sz w:val="24"/>
          <w:szCs w:val="24"/>
        </w:rPr>
        <w:t>mempengaruhi</w:t>
      </w:r>
      <w:r w:rsidRPr="0073096A">
        <w:rPr>
          <w:rFonts w:ascii="Times New Roman" w:hAnsi="Times New Roman"/>
          <w:sz w:val="24"/>
          <w:szCs w:val="24"/>
        </w:rPr>
        <w:t xml:space="preserve"> peluang dalam melakukan mobilitas sosial.</w:t>
      </w:r>
    </w:p>
    <w:p w14:paraId="44C49520" w14:textId="3213BC56" w:rsidR="00893F1E" w:rsidRDefault="00893F1E" w:rsidP="00893F1E">
      <w:pPr>
        <w:spacing w:after="0" w:line="360" w:lineRule="auto"/>
        <w:ind w:firstLine="720"/>
        <w:jc w:val="both"/>
        <w:rPr>
          <w:rFonts w:ascii="Times New Roman" w:hAnsi="Times New Roman"/>
          <w:sz w:val="24"/>
          <w:szCs w:val="24"/>
        </w:rPr>
      </w:pPr>
    </w:p>
    <w:p w14:paraId="3A2CF407" w14:textId="699A80A4" w:rsidR="00DA351C" w:rsidRDefault="00DA351C" w:rsidP="00893F1E">
      <w:pPr>
        <w:spacing w:after="0" w:line="360" w:lineRule="auto"/>
        <w:ind w:firstLine="720"/>
        <w:jc w:val="both"/>
        <w:rPr>
          <w:rFonts w:ascii="Times New Roman" w:hAnsi="Times New Roman"/>
          <w:sz w:val="24"/>
          <w:szCs w:val="24"/>
        </w:rPr>
      </w:pPr>
    </w:p>
    <w:p w14:paraId="6745F415" w14:textId="54BF58BD" w:rsidR="00DA351C" w:rsidRDefault="00DA351C" w:rsidP="00893F1E">
      <w:pPr>
        <w:spacing w:after="0" w:line="360" w:lineRule="auto"/>
        <w:ind w:firstLine="720"/>
        <w:jc w:val="both"/>
        <w:rPr>
          <w:rFonts w:ascii="Times New Roman" w:hAnsi="Times New Roman"/>
          <w:sz w:val="24"/>
          <w:szCs w:val="24"/>
        </w:rPr>
      </w:pPr>
    </w:p>
    <w:p w14:paraId="4BBC26E6" w14:textId="77777777" w:rsidR="00DA351C" w:rsidRPr="0073096A" w:rsidRDefault="00DA351C" w:rsidP="00893F1E">
      <w:pPr>
        <w:spacing w:after="0" w:line="360" w:lineRule="auto"/>
        <w:ind w:firstLine="720"/>
        <w:jc w:val="both"/>
        <w:rPr>
          <w:rFonts w:ascii="Times New Roman" w:hAnsi="Times New Roman"/>
          <w:sz w:val="24"/>
          <w:szCs w:val="24"/>
        </w:rPr>
      </w:pPr>
    </w:p>
    <w:p w14:paraId="4499D483" w14:textId="77777777" w:rsidR="00893F1E" w:rsidRPr="00353DD2" w:rsidRDefault="00893F1E" w:rsidP="005707AF">
      <w:pPr>
        <w:pStyle w:val="Heading2"/>
        <w:rPr>
          <w:szCs w:val="24"/>
        </w:rPr>
      </w:pPr>
      <w:bookmarkStart w:id="25" w:name="_Toc45617905"/>
      <w:r w:rsidRPr="00353DD2">
        <w:rPr>
          <w:szCs w:val="24"/>
        </w:rPr>
        <w:lastRenderedPageBreak/>
        <w:t>1.6 Sistematika Penulisan</w:t>
      </w:r>
      <w:bookmarkEnd w:id="25"/>
    </w:p>
    <w:p w14:paraId="5C7A8CB1" w14:textId="77777777"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BAB 1: Pendahuluan</w:t>
      </w:r>
    </w:p>
    <w:p w14:paraId="647439BD" w14:textId="77777777"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Bagian ini berisi latar belakang, permasalahan penelitian, tujuan penelitian, signifikansi peneltian, dan sistematika penulisan.</w:t>
      </w:r>
    </w:p>
    <w:p w14:paraId="59D806E3" w14:textId="77777777"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BAB 2: Tinjauan Pustaka</w:t>
      </w:r>
    </w:p>
    <w:p w14:paraId="4F8D1CA3" w14:textId="77777777"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Bagian ini berisi tinjauan pustaka, kerangka konsep, model analisis, hipotesis penelitian, dan operasionalisasi konsep.</w:t>
      </w:r>
    </w:p>
    <w:p w14:paraId="739081D0" w14:textId="77777777"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BAB 3: Metode Penelitian</w:t>
      </w:r>
    </w:p>
    <w:p w14:paraId="09D0F849" w14:textId="77777777"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Bagian ini berisi pendekatan penelitian, jenis penelitian, jenis data, teknik pengumpulan data, teknik pengolahan data, rencana analisis data, limitasi dan delimitasi penelitian, serta uji reliabilitas dan validitas.</w:t>
      </w:r>
    </w:p>
    <w:p w14:paraId="30D1B567" w14:textId="37E9D37C"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 xml:space="preserve">BAB 4: </w:t>
      </w:r>
      <w:r w:rsidR="00C9094C" w:rsidRPr="0073096A">
        <w:rPr>
          <w:rFonts w:ascii="Times New Roman" w:hAnsi="Times New Roman"/>
          <w:b/>
          <w:bCs/>
          <w:sz w:val="24"/>
          <w:szCs w:val="24"/>
        </w:rPr>
        <w:t xml:space="preserve">Deskripsi Lapangan dan </w:t>
      </w:r>
      <w:r w:rsidRPr="0073096A">
        <w:rPr>
          <w:rFonts w:ascii="Times New Roman" w:hAnsi="Times New Roman"/>
          <w:b/>
          <w:bCs/>
          <w:sz w:val="24"/>
          <w:szCs w:val="24"/>
        </w:rPr>
        <w:t>Temuan Data</w:t>
      </w:r>
    </w:p>
    <w:p w14:paraId="3A8288C0" w14:textId="6F72F33C" w:rsidR="00353DD2" w:rsidRPr="000C48B9" w:rsidRDefault="00893F1E" w:rsidP="000C48B9">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 xml:space="preserve">Bagian ini berisi deskripsi </w:t>
      </w:r>
      <w:r w:rsidR="00C9094C" w:rsidRPr="0073096A">
        <w:rPr>
          <w:rFonts w:ascii="Times New Roman" w:hAnsi="Times New Roman"/>
          <w:sz w:val="24"/>
          <w:szCs w:val="24"/>
        </w:rPr>
        <w:t xml:space="preserve">tempat penelitian dan </w:t>
      </w:r>
      <w:r w:rsidRPr="0073096A">
        <w:rPr>
          <w:rFonts w:ascii="Times New Roman" w:hAnsi="Times New Roman"/>
          <w:sz w:val="24"/>
          <w:szCs w:val="24"/>
        </w:rPr>
        <w:t>karakteristik responden yang diteliti.</w:t>
      </w:r>
    </w:p>
    <w:p w14:paraId="585904B6" w14:textId="7CB36A15"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 xml:space="preserve">BAB 5: </w:t>
      </w:r>
      <w:r w:rsidR="003630D3" w:rsidRPr="0073096A">
        <w:rPr>
          <w:rFonts w:ascii="Times New Roman" w:hAnsi="Times New Roman"/>
          <w:b/>
          <w:bCs/>
          <w:sz w:val="24"/>
          <w:szCs w:val="24"/>
        </w:rPr>
        <w:t xml:space="preserve">Kategorisasi Kelas dan </w:t>
      </w:r>
      <w:r w:rsidRPr="0073096A">
        <w:rPr>
          <w:rFonts w:ascii="Times New Roman" w:hAnsi="Times New Roman"/>
          <w:b/>
          <w:bCs/>
          <w:sz w:val="24"/>
          <w:szCs w:val="24"/>
        </w:rPr>
        <w:t>Analisis Univariat</w:t>
      </w:r>
    </w:p>
    <w:p w14:paraId="6A168DCF" w14:textId="3328B6EA"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Bagian ini berisi analisis univariat dari</w:t>
      </w:r>
      <w:r w:rsidR="00DA351C" w:rsidRPr="0073096A">
        <w:rPr>
          <w:rFonts w:ascii="Times New Roman" w:hAnsi="Times New Roman"/>
          <w:sz w:val="24"/>
          <w:szCs w:val="24"/>
        </w:rPr>
        <w:t xml:space="preserve"> kelas sosial yang dimiliki oleh responden</w:t>
      </w:r>
      <w:r w:rsidR="00DA351C">
        <w:rPr>
          <w:rFonts w:ascii="Times New Roman" w:hAnsi="Times New Roman"/>
          <w:sz w:val="24"/>
          <w:szCs w:val="24"/>
        </w:rPr>
        <w:t xml:space="preserve"> serta ayah responden,</w:t>
      </w:r>
      <w:r w:rsidRPr="0073096A">
        <w:rPr>
          <w:rFonts w:ascii="Times New Roman" w:hAnsi="Times New Roman"/>
          <w:sz w:val="24"/>
          <w:szCs w:val="24"/>
        </w:rPr>
        <w:t xml:space="preserve"> tingkat literasi digital, </w:t>
      </w:r>
      <w:r w:rsidR="00DA351C">
        <w:rPr>
          <w:rFonts w:ascii="Times New Roman" w:hAnsi="Times New Roman"/>
          <w:sz w:val="24"/>
          <w:szCs w:val="24"/>
        </w:rPr>
        <w:t xml:space="preserve">dan </w:t>
      </w:r>
      <w:r w:rsidRPr="0073096A">
        <w:rPr>
          <w:rFonts w:ascii="Times New Roman" w:hAnsi="Times New Roman"/>
          <w:sz w:val="24"/>
          <w:szCs w:val="24"/>
        </w:rPr>
        <w:t>tingkat modal karier</w:t>
      </w:r>
      <w:r w:rsidR="003630D3" w:rsidRPr="0073096A">
        <w:rPr>
          <w:rFonts w:ascii="Times New Roman" w:hAnsi="Times New Roman"/>
          <w:sz w:val="24"/>
          <w:szCs w:val="24"/>
        </w:rPr>
        <w:t xml:space="preserve">. Posisi yang dimiliki akan menentukan analisis mobilitas </w:t>
      </w:r>
      <w:r w:rsidR="00C653E6">
        <w:rPr>
          <w:rFonts w:ascii="Times New Roman" w:hAnsi="Times New Roman"/>
          <w:sz w:val="24"/>
          <w:szCs w:val="24"/>
        </w:rPr>
        <w:t>antargenerasi</w:t>
      </w:r>
      <w:r w:rsidR="00DA351C">
        <w:rPr>
          <w:rFonts w:ascii="Times New Roman" w:hAnsi="Times New Roman"/>
          <w:sz w:val="24"/>
          <w:szCs w:val="24"/>
        </w:rPr>
        <w:t xml:space="preserve"> secara absolut maupun relative.</w:t>
      </w:r>
    </w:p>
    <w:p w14:paraId="6CB2D6D5" w14:textId="1568DA15"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 xml:space="preserve">BAB </w:t>
      </w:r>
      <w:r w:rsidR="003630D3" w:rsidRPr="0073096A">
        <w:rPr>
          <w:rFonts w:ascii="Times New Roman" w:hAnsi="Times New Roman"/>
          <w:b/>
          <w:bCs/>
          <w:sz w:val="24"/>
          <w:szCs w:val="24"/>
        </w:rPr>
        <w:t>6</w:t>
      </w:r>
      <w:r w:rsidRPr="0073096A">
        <w:rPr>
          <w:rFonts w:ascii="Times New Roman" w:hAnsi="Times New Roman"/>
          <w:b/>
          <w:bCs/>
          <w:sz w:val="24"/>
          <w:szCs w:val="24"/>
        </w:rPr>
        <w:t xml:space="preserve">: </w:t>
      </w:r>
      <w:r w:rsidR="00EB056E" w:rsidRPr="0073096A">
        <w:rPr>
          <w:rFonts w:ascii="Times New Roman" w:hAnsi="Times New Roman"/>
          <w:b/>
          <w:bCs/>
          <w:sz w:val="24"/>
          <w:szCs w:val="24"/>
        </w:rPr>
        <w:t xml:space="preserve">Peluang Mobilitas Sosial </w:t>
      </w:r>
      <w:r w:rsidR="00C653E6">
        <w:rPr>
          <w:rFonts w:ascii="Times New Roman" w:hAnsi="Times New Roman"/>
          <w:b/>
          <w:bCs/>
          <w:sz w:val="24"/>
          <w:szCs w:val="24"/>
        </w:rPr>
        <w:t>Antargenerasi</w:t>
      </w:r>
    </w:p>
    <w:p w14:paraId="23E89055" w14:textId="1246CF2A"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 xml:space="preserve">Bagian ini berisi analisis </w:t>
      </w:r>
      <w:r w:rsidR="00DA351C">
        <w:rPr>
          <w:rFonts w:ascii="Times New Roman" w:hAnsi="Times New Roman"/>
          <w:sz w:val="24"/>
          <w:szCs w:val="24"/>
        </w:rPr>
        <w:t xml:space="preserve">mobilitas absolut dan relative </w:t>
      </w:r>
      <w:r w:rsidR="00DA351C" w:rsidRPr="0073096A">
        <w:rPr>
          <w:rFonts w:ascii="Times New Roman" w:hAnsi="Times New Roman"/>
          <w:sz w:val="24"/>
          <w:szCs w:val="24"/>
        </w:rPr>
        <w:t xml:space="preserve">yang dialami </w:t>
      </w:r>
      <w:r w:rsidR="00DA351C">
        <w:rPr>
          <w:rFonts w:ascii="Times New Roman" w:hAnsi="Times New Roman"/>
          <w:sz w:val="24"/>
          <w:szCs w:val="24"/>
        </w:rPr>
        <w:t>oleh responden jika dibandingkan dengan posisi ayahnya. Selain itu bagian ini juga menjelaskan pe</w:t>
      </w:r>
      <w:r w:rsidR="00DA351C" w:rsidRPr="0073096A">
        <w:rPr>
          <w:rFonts w:ascii="Times New Roman" w:hAnsi="Times New Roman"/>
          <w:sz w:val="24"/>
          <w:szCs w:val="24"/>
        </w:rPr>
        <w:t xml:space="preserve">ngaruh variabel-variabel yang telah ditentukan terhadap peluang mobilitas sosial </w:t>
      </w:r>
      <w:r w:rsidR="00DA351C">
        <w:rPr>
          <w:rFonts w:ascii="Times New Roman" w:hAnsi="Times New Roman"/>
          <w:sz w:val="24"/>
          <w:szCs w:val="24"/>
        </w:rPr>
        <w:t>antargenerasi responden.</w:t>
      </w:r>
      <w:r w:rsidR="00DA351C" w:rsidRPr="0073096A">
        <w:rPr>
          <w:rFonts w:ascii="Times New Roman" w:hAnsi="Times New Roman"/>
          <w:sz w:val="24"/>
          <w:szCs w:val="24"/>
        </w:rPr>
        <w:t xml:space="preserve"> </w:t>
      </w:r>
      <w:r w:rsidR="00DA351C">
        <w:rPr>
          <w:rFonts w:ascii="Times New Roman" w:hAnsi="Times New Roman"/>
          <w:sz w:val="24"/>
          <w:szCs w:val="24"/>
        </w:rPr>
        <w:t xml:space="preserve">Analisis dilakukan melalui analisis hubungan antar variabel dan analisis jalur. Setelah itu, analisis </w:t>
      </w:r>
      <w:r w:rsidRPr="0073096A">
        <w:rPr>
          <w:rFonts w:ascii="Times New Roman" w:hAnsi="Times New Roman"/>
          <w:sz w:val="24"/>
          <w:szCs w:val="24"/>
        </w:rPr>
        <w:t xml:space="preserve">multivariat </w:t>
      </w:r>
      <w:r w:rsidR="00DA351C">
        <w:rPr>
          <w:rFonts w:ascii="Times New Roman" w:hAnsi="Times New Roman"/>
          <w:sz w:val="24"/>
          <w:szCs w:val="24"/>
        </w:rPr>
        <w:t xml:space="preserve">dan regresi dilakukan untuk </w:t>
      </w:r>
      <w:r w:rsidRPr="0073096A">
        <w:rPr>
          <w:rFonts w:ascii="Times New Roman" w:hAnsi="Times New Roman"/>
          <w:sz w:val="24"/>
          <w:szCs w:val="24"/>
        </w:rPr>
        <w:t xml:space="preserve">menguji hubungan antara antara </w:t>
      </w:r>
      <w:r w:rsidR="00DA351C">
        <w:rPr>
          <w:rFonts w:ascii="Times New Roman" w:hAnsi="Times New Roman"/>
          <w:sz w:val="24"/>
          <w:szCs w:val="24"/>
        </w:rPr>
        <w:t xml:space="preserve">kelas sosial orang tua, </w:t>
      </w:r>
      <w:r w:rsidRPr="0073096A">
        <w:rPr>
          <w:rFonts w:ascii="Times New Roman" w:hAnsi="Times New Roman"/>
          <w:sz w:val="24"/>
          <w:szCs w:val="24"/>
        </w:rPr>
        <w:t>tingkat modal karier</w:t>
      </w:r>
      <w:r w:rsidR="00DA351C">
        <w:rPr>
          <w:rFonts w:ascii="Times New Roman" w:hAnsi="Times New Roman"/>
          <w:sz w:val="24"/>
          <w:szCs w:val="24"/>
        </w:rPr>
        <w:t>,</w:t>
      </w:r>
      <w:r w:rsidRPr="0073096A">
        <w:rPr>
          <w:rFonts w:ascii="Times New Roman" w:hAnsi="Times New Roman"/>
          <w:sz w:val="24"/>
          <w:szCs w:val="24"/>
        </w:rPr>
        <w:t xml:space="preserve"> dan tingkat literasi digital dengan peluang mobilitas sosial dengan jenis kelamin sebagai </w:t>
      </w:r>
      <w:r w:rsidR="00774368" w:rsidRPr="0073096A">
        <w:rPr>
          <w:rFonts w:ascii="Times New Roman" w:hAnsi="Times New Roman"/>
          <w:sz w:val="24"/>
          <w:szCs w:val="24"/>
        </w:rPr>
        <w:t>variabel</w:t>
      </w:r>
      <w:r w:rsidRPr="0073096A">
        <w:rPr>
          <w:rFonts w:ascii="Times New Roman" w:hAnsi="Times New Roman"/>
          <w:sz w:val="24"/>
          <w:szCs w:val="24"/>
        </w:rPr>
        <w:t xml:space="preserve"> kontrol.</w:t>
      </w:r>
    </w:p>
    <w:p w14:paraId="2BF5D689" w14:textId="06A0D46B" w:rsidR="00893F1E" w:rsidRPr="0073096A" w:rsidRDefault="00893F1E" w:rsidP="00893F1E">
      <w:pPr>
        <w:pStyle w:val="ListParagraph"/>
        <w:numPr>
          <w:ilvl w:val="0"/>
          <w:numId w:val="1"/>
        </w:numPr>
        <w:spacing w:after="0" w:line="360" w:lineRule="auto"/>
        <w:jc w:val="both"/>
        <w:rPr>
          <w:rFonts w:ascii="Times New Roman" w:hAnsi="Times New Roman"/>
          <w:b/>
          <w:bCs/>
          <w:sz w:val="24"/>
          <w:szCs w:val="24"/>
        </w:rPr>
      </w:pPr>
      <w:r w:rsidRPr="0073096A">
        <w:rPr>
          <w:rFonts w:ascii="Times New Roman" w:hAnsi="Times New Roman"/>
          <w:b/>
          <w:bCs/>
          <w:sz w:val="24"/>
          <w:szCs w:val="24"/>
        </w:rPr>
        <w:t xml:space="preserve">BAB </w:t>
      </w:r>
      <w:r w:rsidR="003630D3" w:rsidRPr="0073096A">
        <w:rPr>
          <w:rFonts w:ascii="Times New Roman" w:hAnsi="Times New Roman"/>
          <w:b/>
          <w:bCs/>
          <w:sz w:val="24"/>
          <w:szCs w:val="24"/>
        </w:rPr>
        <w:t>7</w:t>
      </w:r>
      <w:r w:rsidRPr="0073096A">
        <w:rPr>
          <w:rFonts w:ascii="Times New Roman" w:hAnsi="Times New Roman"/>
          <w:b/>
          <w:bCs/>
          <w:sz w:val="24"/>
          <w:szCs w:val="24"/>
        </w:rPr>
        <w:t>: Penutup</w:t>
      </w:r>
    </w:p>
    <w:p w14:paraId="11340E74" w14:textId="77777777"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Bagian ini berisi kesimpulan dari penelitian yang telah dilakukan serta saran bagi pihak-pihak terkait dan penelitian selanjutnya.</w:t>
      </w:r>
    </w:p>
    <w:p w14:paraId="0800CF9B" w14:textId="77777777" w:rsidR="004D0933" w:rsidRDefault="004D0933" w:rsidP="00213D0D">
      <w:pPr>
        <w:pStyle w:val="Heading1"/>
        <w:rPr>
          <w:rFonts w:cs="Times New Roman"/>
        </w:rPr>
        <w:sectPr w:rsidR="004D0933" w:rsidSect="000C48B9">
          <w:footerReference w:type="default" r:id="rId18"/>
          <w:footerReference w:type="first" r:id="rId19"/>
          <w:pgSz w:w="11906" w:h="16838" w:code="9"/>
          <w:pgMar w:top="1701" w:right="1701" w:bottom="1701" w:left="2268" w:header="720" w:footer="720" w:gutter="0"/>
          <w:pgNumType w:start="1"/>
          <w:cols w:space="720"/>
          <w:docGrid w:linePitch="360"/>
        </w:sectPr>
      </w:pPr>
    </w:p>
    <w:p w14:paraId="1CBC7729" w14:textId="091F11F6" w:rsidR="00893F1E" w:rsidRPr="0073096A" w:rsidRDefault="00893F1E" w:rsidP="00213D0D">
      <w:pPr>
        <w:pStyle w:val="Heading1"/>
        <w:rPr>
          <w:rFonts w:cs="Times New Roman"/>
        </w:rPr>
      </w:pPr>
      <w:bookmarkStart w:id="26" w:name="_Toc45617906"/>
      <w:r w:rsidRPr="0073096A">
        <w:rPr>
          <w:rFonts w:cs="Times New Roman"/>
        </w:rPr>
        <w:lastRenderedPageBreak/>
        <w:t xml:space="preserve">BAB </w:t>
      </w:r>
      <w:r w:rsidR="005707AF">
        <w:rPr>
          <w:rFonts w:cs="Times New Roman"/>
        </w:rPr>
        <w:t>2</w:t>
      </w:r>
      <w:bookmarkEnd w:id="26"/>
    </w:p>
    <w:p w14:paraId="05340F07" w14:textId="3A270A96" w:rsidR="00893F1E" w:rsidRPr="0073096A" w:rsidRDefault="000C48B9" w:rsidP="00213D0D">
      <w:pPr>
        <w:pStyle w:val="Heading1"/>
        <w:rPr>
          <w:rFonts w:cs="Times New Roman"/>
        </w:rPr>
      </w:pPr>
      <w:bookmarkStart w:id="27" w:name="_Toc45617907"/>
      <w:r>
        <w:rPr>
          <w:rFonts w:cs="Times New Roman"/>
        </w:rPr>
        <w:t>MODEL TEORITIK</w:t>
      </w:r>
      <w:bookmarkEnd w:id="27"/>
    </w:p>
    <w:p w14:paraId="39313CAF" w14:textId="77777777" w:rsidR="00893F1E" w:rsidRPr="0073096A" w:rsidRDefault="00893F1E" w:rsidP="00213D0D">
      <w:pPr>
        <w:pStyle w:val="Heading2"/>
        <w:rPr>
          <w:rFonts w:cs="Times New Roman"/>
        </w:rPr>
      </w:pPr>
      <w:bookmarkStart w:id="28" w:name="_Toc45617908"/>
      <w:r w:rsidRPr="0073096A">
        <w:rPr>
          <w:rFonts w:cs="Times New Roman"/>
        </w:rPr>
        <w:t>2.1 Tinjauan Pustaka</w:t>
      </w:r>
      <w:bookmarkEnd w:id="28"/>
    </w:p>
    <w:p w14:paraId="7C07066C" w14:textId="625E08A2" w:rsidR="003630D3" w:rsidRPr="0073096A" w:rsidRDefault="00893F1E" w:rsidP="00C9094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Dalam melakukan tinjauan pustaka mengenai topik mobilitas sosial </w:t>
      </w:r>
      <w:r w:rsidR="00C653E6">
        <w:rPr>
          <w:rFonts w:ascii="Times New Roman" w:hAnsi="Times New Roman"/>
          <w:sz w:val="24"/>
          <w:szCs w:val="24"/>
        </w:rPr>
        <w:t>antargenerasi</w:t>
      </w:r>
      <w:r w:rsidRPr="0073096A">
        <w:rPr>
          <w:rFonts w:ascii="Times New Roman" w:hAnsi="Times New Roman"/>
          <w:sz w:val="24"/>
          <w:szCs w:val="24"/>
        </w:rPr>
        <w:t>, peneliti mengelompokkan studi-studi sebelumnya berdasarkan penekanan terhadap faktor</w:t>
      </w:r>
      <w:r w:rsidR="00BF4AE6">
        <w:rPr>
          <w:rFonts w:ascii="Times New Roman" w:hAnsi="Times New Roman"/>
          <w:sz w:val="24"/>
          <w:szCs w:val="24"/>
        </w:rPr>
        <w:t xml:space="preserve">-faktor </w:t>
      </w:r>
      <w:r w:rsidRPr="0073096A">
        <w:rPr>
          <w:rFonts w:ascii="Times New Roman" w:hAnsi="Times New Roman"/>
          <w:sz w:val="24"/>
          <w:szCs w:val="24"/>
        </w:rPr>
        <w:t xml:space="preserve">yang menjadi topik penelitian. Terdapat dua faktor pendorong mobilitas sosial </w:t>
      </w:r>
      <w:r w:rsidR="00C653E6">
        <w:rPr>
          <w:rFonts w:ascii="Times New Roman" w:hAnsi="Times New Roman"/>
          <w:sz w:val="24"/>
          <w:szCs w:val="24"/>
        </w:rPr>
        <w:t>antargenerasi</w:t>
      </w:r>
      <w:r w:rsidRPr="0073096A">
        <w:rPr>
          <w:rFonts w:ascii="Times New Roman" w:hAnsi="Times New Roman"/>
          <w:sz w:val="24"/>
          <w:szCs w:val="24"/>
        </w:rPr>
        <w:t xml:space="preserve"> yaitu faktor </w:t>
      </w:r>
      <w:r w:rsidR="00BF4AE6">
        <w:rPr>
          <w:rFonts w:ascii="Times New Roman" w:hAnsi="Times New Roman"/>
          <w:sz w:val="24"/>
          <w:szCs w:val="24"/>
        </w:rPr>
        <w:t>pendidikan</w:t>
      </w:r>
      <w:r w:rsidR="003C110B" w:rsidRPr="0073096A">
        <w:rPr>
          <w:rFonts w:ascii="Times New Roman" w:hAnsi="Times New Roman"/>
          <w:sz w:val="24"/>
          <w:szCs w:val="24"/>
        </w:rPr>
        <w:t xml:space="preserve"> dan kondisi kesehatan individu</w:t>
      </w:r>
      <w:r w:rsidRPr="0073096A">
        <w:rPr>
          <w:rFonts w:ascii="Times New Roman" w:hAnsi="Times New Roman"/>
          <w:sz w:val="24"/>
          <w:szCs w:val="24"/>
        </w:rPr>
        <w:t xml:space="preserve">. </w:t>
      </w:r>
    </w:p>
    <w:p w14:paraId="3E22E7A9" w14:textId="1EFACCE9" w:rsidR="00893F1E" w:rsidRPr="0073096A" w:rsidRDefault="00893F1E" w:rsidP="00353DD2">
      <w:pPr>
        <w:pStyle w:val="Heading3"/>
        <w:spacing w:line="360" w:lineRule="auto"/>
        <w:rPr>
          <w:rFonts w:ascii="Times New Roman" w:hAnsi="Times New Roman" w:cs="Times New Roman"/>
          <w:b/>
          <w:bCs/>
        </w:rPr>
      </w:pPr>
      <w:bookmarkStart w:id="29" w:name="_Toc45617909"/>
      <w:r w:rsidRPr="0073096A">
        <w:rPr>
          <w:rFonts w:ascii="Times New Roman" w:hAnsi="Times New Roman" w:cs="Times New Roman"/>
          <w:b/>
          <w:bCs/>
          <w:color w:val="auto"/>
        </w:rPr>
        <w:t>2.1.</w:t>
      </w:r>
      <w:r w:rsidR="003C110B" w:rsidRPr="0073096A">
        <w:rPr>
          <w:rFonts w:ascii="Times New Roman" w:hAnsi="Times New Roman" w:cs="Times New Roman"/>
          <w:b/>
          <w:bCs/>
          <w:color w:val="auto"/>
        </w:rPr>
        <w:t>1</w:t>
      </w:r>
      <w:r w:rsidRPr="0073096A">
        <w:rPr>
          <w:rFonts w:ascii="Times New Roman" w:hAnsi="Times New Roman" w:cs="Times New Roman"/>
          <w:b/>
          <w:bCs/>
          <w:color w:val="auto"/>
        </w:rPr>
        <w:t xml:space="preserve">. </w:t>
      </w:r>
      <w:r w:rsidR="00BF4AE6">
        <w:rPr>
          <w:rFonts w:ascii="Times New Roman" w:hAnsi="Times New Roman" w:cs="Times New Roman"/>
          <w:b/>
          <w:bCs/>
          <w:color w:val="auto"/>
        </w:rPr>
        <w:t>Pendidikan</w:t>
      </w:r>
      <w:r w:rsidRPr="0073096A">
        <w:rPr>
          <w:rFonts w:ascii="Times New Roman" w:hAnsi="Times New Roman" w:cs="Times New Roman"/>
          <w:b/>
          <w:bCs/>
          <w:color w:val="auto"/>
        </w:rPr>
        <w:t xml:space="preserve"> dan Mobilitas Sosial </w:t>
      </w:r>
      <w:r w:rsidR="00C653E6">
        <w:rPr>
          <w:rFonts w:ascii="Times New Roman" w:hAnsi="Times New Roman" w:cs="Times New Roman"/>
          <w:b/>
          <w:bCs/>
          <w:color w:val="auto"/>
        </w:rPr>
        <w:t>Antargenerasi</w:t>
      </w:r>
      <w:bookmarkEnd w:id="29"/>
    </w:p>
    <w:p w14:paraId="4FD4291D" w14:textId="77777777" w:rsidR="00BF4AE6" w:rsidRDefault="00BF4AE6" w:rsidP="00BF4AE6">
      <w:pPr>
        <w:spacing w:after="0" w:line="360" w:lineRule="auto"/>
        <w:ind w:firstLine="720"/>
        <w:jc w:val="both"/>
        <w:rPr>
          <w:rFonts w:ascii="Times New Roman" w:hAnsi="Times New Roman"/>
          <w:sz w:val="24"/>
          <w:szCs w:val="24"/>
        </w:rPr>
      </w:pPr>
      <w:r>
        <w:rPr>
          <w:rFonts w:ascii="Times New Roman" w:hAnsi="Times New Roman"/>
          <w:sz w:val="24"/>
          <w:szCs w:val="24"/>
        </w:rPr>
        <w:t>Studi</w:t>
      </w:r>
      <w:r w:rsidR="00893F1E" w:rsidRPr="0073096A">
        <w:rPr>
          <w:rFonts w:ascii="Times New Roman" w:hAnsi="Times New Roman"/>
          <w:sz w:val="24"/>
          <w:szCs w:val="24"/>
        </w:rPr>
        <w:t xml:space="preserve">-studi mengenai faktor </w:t>
      </w:r>
      <w:r>
        <w:rPr>
          <w:rFonts w:ascii="Times New Roman" w:hAnsi="Times New Roman"/>
          <w:sz w:val="24"/>
          <w:szCs w:val="24"/>
        </w:rPr>
        <w:t xml:space="preserve">pendidikan </w:t>
      </w:r>
      <w:r w:rsidR="00893F1E" w:rsidRPr="0073096A">
        <w:rPr>
          <w:rFonts w:ascii="Times New Roman" w:hAnsi="Times New Roman"/>
          <w:sz w:val="24"/>
          <w:szCs w:val="24"/>
        </w:rPr>
        <w:t xml:space="preserve">yang mempengaruhi mobilitas sosial </w:t>
      </w:r>
      <w:r w:rsidR="00C653E6">
        <w:rPr>
          <w:rFonts w:ascii="Times New Roman" w:hAnsi="Times New Roman"/>
          <w:sz w:val="24"/>
          <w:szCs w:val="24"/>
        </w:rPr>
        <w:t>antargenerasi</w:t>
      </w:r>
      <w:r w:rsidR="00893F1E" w:rsidRPr="0073096A">
        <w:rPr>
          <w:rFonts w:ascii="Times New Roman" w:hAnsi="Times New Roman"/>
          <w:sz w:val="24"/>
          <w:szCs w:val="24"/>
        </w:rPr>
        <w:t xml:space="preserve"> adalah </w:t>
      </w:r>
      <w:r>
        <w:rPr>
          <w:rFonts w:ascii="Times New Roman" w:hAnsi="Times New Roman"/>
          <w:sz w:val="24"/>
          <w:szCs w:val="24"/>
        </w:rPr>
        <w:t>bagaimana tingkat pendidikan individu mempengaruhi peluang seseorang melakukan mobilitas sosial</w:t>
      </w:r>
      <w:r w:rsidR="00893F1E" w:rsidRPr="0073096A">
        <w:rPr>
          <w:rFonts w:ascii="Times New Roman" w:hAnsi="Times New Roman"/>
          <w:sz w:val="24"/>
          <w:szCs w:val="24"/>
        </w:rPr>
        <w:t xml:space="preserve">. Sebagai pencapaian pribadi individu, tingkat pendidikan memiliki pengaruh yang signifikan untuk mengubah posisi sosial individu dari kelas sosial asal menuju kelas sosial tujuan, dalam konteks Indonesia maupun negara lain. </w:t>
      </w:r>
      <w:r w:rsidR="00774368" w:rsidRPr="0073096A">
        <w:rPr>
          <w:rFonts w:ascii="Times New Roman" w:hAnsi="Times New Roman"/>
          <w:sz w:val="24"/>
          <w:szCs w:val="24"/>
        </w:rPr>
        <w:t>Independen</w:t>
      </w:r>
      <w:r w:rsidR="00F03531">
        <w:rPr>
          <w:rFonts w:ascii="Times New Roman" w:hAnsi="Times New Roman"/>
          <w:sz w:val="24"/>
          <w:szCs w:val="24"/>
        </w:rPr>
        <w:t>t</w:t>
      </w:r>
      <w:r w:rsidR="00893F1E" w:rsidRPr="0073096A">
        <w:rPr>
          <w:rFonts w:ascii="Times New Roman" w:hAnsi="Times New Roman"/>
          <w:sz w:val="24"/>
          <w:szCs w:val="24"/>
        </w:rPr>
        <w:t xml:space="preserve"> Commission on Social Mobility (2009) mengemukakan hasil studinya </w:t>
      </w:r>
      <w:r>
        <w:rPr>
          <w:rFonts w:ascii="Times New Roman" w:hAnsi="Times New Roman"/>
          <w:sz w:val="24"/>
          <w:szCs w:val="24"/>
        </w:rPr>
        <w:t xml:space="preserve">bahwa </w:t>
      </w:r>
      <w:r w:rsidR="00893F1E" w:rsidRPr="0073096A">
        <w:rPr>
          <w:rFonts w:ascii="Times New Roman" w:hAnsi="Times New Roman"/>
          <w:sz w:val="24"/>
          <w:szCs w:val="24"/>
        </w:rPr>
        <w:t xml:space="preserve">kemampuan individu pada pasar kerja dipengaruhi oleh proses pendidikan yang baik bagi seorang individu. Jika ia melaksanakan tugas dengan baik saat sekolah, maka kemampuannya pada pasar kerja akan baik pula. Kemampuan yang baik pada pasar kerja menandakan bahwa seorang individu lebih mudah mendapatkan pekerjaan yang dapat mengubah posisi sosialnya. </w:t>
      </w:r>
    </w:p>
    <w:p w14:paraId="5C1E0AE5" w14:textId="0566B255" w:rsidR="00893F1E" w:rsidRPr="0073096A" w:rsidRDefault="00893F1E" w:rsidP="00BF4AE6">
      <w:pPr>
        <w:spacing w:after="0" w:line="360" w:lineRule="auto"/>
        <w:ind w:firstLine="720"/>
        <w:jc w:val="both"/>
        <w:rPr>
          <w:rFonts w:ascii="Times New Roman" w:hAnsi="Times New Roman"/>
          <w:sz w:val="24"/>
          <w:szCs w:val="24"/>
        </w:rPr>
      </w:pPr>
      <w:r w:rsidRPr="0073096A">
        <w:rPr>
          <w:rFonts w:ascii="Times New Roman" w:hAnsi="Times New Roman"/>
          <w:sz w:val="24"/>
          <w:szCs w:val="24"/>
        </w:rPr>
        <w:t>Hout dan DiPrete (2006) memaparkan bahwa pendidikan merupakan modal yang penting untuk mendapatkan posisi sosial yang lebih tinggi dalam beberapa negara industri. Perusahaan menuntut pekerja untuk memiliki kemampuan dengan tingkat pendidikan tinggi.</w:t>
      </w:r>
      <w:r w:rsidR="00BF4AE6">
        <w:rPr>
          <w:rFonts w:ascii="Times New Roman" w:hAnsi="Times New Roman"/>
          <w:sz w:val="24"/>
          <w:szCs w:val="24"/>
        </w:rPr>
        <w:t xml:space="preserve"> </w:t>
      </w:r>
      <w:r w:rsidRPr="0073096A">
        <w:rPr>
          <w:rFonts w:ascii="Times New Roman" w:hAnsi="Times New Roman"/>
          <w:sz w:val="24"/>
          <w:szCs w:val="24"/>
        </w:rPr>
        <w:t xml:space="preserve">Perusahaan juga bersedia memberikan upah individu berdasarkan kemampuannya. </w:t>
      </w:r>
      <w:r w:rsidR="00B539BA" w:rsidRPr="0073096A">
        <w:rPr>
          <w:rFonts w:ascii="Times New Roman" w:hAnsi="Times New Roman"/>
          <w:sz w:val="24"/>
          <w:szCs w:val="24"/>
        </w:rPr>
        <w:t>Oleh sebab itu</w:t>
      </w:r>
      <w:r w:rsidRPr="0073096A">
        <w:rPr>
          <w:rFonts w:ascii="Times New Roman" w:hAnsi="Times New Roman"/>
          <w:sz w:val="24"/>
          <w:szCs w:val="24"/>
        </w:rPr>
        <w:t xml:space="preserve">, </w:t>
      </w:r>
      <w:r w:rsidR="00BF4AE6" w:rsidRPr="0073096A">
        <w:rPr>
          <w:rFonts w:ascii="Times New Roman" w:hAnsi="Times New Roman"/>
          <w:sz w:val="24"/>
          <w:szCs w:val="24"/>
        </w:rPr>
        <w:t xml:space="preserve">permintaan terhadap calon karyawan yang memiliki pencapain pendidikan tinggi. </w:t>
      </w:r>
      <w:r w:rsidRPr="0073096A">
        <w:rPr>
          <w:rFonts w:ascii="Times New Roman" w:hAnsi="Times New Roman"/>
          <w:sz w:val="24"/>
          <w:szCs w:val="24"/>
        </w:rPr>
        <w:t>semakin tinggi kemampuan seseorang maka semakin tinggi pula pendapatannya. Selain itu, Blanden et al. (2007) juga menjelaskan bahwa terdapat hubungan antara pecapaian pendidikan dan mobilitas pendapatan pada seorang individu. Pendidikan berpengaruh secara dominan terhadap peluang mobilitas sosial individu melalui kemampuan kognitif dan non-</w:t>
      </w:r>
      <w:r w:rsidRPr="0073096A">
        <w:rPr>
          <w:rFonts w:ascii="Times New Roman" w:hAnsi="Times New Roman"/>
          <w:sz w:val="24"/>
          <w:szCs w:val="24"/>
        </w:rPr>
        <w:lastRenderedPageBreak/>
        <w:t xml:space="preserve">kognitif yang dimiliki. Individu dengan kemampuan kognitif lebih tinggi memiliki peluang yang lebih besar untuk mengalami mobilitas sosial </w:t>
      </w:r>
      <w:r w:rsidR="00C653E6">
        <w:rPr>
          <w:rFonts w:ascii="Times New Roman" w:hAnsi="Times New Roman"/>
          <w:sz w:val="24"/>
          <w:szCs w:val="24"/>
        </w:rPr>
        <w:t>antargenerasi</w:t>
      </w:r>
      <w:r w:rsidRPr="0073096A">
        <w:rPr>
          <w:rFonts w:ascii="Times New Roman" w:hAnsi="Times New Roman"/>
          <w:sz w:val="24"/>
          <w:szCs w:val="24"/>
        </w:rPr>
        <w:t>. Sejalan dengan hasil penelitian tersebut, Breen dan Goldthrope (2001) menyatakan bahwa pencapaian pendidikan seorang individu memiliki pengaruh besar terhadap pencapaian pekerjaan dan peluang mobilitas sosial seseorang.</w:t>
      </w:r>
    </w:p>
    <w:p w14:paraId="1A507C27" w14:textId="2037BBDE" w:rsidR="00893F1E" w:rsidRPr="0073096A" w:rsidRDefault="00893F1E" w:rsidP="00BC706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Selain itu, peneliti menemukan bahwa terdapat eksklusifitas yang terjadi pada proses penerimaan mahasiswa untuk perguruan tinggi sehingga tidak semua orang memiliki kesempatan yang sama untuk mendapatkan hak atas pendidikan tinggi tersebut (Haveman dan Smeeding 2006). Begitu pula kondisi pendidikan Indonesia pada studi yang dilakukan oleh Arifin (2017) yang menyatakan bahwa ketimpangan akses terhadap pendidikan yang terjadi di Indonesia dapat menghambat seorang individu untuk melakukan mobilitas sosial. Dalam masyarakat post-industri, pendidikan menjadi monopoli semu dari universitas karena menentukan stratifikasi masyarakat sehingga dapat mengambil keuntungan untuk kepentingannya tersendiri (Bell 1973). Hal tersebut menunjukkan bahwa ketimpangan akses terhadap pendidikan menjadi permasalahan baru karena menandakan bahwa latar belakang sosial individu masih berpengaruh terhadap kemudahan seseorang untuk mendapatkan pendidikan formal. </w:t>
      </w:r>
      <w:r w:rsidR="00B539BA" w:rsidRPr="0073096A">
        <w:rPr>
          <w:rFonts w:ascii="Times New Roman" w:hAnsi="Times New Roman"/>
          <w:sz w:val="24"/>
          <w:szCs w:val="24"/>
        </w:rPr>
        <w:t>Oleh sebab itu</w:t>
      </w:r>
      <w:r w:rsidRPr="0073096A">
        <w:rPr>
          <w:rFonts w:ascii="Times New Roman" w:hAnsi="Times New Roman"/>
          <w:sz w:val="24"/>
          <w:szCs w:val="24"/>
        </w:rPr>
        <w:t xml:space="preserve"> dibutuhkan kemampuan lain di luar pendidikan formal untuk mendukung proses seseorang dalam mendapatkan pekerjaan. Permintaan perusahaan terhadap </w:t>
      </w:r>
      <w:r w:rsidRPr="0073096A">
        <w:rPr>
          <w:rFonts w:ascii="Times New Roman" w:hAnsi="Times New Roman"/>
          <w:i/>
          <w:iCs/>
          <w:sz w:val="24"/>
          <w:szCs w:val="24"/>
        </w:rPr>
        <w:t xml:space="preserve">skilled worker </w:t>
      </w:r>
      <w:r w:rsidRPr="0073096A">
        <w:rPr>
          <w:rFonts w:ascii="Times New Roman" w:hAnsi="Times New Roman"/>
          <w:sz w:val="24"/>
          <w:szCs w:val="24"/>
        </w:rPr>
        <w:t>semakin tinggi yang menandakan bahwa terdapat tempat bagi seseorang dengan kualifikasi tinggi dari latar belakang apapun (Cabinet Office 2011).</w:t>
      </w:r>
    </w:p>
    <w:p w14:paraId="21642326" w14:textId="77777777" w:rsidR="003C110B" w:rsidRPr="0073096A" w:rsidRDefault="003C110B" w:rsidP="003C110B">
      <w:pPr>
        <w:spacing w:after="0" w:line="360" w:lineRule="auto"/>
        <w:jc w:val="both"/>
        <w:rPr>
          <w:rFonts w:ascii="Times New Roman" w:hAnsi="Times New Roman"/>
          <w:b/>
          <w:bCs/>
          <w:sz w:val="24"/>
          <w:szCs w:val="24"/>
        </w:rPr>
      </w:pPr>
    </w:p>
    <w:p w14:paraId="2390F4D6" w14:textId="5C3A10C5" w:rsidR="003C110B" w:rsidRPr="0073096A" w:rsidRDefault="003C110B" w:rsidP="00353DD2">
      <w:pPr>
        <w:pStyle w:val="Heading3"/>
        <w:spacing w:line="360" w:lineRule="auto"/>
        <w:rPr>
          <w:rFonts w:ascii="Times New Roman" w:hAnsi="Times New Roman" w:cs="Times New Roman"/>
          <w:b/>
          <w:bCs/>
          <w:color w:val="auto"/>
        </w:rPr>
      </w:pPr>
      <w:bookmarkStart w:id="30" w:name="_Toc45617910"/>
      <w:r w:rsidRPr="0073096A">
        <w:rPr>
          <w:rFonts w:ascii="Times New Roman" w:hAnsi="Times New Roman" w:cs="Times New Roman"/>
          <w:b/>
          <w:bCs/>
          <w:color w:val="auto"/>
        </w:rPr>
        <w:t xml:space="preserve">2.1.2. Kesehatan Individu dan Mobilitas </w:t>
      </w:r>
      <w:r w:rsidR="00C653E6">
        <w:rPr>
          <w:rFonts w:ascii="Times New Roman" w:hAnsi="Times New Roman" w:cs="Times New Roman"/>
          <w:b/>
          <w:bCs/>
          <w:color w:val="auto"/>
        </w:rPr>
        <w:t>Antargenerasi</w:t>
      </w:r>
      <w:bookmarkEnd w:id="30"/>
    </w:p>
    <w:p w14:paraId="6D5053BF" w14:textId="07D35BD4" w:rsidR="007E1E6C" w:rsidRPr="0073096A" w:rsidRDefault="009077B4" w:rsidP="00353DD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Terdapat beberapa studi yang menunjukkan hubungan antara kondisi kesehatan individu dan peluangnya untuk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Studi-studi tersebut terbagi menjadi dua hipotesis utama pada hubungan kesehatan dengan mobilitas sosial. Pertama, mobilitas sosial dapat mempengaruhi kondisi kesehatan seseorang. Kedua, mobilitas sosial dipengaruhi oleh kesehatan seseorang karena individu dengan kondisi sehat cenderung mengalami mobilitas sosial vertikal naik sedangkan orang yang sakit cenderung mengalami mobilitas sosial vertikal turun (Nunn et al. 2007; Dahl et al. 1996). </w:t>
      </w:r>
      <w:r w:rsidR="007E1E6C" w:rsidRPr="0073096A">
        <w:rPr>
          <w:rFonts w:ascii="Times New Roman" w:hAnsi="Times New Roman"/>
          <w:sz w:val="24"/>
          <w:szCs w:val="24"/>
        </w:rPr>
        <w:lastRenderedPageBreak/>
        <w:t xml:space="preserve">Penelitian Waddel dan Burton (2006) membuktikan hipotesis pertama bahwa mobilitas sosial dapat mempengaruhi kondisi kesehatan seseorang. Hasil studinya menunjukkan bahwa individu yang mengalami transisi dari pengangguran menjadi pekerja menunjukkan peningkatan pada kondisi kesehatan yang dimiliki setelah memiliki pekerjaan. </w:t>
      </w:r>
      <w:r w:rsidR="00E65877" w:rsidRPr="0073096A">
        <w:rPr>
          <w:rFonts w:ascii="Times New Roman" w:hAnsi="Times New Roman"/>
          <w:sz w:val="24"/>
          <w:szCs w:val="24"/>
        </w:rPr>
        <w:t xml:space="preserve">Sejalan dengan hal tersebut, Wilkinson dan Marmot (2003) menyatakan bahwa berbagai transisi dalam kehidupan dapat mempengaruhi kesehatan seseorang sehinga mengarahkan mereka ke situasi yang menguntungkan atau merugikan sesuai dengan kondisi kesehatan yang dimiliki. Sementara itu, hipotesis kedua dibuktikan oleh </w:t>
      </w:r>
      <w:r w:rsidR="00774368" w:rsidRPr="0073096A">
        <w:rPr>
          <w:rFonts w:ascii="Times New Roman" w:hAnsi="Times New Roman"/>
          <w:sz w:val="24"/>
          <w:szCs w:val="24"/>
        </w:rPr>
        <w:t>Independen</w:t>
      </w:r>
      <w:r w:rsidR="00F03531">
        <w:rPr>
          <w:rFonts w:ascii="Times New Roman" w:hAnsi="Times New Roman"/>
          <w:sz w:val="24"/>
          <w:szCs w:val="24"/>
        </w:rPr>
        <w:t>t</w:t>
      </w:r>
      <w:r w:rsidR="00E65877" w:rsidRPr="0073096A">
        <w:rPr>
          <w:rFonts w:ascii="Times New Roman" w:hAnsi="Times New Roman"/>
          <w:sz w:val="24"/>
          <w:szCs w:val="24"/>
        </w:rPr>
        <w:t xml:space="preserve"> Commission on Social Mobility (2009) yang menyatakan bahwa seseorang dengan kondisi kesehatan buruk biasanya berada pada kelas bawah dan akan memiliki kesempatan yang lebih kecil dalam mobilitas sosial </w:t>
      </w:r>
      <w:r w:rsidR="00C653E6">
        <w:rPr>
          <w:rFonts w:ascii="Times New Roman" w:hAnsi="Times New Roman"/>
          <w:sz w:val="24"/>
          <w:szCs w:val="24"/>
        </w:rPr>
        <w:t>antargenerasi</w:t>
      </w:r>
      <w:r w:rsidR="00E65877" w:rsidRPr="0073096A">
        <w:rPr>
          <w:rFonts w:ascii="Times New Roman" w:hAnsi="Times New Roman"/>
          <w:sz w:val="24"/>
          <w:szCs w:val="24"/>
        </w:rPr>
        <w:t xml:space="preserve"> karena tidak memiliki kemampuan untuk meningkatkan kelas sosialnya. </w:t>
      </w:r>
      <w:r w:rsidR="007E1E6C" w:rsidRPr="0073096A">
        <w:rPr>
          <w:rFonts w:ascii="Times New Roman" w:hAnsi="Times New Roman"/>
          <w:sz w:val="24"/>
          <w:szCs w:val="24"/>
        </w:rPr>
        <w:t>Selain itu, banyak data yang menunjukkan hubungan yang kuat antara perampasan hak, tingkat kesehatan yang rendah, dan kematian dini. Orang pada kelas bahwa tidak hanya mengalami kematian dini, namun juga memiliki tingkat kesehatan yang rendah semasa hidupnya karena tidak mendapatkan haknya berupa bantuan kesehatan (Blane 1997; Adams 2001)</w:t>
      </w:r>
      <w:r w:rsidR="00E65877" w:rsidRPr="0073096A">
        <w:rPr>
          <w:rFonts w:ascii="Times New Roman" w:hAnsi="Times New Roman"/>
          <w:sz w:val="24"/>
          <w:szCs w:val="24"/>
        </w:rPr>
        <w:t>.</w:t>
      </w:r>
    </w:p>
    <w:p w14:paraId="672F3E25" w14:textId="6DA70FEC" w:rsidR="009077B4" w:rsidRPr="0073096A" w:rsidRDefault="009077B4" w:rsidP="009077B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Kesehatan menjadi faktor penting unutk dianalisis karena berkaitan dengan kemampuan individu dalam bekerja dan pendapatan yang dimiliki melalui pekerjaan tersebut (McNamee dan Miller 2004). Hal tersebut berkaitan erat dengan perilaku kesehatan yang dimiliki. Seseorang dengan perilaku kesehatan yang buruk cenderung memiliki pencapaian pendidikan yang lebih rendah dan memiliki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lebih rendah dibandingkan individu lain yang mengaplikasikan perilaku hidup sehat (Huurre 2006). Menurut Novak (2006) jika seseorang memiliki perilaku kesehatan yang buruk seperti sering merokok dan mengkonsumsi alkohol, maka ia akan memiliki peluang mobilitas sosial yang lebih rendah. Bahkan individu dengan perilaku kesehatan yang buruk memiliki kecenderungan untuk mengalami mobilitas sosial menurun. </w:t>
      </w:r>
    </w:p>
    <w:p w14:paraId="793451FC" w14:textId="5A795F34" w:rsidR="00E65877" w:rsidRPr="0073096A" w:rsidRDefault="00E65877" w:rsidP="009077B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Berbagai studi di atas menunjukkan bahwa kesehatan menjadi salah satu faktor pendorong terjadinya moblitas sosial </w:t>
      </w:r>
      <w:r w:rsidR="00C653E6">
        <w:rPr>
          <w:rFonts w:ascii="Times New Roman" w:hAnsi="Times New Roman"/>
          <w:sz w:val="24"/>
          <w:szCs w:val="24"/>
        </w:rPr>
        <w:t>antargenerasi</w:t>
      </w:r>
      <w:r w:rsidRPr="0073096A">
        <w:rPr>
          <w:rFonts w:ascii="Times New Roman" w:hAnsi="Times New Roman"/>
          <w:sz w:val="24"/>
          <w:szCs w:val="24"/>
        </w:rPr>
        <w:t xml:space="preserve"> seseorang. Namun </w:t>
      </w:r>
      <w:r w:rsidR="00511833" w:rsidRPr="0073096A">
        <w:rPr>
          <w:rFonts w:ascii="Times New Roman" w:hAnsi="Times New Roman"/>
          <w:sz w:val="24"/>
          <w:szCs w:val="24"/>
        </w:rPr>
        <w:t xml:space="preserve">studi lanjutan yang dilakukan oleh Novak (2012) menyatakan bahwa faktor kesehatan seperti tinggi atau perilaku kesehatan tidak berpengaruh pada peluang mobilitas </w:t>
      </w:r>
      <w:r w:rsidR="00C653E6">
        <w:rPr>
          <w:rFonts w:ascii="Times New Roman" w:hAnsi="Times New Roman"/>
          <w:sz w:val="24"/>
          <w:szCs w:val="24"/>
        </w:rPr>
        <w:lastRenderedPageBreak/>
        <w:t>antargenerasi</w:t>
      </w:r>
      <w:r w:rsidR="00511833" w:rsidRPr="0073096A">
        <w:rPr>
          <w:rFonts w:ascii="Times New Roman" w:hAnsi="Times New Roman"/>
          <w:sz w:val="24"/>
          <w:szCs w:val="24"/>
        </w:rPr>
        <w:t xml:space="preserve"> maupun intragenerasi yang dimiliki oleh laki-laki dan perempuan. Perilaku individu pasa masa sekolah lebih berpengaruh terhadap kemungkinan terjadinya mobilitas sosial </w:t>
      </w:r>
      <w:r w:rsidR="00C653E6">
        <w:rPr>
          <w:rFonts w:ascii="Times New Roman" w:hAnsi="Times New Roman"/>
          <w:sz w:val="24"/>
          <w:szCs w:val="24"/>
        </w:rPr>
        <w:t>antargenerasi</w:t>
      </w:r>
      <w:r w:rsidR="00511833" w:rsidRPr="0073096A">
        <w:rPr>
          <w:rFonts w:ascii="Times New Roman" w:hAnsi="Times New Roman"/>
          <w:sz w:val="24"/>
          <w:szCs w:val="24"/>
        </w:rPr>
        <w:t xml:space="preserve"> yang dimiliki oleh seseorang. Oleh karena itu, peneliti memilih untuk tidak menggunakan variabel yang berhubungan dengan variabel kesehatan dalam penelitian ini.</w:t>
      </w:r>
    </w:p>
    <w:p w14:paraId="66C1D006" w14:textId="77777777" w:rsidR="009077B4" w:rsidRPr="0073096A" w:rsidRDefault="009077B4" w:rsidP="00C9094C">
      <w:pPr>
        <w:spacing w:after="0" w:line="360" w:lineRule="auto"/>
        <w:jc w:val="both"/>
        <w:rPr>
          <w:rFonts w:ascii="Times New Roman" w:hAnsi="Times New Roman"/>
          <w:b/>
          <w:bCs/>
          <w:sz w:val="24"/>
          <w:szCs w:val="24"/>
        </w:rPr>
      </w:pPr>
    </w:p>
    <w:p w14:paraId="5C3386A2" w14:textId="0B855389" w:rsidR="00C9094C" w:rsidRPr="0073096A" w:rsidRDefault="00C9094C" w:rsidP="00353DD2">
      <w:pPr>
        <w:pStyle w:val="Heading3"/>
        <w:spacing w:line="360" w:lineRule="auto"/>
        <w:rPr>
          <w:rFonts w:ascii="Times New Roman" w:hAnsi="Times New Roman" w:cs="Times New Roman"/>
          <w:b/>
          <w:bCs/>
          <w:color w:val="auto"/>
        </w:rPr>
      </w:pPr>
      <w:bookmarkStart w:id="31" w:name="_Toc45617911"/>
      <w:r w:rsidRPr="0073096A">
        <w:rPr>
          <w:rFonts w:ascii="Times New Roman" w:hAnsi="Times New Roman" w:cs="Times New Roman"/>
          <w:b/>
          <w:bCs/>
          <w:color w:val="auto"/>
        </w:rPr>
        <w:t>2.1.</w:t>
      </w:r>
      <w:r w:rsidR="003C110B" w:rsidRPr="0073096A">
        <w:rPr>
          <w:rFonts w:ascii="Times New Roman" w:hAnsi="Times New Roman" w:cs="Times New Roman"/>
          <w:b/>
          <w:bCs/>
          <w:color w:val="auto"/>
        </w:rPr>
        <w:t>3</w:t>
      </w:r>
      <w:r w:rsidRPr="0073096A">
        <w:rPr>
          <w:rFonts w:ascii="Times New Roman" w:hAnsi="Times New Roman" w:cs="Times New Roman"/>
          <w:b/>
          <w:bCs/>
          <w:color w:val="auto"/>
        </w:rPr>
        <w:t xml:space="preserve">. Latar Belakang Keluarga dan Mobilitas </w:t>
      </w:r>
      <w:r w:rsidR="00C653E6">
        <w:rPr>
          <w:rFonts w:ascii="Times New Roman" w:hAnsi="Times New Roman" w:cs="Times New Roman"/>
          <w:b/>
          <w:bCs/>
          <w:color w:val="auto"/>
        </w:rPr>
        <w:t>Antargenerasi</w:t>
      </w:r>
      <w:bookmarkEnd w:id="31"/>
    </w:p>
    <w:p w14:paraId="6A8753DC" w14:textId="07E4715F" w:rsidR="00E65877" w:rsidRPr="0073096A" w:rsidRDefault="00C9094C" w:rsidP="00353DD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Studi-studi mengenai faktor pendorong mobilitas sosial </w:t>
      </w:r>
      <w:r w:rsidR="00C653E6">
        <w:rPr>
          <w:rFonts w:ascii="Times New Roman" w:hAnsi="Times New Roman"/>
          <w:sz w:val="24"/>
          <w:szCs w:val="24"/>
        </w:rPr>
        <w:t>antargenerasi</w:t>
      </w:r>
      <w:r w:rsidRPr="0073096A">
        <w:rPr>
          <w:rFonts w:ascii="Times New Roman" w:hAnsi="Times New Roman"/>
          <w:sz w:val="24"/>
          <w:szCs w:val="24"/>
        </w:rPr>
        <w:t xml:space="preserve"> non-merit banyak mengkaji mengenai kelas asal atau latar belakang keluarga. Beberapa studi menganalisis pemanfaatan modal yang dimiliki keluarga untuk menjaga posisi sosial dari generasi ke generasi. Studi yang dilakukan oleh Tilly (1998) menganalisis mengenai kondisi yang timpang menyebabkan terhambatnya akses beberapa kelompok di masyarakat untuk mengalami mobilitas sosial. Ia menekankan analisisnya pada faktor intrinsik dari ketimpangan yang terjadi pada masyarakat. Tilly melihat bahwa terdapat pengaruh latar belakang keluarga terhadap kesempatan yang dimiliki oleh anak. Ia mengemukakan sebuah konsep yaitu </w:t>
      </w:r>
      <w:r w:rsidRPr="0073096A">
        <w:rPr>
          <w:rFonts w:ascii="Times New Roman" w:hAnsi="Times New Roman"/>
          <w:i/>
          <w:iCs/>
          <w:sz w:val="24"/>
          <w:szCs w:val="24"/>
        </w:rPr>
        <w:t>opportunity hoarding</w:t>
      </w:r>
      <w:r w:rsidRPr="0073096A">
        <w:rPr>
          <w:rFonts w:ascii="Times New Roman" w:hAnsi="Times New Roman"/>
          <w:sz w:val="24"/>
          <w:szCs w:val="24"/>
        </w:rPr>
        <w:t xml:space="preserve"> yang menggambarkan suatu kondisi dimana keluarga dengan pendapatan yang lebih tinggi memanfaatkan keunggulan sumber daya yang dimiliki untuk membantu anaknya dalam bersaing pada pasar kerja. Hal tersebut menunjukkan bahwa dalam masyarakat industr</w:t>
      </w:r>
      <w:r w:rsidR="00E65877" w:rsidRPr="0073096A">
        <w:rPr>
          <w:rFonts w:ascii="Times New Roman" w:hAnsi="Times New Roman"/>
          <w:sz w:val="24"/>
          <w:szCs w:val="24"/>
        </w:rPr>
        <w:t>i</w:t>
      </w:r>
      <w:r w:rsidRPr="0073096A">
        <w:rPr>
          <w:rFonts w:ascii="Times New Roman" w:hAnsi="Times New Roman"/>
          <w:sz w:val="24"/>
          <w:szCs w:val="24"/>
        </w:rPr>
        <w:t xml:space="preserve"> yang memiliki sistem sosial terbuka dan fleksibel, ternyata faktor yang diwariskan oleh keluarga masih menjadi faktor penting bagi individu untuk melakukan mobilitas sosial </w:t>
      </w:r>
      <w:r w:rsidR="00C653E6">
        <w:rPr>
          <w:rFonts w:ascii="Times New Roman" w:hAnsi="Times New Roman"/>
          <w:sz w:val="24"/>
          <w:szCs w:val="24"/>
        </w:rPr>
        <w:t>antargenerasi</w:t>
      </w:r>
      <w:r w:rsidRPr="0073096A">
        <w:rPr>
          <w:rFonts w:ascii="Times New Roman" w:hAnsi="Times New Roman"/>
          <w:sz w:val="24"/>
          <w:szCs w:val="24"/>
        </w:rPr>
        <w:t>.</w:t>
      </w:r>
    </w:p>
    <w:p w14:paraId="3FC0D908" w14:textId="2E0ABEAA" w:rsidR="00C9094C" w:rsidRPr="0073096A" w:rsidRDefault="00C9094C" w:rsidP="00C9094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Sejalan dengan studi tersebut, Loury (2006) menjelaskan bahwa orang tua akan memanfaatkan jaringan sosial yang dimiliki oleh keluarga untuk membantu anaknya mendapatkan pekerjaan dan pengembangan Karier. Hal tersebut dilakukan supaya anaknya memiliki kehidupan yang mapan dengan kejelasan pekerjaan maupun pendapatan, serta tidak mengalami penurunan kelas sosial. Selain itu, beberapa studi mengenai latar belakang keluarga menganalisis bahwa kondisi pada kelas sosial yang dialami berpengaruh pada masa depan anak. Platt (2005) menyatakan bahwa kelas sosial awal yang dimiliki seseorang adalah kunci utama untuk pekerjaan yang akan didapatkan oleh anak tersebut. Karena, posisi sosial seseorang dapat mempermudah proses seleksi dalam pencarian kerja melalui </w:t>
      </w:r>
      <w:r w:rsidRPr="0073096A">
        <w:rPr>
          <w:rFonts w:ascii="Times New Roman" w:hAnsi="Times New Roman"/>
          <w:sz w:val="24"/>
          <w:szCs w:val="24"/>
        </w:rPr>
        <w:lastRenderedPageBreak/>
        <w:t xml:space="preserve">berbagai hak istimewa yang dimiliki, terlebih pada kelompok etnis mayoritas dibandingkan minoritas. Sejalan dengan studi tersebut, Lucas (2001) memaparkan bahwa latar belakang sosial secara efektif mempengaruhi kesempatan pendidikan dan proses pencapaian siswa untuk dapat mengalami mobilitas sosial. Latar belakang keluarga mempengaruhi kompetisi antar murid yang terjadi di sekolah. Murid dari kelas sosial menengah dan kelas atas memiliki hak istimewa yang akan mendukung mereka untuk memenangkan kompetisi melalui berbagai sumber daya yang dimiliki. Di sisi lain, sekolah sebagai institusi pendidikan secara konsisten mempertahankan hak istimewa tersebut untuk mengambil keuntungan bagi pihaknya tersendiri. Oleh sebab itu, kelas sosial keluarga seseorang memiliki hubungan yang signifikan untuk menjadi faktor pendorong terjadinya mobilitas sosial </w:t>
      </w:r>
      <w:r w:rsidR="00C653E6">
        <w:rPr>
          <w:rFonts w:ascii="Times New Roman" w:hAnsi="Times New Roman"/>
          <w:sz w:val="24"/>
          <w:szCs w:val="24"/>
        </w:rPr>
        <w:t>antargenerasi</w:t>
      </w:r>
      <w:r w:rsidRPr="0073096A">
        <w:rPr>
          <w:rFonts w:ascii="Times New Roman" w:hAnsi="Times New Roman"/>
          <w:sz w:val="24"/>
          <w:szCs w:val="24"/>
        </w:rPr>
        <w:t xml:space="preserve"> pada sistem sosial yang terbuka. Sistem tersebut memungkinkan semua orang untuk memiliki kesempatan yang sama dalam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w:t>
      </w:r>
    </w:p>
    <w:p w14:paraId="5A1113DA" w14:textId="77777777" w:rsidR="00C9094C" w:rsidRPr="0073096A" w:rsidRDefault="00C9094C" w:rsidP="005C0CEA">
      <w:pPr>
        <w:spacing w:after="0" w:line="360" w:lineRule="auto"/>
        <w:jc w:val="both"/>
        <w:rPr>
          <w:rFonts w:ascii="Times New Roman" w:hAnsi="Times New Roman"/>
          <w:sz w:val="24"/>
          <w:szCs w:val="24"/>
        </w:rPr>
      </w:pPr>
    </w:p>
    <w:p w14:paraId="1CB7AEF3" w14:textId="7B0962F0" w:rsidR="00893F1E" w:rsidRPr="0073096A" w:rsidRDefault="00893F1E" w:rsidP="00353DD2">
      <w:pPr>
        <w:pStyle w:val="Heading3"/>
        <w:spacing w:line="360" w:lineRule="auto"/>
        <w:rPr>
          <w:rFonts w:ascii="Times New Roman" w:hAnsi="Times New Roman" w:cs="Times New Roman"/>
          <w:b/>
          <w:bCs/>
          <w:color w:val="auto"/>
        </w:rPr>
      </w:pPr>
      <w:bookmarkStart w:id="32" w:name="_Toc45617912"/>
      <w:r w:rsidRPr="0073096A">
        <w:rPr>
          <w:rFonts w:ascii="Times New Roman" w:hAnsi="Times New Roman" w:cs="Times New Roman"/>
          <w:b/>
          <w:bCs/>
          <w:color w:val="auto"/>
        </w:rPr>
        <w:t>2.1.</w:t>
      </w:r>
      <w:r w:rsidR="003C110B" w:rsidRPr="0073096A">
        <w:rPr>
          <w:rFonts w:ascii="Times New Roman" w:hAnsi="Times New Roman" w:cs="Times New Roman"/>
          <w:b/>
          <w:bCs/>
          <w:color w:val="auto"/>
        </w:rPr>
        <w:t>4</w:t>
      </w:r>
      <w:r w:rsidRPr="0073096A">
        <w:rPr>
          <w:rFonts w:ascii="Times New Roman" w:hAnsi="Times New Roman" w:cs="Times New Roman"/>
          <w:b/>
          <w:bCs/>
          <w:color w:val="auto"/>
        </w:rPr>
        <w:t xml:space="preserve">. Literasi Digital dan Mobilitas Sosial </w:t>
      </w:r>
      <w:r w:rsidR="00C653E6">
        <w:rPr>
          <w:rFonts w:ascii="Times New Roman" w:hAnsi="Times New Roman" w:cs="Times New Roman"/>
          <w:b/>
          <w:bCs/>
          <w:color w:val="auto"/>
        </w:rPr>
        <w:t>Antargenerasi</w:t>
      </w:r>
      <w:bookmarkEnd w:id="32"/>
    </w:p>
    <w:p w14:paraId="4DBF5E64" w14:textId="5D692BB1" w:rsidR="00893F1E" w:rsidRPr="0073096A" w:rsidRDefault="00893F1E" w:rsidP="00353DD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Faktor merit tentunya memperhitungkan kemampuan pribadi seorang individu. Salah satu faktor yang dapat dianalisis adalah kemampuan seseorang di luar pendidikan formal. Individu memiliki saluran selain pendidikan formal untuk melakukan mobilitas sosial yaitu dengan memiliki kemampuan untuk memanfaatkan perkembangan teknologi sebagai media yang dapat membantu seseorang individu untuk melakukan mobilitas karena mendorong terciptanya berbagai bidang pekerjaan baru dan membutuhkan keterampilan khusus. Kehadiran berbagai jenis pekerjaan baru memiliki kaitan yang erat dengan kemampuan seorang individu untuk mengoperasikan dan memahami berbagai informasi yang tersedia pada berbagai teknologi digital. </w:t>
      </w:r>
      <w:r w:rsidR="00B539BA" w:rsidRPr="0073096A">
        <w:rPr>
          <w:rFonts w:ascii="Times New Roman" w:hAnsi="Times New Roman"/>
          <w:sz w:val="24"/>
          <w:szCs w:val="24"/>
        </w:rPr>
        <w:t>Oleh sebab itu</w:t>
      </w:r>
      <w:r w:rsidRPr="0073096A">
        <w:rPr>
          <w:rFonts w:ascii="Times New Roman" w:hAnsi="Times New Roman"/>
          <w:sz w:val="24"/>
          <w:szCs w:val="24"/>
        </w:rPr>
        <w:t xml:space="preserve">, jika seorang individu memiliki edukasi mengenai literasi digital, maka tingkat disparitas antara dirinya dengan individu lain akan berkurang karena memiliki kesempatan </w:t>
      </w:r>
      <w:r w:rsidR="00475A72" w:rsidRPr="0073096A">
        <w:rPr>
          <w:rFonts w:ascii="Times New Roman" w:hAnsi="Times New Roman"/>
          <w:sz w:val="24"/>
          <w:szCs w:val="24"/>
        </w:rPr>
        <w:t>k</w:t>
      </w:r>
      <w:r w:rsidRPr="0073096A">
        <w:rPr>
          <w:rFonts w:ascii="Times New Roman" w:hAnsi="Times New Roman"/>
          <w:sz w:val="24"/>
          <w:szCs w:val="24"/>
        </w:rPr>
        <w:t xml:space="preserve">arier yang lebih beragam. (Painter dan Bamfield 2015). Sejalan dengan hal tersebut, Livingstone et al. (2005) menyatakan bahwa penduduk di usia muda dan penduduk di kelas menengah memiliki akses internet yang lebih tinggi. Akses terhadap informasi tersebut tentunya diselaraskan dengan kemampuan untuk memanfaatkan akses </w:t>
      </w:r>
      <w:r w:rsidRPr="0073096A">
        <w:rPr>
          <w:rFonts w:ascii="Times New Roman" w:hAnsi="Times New Roman"/>
          <w:sz w:val="24"/>
          <w:szCs w:val="24"/>
        </w:rPr>
        <w:lastRenderedPageBreak/>
        <w:t xml:space="preserve">tersebut yaitu tingkat literasi digital yang tinggi. Menurut studinya, kelompok yang memiliki literasi digital lebih tinggi memiliki kesempatan lebih untuk mengalami mobilitas sosial </w:t>
      </w:r>
      <w:r w:rsidR="00C653E6">
        <w:rPr>
          <w:rFonts w:ascii="Times New Roman" w:hAnsi="Times New Roman"/>
          <w:sz w:val="24"/>
          <w:szCs w:val="24"/>
        </w:rPr>
        <w:t>antargenerasi</w:t>
      </w:r>
      <w:r w:rsidRPr="0073096A">
        <w:rPr>
          <w:rFonts w:ascii="Times New Roman" w:hAnsi="Times New Roman"/>
          <w:sz w:val="24"/>
          <w:szCs w:val="24"/>
        </w:rPr>
        <w:t xml:space="preserve"> karena dapat mencari dan memanfaatkan berbagai informasi sebagai modal dalam persaingan pasar kerja. </w:t>
      </w:r>
    </w:p>
    <w:p w14:paraId="4195126C" w14:textId="62595518"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Gilster (1997) menekankan bahwa literasi digital dan penggunaan internet adalah hal penting yang harus dimiliki oleh semua kalangan termasuk murid-murid di sekolah. Karena melalui internet, seseorang dapat mengakses berbagai informasi dan pengetahuan yang dibutuhkan. Selain itu, berbagai komunitas pada </w:t>
      </w:r>
      <w:r w:rsidRPr="0073096A">
        <w:rPr>
          <w:rFonts w:ascii="Times New Roman" w:hAnsi="Times New Roman"/>
          <w:i/>
          <w:iCs/>
          <w:sz w:val="24"/>
          <w:szCs w:val="24"/>
        </w:rPr>
        <w:t>platform</w:t>
      </w:r>
      <w:r w:rsidRPr="0073096A">
        <w:rPr>
          <w:rFonts w:ascii="Times New Roman" w:hAnsi="Times New Roman"/>
          <w:sz w:val="24"/>
          <w:szCs w:val="24"/>
        </w:rPr>
        <w:t xml:space="preserve"> daring dapat menambah jaringan yang dimiliki sehingga mendorong terjadinya interaksi dengan berbagai individu yang memiliki pemikiran dan opininya masing-masing terhadap suatu topik. Literasi digital juga mendorong </w:t>
      </w:r>
      <w:r w:rsidRPr="0073096A">
        <w:rPr>
          <w:rFonts w:ascii="Times New Roman" w:hAnsi="Times New Roman"/>
          <w:i/>
          <w:iCs/>
          <w:sz w:val="24"/>
          <w:szCs w:val="24"/>
        </w:rPr>
        <w:t>knowledge assembly</w:t>
      </w:r>
      <w:r w:rsidRPr="0073096A">
        <w:rPr>
          <w:rFonts w:ascii="Times New Roman" w:hAnsi="Times New Roman"/>
          <w:sz w:val="24"/>
          <w:szCs w:val="24"/>
        </w:rPr>
        <w:t xml:space="preserve"> yaitu suatu aktivitas yang dilakukan seorang individu untuk mengumpulkan dan mengevaluasi informasi yang telah dihimpun, mengkolaborasikan berbagai sumber, dan membentuk pemahaman baru terhadap pengetahuan tersebut. </w:t>
      </w:r>
      <w:r w:rsidR="00B539BA" w:rsidRPr="0073096A">
        <w:rPr>
          <w:rFonts w:ascii="Times New Roman" w:hAnsi="Times New Roman"/>
          <w:sz w:val="24"/>
          <w:szCs w:val="24"/>
        </w:rPr>
        <w:t>Oleh sebab itu</w:t>
      </w:r>
      <w:r w:rsidRPr="0073096A">
        <w:rPr>
          <w:rFonts w:ascii="Times New Roman" w:hAnsi="Times New Roman"/>
          <w:sz w:val="24"/>
          <w:szCs w:val="24"/>
        </w:rPr>
        <w:t xml:space="preserve">, literasi digital dapat menjadi faktor pendorong terjadinya mobilitas sosial </w:t>
      </w:r>
      <w:r w:rsidR="00C653E6">
        <w:rPr>
          <w:rFonts w:ascii="Times New Roman" w:hAnsi="Times New Roman"/>
          <w:sz w:val="24"/>
          <w:szCs w:val="24"/>
        </w:rPr>
        <w:t>antargenerasi</w:t>
      </w:r>
      <w:r w:rsidRPr="0073096A">
        <w:rPr>
          <w:rFonts w:ascii="Times New Roman" w:hAnsi="Times New Roman"/>
          <w:sz w:val="24"/>
          <w:szCs w:val="24"/>
        </w:rPr>
        <w:t xml:space="preserve"> karena dapat membentuk pemikiran kritis seorang individu dan memberikan berbagai wawasan yang dapat dimanfaatkan sebagai modal dalam bekerja maupun berjejaring. </w:t>
      </w:r>
    </w:p>
    <w:p w14:paraId="21B84162" w14:textId="7F790209" w:rsidR="003630D3" w:rsidRPr="0073096A" w:rsidRDefault="00893F1E" w:rsidP="0051183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Negara Inggris membuktikan dalam hasil survey yang dilakukan mengenai mobilitas sosial bahwa seseorang yang bekerja menggunakan keahlian digitalnya seperti bidang pengembangan digital dan riset maka memiliki pekerjaan yang pendapatan dan statusnya tinggi di masyarakat. Selain itu, akses terhadap perangkat digital dapat membantu kelompok masyarakat di kelas bawah untuk memperbesar peluang yang dimiliki untuk mengalami mobilitas sosial </w:t>
      </w:r>
      <w:r w:rsidR="00C653E6">
        <w:rPr>
          <w:rFonts w:ascii="Times New Roman" w:hAnsi="Times New Roman"/>
          <w:sz w:val="24"/>
          <w:szCs w:val="24"/>
        </w:rPr>
        <w:t>antargenerasi</w:t>
      </w:r>
      <w:r w:rsidRPr="0073096A">
        <w:rPr>
          <w:rFonts w:ascii="Times New Roman" w:hAnsi="Times New Roman"/>
          <w:sz w:val="24"/>
          <w:szCs w:val="24"/>
        </w:rPr>
        <w:t xml:space="preserve"> (Social Mobility Commission 2017). </w:t>
      </w:r>
      <w:r w:rsidR="00B539BA" w:rsidRPr="0073096A">
        <w:rPr>
          <w:rFonts w:ascii="Times New Roman" w:hAnsi="Times New Roman"/>
          <w:sz w:val="24"/>
          <w:szCs w:val="24"/>
        </w:rPr>
        <w:t>Oleh sebab itu</w:t>
      </w:r>
      <w:r w:rsidRPr="0073096A">
        <w:rPr>
          <w:rFonts w:ascii="Times New Roman" w:hAnsi="Times New Roman"/>
          <w:sz w:val="24"/>
          <w:szCs w:val="24"/>
        </w:rPr>
        <w:t xml:space="preserve">, literasi digital menjadi faktor terkini yang patut untuk dianalisis sebagai pendorong terjadinya mobilitas sosial </w:t>
      </w:r>
      <w:r w:rsidR="00C653E6">
        <w:rPr>
          <w:rFonts w:ascii="Times New Roman" w:hAnsi="Times New Roman"/>
          <w:sz w:val="24"/>
          <w:szCs w:val="24"/>
        </w:rPr>
        <w:t>antargenerasi</w:t>
      </w:r>
      <w:r w:rsidRPr="0073096A">
        <w:rPr>
          <w:rFonts w:ascii="Times New Roman" w:hAnsi="Times New Roman"/>
          <w:sz w:val="24"/>
          <w:szCs w:val="24"/>
        </w:rPr>
        <w:t xml:space="preserve"> karena terdapat kemajuan teknologi pada masa hidup seorang anak yang berbeda jika dibandingkan dengan masa hidup orang tuanya. </w:t>
      </w:r>
    </w:p>
    <w:p w14:paraId="71F88B83" w14:textId="77777777" w:rsidR="00E53525" w:rsidRPr="0073096A" w:rsidRDefault="00E53525" w:rsidP="00353DD2">
      <w:pPr>
        <w:pStyle w:val="Heading3"/>
        <w:spacing w:line="360" w:lineRule="auto"/>
        <w:rPr>
          <w:rFonts w:ascii="Times New Roman" w:hAnsi="Times New Roman" w:cs="Times New Roman"/>
          <w:b/>
          <w:bCs/>
          <w:color w:val="auto"/>
        </w:rPr>
      </w:pPr>
    </w:p>
    <w:p w14:paraId="3211CCAA" w14:textId="7BBFD26C" w:rsidR="00893F1E" w:rsidRPr="0073096A" w:rsidRDefault="00893F1E" w:rsidP="00353DD2">
      <w:pPr>
        <w:pStyle w:val="Heading3"/>
        <w:spacing w:line="360" w:lineRule="auto"/>
        <w:rPr>
          <w:rFonts w:ascii="Times New Roman" w:hAnsi="Times New Roman" w:cs="Times New Roman"/>
          <w:b/>
          <w:bCs/>
          <w:color w:val="auto"/>
        </w:rPr>
      </w:pPr>
      <w:bookmarkStart w:id="33" w:name="_Toc45617913"/>
      <w:r w:rsidRPr="0073096A">
        <w:rPr>
          <w:rFonts w:ascii="Times New Roman" w:hAnsi="Times New Roman" w:cs="Times New Roman"/>
          <w:b/>
          <w:bCs/>
          <w:color w:val="auto"/>
        </w:rPr>
        <w:t>2.1.</w:t>
      </w:r>
      <w:r w:rsidR="003C110B" w:rsidRPr="0073096A">
        <w:rPr>
          <w:rFonts w:ascii="Times New Roman" w:hAnsi="Times New Roman" w:cs="Times New Roman"/>
          <w:b/>
          <w:bCs/>
          <w:color w:val="auto"/>
        </w:rPr>
        <w:t>5</w:t>
      </w:r>
      <w:r w:rsidRPr="0073096A">
        <w:rPr>
          <w:rFonts w:ascii="Times New Roman" w:hAnsi="Times New Roman" w:cs="Times New Roman"/>
          <w:b/>
          <w:bCs/>
          <w:color w:val="auto"/>
        </w:rPr>
        <w:t xml:space="preserve"> Modal Karier dan Mobilitas Sosial </w:t>
      </w:r>
      <w:r w:rsidR="00C653E6">
        <w:rPr>
          <w:rFonts w:ascii="Times New Roman" w:hAnsi="Times New Roman" w:cs="Times New Roman"/>
          <w:b/>
          <w:bCs/>
          <w:color w:val="auto"/>
        </w:rPr>
        <w:t>Antargenerasi</w:t>
      </w:r>
      <w:bookmarkEnd w:id="33"/>
    </w:p>
    <w:p w14:paraId="6FE55764" w14:textId="75A08941" w:rsidR="00893F1E" w:rsidRPr="0073096A" w:rsidRDefault="00893F1E" w:rsidP="00353DD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Performa individu dalam dunia kerja juga menjadi faktor meritokrasi yang penting untuk mendorong mobilitas sosial </w:t>
      </w:r>
      <w:r w:rsidR="00C653E6">
        <w:rPr>
          <w:rFonts w:ascii="Times New Roman" w:hAnsi="Times New Roman"/>
          <w:sz w:val="24"/>
          <w:szCs w:val="24"/>
        </w:rPr>
        <w:t>antargenerasi</w:t>
      </w:r>
      <w:r w:rsidRPr="0073096A">
        <w:rPr>
          <w:rFonts w:ascii="Times New Roman" w:hAnsi="Times New Roman"/>
          <w:sz w:val="24"/>
          <w:szCs w:val="24"/>
        </w:rPr>
        <w:t xml:space="preserve">. Dalam studinya, Nunn et </w:t>
      </w:r>
      <w:r w:rsidRPr="0073096A">
        <w:rPr>
          <w:rFonts w:ascii="Times New Roman" w:hAnsi="Times New Roman"/>
          <w:sz w:val="24"/>
          <w:szCs w:val="24"/>
        </w:rPr>
        <w:lastRenderedPageBreak/>
        <w:t xml:space="preserve">al. (2007) menjelaskan bahwa kemampuan individu dalam bekerja berkaitan erat dengan kondisi fisik yang dimiliki. Seorang pekerja dituntut untuk memiliki kondisi yang bugar untuk tetap mempertahankan posisinya dalam kompetisi pasar kerja. Selain itu, kemampuan dan keahlian yang dimiliki oleh seorang pekerja dapat mempermudah dirinya dalam melakukan mobilitas sosial. </w:t>
      </w:r>
      <w:r w:rsidR="00B539BA" w:rsidRPr="0073096A">
        <w:rPr>
          <w:rFonts w:ascii="Times New Roman" w:hAnsi="Times New Roman"/>
          <w:sz w:val="24"/>
          <w:szCs w:val="24"/>
        </w:rPr>
        <w:t>Oleh sebab itu</w:t>
      </w:r>
      <w:r w:rsidRPr="0073096A">
        <w:rPr>
          <w:rFonts w:ascii="Times New Roman" w:hAnsi="Times New Roman"/>
          <w:sz w:val="24"/>
          <w:szCs w:val="24"/>
        </w:rPr>
        <w:t xml:space="preserve">, modal karier berupa keahlian dan kemampuan individu dalam bekerja, serta kondisi kesehatan yang baik pada seseorang mendorongnya untuk lebih unggul dalam persaingan pasar kerja. Modal karier yang dimiliki juga mempermudah seseorang untuk mendapatkan pekerjaan. Kemampuan individu dalam bekerja menjadi hal yang penting dalam menganalisis peluang mobilitas </w:t>
      </w:r>
      <w:r w:rsidR="00C653E6">
        <w:rPr>
          <w:rFonts w:ascii="Times New Roman" w:hAnsi="Times New Roman"/>
          <w:sz w:val="24"/>
          <w:szCs w:val="24"/>
        </w:rPr>
        <w:t>antargenerasi</w:t>
      </w:r>
      <w:r w:rsidRPr="0073096A">
        <w:rPr>
          <w:rFonts w:ascii="Times New Roman" w:hAnsi="Times New Roman"/>
          <w:sz w:val="24"/>
          <w:szCs w:val="24"/>
        </w:rPr>
        <w:t xml:space="preserve"> karena terdapat perbedaan sistem pasar kerja dan kualifikasi yang dibutuhkan pada era seorang ayah saat bekerja dan anaknya. </w:t>
      </w:r>
    </w:p>
    <w:p w14:paraId="42AC9FF7" w14:textId="6599EC8A" w:rsidR="00893F1E" w:rsidRPr="0073096A" w:rsidRDefault="00893F1E" w:rsidP="00BF11E0">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Sutherland et al. (2015) dalam penelitian yang dilakukannya menyatakan bahwa perusahaan sudah seharusnya berfokus pada pengembangan kemampuan dan wawasan yang dimiliki oleh pekerja. Modal karier yang dimiliki dapat bermanfaat bagi pekerja sebagai sarana dalam melakukan mobilitas sosial dan perusahaan supaya memiliki berbagai inovasi serta mendorong produktivitas yang menguntungkan perusahaan. Semakin tinggi modal karir yang dimiliki oleh seorang pekerja, maka peluangnya untuk mengalami mobilitas dalam kariernya semakin besar. Perusahaan sebaiknya memberikan pelatihan dan pengembangan berbagai aktivitas dalam pekerjaan secara spesifik sesuai sektor industrinya untuk meningkatkan modal karier yang dimiliki. Sejalan dengan hal tersebut, Social Mobility Commission (2017) melakukan survey tahunan yang membuktikan bahwa individu dengan kualifikasi dan kemampuan tinggi di Inggris dapat menikmati keamanan pekerjaan, kemakmuran, dan kesempatan untuk melakukan mobilitas sosial yang lebih tinggi. Hal tersebut dapat terjadi karena seseorang dengan modal karier yang lebih besar dapat memiliki pekerjaan yang prestisius. Pekerjaan yang dimiliki berpengaruh pada pendapatan dan kemampuannya dalam memilih lingkungan tempat tinggal sesuai dengan klasifikasi wilayah yang ada pada Negara Inggris. Pembagian wilayah tersebut erat kaitannya dengan kelas serta status yang dimiliki karena berhubungan dengan akses terhadap pekerjaan dan harga properti </w:t>
      </w:r>
      <w:r w:rsidRPr="0073096A">
        <w:rPr>
          <w:rFonts w:ascii="Times New Roman" w:hAnsi="Times New Roman"/>
          <w:sz w:val="24"/>
          <w:szCs w:val="24"/>
        </w:rPr>
        <w:lastRenderedPageBreak/>
        <w:t xml:space="preserve">pada wilayah tersebut. </w:t>
      </w:r>
      <w:r w:rsidR="00B539BA" w:rsidRPr="0073096A">
        <w:rPr>
          <w:rFonts w:ascii="Times New Roman" w:hAnsi="Times New Roman"/>
          <w:sz w:val="24"/>
          <w:szCs w:val="24"/>
        </w:rPr>
        <w:t>Oleh sebab itu</w:t>
      </w:r>
      <w:r w:rsidRPr="0073096A">
        <w:rPr>
          <w:rFonts w:ascii="Times New Roman" w:hAnsi="Times New Roman"/>
          <w:sz w:val="24"/>
          <w:szCs w:val="24"/>
        </w:rPr>
        <w:t xml:space="preserve">, modal karier menjadi salah satu faktor yang penting sebagai pendorong terjadinya mobilitas sosial </w:t>
      </w:r>
      <w:r w:rsidR="00C653E6">
        <w:rPr>
          <w:rFonts w:ascii="Times New Roman" w:hAnsi="Times New Roman"/>
          <w:sz w:val="24"/>
          <w:szCs w:val="24"/>
        </w:rPr>
        <w:t>antargenerasi</w:t>
      </w:r>
      <w:r w:rsidRPr="0073096A">
        <w:rPr>
          <w:rFonts w:ascii="Times New Roman" w:hAnsi="Times New Roman"/>
          <w:sz w:val="24"/>
          <w:szCs w:val="24"/>
        </w:rPr>
        <w:t>.</w:t>
      </w:r>
    </w:p>
    <w:p w14:paraId="7381A74F" w14:textId="77777777" w:rsidR="00893F1E" w:rsidRPr="0073096A" w:rsidRDefault="00893F1E" w:rsidP="00213D0D">
      <w:pPr>
        <w:pStyle w:val="Heading2"/>
        <w:rPr>
          <w:rFonts w:cs="Times New Roman"/>
        </w:rPr>
      </w:pPr>
      <w:bookmarkStart w:id="34" w:name="_Toc45617914"/>
      <w:r w:rsidRPr="0073096A">
        <w:rPr>
          <w:rFonts w:cs="Times New Roman"/>
        </w:rPr>
        <w:t>2.2 Definisi Konseptual</w:t>
      </w:r>
      <w:bookmarkEnd w:id="34"/>
    </w:p>
    <w:p w14:paraId="23BF15DA" w14:textId="73265813" w:rsidR="00555750" w:rsidRPr="0073096A" w:rsidRDefault="00893F1E" w:rsidP="00555750">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Sub-bab ini berisi penjelasan mengenai variabel penelitian yang terdiri dari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sebagai variabel dependen, Tingkat Literasi Digital dan Tingkat Modal Karier sebagai variabel independen dan Jenis Kelamin sebagai variabel kontrol.</w:t>
      </w:r>
    </w:p>
    <w:p w14:paraId="25D6A3AB" w14:textId="77777777" w:rsidR="00893F1E" w:rsidRPr="0073096A" w:rsidRDefault="00893F1E" w:rsidP="00366D34">
      <w:pPr>
        <w:pStyle w:val="Heading3"/>
        <w:spacing w:line="360" w:lineRule="auto"/>
        <w:rPr>
          <w:rFonts w:ascii="Times New Roman" w:hAnsi="Times New Roman" w:cs="Times New Roman"/>
          <w:b/>
          <w:bCs/>
          <w:color w:val="auto"/>
        </w:rPr>
      </w:pPr>
      <w:bookmarkStart w:id="35" w:name="_Toc45617915"/>
      <w:r w:rsidRPr="0073096A">
        <w:rPr>
          <w:rFonts w:ascii="Times New Roman" w:hAnsi="Times New Roman" w:cs="Times New Roman"/>
          <w:b/>
          <w:bCs/>
          <w:color w:val="auto"/>
        </w:rPr>
        <w:t>2.2.1 Stratifikasi Sosial</w:t>
      </w:r>
      <w:bookmarkEnd w:id="35"/>
    </w:p>
    <w:p w14:paraId="3651A0B4" w14:textId="77777777" w:rsidR="00893F1E" w:rsidRPr="0073096A" w:rsidRDefault="00893F1E" w:rsidP="00366D3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Stratifikasi sosial merupakan sebuah konsep yang mengalami perkembangan dari waktu ke waktu. Menurut Marx stratifikasi sosial bersifat unidimensional, Itu artinya posisi individu dalam masyarakat ditentukan oleh satu dimensi; ekonomi. Masyarakat terbagi menjadi dua kelas. Marx mendefinisikan kelas sebagai sekelompok orang dengan situasi yang sama sehubungan dengan kontrol mereka terhadap alat dan produksi. Kepemilikan modal adalah kunci untuk penentuan kelas. Orang yang memiliki alat produksi didefinisikan sebagai posisi teratas (borguise) dan orang yang tidak memiliki alat produksi didefinisikan sebagai posisi rendah (proletar) (Pattinasarany 2010). Bentuk hubungan mereka adalah eksploitasi, borguise mengeksploitasi kaum proletar (Ritzer 2008). </w:t>
      </w:r>
    </w:p>
    <w:p w14:paraId="748EDB1A" w14:textId="6D9D09AB"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Sementara itu, Weber melihat stratifikasi sosial sebagai multidimensi. Itu berarti masyarakat dikelompokkan berdasarkan tiga dimensi yaitu: ekonomi, status, dan kekua</w:t>
      </w:r>
      <w:r w:rsidR="00696FD3">
        <w:rPr>
          <w:rFonts w:ascii="Times New Roman" w:hAnsi="Times New Roman"/>
          <w:sz w:val="24"/>
          <w:szCs w:val="24"/>
        </w:rPr>
        <w:t>tan</w:t>
      </w:r>
      <w:r w:rsidRPr="0073096A">
        <w:rPr>
          <w:rFonts w:ascii="Times New Roman" w:hAnsi="Times New Roman"/>
          <w:sz w:val="24"/>
          <w:szCs w:val="24"/>
        </w:rPr>
        <w:t>(</w:t>
      </w:r>
      <w:r w:rsidR="008578D0">
        <w:rPr>
          <w:rFonts w:ascii="Times New Roman" w:hAnsi="Times New Roman"/>
          <w:sz w:val="24"/>
          <w:szCs w:val="24"/>
        </w:rPr>
        <w:t xml:space="preserve">Weber 1921 dalam </w:t>
      </w:r>
      <w:r w:rsidRPr="0073096A">
        <w:rPr>
          <w:rFonts w:ascii="Times New Roman" w:hAnsi="Times New Roman"/>
          <w:sz w:val="24"/>
          <w:szCs w:val="24"/>
        </w:rPr>
        <w:t xml:space="preserve">Ritzer 2008). Weber menjelaskan situasi kelas diidentifikasi dengan situasi pasar yang akan menentukan peluang kehidupan individu. Dengan demikian, anggota kelas berbagi peluang kehidupan bersama. Posisi kelas yang ditempati oleh anggota ditentukan oleh individu yang berbagi dan memiliki kondisi tindakan yang sama dan akan menciptakan kesadaran kelas jika individu menjadi sadar akan hubungan antara sebab dan akibat dari situasi kelas (Weber 1978 dalam Breen 2001). Selain perbedaan antara pemilik properti dan bukan pemilik, ada juga variasi dari keterampilan dan aset lainnya (Ritzer 2008). </w:t>
      </w:r>
    </w:p>
    <w:p w14:paraId="277859C0" w14:textId="04389631"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Di sisi lain, Dahrendorf menjelaskan stratifikasi sosial melalui pandangannya terhadap otoritas yang melekat pada posisi sosial. Jika seseorang memiliki otoritas yang tinggi maka ia dianggap sebagai superordinat, yang diharapkan dapat mengontrol orang-orang yang memiliki otoritas di</w:t>
      </w:r>
      <w:r w:rsidR="00212F25">
        <w:rPr>
          <w:rFonts w:ascii="Times New Roman" w:hAnsi="Times New Roman"/>
          <w:sz w:val="24"/>
          <w:szCs w:val="24"/>
        </w:rPr>
        <w:t xml:space="preserve"> </w:t>
      </w:r>
      <w:r w:rsidRPr="0073096A">
        <w:rPr>
          <w:rFonts w:ascii="Times New Roman" w:hAnsi="Times New Roman"/>
          <w:sz w:val="24"/>
          <w:szCs w:val="24"/>
        </w:rPr>
        <w:t xml:space="preserve">bawahnya atau </w:t>
      </w:r>
      <w:r w:rsidRPr="0073096A">
        <w:rPr>
          <w:rFonts w:ascii="Times New Roman" w:hAnsi="Times New Roman"/>
          <w:sz w:val="24"/>
          <w:szCs w:val="24"/>
        </w:rPr>
        <w:lastRenderedPageBreak/>
        <w:t xml:space="preserve">subordinat. Masing-masing posisi memiliki kepentingan yang berbeda. Superordinat melakukan dominasi tersebut karena terdapat harapan </w:t>
      </w:r>
      <w:r w:rsidR="00212F25">
        <w:rPr>
          <w:rFonts w:ascii="Times New Roman" w:hAnsi="Times New Roman"/>
          <w:sz w:val="24"/>
          <w:szCs w:val="24"/>
        </w:rPr>
        <w:t>yang diberikan oleh</w:t>
      </w:r>
      <w:r w:rsidRPr="0073096A">
        <w:rPr>
          <w:rFonts w:ascii="Times New Roman" w:hAnsi="Times New Roman"/>
          <w:sz w:val="24"/>
          <w:szCs w:val="24"/>
        </w:rPr>
        <w:t xml:space="preserve"> orang-orang disekitarnya (Ritzer 2008). Selain itu</w:t>
      </w:r>
      <w:r w:rsidR="00212F25">
        <w:rPr>
          <w:rFonts w:ascii="Times New Roman" w:hAnsi="Times New Roman"/>
          <w:sz w:val="24"/>
          <w:szCs w:val="24"/>
        </w:rPr>
        <w:t>,</w:t>
      </w:r>
      <w:r w:rsidRPr="0073096A">
        <w:rPr>
          <w:rFonts w:ascii="Times New Roman" w:hAnsi="Times New Roman"/>
          <w:sz w:val="24"/>
          <w:szCs w:val="24"/>
        </w:rPr>
        <w:t xml:space="preserve"> Dahrendorf juga menyatakan bahwa terdapat perbedaan posisi kapitalis yang dijelaskan oleh Marx sebagai posisi tunggal</w:t>
      </w:r>
      <w:r w:rsidR="00212F25">
        <w:rPr>
          <w:rFonts w:ascii="Times New Roman" w:hAnsi="Times New Roman"/>
          <w:sz w:val="24"/>
          <w:szCs w:val="24"/>
        </w:rPr>
        <w:t>, s</w:t>
      </w:r>
      <w:r w:rsidRPr="0073096A">
        <w:rPr>
          <w:rFonts w:ascii="Times New Roman" w:hAnsi="Times New Roman"/>
          <w:sz w:val="24"/>
          <w:szCs w:val="24"/>
        </w:rPr>
        <w:t>ekarang terdapat posisi baru yaitu pemilik dan pengelola. Dengan adanya posisi sosial baru, maka order sosial akan semakin sulit untuk dicapai karena kepentingan masing-masing (Beteille 1978) yang terdiri dari kepentingan laten yaitu tingkah laku yang telah ditentukan bagi seseorang karena memiliki peran tertentu karena belum disadari dan kepentingan manifest yaitu kepentingan yang sedari dulu ada namun tidak disadari dan pada akhirnya mulai disadari. Kepentingan tersebut mendorong individu untuk membentuk kelompok sosial (Dahrendorf 1979 dalam Baskoro 2014) yang terdiri dari kelompok semu dengan kepentingan laten dan kelompok kepentingan dengan kepentingan manifest (Dahrendorf dalam Sianipar 2015). Jika sudah terjadi konsensus diantara kelompok sosial tersebut maka akan menimbulkan kelas dan memicu konflik.</w:t>
      </w:r>
    </w:p>
    <w:p w14:paraId="245779D2" w14:textId="61951718" w:rsidR="00BC706C" w:rsidRPr="0073096A" w:rsidRDefault="00893F1E" w:rsidP="005C0CEA">
      <w:pPr>
        <w:spacing w:after="0" w:line="360" w:lineRule="auto"/>
        <w:ind w:firstLine="720"/>
        <w:jc w:val="both"/>
        <w:rPr>
          <w:rFonts w:ascii="Times New Roman" w:hAnsi="Times New Roman"/>
          <w:sz w:val="24"/>
          <w:szCs w:val="24"/>
        </w:rPr>
      </w:pPr>
      <w:r w:rsidRPr="0073096A">
        <w:rPr>
          <w:rFonts w:ascii="Times New Roman" w:hAnsi="Times New Roman"/>
          <w:sz w:val="24"/>
          <w:szCs w:val="24"/>
        </w:rPr>
        <w:t>Berdasarkan beberapa penjelasan mengenai konsep stratifikasi sosial di atas, penelitian ini menggunakan definisi stratifikasi sosial yang dinyatakan oleh Weber. Karena, Weber melihat stratifikasi sosial sebagai suatu hal yang multidimensional (</w:t>
      </w:r>
      <w:r w:rsidR="008578D0">
        <w:rPr>
          <w:rFonts w:ascii="Times New Roman" w:hAnsi="Times New Roman"/>
          <w:sz w:val="24"/>
          <w:szCs w:val="24"/>
        </w:rPr>
        <w:t xml:space="preserve">Weber 1921 dalam </w:t>
      </w:r>
      <w:r w:rsidRPr="0073096A">
        <w:rPr>
          <w:rFonts w:ascii="Times New Roman" w:hAnsi="Times New Roman"/>
          <w:sz w:val="24"/>
          <w:szCs w:val="24"/>
        </w:rPr>
        <w:t xml:space="preserve">Ritzer 2008). </w:t>
      </w:r>
      <w:r w:rsidR="00B539BA" w:rsidRPr="0073096A">
        <w:rPr>
          <w:rFonts w:ascii="Times New Roman" w:hAnsi="Times New Roman"/>
          <w:sz w:val="24"/>
          <w:szCs w:val="24"/>
        </w:rPr>
        <w:t>Oleh sebab itu</w:t>
      </w:r>
      <w:r w:rsidRPr="0073096A">
        <w:rPr>
          <w:rFonts w:ascii="Times New Roman" w:hAnsi="Times New Roman"/>
          <w:sz w:val="24"/>
          <w:szCs w:val="24"/>
        </w:rPr>
        <w:t>, penelitian ini tidak hanya melihat stratifikasi sosial berdasarkan faktor ekonomi seseorang. Analisis yang dilakukan dalam penelitian ini menjelaskan posisi sosial seseorang dalam masyarakat secara komprehensif yaitu melalui kelas, status yang dimiliki, dan kekua</w:t>
      </w:r>
      <w:r w:rsidR="00696FD3">
        <w:rPr>
          <w:rFonts w:ascii="Times New Roman" w:hAnsi="Times New Roman"/>
          <w:sz w:val="24"/>
          <w:szCs w:val="24"/>
        </w:rPr>
        <w:t xml:space="preserve">tan atau </w:t>
      </w:r>
      <w:r w:rsidR="00696FD3">
        <w:rPr>
          <w:rFonts w:ascii="Times New Roman" w:hAnsi="Times New Roman"/>
          <w:i/>
          <w:iCs/>
          <w:sz w:val="24"/>
          <w:szCs w:val="24"/>
        </w:rPr>
        <w:t>power</w:t>
      </w:r>
      <w:r w:rsidRPr="0073096A">
        <w:rPr>
          <w:rFonts w:ascii="Times New Roman" w:hAnsi="Times New Roman"/>
          <w:sz w:val="24"/>
          <w:szCs w:val="24"/>
        </w:rPr>
        <w:t xml:space="preserve">. Dalam penelitian ini, konsep stratifikasi sosial digunakan untuk menggambarkan posisi sosial seseorang, sehingga peneliti dapat melihat pergerakan posisi sosial yang menunjukkan mobilitas sosial seseorang melalui perbandingan posisi sosial </w:t>
      </w:r>
      <w:r w:rsidR="00FC13A8" w:rsidRPr="0073096A">
        <w:rPr>
          <w:rFonts w:ascii="Times New Roman" w:hAnsi="Times New Roman"/>
          <w:sz w:val="24"/>
          <w:szCs w:val="24"/>
        </w:rPr>
        <w:t>orang tua</w:t>
      </w:r>
      <w:r w:rsidRPr="0073096A">
        <w:rPr>
          <w:rFonts w:ascii="Times New Roman" w:hAnsi="Times New Roman"/>
          <w:sz w:val="24"/>
          <w:szCs w:val="24"/>
        </w:rPr>
        <w:t xml:space="preserve"> dan anak.</w:t>
      </w:r>
    </w:p>
    <w:p w14:paraId="131853C5" w14:textId="77777777" w:rsidR="00555750" w:rsidRPr="0073096A" w:rsidRDefault="00555750" w:rsidP="005C0CEA">
      <w:pPr>
        <w:spacing w:after="0" w:line="360" w:lineRule="auto"/>
        <w:ind w:firstLine="720"/>
        <w:jc w:val="both"/>
        <w:rPr>
          <w:rFonts w:ascii="Times New Roman" w:hAnsi="Times New Roman"/>
          <w:sz w:val="24"/>
          <w:szCs w:val="24"/>
        </w:rPr>
      </w:pPr>
    </w:p>
    <w:p w14:paraId="0376BA0E" w14:textId="29D9AD75" w:rsidR="00893F1E" w:rsidRPr="0073096A" w:rsidRDefault="00893F1E" w:rsidP="00353DD2">
      <w:pPr>
        <w:pStyle w:val="Heading3"/>
        <w:spacing w:line="360" w:lineRule="auto"/>
        <w:rPr>
          <w:rFonts w:ascii="Times New Roman" w:hAnsi="Times New Roman" w:cs="Times New Roman"/>
          <w:b/>
          <w:bCs/>
          <w:color w:val="auto"/>
        </w:rPr>
      </w:pPr>
      <w:bookmarkStart w:id="36" w:name="_Toc45617916"/>
      <w:r w:rsidRPr="0073096A">
        <w:rPr>
          <w:rFonts w:ascii="Times New Roman" w:hAnsi="Times New Roman" w:cs="Times New Roman"/>
          <w:b/>
          <w:bCs/>
          <w:color w:val="auto"/>
        </w:rPr>
        <w:t>2.2.2 Mobilitas Sosial (</w:t>
      </w:r>
      <w:r w:rsidR="00C653E6">
        <w:rPr>
          <w:rFonts w:ascii="Times New Roman" w:hAnsi="Times New Roman" w:cs="Times New Roman"/>
          <w:b/>
          <w:bCs/>
          <w:color w:val="auto"/>
        </w:rPr>
        <w:t>Antargenerasi</w:t>
      </w:r>
      <w:r w:rsidRPr="0073096A">
        <w:rPr>
          <w:rFonts w:ascii="Times New Roman" w:hAnsi="Times New Roman" w:cs="Times New Roman"/>
          <w:b/>
          <w:bCs/>
          <w:color w:val="auto"/>
        </w:rPr>
        <w:t>)</w:t>
      </w:r>
      <w:bookmarkEnd w:id="36"/>
    </w:p>
    <w:p w14:paraId="7CCC4EC0" w14:textId="7835B0C4" w:rsidR="00893F1E" w:rsidRPr="0073096A" w:rsidRDefault="00893F1E" w:rsidP="00353DD2">
      <w:pPr>
        <w:spacing w:after="0" w:line="360" w:lineRule="auto"/>
        <w:ind w:firstLine="720"/>
        <w:jc w:val="both"/>
        <w:rPr>
          <w:rFonts w:ascii="Times New Roman" w:hAnsi="Times New Roman"/>
          <w:sz w:val="24"/>
          <w:szCs w:val="24"/>
        </w:rPr>
      </w:pPr>
      <w:r w:rsidRPr="0073096A">
        <w:rPr>
          <w:rFonts w:ascii="Times New Roman" w:hAnsi="Times New Roman"/>
          <w:sz w:val="24"/>
        </w:rPr>
        <w:t xml:space="preserve">Mobilitas sosial </w:t>
      </w:r>
      <w:r w:rsidR="00C653E6">
        <w:rPr>
          <w:rFonts w:ascii="Times New Roman" w:hAnsi="Times New Roman"/>
          <w:sz w:val="24"/>
        </w:rPr>
        <w:t>antargenerasi</w:t>
      </w:r>
      <w:r w:rsidRPr="0073096A">
        <w:rPr>
          <w:rFonts w:ascii="Times New Roman" w:hAnsi="Times New Roman"/>
          <w:sz w:val="24"/>
        </w:rPr>
        <w:t xml:space="preserve"> adalah peluang untuk bergerak antar kelas sosial atau kelompok pekerjaan yang berbeda dari orang tua (Aldridge 2003). </w:t>
      </w:r>
      <w:r w:rsidRPr="0073096A">
        <w:rPr>
          <w:rFonts w:ascii="Times New Roman" w:hAnsi="Times New Roman"/>
          <w:sz w:val="24"/>
          <w:szCs w:val="24"/>
        </w:rPr>
        <w:t xml:space="preserve">Perbedaan posisi sosial antara orang tua dan anak dapat mencerminkan peningkatan atau penurunan pencapaian individu jika dibandingkan dengan pencapaian orang </w:t>
      </w:r>
      <w:r w:rsidRPr="0073096A">
        <w:rPr>
          <w:rFonts w:ascii="Times New Roman" w:hAnsi="Times New Roman"/>
          <w:sz w:val="24"/>
          <w:szCs w:val="24"/>
        </w:rPr>
        <w:lastRenderedPageBreak/>
        <w:t xml:space="preserve">tuanya dalam memanfaatkan kesempatan dan sumber daya yang dimiliki (Boston Consulting Group 2017). Selain itu, mobilitas sosial </w:t>
      </w:r>
      <w:r w:rsidR="00C653E6">
        <w:rPr>
          <w:rFonts w:ascii="Times New Roman" w:hAnsi="Times New Roman"/>
          <w:sz w:val="24"/>
          <w:szCs w:val="24"/>
        </w:rPr>
        <w:t>antargenerasi</w:t>
      </w:r>
      <w:r w:rsidRPr="0073096A">
        <w:rPr>
          <w:rFonts w:ascii="Times New Roman" w:hAnsi="Times New Roman"/>
          <w:sz w:val="24"/>
          <w:szCs w:val="24"/>
        </w:rPr>
        <w:t xml:space="preserve"> juga dapat mencerminkan seberapa terbuka sistem kelas sosial yang ada di masyarakat dalam memberikan peluang individu untuk melakukan mobilitas sosial (Sørensen 1975). </w:t>
      </w:r>
    </w:p>
    <w:p w14:paraId="44F60746" w14:textId="6EA06901"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Menurut Scott dan Marshall (2005) mobilitas sosial </w:t>
      </w:r>
      <w:r w:rsidR="00C653E6">
        <w:rPr>
          <w:rFonts w:ascii="Times New Roman" w:hAnsi="Times New Roman"/>
          <w:sz w:val="24"/>
          <w:szCs w:val="24"/>
        </w:rPr>
        <w:t>antargenerasi</w:t>
      </w:r>
      <w:r w:rsidRPr="0073096A">
        <w:rPr>
          <w:rFonts w:ascii="Times New Roman" w:hAnsi="Times New Roman"/>
          <w:sz w:val="24"/>
          <w:szCs w:val="24"/>
        </w:rPr>
        <w:t xml:space="preserve"> adalah perbedaan posisi kelas sosial antara orang tua dan anak. Sama halnya dengan definisi mobilitas sosial </w:t>
      </w:r>
      <w:r w:rsidR="00C653E6">
        <w:rPr>
          <w:rFonts w:ascii="Times New Roman" w:hAnsi="Times New Roman"/>
          <w:sz w:val="24"/>
          <w:szCs w:val="24"/>
        </w:rPr>
        <w:t>antargenerasi</w:t>
      </w:r>
      <w:r w:rsidRPr="0073096A">
        <w:rPr>
          <w:rFonts w:ascii="Times New Roman" w:hAnsi="Times New Roman"/>
          <w:sz w:val="24"/>
          <w:szCs w:val="24"/>
        </w:rPr>
        <w:t xml:space="preserve"> oleh Blanden (2007) yang menyatakan bahwa mobilitas sosial </w:t>
      </w:r>
      <w:r w:rsidR="00C653E6">
        <w:rPr>
          <w:rFonts w:ascii="Times New Roman" w:hAnsi="Times New Roman"/>
          <w:sz w:val="24"/>
          <w:szCs w:val="24"/>
        </w:rPr>
        <w:t>antargenerasi</w:t>
      </w:r>
      <w:r w:rsidRPr="0073096A">
        <w:rPr>
          <w:rFonts w:ascii="Times New Roman" w:hAnsi="Times New Roman"/>
          <w:sz w:val="24"/>
          <w:szCs w:val="24"/>
        </w:rPr>
        <w:t xml:space="preserve"> adalah perbandingan kondisi status sosial ekonomi orang tua terhadap kondisi status sosial ekonomi yang dimiliki anak. Kedua definisi tersebut berfokus pada dimensi </w:t>
      </w:r>
      <w:r w:rsidR="00625315">
        <w:rPr>
          <w:rFonts w:ascii="Times New Roman" w:hAnsi="Times New Roman"/>
          <w:sz w:val="24"/>
          <w:szCs w:val="24"/>
        </w:rPr>
        <w:t>ekonomi</w:t>
      </w:r>
      <w:r w:rsidRPr="0073096A">
        <w:rPr>
          <w:rFonts w:ascii="Times New Roman" w:hAnsi="Times New Roman"/>
          <w:sz w:val="24"/>
          <w:szCs w:val="24"/>
        </w:rPr>
        <w:t xml:space="preserve"> yang diukur melalui pendapatan seseorang untuk menentukan kelas sosial yang dimiliki. </w:t>
      </w:r>
      <w:r w:rsidR="00B539BA" w:rsidRPr="0073096A">
        <w:rPr>
          <w:rFonts w:ascii="Times New Roman" w:hAnsi="Times New Roman"/>
          <w:sz w:val="24"/>
          <w:szCs w:val="24"/>
        </w:rPr>
        <w:t>Oleh sebab itu</w:t>
      </w:r>
      <w:r w:rsidRPr="0073096A">
        <w:rPr>
          <w:rFonts w:ascii="Times New Roman" w:hAnsi="Times New Roman"/>
          <w:sz w:val="24"/>
          <w:szCs w:val="24"/>
        </w:rPr>
        <w:t xml:space="preserve">, peneliti memaparkan beberapa definisi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berasal dari tokoh Sosiologi. Menurut Sunarto (2000) mobilitas </w:t>
      </w:r>
      <w:r w:rsidR="00C653E6">
        <w:rPr>
          <w:rFonts w:ascii="Times New Roman" w:hAnsi="Times New Roman"/>
          <w:sz w:val="24"/>
          <w:szCs w:val="24"/>
        </w:rPr>
        <w:t>antargenerasi</w:t>
      </w:r>
      <w:r w:rsidRPr="0073096A">
        <w:rPr>
          <w:rFonts w:ascii="Times New Roman" w:hAnsi="Times New Roman"/>
          <w:sz w:val="24"/>
          <w:szCs w:val="24"/>
        </w:rPr>
        <w:t xml:space="preserve"> adalah perbandingan posisi sosial antara dua generasi berdasarkan perkembagan taraf hidup dan perpindahan status sosial dari satu generasi ke generasi lainnya. Definisi tersebut menunjukkan bahwa terdapat dimensi lain selain ekonomi yang diperhitungkan pada mobilitas sosial </w:t>
      </w:r>
      <w:r w:rsidR="00C653E6">
        <w:rPr>
          <w:rFonts w:ascii="Times New Roman" w:hAnsi="Times New Roman"/>
          <w:sz w:val="24"/>
          <w:szCs w:val="24"/>
        </w:rPr>
        <w:t>antargenerasi</w:t>
      </w:r>
      <w:r w:rsidRPr="0073096A">
        <w:rPr>
          <w:rFonts w:ascii="Times New Roman" w:hAnsi="Times New Roman"/>
          <w:sz w:val="24"/>
          <w:szCs w:val="24"/>
        </w:rPr>
        <w:t xml:space="preserve"> yaitu status sosial yang dimiliki di masyarakat. Sedangkan, menurut Breen (2004) mobilitas sosial </w:t>
      </w:r>
      <w:r w:rsidR="00C653E6">
        <w:rPr>
          <w:rFonts w:ascii="Times New Roman" w:hAnsi="Times New Roman"/>
          <w:sz w:val="24"/>
          <w:szCs w:val="24"/>
        </w:rPr>
        <w:t>antargenerasi</w:t>
      </w:r>
      <w:r w:rsidRPr="0073096A">
        <w:rPr>
          <w:rFonts w:ascii="Times New Roman" w:hAnsi="Times New Roman"/>
          <w:sz w:val="24"/>
          <w:szCs w:val="24"/>
        </w:rPr>
        <w:t xml:space="preserve"> menganalisa perbandingan keadaan hidup seseorang saat ini dan keadaan hidupnya saat ia dibesarkan yaitu posisi sosial yang dimiliki oleh orang tuanya. Ia mengolaborasikan keadaan hidup menjadi kelas, status, dan kekua</w:t>
      </w:r>
      <w:r w:rsidR="00696FD3">
        <w:rPr>
          <w:rFonts w:ascii="Times New Roman" w:hAnsi="Times New Roman"/>
          <w:sz w:val="24"/>
          <w:szCs w:val="24"/>
        </w:rPr>
        <w:t>t</w:t>
      </w:r>
      <w:r w:rsidRPr="0073096A">
        <w:rPr>
          <w:rFonts w:ascii="Times New Roman" w:hAnsi="Times New Roman"/>
          <w:sz w:val="24"/>
          <w:szCs w:val="24"/>
        </w:rPr>
        <w:t xml:space="preserve">an seseorang dalam menentukan posisi sosialnya dalam masyarakat. </w:t>
      </w:r>
    </w:p>
    <w:p w14:paraId="2946C3E7" w14:textId="3C9C771A" w:rsidR="00BF11E0" w:rsidRPr="0073096A" w:rsidRDefault="00893F1E" w:rsidP="00BF4AE6">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Melalui penjabaran berbagai tokoh mengenai definisi mobilitas sosial </w:t>
      </w:r>
      <w:r w:rsidR="00C653E6">
        <w:rPr>
          <w:rFonts w:ascii="Times New Roman" w:hAnsi="Times New Roman"/>
          <w:sz w:val="24"/>
          <w:szCs w:val="24"/>
        </w:rPr>
        <w:t>antargenerasi</w:t>
      </w:r>
      <w:r w:rsidRPr="0073096A">
        <w:rPr>
          <w:rFonts w:ascii="Times New Roman" w:hAnsi="Times New Roman"/>
          <w:sz w:val="24"/>
          <w:szCs w:val="24"/>
        </w:rPr>
        <w:t xml:space="preserve"> di atas, peneliti menggunakan definisi yang diungkapkan oleh Breen (2004) karena tidak berfokus pada faktor ekonomi yang dimiliki. Selain itu definisi tersebut juga dapat melihat mobilitas melalui berbagai aspek tidak hanya mobilitas okupasi (pekerjaan) atau mobilitas pendapatannya saja. Analisis mobilitas sosial yang dilakukan dalam penelitian ini membandingkan mobilitas sosial seseorang secara absolut</w:t>
      </w:r>
      <w:r w:rsidR="00BF4AE6">
        <w:rPr>
          <w:rFonts w:ascii="Times New Roman" w:hAnsi="Times New Roman"/>
          <w:sz w:val="24"/>
          <w:szCs w:val="24"/>
        </w:rPr>
        <w:t xml:space="preserve"> dan relatif</w:t>
      </w:r>
      <w:r w:rsidRPr="0073096A">
        <w:rPr>
          <w:rFonts w:ascii="Times New Roman" w:hAnsi="Times New Roman"/>
          <w:sz w:val="24"/>
          <w:szCs w:val="24"/>
        </w:rPr>
        <w:t xml:space="preserve">. Mobilitas sosial </w:t>
      </w:r>
      <w:r w:rsidR="00C653E6">
        <w:rPr>
          <w:rFonts w:ascii="Times New Roman" w:hAnsi="Times New Roman"/>
          <w:sz w:val="24"/>
          <w:szCs w:val="24"/>
        </w:rPr>
        <w:t>antargenerasi</w:t>
      </w:r>
      <w:r w:rsidRPr="0073096A">
        <w:rPr>
          <w:rFonts w:ascii="Times New Roman" w:hAnsi="Times New Roman"/>
          <w:sz w:val="24"/>
          <w:szCs w:val="24"/>
        </w:rPr>
        <w:t xml:space="preserve"> dalam penelitian ini  melakukan perbandingan pada keadaan hidup seseorang saat dilakukan pengambilan data d</w:t>
      </w:r>
      <w:r w:rsidR="005E1DD3" w:rsidRPr="0073096A">
        <w:rPr>
          <w:rFonts w:ascii="Times New Roman" w:hAnsi="Times New Roman"/>
          <w:sz w:val="24"/>
          <w:szCs w:val="24"/>
        </w:rPr>
        <w:t xml:space="preserve">engan </w:t>
      </w:r>
      <w:r w:rsidRPr="0073096A">
        <w:rPr>
          <w:rFonts w:ascii="Times New Roman" w:hAnsi="Times New Roman"/>
          <w:sz w:val="24"/>
          <w:szCs w:val="24"/>
        </w:rPr>
        <w:t xml:space="preserve">keadaan hidup orang tuanya </w:t>
      </w:r>
      <w:r w:rsidR="005E1DD3" w:rsidRPr="0073096A">
        <w:rPr>
          <w:rFonts w:ascii="Times New Roman" w:hAnsi="Times New Roman"/>
          <w:sz w:val="24"/>
          <w:szCs w:val="24"/>
        </w:rPr>
        <w:t>selama responden menjadi dewasa (Heath dan Payne 1999)</w:t>
      </w:r>
      <w:r w:rsidRPr="0073096A">
        <w:rPr>
          <w:rFonts w:ascii="Times New Roman" w:hAnsi="Times New Roman"/>
          <w:sz w:val="24"/>
          <w:szCs w:val="24"/>
        </w:rPr>
        <w:t xml:space="preserve">. </w:t>
      </w:r>
    </w:p>
    <w:p w14:paraId="68D8597F" w14:textId="77777777" w:rsidR="00893F1E" w:rsidRPr="0073096A" w:rsidRDefault="00893F1E" w:rsidP="00893F1E">
      <w:pPr>
        <w:spacing w:after="0" w:line="360" w:lineRule="auto"/>
        <w:jc w:val="both"/>
        <w:rPr>
          <w:rFonts w:ascii="Times New Roman" w:hAnsi="Times New Roman"/>
          <w:b/>
          <w:bCs/>
          <w:sz w:val="24"/>
          <w:szCs w:val="24"/>
        </w:rPr>
      </w:pPr>
      <w:r w:rsidRPr="0073096A">
        <w:rPr>
          <w:rFonts w:ascii="Times New Roman" w:hAnsi="Times New Roman"/>
          <w:b/>
          <w:bCs/>
          <w:sz w:val="24"/>
          <w:szCs w:val="24"/>
        </w:rPr>
        <w:lastRenderedPageBreak/>
        <w:t>2.2.3 Literasi Digital</w:t>
      </w:r>
    </w:p>
    <w:p w14:paraId="4EEE594B" w14:textId="77777777"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Perkembangan teknologi dan informasi menuntut individu untuk mengembangkan kemampuannya dalam memanfaatkan teknologi secara maksimal. Kemampuan tersebut merupakan sebuah hal baru yang disebut sebagai literasi digital. Menurut UNESCO (dalam Chetty et al. 2017), literasi digital merupakan kemampuan individu untuk mengakses, mengelola, memahami, mengintegrasikan, mengkomunikasikan, mengevaluasi, dan menciptakan informasi secara aman dan tepat melalui perangkat digital dan teknologi jaringan untuk berpartisipasi dalam masyarakat. Definisi tersebut kurang tepat digunakan dalam penelitian ini karena memiliki berbagai dimensi yang lebih berfokus pada penggunaan literasi digital sebagai sarana partisipasi dalam membagikan informasi yang berguna bagi masyarakat. </w:t>
      </w:r>
    </w:p>
    <w:p w14:paraId="28E46B43" w14:textId="77777777"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Menurut Martin dan Madigan (2006) literasi digital adalah kesadaran dan kemampuan individu untuk menggunakan alat dan perangkat teknologi informasi secara tepat. Perangkat tersebut digunakan untuk mengidentifikasi, mengakses, mengelola, mengintegrasikan, mengevaluasi, menganalisis, dan membentuk sumber daya digital untuk membangun pengetahuan baru. Namun literasi digital juga dapat membuat ekspresi media, berkomunikasi dengan lainnya dalam konteks yang spesifik, dan memungkinkan tindakan sosial yang konstruktif sehingga proses dapat direnungkan kembali. Definisi tersebut juga kurang tepat jika digunakan dalam penelitian ini karena berfokus pada penggunaan literasi digital untuk membagikan informasi dalam rangka mengembangkan berbagai pengetahuan yang sudah ada sebelumnya. Sedangkan menurut Gilster (1997), literasi digital adalah kemampuan individu untuk menggunakan teknologi informasi dan menuntut seorang individu untuk menggunakan (</w:t>
      </w:r>
      <w:r w:rsidRPr="0073096A">
        <w:rPr>
          <w:rFonts w:ascii="Times New Roman" w:hAnsi="Times New Roman"/>
          <w:i/>
          <w:iCs/>
          <w:sz w:val="24"/>
          <w:szCs w:val="24"/>
        </w:rPr>
        <w:t>navigating hypertext)</w:t>
      </w:r>
      <w:r w:rsidRPr="0073096A">
        <w:rPr>
          <w:rFonts w:ascii="Times New Roman" w:hAnsi="Times New Roman"/>
          <w:sz w:val="24"/>
          <w:szCs w:val="24"/>
        </w:rPr>
        <w:t>, membaca (</w:t>
      </w:r>
      <w:r w:rsidRPr="0073096A">
        <w:rPr>
          <w:rFonts w:ascii="Times New Roman" w:hAnsi="Times New Roman"/>
          <w:i/>
          <w:iCs/>
          <w:sz w:val="24"/>
          <w:szCs w:val="24"/>
        </w:rPr>
        <w:t>searching the internet)</w:t>
      </w:r>
      <w:r w:rsidRPr="0073096A">
        <w:rPr>
          <w:rFonts w:ascii="Times New Roman" w:hAnsi="Times New Roman"/>
          <w:sz w:val="24"/>
          <w:szCs w:val="24"/>
        </w:rPr>
        <w:t xml:space="preserve">, memahami </w:t>
      </w:r>
      <w:r w:rsidRPr="0073096A">
        <w:rPr>
          <w:rFonts w:ascii="Times New Roman" w:hAnsi="Times New Roman"/>
          <w:i/>
          <w:iCs/>
          <w:sz w:val="24"/>
          <w:szCs w:val="24"/>
        </w:rPr>
        <w:t>(evaluation information content)</w:t>
      </w:r>
      <w:r w:rsidRPr="0073096A">
        <w:rPr>
          <w:rFonts w:ascii="Times New Roman" w:hAnsi="Times New Roman"/>
          <w:sz w:val="24"/>
          <w:szCs w:val="24"/>
        </w:rPr>
        <w:t xml:space="preserve">, dan menganalisis sumber informasi </w:t>
      </w:r>
      <w:r w:rsidRPr="0073096A">
        <w:rPr>
          <w:rFonts w:ascii="Times New Roman" w:hAnsi="Times New Roman"/>
          <w:i/>
          <w:iCs/>
          <w:sz w:val="24"/>
          <w:szCs w:val="24"/>
        </w:rPr>
        <w:t>(knowledge assembly)</w:t>
      </w:r>
      <w:r w:rsidRPr="0073096A">
        <w:rPr>
          <w:rFonts w:ascii="Times New Roman" w:hAnsi="Times New Roman"/>
          <w:sz w:val="24"/>
          <w:szCs w:val="24"/>
        </w:rPr>
        <w:t xml:space="preserve"> yang ada di dunia digital secara efektif dan efisien sehingga dapat dimanfaatkan untuk berbagai konteks.</w:t>
      </w:r>
    </w:p>
    <w:p w14:paraId="5DF3BB16" w14:textId="0624DBEA" w:rsidR="00893F1E" w:rsidRPr="0073096A" w:rsidRDefault="00B539BA"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Oleh sebab itu</w:t>
      </w:r>
      <w:r w:rsidR="00893F1E" w:rsidRPr="0073096A">
        <w:rPr>
          <w:rFonts w:ascii="Times New Roman" w:hAnsi="Times New Roman"/>
          <w:sz w:val="24"/>
          <w:szCs w:val="24"/>
        </w:rPr>
        <w:t xml:space="preserve">, penelitian ini menggunakan definisi literasi media yang dinyatakan oleh Gilster (1997), karena definisi yang dinyatakan erat hubungannya dengan pemanfaatan teknologi untuk memperbesar peluang individu untuk melakukan mobilitas sosial. Dimensi yang digunakan dalam menganalisis literasi </w:t>
      </w:r>
      <w:r w:rsidR="00893F1E" w:rsidRPr="0073096A">
        <w:rPr>
          <w:rFonts w:ascii="Times New Roman" w:hAnsi="Times New Roman"/>
          <w:sz w:val="24"/>
          <w:szCs w:val="24"/>
        </w:rPr>
        <w:lastRenderedPageBreak/>
        <w:t xml:space="preserve">digital menggambarkan kemampuan individu untuk memiliki pemikiran kritis terhadap informasi yang didapatkan. Seorang individu juga memiliki kemampuan untuk mengumpulkan berbagai informasi untuk digunakan sebagai modal dalam melakukan mobilitas sosial </w:t>
      </w:r>
      <w:r w:rsidR="00C653E6">
        <w:rPr>
          <w:rFonts w:ascii="Times New Roman" w:hAnsi="Times New Roman"/>
          <w:sz w:val="24"/>
          <w:szCs w:val="24"/>
        </w:rPr>
        <w:t>antargenerasi</w:t>
      </w:r>
      <w:r w:rsidR="00893F1E" w:rsidRPr="0073096A">
        <w:rPr>
          <w:rFonts w:ascii="Times New Roman" w:hAnsi="Times New Roman"/>
          <w:sz w:val="24"/>
          <w:szCs w:val="24"/>
        </w:rPr>
        <w:t>.</w:t>
      </w:r>
    </w:p>
    <w:p w14:paraId="10B054B5" w14:textId="77777777" w:rsidR="005C0CEA" w:rsidRPr="0073096A" w:rsidRDefault="005C0CEA" w:rsidP="00BF4AE6">
      <w:pPr>
        <w:spacing w:after="0" w:line="360" w:lineRule="auto"/>
        <w:jc w:val="both"/>
        <w:rPr>
          <w:rFonts w:ascii="Times New Roman" w:hAnsi="Times New Roman"/>
          <w:sz w:val="24"/>
          <w:szCs w:val="24"/>
        </w:rPr>
      </w:pPr>
    </w:p>
    <w:p w14:paraId="6A5D1B59" w14:textId="77777777" w:rsidR="00893F1E" w:rsidRPr="0073096A" w:rsidRDefault="00893F1E" w:rsidP="00213D0D">
      <w:pPr>
        <w:pStyle w:val="Heading3"/>
        <w:rPr>
          <w:rFonts w:ascii="Times New Roman" w:hAnsi="Times New Roman" w:cs="Times New Roman"/>
          <w:b/>
          <w:bCs/>
          <w:color w:val="auto"/>
        </w:rPr>
      </w:pPr>
      <w:bookmarkStart w:id="37" w:name="_Toc45617917"/>
      <w:r w:rsidRPr="0073096A">
        <w:rPr>
          <w:rFonts w:ascii="Times New Roman" w:hAnsi="Times New Roman" w:cs="Times New Roman"/>
          <w:b/>
          <w:bCs/>
          <w:color w:val="auto"/>
        </w:rPr>
        <w:t>2.2.4 Modal Karier</w:t>
      </w:r>
      <w:bookmarkEnd w:id="37"/>
    </w:p>
    <w:p w14:paraId="10EF15CD" w14:textId="77777777"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Kemampuan dan keahlian yang dimiliki individu tentunya menjadi hal penting dalam persaingan pasar kerja. Kemampuan individu merupakan modal karier yang memperkuat posisinya dalam persaingan pasar kerja. DeFillippi dan Arthur (1994) mendefinsikan modal karier sebagai kompetensi yang dimiliki individu dalam arena pekerjaannya. Kompetensi tersebut terdiri dari wawasan mengenai </w:t>
      </w:r>
      <w:r w:rsidRPr="0073096A">
        <w:rPr>
          <w:rFonts w:ascii="Times New Roman" w:hAnsi="Times New Roman"/>
          <w:i/>
          <w:iCs/>
          <w:sz w:val="24"/>
          <w:szCs w:val="24"/>
        </w:rPr>
        <w:t xml:space="preserve">know why, know-how, </w:t>
      </w:r>
      <w:r w:rsidRPr="0073096A">
        <w:rPr>
          <w:rFonts w:ascii="Times New Roman" w:hAnsi="Times New Roman"/>
          <w:sz w:val="24"/>
          <w:szCs w:val="24"/>
        </w:rPr>
        <w:t xml:space="preserve">dan </w:t>
      </w:r>
      <w:r w:rsidRPr="0073096A">
        <w:rPr>
          <w:rFonts w:ascii="Times New Roman" w:hAnsi="Times New Roman"/>
          <w:i/>
          <w:iCs/>
          <w:sz w:val="24"/>
          <w:szCs w:val="24"/>
        </w:rPr>
        <w:t xml:space="preserve">know-whom </w:t>
      </w:r>
      <w:r w:rsidRPr="0073096A">
        <w:rPr>
          <w:rFonts w:ascii="Times New Roman" w:hAnsi="Times New Roman"/>
          <w:sz w:val="24"/>
          <w:szCs w:val="24"/>
        </w:rPr>
        <w:t xml:space="preserve">terkait dengan pekerjaan tersebut. Definisi tersebut digunakan untuk studi mengenai organisasi dan pengembangan karier dalam suatu perusahaan sehingga tidak sesuai dengan sudut pandang dan tujuan penelitian ini. Sejalan dengan definisi DeFlippi dan Arthur, Inkson dan Arthur (2001) menyatakan bahwa </w:t>
      </w:r>
      <w:r w:rsidRPr="0073096A">
        <w:rPr>
          <w:rFonts w:ascii="Times New Roman" w:hAnsi="Times New Roman"/>
          <w:i/>
          <w:iCs/>
          <w:sz w:val="24"/>
          <w:szCs w:val="24"/>
        </w:rPr>
        <w:t xml:space="preserve">know why, know-how, </w:t>
      </w:r>
      <w:r w:rsidRPr="0073096A">
        <w:rPr>
          <w:rFonts w:ascii="Times New Roman" w:hAnsi="Times New Roman"/>
          <w:sz w:val="24"/>
          <w:szCs w:val="24"/>
        </w:rPr>
        <w:t xml:space="preserve">dan </w:t>
      </w:r>
      <w:r w:rsidRPr="0073096A">
        <w:rPr>
          <w:rFonts w:ascii="Times New Roman" w:hAnsi="Times New Roman"/>
          <w:i/>
          <w:iCs/>
          <w:sz w:val="24"/>
          <w:szCs w:val="24"/>
        </w:rPr>
        <w:t xml:space="preserve">know-whom </w:t>
      </w:r>
      <w:r w:rsidRPr="0073096A">
        <w:rPr>
          <w:rFonts w:ascii="Times New Roman" w:hAnsi="Times New Roman"/>
          <w:sz w:val="24"/>
          <w:szCs w:val="24"/>
        </w:rPr>
        <w:t>adalah aspek penting dalam menganalisis modal karier. Namun studi yang dilakukan berfokus pada cara memanfaatkan modal karir untuk mendapatkan keuntungan. Trevor (2001) mendefinisikan modal karier sebagai kemampuan individu yang memperkuat peluangnya untuk mengalami pergantian karier. Definisi tersebut hanya berfokus kepada kemampuan yang dimiliki oleh individu sebagai dimensi yang dapat dianalisis. Sedangkan, menurut Forrier dan Sels (2003), modal karier</w:t>
      </w:r>
      <w:r w:rsidRPr="0073096A">
        <w:rPr>
          <w:rFonts w:ascii="Times New Roman" w:hAnsi="Times New Roman"/>
          <w:i/>
          <w:iCs/>
          <w:sz w:val="24"/>
          <w:szCs w:val="24"/>
        </w:rPr>
        <w:t xml:space="preserve"> </w:t>
      </w:r>
      <w:r w:rsidRPr="0073096A">
        <w:rPr>
          <w:rFonts w:ascii="Times New Roman" w:hAnsi="Times New Roman"/>
          <w:sz w:val="24"/>
          <w:szCs w:val="24"/>
        </w:rPr>
        <w:t xml:space="preserve">adalah karakteristik berupa preferensi individu terhadap ekspektasi karier yang dimiliki dan kompetensi individu yang mempengaruhi peluangnya dalam melakukan mobilitas dalam pasar kerja. </w:t>
      </w:r>
    </w:p>
    <w:p w14:paraId="3F24259A" w14:textId="342B39D5"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menggunakan definisi modal karier yang dinyatakan oleh Forrier dan Sels (2003) karena memiliki keterkaitan dengan peluang mobilitas sosial individu. Modal karier dianalisis melalui dua dimensi yaitu ekspektasi karier dan kompetensi individu dalam bekerja. Namun, karena Forrier dan Sels menggunakan sudut pandang studi mengenai manajemen dan sumber daya manusia, maka mobilitas yang dititik beratkan adalah mobilitas okupasi. Namun, penelitian ini mencoba menganalisis modal karier melalui sudut pandang Sosiologi </w:t>
      </w:r>
      <w:r w:rsidRPr="0073096A">
        <w:rPr>
          <w:rFonts w:ascii="Times New Roman" w:hAnsi="Times New Roman"/>
          <w:sz w:val="24"/>
          <w:szCs w:val="24"/>
        </w:rPr>
        <w:lastRenderedPageBreak/>
        <w:t>dan menghubungkannya dengan mobilitas sosial yang dianalisis melalui perubahan kelas, status, dan kekua</w:t>
      </w:r>
      <w:r w:rsidR="00696FD3">
        <w:rPr>
          <w:rFonts w:ascii="Times New Roman" w:hAnsi="Times New Roman"/>
          <w:sz w:val="24"/>
          <w:szCs w:val="24"/>
        </w:rPr>
        <w:t>tan</w:t>
      </w:r>
      <w:r w:rsidRPr="0073096A">
        <w:rPr>
          <w:rFonts w:ascii="Times New Roman" w:hAnsi="Times New Roman"/>
          <w:sz w:val="24"/>
          <w:szCs w:val="24"/>
        </w:rPr>
        <w:t xml:space="preserve"> seseorang.</w:t>
      </w:r>
    </w:p>
    <w:p w14:paraId="0B1D8C9F" w14:textId="77777777" w:rsidR="00BC706C" w:rsidRPr="0073096A" w:rsidRDefault="00BC706C" w:rsidP="00893F1E">
      <w:pPr>
        <w:spacing w:after="0" w:line="360" w:lineRule="auto"/>
        <w:jc w:val="both"/>
        <w:rPr>
          <w:rFonts w:ascii="Times New Roman" w:hAnsi="Times New Roman"/>
          <w:sz w:val="24"/>
          <w:szCs w:val="24"/>
        </w:rPr>
      </w:pPr>
    </w:p>
    <w:p w14:paraId="277D34B2" w14:textId="77777777" w:rsidR="00893F1E" w:rsidRPr="0073096A" w:rsidRDefault="00893F1E" w:rsidP="00213D0D">
      <w:pPr>
        <w:pStyle w:val="Heading2"/>
        <w:rPr>
          <w:rFonts w:cs="Times New Roman"/>
        </w:rPr>
      </w:pPr>
      <w:bookmarkStart w:id="38" w:name="_Toc45617918"/>
      <w:r w:rsidRPr="0073096A">
        <w:rPr>
          <w:rFonts w:cs="Times New Roman"/>
        </w:rPr>
        <w:t>2.3 Definisi Operasional</w:t>
      </w:r>
      <w:bookmarkEnd w:id="38"/>
    </w:p>
    <w:p w14:paraId="128D6E7D" w14:textId="5991FDF4" w:rsidR="00893F1E" w:rsidRPr="0073096A" w:rsidRDefault="00893F1E" w:rsidP="00795EE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Bagian ini bertujuan untuk memaparkan penjelasan komprehensif mengenai definisi dari masing-masing variabel untuk mengetahui beberapa dimensi dan indikator yang digunakan untuk menguji hubungan antar variabel tersebut. Pengukuran kedua variabel pada penelitian ini menggunakan skala diferensial semantik dalam pengumpulan data supaya dapat mengetahui respon terhadap variabel yang diuji hubungannya. </w:t>
      </w:r>
    </w:p>
    <w:p w14:paraId="56D46230" w14:textId="77777777" w:rsidR="00893F1E" w:rsidRPr="0073096A" w:rsidRDefault="00893F1E" w:rsidP="00213D0D">
      <w:pPr>
        <w:pStyle w:val="Heading3"/>
        <w:rPr>
          <w:rFonts w:ascii="Times New Roman" w:hAnsi="Times New Roman" w:cs="Times New Roman"/>
          <w:b/>
          <w:bCs/>
          <w:color w:val="auto"/>
        </w:rPr>
      </w:pPr>
      <w:bookmarkStart w:id="39" w:name="_Toc45617919"/>
      <w:r w:rsidRPr="0073096A">
        <w:rPr>
          <w:rFonts w:ascii="Times New Roman" w:hAnsi="Times New Roman" w:cs="Times New Roman"/>
          <w:b/>
          <w:bCs/>
          <w:color w:val="auto"/>
        </w:rPr>
        <w:t>2.3.1 Stratifikasi Sosial</w:t>
      </w:r>
      <w:bookmarkEnd w:id="39"/>
    </w:p>
    <w:p w14:paraId="3431DCCF" w14:textId="50C86DDB" w:rsidR="006732AF"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Dalam penelitian ini, </w:t>
      </w:r>
      <w:r w:rsidR="00570D37" w:rsidRPr="0073096A">
        <w:rPr>
          <w:rFonts w:ascii="Times New Roman" w:hAnsi="Times New Roman"/>
          <w:sz w:val="24"/>
          <w:szCs w:val="24"/>
        </w:rPr>
        <w:t>kelas responden dan kelas orang tua responden</w:t>
      </w:r>
      <w:r w:rsidRPr="0073096A">
        <w:rPr>
          <w:rFonts w:ascii="Times New Roman" w:hAnsi="Times New Roman"/>
          <w:sz w:val="24"/>
          <w:szCs w:val="24"/>
        </w:rPr>
        <w:t xml:space="preserve"> ditentukan berdasarkan pengklasifikasian tingkat kelas, status, dan kekua</w:t>
      </w:r>
      <w:r w:rsidR="00696FD3">
        <w:rPr>
          <w:rFonts w:ascii="Times New Roman" w:hAnsi="Times New Roman"/>
          <w:sz w:val="24"/>
          <w:szCs w:val="24"/>
        </w:rPr>
        <w:t xml:space="preserve">tan </w:t>
      </w:r>
      <w:r w:rsidR="00570D37" w:rsidRPr="0073096A">
        <w:rPr>
          <w:rFonts w:ascii="Times New Roman" w:hAnsi="Times New Roman"/>
          <w:sz w:val="24"/>
          <w:szCs w:val="24"/>
        </w:rPr>
        <w:t>berdasarkan</w:t>
      </w:r>
      <w:r w:rsidRPr="0073096A">
        <w:rPr>
          <w:rFonts w:ascii="Times New Roman" w:hAnsi="Times New Roman"/>
          <w:sz w:val="24"/>
          <w:szCs w:val="24"/>
        </w:rPr>
        <w:t xml:space="preserve"> studi sebelumnya. Kelas didefinisikan sebagai situasi ekonomi maupun kepemilikan modal ekonomi yang dimiliki oleh seseorang (</w:t>
      </w:r>
      <w:r w:rsidR="00353DD2">
        <w:rPr>
          <w:rFonts w:ascii="Times New Roman" w:hAnsi="Times New Roman"/>
          <w:sz w:val="24"/>
          <w:szCs w:val="24"/>
        </w:rPr>
        <w:t xml:space="preserve">Weber 1921 dalam </w:t>
      </w:r>
      <w:r w:rsidRPr="0073096A">
        <w:rPr>
          <w:rFonts w:ascii="Times New Roman" w:hAnsi="Times New Roman"/>
          <w:sz w:val="24"/>
          <w:szCs w:val="24"/>
        </w:rPr>
        <w:t>Ritzer 2008). Status didefinisikan sebagai estimasi sosial dari kehormatan yang menentukan komponen kehidupan (</w:t>
      </w:r>
      <w:r w:rsidR="00353DD2">
        <w:rPr>
          <w:rFonts w:ascii="Times New Roman" w:hAnsi="Times New Roman"/>
          <w:sz w:val="24"/>
          <w:szCs w:val="24"/>
        </w:rPr>
        <w:t xml:space="preserve">Weber 1921 dalam </w:t>
      </w:r>
      <w:r w:rsidRPr="0073096A">
        <w:rPr>
          <w:rFonts w:ascii="Times New Roman" w:hAnsi="Times New Roman"/>
          <w:sz w:val="24"/>
          <w:szCs w:val="24"/>
        </w:rPr>
        <w:t>Ritzer 20</w:t>
      </w:r>
      <w:r w:rsidR="00353DD2">
        <w:rPr>
          <w:rFonts w:ascii="Times New Roman" w:hAnsi="Times New Roman"/>
          <w:sz w:val="24"/>
          <w:szCs w:val="24"/>
        </w:rPr>
        <w:t>08</w:t>
      </w:r>
      <w:r w:rsidRPr="0073096A">
        <w:rPr>
          <w:rFonts w:ascii="Times New Roman" w:hAnsi="Times New Roman"/>
          <w:sz w:val="24"/>
          <w:szCs w:val="24"/>
        </w:rPr>
        <w:t>). Kekua</w:t>
      </w:r>
      <w:r w:rsidR="00696FD3">
        <w:rPr>
          <w:rFonts w:ascii="Times New Roman" w:hAnsi="Times New Roman"/>
          <w:sz w:val="24"/>
          <w:szCs w:val="24"/>
        </w:rPr>
        <w:t xml:space="preserve">tan atau </w:t>
      </w:r>
      <w:r w:rsidR="00696FD3">
        <w:rPr>
          <w:rFonts w:ascii="Times New Roman" w:hAnsi="Times New Roman"/>
          <w:i/>
          <w:iCs/>
          <w:sz w:val="24"/>
          <w:szCs w:val="24"/>
        </w:rPr>
        <w:t>power</w:t>
      </w:r>
      <w:r w:rsidRPr="0073096A">
        <w:rPr>
          <w:rFonts w:ascii="Times New Roman" w:hAnsi="Times New Roman"/>
          <w:sz w:val="24"/>
          <w:szCs w:val="24"/>
        </w:rPr>
        <w:t xml:space="preserve"> didefinisikan sebagai peluang aktor dalam hubungan sosial untuk melakukan keinginannya sendiri dalam aksi sosial meskipun ada perlawanan dari pihak lain</w:t>
      </w:r>
      <w:r w:rsidR="00BF4AE6">
        <w:rPr>
          <w:rFonts w:ascii="Times New Roman" w:hAnsi="Times New Roman"/>
          <w:sz w:val="24"/>
          <w:szCs w:val="24"/>
        </w:rPr>
        <w:t xml:space="preserve"> </w:t>
      </w:r>
      <w:r w:rsidRPr="0073096A">
        <w:rPr>
          <w:rFonts w:ascii="Times New Roman" w:hAnsi="Times New Roman"/>
          <w:sz w:val="24"/>
          <w:szCs w:val="24"/>
        </w:rPr>
        <w:t>(</w:t>
      </w:r>
      <w:r w:rsidR="00353DD2">
        <w:rPr>
          <w:rFonts w:ascii="Times New Roman" w:hAnsi="Times New Roman"/>
          <w:sz w:val="24"/>
          <w:szCs w:val="24"/>
        </w:rPr>
        <w:t xml:space="preserve">Weber 1921 dalam </w:t>
      </w:r>
      <w:r w:rsidRPr="0073096A">
        <w:rPr>
          <w:rFonts w:ascii="Times New Roman" w:hAnsi="Times New Roman"/>
          <w:sz w:val="24"/>
          <w:szCs w:val="24"/>
        </w:rPr>
        <w:t>Ritzer 2008).</w:t>
      </w:r>
      <w:r w:rsidR="00A54C02" w:rsidRPr="0073096A">
        <w:rPr>
          <w:rFonts w:ascii="Times New Roman" w:hAnsi="Times New Roman"/>
          <w:sz w:val="24"/>
          <w:szCs w:val="24"/>
        </w:rPr>
        <w:t xml:space="preserve"> </w:t>
      </w:r>
      <w:r w:rsidR="00E67022">
        <w:rPr>
          <w:rFonts w:ascii="Times New Roman" w:hAnsi="Times New Roman"/>
          <w:sz w:val="24"/>
          <w:szCs w:val="24"/>
        </w:rPr>
        <w:t>Menurut Livesey (2010) ke</w:t>
      </w:r>
      <w:r w:rsidR="00AF4EA5">
        <w:rPr>
          <w:rFonts w:ascii="Times New Roman" w:hAnsi="Times New Roman"/>
          <w:sz w:val="24"/>
          <w:szCs w:val="24"/>
        </w:rPr>
        <w:t xml:space="preserve">mampuan untuk memiliki kekuatan berasal dari kemampuan individu untuk mengendalikan sumber daya yang dimiliki. Definisi dari sumber daya sosial sangat fleksibel dan berbeda dari waktu ke waktu. </w:t>
      </w:r>
      <w:r w:rsidR="00E67022">
        <w:rPr>
          <w:rFonts w:ascii="Times New Roman" w:hAnsi="Times New Roman"/>
          <w:sz w:val="24"/>
          <w:szCs w:val="24"/>
        </w:rPr>
        <w:t>Dalam penelitian ini, kekua</w:t>
      </w:r>
      <w:r w:rsidR="00AF4EA5">
        <w:rPr>
          <w:rFonts w:ascii="Times New Roman" w:hAnsi="Times New Roman"/>
          <w:sz w:val="24"/>
          <w:szCs w:val="24"/>
        </w:rPr>
        <w:t xml:space="preserve">tan atau </w:t>
      </w:r>
      <w:r w:rsidR="00AF4EA5">
        <w:rPr>
          <w:rFonts w:ascii="Times New Roman" w:hAnsi="Times New Roman"/>
          <w:i/>
          <w:iCs/>
          <w:sz w:val="24"/>
          <w:szCs w:val="24"/>
        </w:rPr>
        <w:t xml:space="preserve">power </w:t>
      </w:r>
      <w:r w:rsidR="00AF4EA5">
        <w:rPr>
          <w:rFonts w:ascii="Times New Roman" w:hAnsi="Times New Roman"/>
          <w:sz w:val="24"/>
          <w:szCs w:val="24"/>
        </w:rPr>
        <w:t xml:space="preserve">individu </w:t>
      </w:r>
      <w:r w:rsidR="00E67022">
        <w:rPr>
          <w:rFonts w:ascii="Times New Roman" w:hAnsi="Times New Roman"/>
          <w:sz w:val="24"/>
          <w:szCs w:val="24"/>
        </w:rPr>
        <w:t>di</w:t>
      </w:r>
      <w:r w:rsidR="00AF4EA5">
        <w:rPr>
          <w:rFonts w:ascii="Times New Roman" w:hAnsi="Times New Roman"/>
          <w:sz w:val="24"/>
          <w:szCs w:val="24"/>
        </w:rPr>
        <w:t>ukur</w:t>
      </w:r>
      <w:r w:rsidR="00E67022">
        <w:rPr>
          <w:rFonts w:ascii="Times New Roman" w:hAnsi="Times New Roman"/>
          <w:sz w:val="24"/>
          <w:szCs w:val="24"/>
        </w:rPr>
        <w:t xml:space="preserve"> melalui jaringan sosial yang dimiliki responden sebagai salah satu sumber daya yang dimiliki individu </w:t>
      </w:r>
      <w:r w:rsidR="00AF4EA5">
        <w:rPr>
          <w:rFonts w:ascii="Times New Roman" w:hAnsi="Times New Roman"/>
          <w:sz w:val="24"/>
          <w:szCs w:val="24"/>
        </w:rPr>
        <w:t xml:space="preserve">(Livesey 2010) </w:t>
      </w:r>
      <w:r w:rsidR="00E67022">
        <w:rPr>
          <w:rFonts w:ascii="Times New Roman" w:hAnsi="Times New Roman"/>
          <w:sz w:val="24"/>
          <w:szCs w:val="24"/>
        </w:rPr>
        <w:t>untuk mencapai kebutuhannya</w:t>
      </w:r>
      <w:r w:rsidR="00AF4EA5">
        <w:rPr>
          <w:rFonts w:ascii="Times New Roman" w:hAnsi="Times New Roman"/>
          <w:sz w:val="24"/>
          <w:szCs w:val="24"/>
        </w:rPr>
        <w:t xml:space="preserve">. Selain itu jaringan sosial juga dapat menggambarkan </w:t>
      </w:r>
      <w:r w:rsidR="006732AF">
        <w:rPr>
          <w:rFonts w:ascii="Times New Roman" w:hAnsi="Times New Roman"/>
          <w:sz w:val="24"/>
          <w:szCs w:val="24"/>
        </w:rPr>
        <w:t>partai dan kelompok kepentingan yang dimiliki oleh individu (Howard 2003)</w:t>
      </w:r>
      <w:r w:rsidR="00696FD3">
        <w:rPr>
          <w:rFonts w:ascii="Times New Roman" w:hAnsi="Times New Roman"/>
          <w:sz w:val="24"/>
          <w:szCs w:val="24"/>
        </w:rPr>
        <w:t xml:space="preserve"> sehingga dalam penelitian ini dimensi kekuatan disebut sebagai dimensi jaringan sosial.</w:t>
      </w:r>
    </w:p>
    <w:p w14:paraId="2CC7AECB" w14:textId="7F6F277C" w:rsidR="00893F1E" w:rsidRPr="0073096A" w:rsidRDefault="006732AF" w:rsidP="00893F1E">
      <w:pPr>
        <w:spacing w:after="0" w:line="360" w:lineRule="auto"/>
        <w:ind w:firstLine="720"/>
        <w:jc w:val="both"/>
        <w:rPr>
          <w:rFonts w:ascii="Times New Roman" w:hAnsi="Times New Roman"/>
          <w:sz w:val="24"/>
          <w:szCs w:val="24"/>
        </w:rPr>
      </w:pPr>
      <w:r>
        <w:rPr>
          <w:rFonts w:ascii="Times New Roman" w:hAnsi="Times New Roman"/>
          <w:sz w:val="24"/>
          <w:szCs w:val="24"/>
        </w:rPr>
        <w:t>Oleh karena itu, p</w:t>
      </w:r>
      <w:r w:rsidR="00A54C02" w:rsidRPr="0073096A">
        <w:rPr>
          <w:rFonts w:ascii="Times New Roman" w:hAnsi="Times New Roman"/>
          <w:sz w:val="24"/>
          <w:szCs w:val="24"/>
        </w:rPr>
        <w:t xml:space="preserve">enelitian ini menggunakan indikator stratifikasi sosial oleh Pattinasarany (2012) karena merupakan salah satu studi kategorisasi kelas dengan konteks Indonesia terkini dan memiliki </w:t>
      </w:r>
      <w:r w:rsidR="00A54C02" w:rsidRPr="0073096A">
        <w:rPr>
          <w:rFonts w:ascii="Times New Roman" w:hAnsi="Times New Roman"/>
          <w:i/>
          <w:iCs/>
          <w:sz w:val="24"/>
          <w:szCs w:val="24"/>
        </w:rPr>
        <w:t xml:space="preserve">field </w:t>
      </w:r>
      <w:r w:rsidR="00A54C02" w:rsidRPr="0073096A">
        <w:rPr>
          <w:rFonts w:ascii="Times New Roman" w:hAnsi="Times New Roman"/>
          <w:sz w:val="24"/>
          <w:szCs w:val="24"/>
        </w:rPr>
        <w:t xml:space="preserve">yang sama yaitu di daerah perkotaan. </w:t>
      </w:r>
      <w:r>
        <w:rPr>
          <w:rFonts w:ascii="Times New Roman" w:hAnsi="Times New Roman"/>
          <w:sz w:val="24"/>
          <w:szCs w:val="24"/>
        </w:rPr>
        <w:t xml:space="preserve">Indikator tersebut digunakan untuk mengukur dimensi kelas dan status. Sementara </w:t>
      </w:r>
      <w:r>
        <w:rPr>
          <w:rFonts w:ascii="Times New Roman" w:hAnsi="Times New Roman"/>
          <w:sz w:val="24"/>
          <w:szCs w:val="24"/>
        </w:rPr>
        <w:lastRenderedPageBreak/>
        <w:t xml:space="preserve">itu, peneliti merumuskan indikator jaringan sosial sebagai penggambaran kekuatan individu berdasarkan studi Hall dan Lamont (2013). </w:t>
      </w:r>
      <w:r w:rsidR="00A54C02" w:rsidRPr="0073096A">
        <w:rPr>
          <w:rFonts w:ascii="Times New Roman" w:hAnsi="Times New Roman"/>
          <w:sz w:val="24"/>
          <w:szCs w:val="24"/>
        </w:rPr>
        <w:t>Indikator-indikator tersebut terdiri dari:</w:t>
      </w:r>
    </w:p>
    <w:p w14:paraId="0389760B" w14:textId="0982D98D"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Dimensi Kelas menggambarkan kepemilikan modal dan kemampuan ekonomi yang dimiliki oleh se</w:t>
      </w:r>
      <w:r w:rsidR="00795EE4" w:rsidRPr="0073096A">
        <w:rPr>
          <w:rFonts w:ascii="Times New Roman" w:hAnsi="Times New Roman"/>
          <w:sz w:val="24"/>
          <w:szCs w:val="24"/>
        </w:rPr>
        <w:t>orang anak dan ayahnya</w:t>
      </w:r>
      <w:r w:rsidRPr="0073096A">
        <w:rPr>
          <w:rFonts w:ascii="Times New Roman" w:hAnsi="Times New Roman"/>
          <w:sz w:val="24"/>
          <w:szCs w:val="24"/>
        </w:rPr>
        <w:t>. Posisi kelas yang ditentukan oleh pendapatan yang dimiliki selama satu bulan terakhir. Penelitian ini</w:t>
      </w:r>
      <w:r w:rsidR="00532438">
        <w:rPr>
          <w:rFonts w:ascii="Times New Roman" w:hAnsi="Times New Roman"/>
          <w:sz w:val="24"/>
          <w:szCs w:val="24"/>
        </w:rPr>
        <w:t xml:space="preserve"> </w:t>
      </w:r>
      <w:r w:rsidRPr="0073096A">
        <w:rPr>
          <w:rFonts w:ascii="Times New Roman" w:hAnsi="Times New Roman"/>
          <w:sz w:val="24"/>
          <w:szCs w:val="24"/>
        </w:rPr>
        <w:t>mengkategorisasi posisi seseorang berdasarkan pendapatannya sesuai dengan rata-rata pendapatan yang didapatkan dari data survei. Namun sebagai dasar pengelompokkannya, penelitian ini menggunakan kategori kelas yang disampaikan oleh Pattinasarany (2012) yang terdiri dari enam kategori yaitu atas-atas, atas-bawah, menengah-atas, menengah-bawah, bawah-atas, dan bawah-bawah.</w:t>
      </w:r>
    </w:p>
    <w:p w14:paraId="4B8244BC" w14:textId="7BBAFB2E"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Dimensi Status menggambarkan jenis pekerjaan dan jabatan yang dimiliki dalam lingkungan tempat tinggal yang dimiliki oleh se</w:t>
      </w:r>
      <w:r w:rsidR="00795EE4" w:rsidRPr="0073096A">
        <w:rPr>
          <w:rFonts w:ascii="Times New Roman" w:hAnsi="Times New Roman"/>
          <w:sz w:val="24"/>
          <w:szCs w:val="24"/>
        </w:rPr>
        <w:t>orang anak dan ayahnya</w:t>
      </w:r>
      <w:r w:rsidRPr="0073096A">
        <w:rPr>
          <w:rFonts w:ascii="Times New Roman" w:hAnsi="Times New Roman"/>
          <w:sz w:val="24"/>
          <w:szCs w:val="24"/>
        </w:rPr>
        <w:t>. Pada penelitian ini, penempatan posisi sosial seseorang berdasarkan statusnya akan diklasifikasikan berdasarkan kategori yang telah dibentuk oleh Pattinasarany (2012) yang membagi jenis pekerjaan seseorang dalam enam kategori yaitu atas-atas, atas-bawah, menengah-atas, menengah-bawah, bawah-atas, dan bawah-bawah.</w:t>
      </w:r>
    </w:p>
    <w:p w14:paraId="40FCA686" w14:textId="79D617E7" w:rsidR="00893F1E" w:rsidRDefault="00893F1E" w:rsidP="00555750">
      <w:pPr>
        <w:spacing w:after="0" w:line="360" w:lineRule="auto"/>
        <w:ind w:firstLine="720"/>
        <w:jc w:val="both"/>
        <w:rPr>
          <w:rFonts w:ascii="Times New Roman" w:hAnsi="Times New Roman"/>
          <w:sz w:val="24"/>
          <w:szCs w:val="24"/>
        </w:rPr>
      </w:pPr>
      <w:r w:rsidRPr="0073096A">
        <w:rPr>
          <w:rFonts w:ascii="Times New Roman" w:hAnsi="Times New Roman"/>
          <w:sz w:val="24"/>
          <w:szCs w:val="24"/>
        </w:rPr>
        <w:t>Dimensi Kekua</w:t>
      </w:r>
      <w:r w:rsidR="00416ABB">
        <w:rPr>
          <w:rFonts w:ascii="Times New Roman" w:hAnsi="Times New Roman"/>
          <w:sz w:val="24"/>
          <w:szCs w:val="24"/>
        </w:rPr>
        <w:t>tan</w:t>
      </w:r>
      <w:r w:rsidRPr="0073096A">
        <w:rPr>
          <w:rFonts w:ascii="Times New Roman" w:hAnsi="Times New Roman"/>
          <w:sz w:val="24"/>
          <w:szCs w:val="24"/>
        </w:rPr>
        <w:t xml:space="preserve"> menggambarkan pengaruh yang dimiliki oleh se</w:t>
      </w:r>
      <w:r w:rsidR="00795EE4" w:rsidRPr="0073096A">
        <w:rPr>
          <w:rFonts w:ascii="Times New Roman" w:hAnsi="Times New Roman"/>
          <w:sz w:val="24"/>
          <w:szCs w:val="24"/>
        </w:rPr>
        <w:t>orang anak dan ayahnya</w:t>
      </w:r>
      <w:r w:rsidRPr="0073096A">
        <w:rPr>
          <w:rFonts w:ascii="Times New Roman" w:hAnsi="Times New Roman"/>
          <w:sz w:val="24"/>
          <w:szCs w:val="24"/>
        </w:rPr>
        <w:t xml:space="preserve"> dan </w:t>
      </w:r>
      <w:r w:rsidRPr="0073096A">
        <w:rPr>
          <w:rFonts w:ascii="Times New Roman" w:hAnsi="Times New Roman"/>
          <w:i/>
          <w:iCs/>
          <w:sz w:val="24"/>
          <w:szCs w:val="24"/>
        </w:rPr>
        <w:t xml:space="preserve">power </w:t>
      </w:r>
      <w:r w:rsidRPr="0073096A">
        <w:rPr>
          <w:rFonts w:ascii="Times New Roman" w:hAnsi="Times New Roman"/>
          <w:sz w:val="24"/>
          <w:szCs w:val="24"/>
        </w:rPr>
        <w:t>yang dimiliki yaitu seberapa besar pengaruh oleh seseorang terhadap individu lain atau kelompok lain. Penelitian ini mengukur klasifikasi kekua</w:t>
      </w:r>
      <w:r w:rsidR="00696FD3">
        <w:rPr>
          <w:rFonts w:ascii="Times New Roman" w:hAnsi="Times New Roman"/>
          <w:sz w:val="24"/>
          <w:szCs w:val="24"/>
        </w:rPr>
        <w:t>tan</w:t>
      </w:r>
      <w:r w:rsidRPr="0073096A">
        <w:rPr>
          <w:rFonts w:ascii="Times New Roman" w:hAnsi="Times New Roman"/>
          <w:sz w:val="24"/>
          <w:szCs w:val="24"/>
        </w:rPr>
        <w:t xml:space="preserve"> individu berdasarkan sumber kekua</w:t>
      </w:r>
      <w:r w:rsidR="00696FD3">
        <w:rPr>
          <w:rFonts w:ascii="Times New Roman" w:hAnsi="Times New Roman"/>
          <w:sz w:val="24"/>
          <w:szCs w:val="24"/>
        </w:rPr>
        <w:t>tannya</w:t>
      </w:r>
      <w:r w:rsidRPr="0073096A">
        <w:rPr>
          <w:rFonts w:ascii="Times New Roman" w:hAnsi="Times New Roman"/>
          <w:sz w:val="24"/>
          <w:szCs w:val="24"/>
        </w:rPr>
        <w:t xml:space="preserve"> yang diukur dari kepemilikan sumber daya sosial yaitu jaringan </w:t>
      </w:r>
      <w:r w:rsidR="00795EE4" w:rsidRPr="0073096A">
        <w:rPr>
          <w:rFonts w:ascii="Times New Roman" w:hAnsi="Times New Roman"/>
          <w:sz w:val="24"/>
          <w:szCs w:val="24"/>
        </w:rPr>
        <w:t xml:space="preserve">sosial </w:t>
      </w:r>
      <w:bookmarkStart w:id="40" w:name="_Hlk39514342"/>
      <w:r w:rsidR="00BF4AE6">
        <w:rPr>
          <w:rFonts w:ascii="Times New Roman" w:hAnsi="Times New Roman"/>
          <w:sz w:val="24"/>
          <w:szCs w:val="24"/>
        </w:rPr>
        <w:t xml:space="preserve">individu berupa relasi </w:t>
      </w:r>
      <w:r w:rsidR="00BF4AE6" w:rsidRPr="0073096A">
        <w:rPr>
          <w:rFonts w:ascii="Times New Roman" w:hAnsi="Times New Roman"/>
          <w:sz w:val="24"/>
          <w:szCs w:val="24"/>
        </w:rPr>
        <w:t>(</w:t>
      </w:r>
      <w:r w:rsidR="006732AF">
        <w:rPr>
          <w:rFonts w:ascii="Times New Roman" w:hAnsi="Times New Roman"/>
          <w:sz w:val="24"/>
          <w:szCs w:val="24"/>
        </w:rPr>
        <w:t>Hall dan Lamont 2013</w:t>
      </w:r>
      <w:r w:rsidR="00BF4AE6" w:rsidRPr="0073096A">
        <w:rPr>
          <w:rFonts w:ascii="Times New Roman" w:hAnsi="Times New Roman"/>
          <w:sz w:val="24"/>
          <w:szCs w:val="24"/>
        </w:rPr>
        <w:t>)</w:t>
      </w:r>
      <w:r w:rsidR="00BF4AE6">
        <w:rPr>
          <w:rFonts w:ascii="Times New Roman" w:hAnsi="Times New Roman"/>
          <w:sz w:val="24"/>
          <w:szCs w:val="24"/>
        </w:rPr>
        <w:t xml:space="preserve"> yang dapat mempengaruhi peluang mobilitas sosial antargenerasi dengan memberikan keuntungan berupa mencari kerja, membuka usaha, maupun peningkatan keterampilan</w:t>
      </w:r>
      <w:bookmarkEnd w:id="40"/>
      <w:r w:rsidR="00BF4AE6">
        <w:rPr>
          <w:rFonts w:ascii="Times New Roman" w:hAnsi="Times New Roman"/>
          <w:sz w:val="24"/>
          <w:szCs w:val="24"/>
        </w:rPr>
        <w:t>.</w:t>
      </w:r>
      <w:r w:rsidR="00696FD3">
        <w:rPr>
          <w:rFonts w:ascii="Times New Roman" w:hAnsi="Times New Roman"/>
          <w:sz w:val="24"/>
          <w:szCs w:val="24"/>
        </w:rPr>
        <w:t xml:space="preserve"> Oleh karena itu dalam penelitian ini dimensi kekuatan akan disebut sebagai dimensi jaringan sosial.</w:t>
      </w:r>
    </w:p>
    <w:p w14:paraId="4460CDCD" w14:textId="77777777" w:rsidR="00BF4AE6" w:rsidRPr="0073096A" w:rsidRDefault="00BF4AE6" w:rsidP="00555750">
      <w:pPr>
        <w:spacing w:after="0" w:line="360" w:lineRule="auto"/>
        <w:ind w:firstLine="720"/>
        <w:jc w:val="both"/>
        <w:rPr>
          <w:rFonts w:ascii="Times New Roman" w:hAnsi="Times New Roman"/>
          <w:sz w:val="24"/>
          <w:szCs w:val="24"/>
        </w:rPr>
      </w:pPr>
    </w:p>
    <w:p w14:paraId="378D4CDB" w14:textId="7E53632F" w:rsidR="00893F1E" w:rsidRPr="0073096A" w:rsidRDefault="00893F1E" w:rsidP="000C48B9">
      <w:pPr>
        <w:pStyle w:val="Heading3"/>
        <w:spacing w:line="360" w:lineRule="auto"/>
        <w:rPr>
          <w:rFonts w:ascii="Times New Roman" w:hAnsi="Times New Roman" w:cs="Times New Roman"/>
          <w:b/>
          <w:bCs/>
          <w:color w:val="auto"/>
        </w:rPr>
      </w:pPr>
      <w:bookmarkStart w:id="41" w:name="_Toc45617920"/>
      <w:r w:rsidRPr="0073096A">
        <w:rPr>
          <w:rFonts w:ascii="Times New Roman" w:hAnsi="Times New Roman" w:cs="Times New Roman"/>
          <w:b/>
          <w:bCs/>
          <w:color w:val="auto"/>
        </w:rPr>
        <w:t>2.3.</w:t>
      </w:r>
      <w:r w:rsidR="00213D0D" w:rsidRPr="0073096A">
        <w:rPr>
          <w:rFonts w:ascii="Times New Roman" w:hAnsi="Times New Roman" w:cs="Times New Roman"/>
          <w:b/>
          <w:bCs/>
          <w:color w:val="auto"/>
        </w:rPr>
        <w:t>2</w:t>
      </w:r>
      <w:r w:rsidRPr="0073096A">
        <w:rPr>
          <w:rFonts w:ascii="Times New Roman" w:hAnsi="Times New Roman" w:cs="Times New Roman"/>
          <w:b/>
          <w:bCs/>
          <w:color w:val="auto"/>
        </w:rPr>
        <w:t xml:space="preserve"> Mobilitas Sosial </w:t>
      </w:r>
      <w:r w:rsidR="00C653E6">
        <w:rPr>
          <w:rFonts w:ascii="Times New Roman" w:hAnsi="Times New Roman" w:cs="Times New Roman"/>
          <w:b/>
          <w:bCs/>
          <w:color w:val="auto"/>
        </w:rPr>
        <w:t>Antargenerasi</w:t>
      </w:r>
      <w:bookmarkEnd w:id="41"/>
    </w:p>
    <w:p w14:paraId="652CE7B7" w14:textId="3778EFC6" w:rsidR="00BC706C" w:rsidRPr="0073096A" w:rsidRDefault="00893F1E" w:rsidP="00F244B5">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menggunakan definisi mobilitas sosial </w:t>
      </w:r>
      <w:r w:rsidR="00C653E6">
        <w:rPr>
          <w:rFonts w:ascii="Times New Roman" w:hAnsi="Times New Roman"/>
          <w:sz w:val="24"/>
          <w:szCs w:val="24"/>
        </w:rPr>
        <w:t>antargenerasi</w:t>
      </w:r>
      <w:r w:rsidRPr="0073096A">
        <w:rPr>
          <w:rFonts w:ascii="Times New Roman" w:hAnsi="Times New Roman"/>
          <w:sz w:val="24"/>
          <w:szCs w:val="24"/>
        </w:rPr>
        <w:t xml:space="preserve"> menurut Breen (2004) yang menyatakan bahwa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bersifat absolut menganalisa perbandingan antara keadaan hidup seseorang saat ini dan </w:t>
      </w:r>
      <w:r w:rsidRPr="0073096A">
        <w:rPr>
          <w:rFonts w:ascii="Times New Roman" w:hAnsi="Times New Roman"/>
          <w:sz w:val="24"/>
          <w:szCs w:val="24"/>
        </w:rPr>
        <w:lastRenderedPageBreak/>
        <w:t>keadaan hidupnya orang tua terutama ayahnya. Jika posisi sosial seseorang lebih tinggi dari posisi orang tuanya maka ia mengalami mobilitas naik, jika posisi sosial</w:t>
      </w:r>
      <w:r w:rsidR="00532438">
        <w:rPr>
          <w:rFonts w:ascii="Times New Roman" w:hAnsi="Times New Roman"/>
          <w:sz w:val="24"/>
          <w:szCs w:val="24"/>
        </w:rPr>
        <w:t xml:space="preserve"> seseorang</w:t>
      </w:r>
      <w:r w:rsidRPr="0073096A">
        <w:rPr>
          <w:rFonts w:ascii="Times New Roman" w:hAnsi="Times New Roman"/>
          <w:sz w:val="24"/>
          <w:szCs w:val="24"/>
        </w:rPr>
        <w:t xml:space="preserve"> lebih rendah maka ia mengalami mobilitas turun, sedangkan jika posisi sosial anak dan orangtuanya sama maka ia tidak mengalami mobilitas atau memiliki posisi sosial yang stagnan. Posisi sosial</w:t>
      </w:r>
      <w:r w:rsidR="00532438">
        <w:rPr>
          <w:rFonts w:ascii="Times New Roman" w:hAnsi="Times New Roman"/>
          <w:sz w:val="24"/>
          <w:szCs w:val="24"/>
        </w:rPr>
        <w:t xml:space="preserve"> responden</w:t>
      </w:r>
      <w:r w:rsidRPr="0073096A">
        <w:rPr>
          <w:rFonts w:ascii="Times New Roman" w:hAnsi="Times New Roman"/>
          <w:sz w:val="24"/>
          <w:szCs w:val="24"/>
        </w:rPr>
        <w:t xml:space="preserve"> ditentukan oleh posisi sosial dengan kategori stratifikasi sosial yang sudah ditentukan sebelumnya.</w:t>
      </w:r>
      <w:r w:rsidR="00B539BA" w:rsidRPr="0073096A">
        <w:rPr>
          <w:rFonts w:ascii="Times New Roman" w:hAnsi="Times New Roman"/>
          <w:sz w:val="24"/>
          <w:szCs w:val="24"/>
        </w:rPr>
        <w:t xml:space="preserve"> Dalam penelitian ini, peneliti menggunakan </w:t>
      </w:r>
      <w:r w:rsidR="00B539BA" w:rsidRPr="0073096A">
        <w:rPr>
          <w:rFonts w:ascii="Times New Roman" w:hAnsi="Times New Roman"/>
          <w:i/>
          <w:iCs/>
          <w:sz w:val="24"/>
          <w:szCs w:val="24"/>
        </w:rPr>
        <w:t xml:space="preserve">index dissimilarity </w:t>
      </w:r>
      <w:r w:rsidR="00B539BA" w:rsidRPr="0073096A">
        <w:rPr>
          <w:rFonts w:ascii="Times New Roman" w:hAnsi="Times New Roman"/>
          <w:sz w:val="24"/>
          <w:szCs w:val="24"/>
        </w:rPr>
        <w:t xml:space="preserve">untuk menentukan </w:t>
      </w:r>
      <w:r w:rsidR="00F244B5">
        <w:rPr>
          <w:rFonts w:ascii="Times New Roman" w:hAnsi="Times New Roman"/>
          <w:sz w:val="24"/>
          <w:szCs w:val="24"/>
        </w:rPr>
        <w:t xml:space="preserve">seberapa besar </w:t>
      </w:r>
      <w:r w:rsidR="00B539BA" w:rsidRPr="0073096A">
        <w:rPr>
          <w:rFonts w:ascii="Times New Roman" w:hAnsi="Times New Roman"/>
          <w:sz w:val="24"/>
          <w:szCs w:val="24"/>
        </w:rPr>
        <w:t>perbedaan posisi sosial seorang anak dibandingkan dengan posisi sosial ayahnya</w:t>
      </w:r>
      <w:r w:rsidR="005E1DD3" w:rsidRPr="0073096A">
        <w:rPr>
          <w:rFonts w:ascii="Times New Roman" w:hAnsi="Times New Roman"/>
          <w:sz w:val="24"/>
          <w:szCs w:val="24"/>
        </w:rPr>
        <w:t xml:space="preserve"> </w:t>
      </w:r>
      <w:r w:rsidR="00B539BA" w:rsidRPr="0073096A">
        <w:rPr>
          <w:rFonts w:ascii="Times New Roman" w:hAnsi="Times New Roman"/>
          <w:sz w:val="24"/>
          <w:szCs w:val="24"/>
        </w:rPr>
        <w:t xml:space="preserve">(Pattinasarany, 2012). Oleh sebab itu, peneliti tidak menyertakan operasionalisasi konsep dalam tabel karena penentuan mobilitas sosial </w:t>
      </w:r>
      <w:r w:rsidR="00C653E6">
        <w:rPr>
          <w:rFonts w:ascii="Times New Roman" w:hAnsi="Times New Roman"/>
          <w:sz w:val="24"/>
          <w:szCs w:val="24"/>
        </w:rPr>
        <w:t>antargenerasi</w:t>
      </w:r>
      <w:r w:rsidR="00B539BA" w:rsidRPr="0073096A">
        <w:rPr>
          <w:rFonts w:ascii="Times New Roman" w:hAnsi="Times New Roman"/>
          <w:sz w:val="24"/>
          <w:szCs w:val="24"/>
        </w:rPr>
        <w:t xml:space="preserve"> responden ditentukan dari perbandingan posisi sosialnya, bukan dari pertanyaan pada kuesioner.</w:t>
      </w:r>
    </w:p>
    <w:p w14:paraId="168EA2E9" w14:textId="109E387B" w:rsidR="00893F1E" w:rsidRPr="0073096A" w:rsidRDefault="00893F1E" w:rsidP="00532438">
      <w:pPr>
        <w:pStyle w:val="Heading3"/>
        <w:spacing w:line="360" w:lineRule="auto"/>
        <w:rPr>
          <w:rFonts w:ascii="Times New Roman" w:hAnsi="Times New Roman" w:cs="Times New Roman"/>
          <w:b/>
          <w:bCs/>
          <w:color w:val="auto"/>
        </w:rPr>
      </w:pPr>
      <w:bookmarkStart w:id="42" w:name="_Toc45617921"/>
      <w:r w:rsidRPr="0073096A">
        <w:rPr>
          <w:rFonts w:ascii="Times New Roman" w:hAnsi="Times New Roman" w:cs="Times New Roman"/>
          <w:b/>
          <w:bCs/>
          <w:color w:val="auto"/>
        </w:rPr>
        <w:t>2.3.</w:t>
      </w:r>
      <w:r w:rsidR="00213D0D" w:rsidRPr="0073096A">
        <w:rPr>
          <w:rFonts w:ascii="Times New Roman" w:hAnsi="Times New Roman" w:cs="Times New Roman"/>
          <w:b/>
          <w:bCs/>
          <w:color w:val="auto"/>
        </w:rPr>
        <w:t>3</w:t>
      </w:r>
      <w:r w:rsidRPr="0073096A">
        <w:rPr>
          <w:rFonts w:ascii="Times New Roman" w:hAnsi="Times New Roman" w:cs="Times New Roman"/>
          <w:b/>
          <w:bCs/>
          <w:color w:val="auto"/>
        </w:rPr>
        <w:t xml:space="preserve"> Tingkat Literasi Digital</w:t>
      </w:r>
      <w:bookmarkEnd w:id="42"/>
    </w:p>
    <w:p w14:paraId="790C708D" w14:textId="747F0DD6" w:rsidR="00893F1E" w:rsidRPr="0073096A" w:rsidRDefault="00893F1E" w:rsidP="00532438">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menggunakan definisi literasi digital yang dipaparkan oleh Paul Gilster (1997). Ia menyatakan bahwa literasi digital adalah kemampuan individu untuk menggunakan teknologi informasi dan menuntut seorang individu untuk membaca, memahami, dan menganalisis sumber informasi yang ada di dunia digital secara efektif dan efisien sehingga dapat dimanfaatkan untuk berbagai konteks. Pemanfaatan yang dimaksud dapat dihubungkan dengan tujuan seseorang untuk meningkatkan peluangnya dalam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Literasi digital merupakan konsep yang dapat diukur melalui beberapa dimensi yaitu </w:t>
      </w:r>
      <w:r w:rsidRPr="0073096A">
        <w:rPr>
          <w:rFonts w:ascii="Times New Roman" w:hAnsi="Times New Roman"/>
          <w:i/>
          <w:iCs/>
          <w:sz w:val="24"/>
          <w:szCs w:val="24"/>
        </w:rPr>
        <w:t xml:space="preserve">navigating hypertext, searching the internet, evaluating information content, </w:t>
      </w:r>
      <w:r w:rsidRPr="0073096A">
        <w:rPr>
          <w:rFonts w:ascii="Times New Roman" w:hAnsi="Times New Roman"/>
          <w:sz w:val="24"/>
          <w:szCs w:val="24"/>
        </w:rPr>
        <w:t xml:space="preserve">dan </w:t>
      </w:r>
      <w:r w:rsidRPr="0073096A">
        <w:rPr>
          <w:rFonts w:ascii="Times New Roman" w:hAnsi="Times New Roman"/>
          <w:i/>
          <w:iCs/>
          <w:sz w:val="24"/>
          <w:szCs w:val="24"/>
        </w:rPr>
        <w:t xml:space="preserve">knowledge assembly. </w:t>
      </w:r>
      <w:r w:rsidRPr="0073096A">
        <w:rPr>
          <w:rFonts w:ascii="Times New Roman" w:hAnsi="Times New Roman"/>
          <w:sz w:val="24"/>
          <w:szCs w:val="24"/>
        </w:rPr>
        <w:t xml:space="preserve">Namun penelitian ini hanya menggunakan tiga dari keempat dimensi tersebut. Dimensi yang tidak digunakan adalah </w:t>
      </w:r>
      <w:r w:rsidRPr="0073096A">
        <w:rPr>
          <w:rFonts w:ascii="Times New Roman" w:hAnsi="Times New Roman"/>
          <w:i/>
          <w:iCs/>
          <w:sz w:val="24"/>
          <w:szCs w:val="24"/>
        </w:rPr>
        <w:t>navigating hypertext</w:t>
      </w:r>
      <w:r w:rsidRPr="0073096A">
        <w:rPr>
          <w:rFonts w:ascii="Times New Roman" w:hAnsi="Times New Roman"/>
          <w:sz w:val="24"/>
          <w:szCs w:val="24"/>
        </w:rPr>
        <w:t xml:space="preserve"> karena menggambarkan kemampuan </w:t>
      </w:r>
      <w:r w:rsidRPr="0073096A">
        <w:rPr>
          <w:rFonts w:ascii="Times New Roman" w:hAnsi="Times New Roman"/>
          <w:i/>
          <w:iCs/>
          <w:sz w:val="24"/>
          <w:szCs w:val="24"/>
        </w:rPr>
        <w:t>coding</w:t>
      </w:r>
      <w:r w:rsidRPr="0073096A">
        <w:rPr>
          <w:rFonts w:ascii="Times New Roman" w:hAnsi="Times New Roman"/>
          <w:sz w:val="24"/>
          <w:szCs w:val="24"/>
        </w:rPr>
        <w:t xml:space="preserve"> individu yang lebih relevan untuk digunakan dalam penelitian mengenai sistem informasi.</w:t>
      </w:r>
      <w:r w:rsidR="00A54C02" w:rsidRPr="0073096A">
        <w:rPr>
          <w:rFonts w:ascii="Times New Roman" w:hAnsi="Times New Roman"/>
          <w:sz w:val="24"/>
          <w:szCs w:val="24"/>
        </w:rPr>
        <w:t xml:space="preserve"> </w:t>
      </w:r>
    </w:p>
    <w:p w14:paraId="6D46BBFE" w14:textId="368B0298"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w:t>
      </w:r>
      <w:r w:rsidRPr="0073096A">
        <w:rPr>
          <w:rFonts w:ascii="Times New Roman" w:hAnsi="Times New Roman"/>
          <w:i/>
          <w:iCs/>
          <w:sz w:val="24"/>
          <w:szCs w:val="24"/>
        </w:rPr>
        <w:t>searching the internet</w:t>
      </w:r>
      <w:r w:rsidRPr="0073096A">
        <w:rPr>
          <w:rFonts w:ascii="Times New Roman" w:hAnsi="Times New Roman"/>
          <w:sz w:val="24"/>
          <w:szCs w:val="24"/>
        </w:rPr>
        <w:t xml:space="preserve"> menggambarkan kemampuan individu untuk menggunakan internet dan melakukan berbagai aktivitas di internet. Dengan berbagai jenis informasi dan media yang ada di internet, seorang individu memiliki kompetensi untuk memilih informasi yang berguna untuknya. Pencarian informasi tersebut bisa melalui </w:t>
      </w:r>
      <w:r w:rsidRPr="0073096A">
        <w:rPr>
          <w:rFonts w:ascii="Times New Roman" w:hAnsi="Times New Roman"/>
          <w:i/>
          <w:iCs/>
          <w:sz w:val="24"/>
          <w:szCs w:val="24"/>
        </w:rPr>
        <w:t xml:space="preserve">search engine, e-resources </w:t>
      </w:r>
      <w:r w:rsidRPr="0073096A">
        <w:rPr>
          <w:rFonts w:ascii="Times New Roman" w:hAnsi="Times New Roman"/>
          <w:sz w:val="24"/>
          <w:szCs w:val="24"/>
        </w:rPr>
        <w:t xml:space="preserve">untuk jurnal dan buku, media sosial, </w:t>
      </w:r>
      <w:r w:rsidRPr="0073096A">
        <w:rPr>
          <w:rFonts w:ascii="Times New Roman" w:hAnsi="Times New Roman"/>
          <w:i/>
          <w:iCs/>
          <w:sz w:val="24"/>
          <w:szCs w:val="24"/>
        </w:rPr>
        <w:t xml:space="preserve">email, </w:t>
      </w:r>
      <w:r w:rsidRPr="0073096A">
        <w:rPr>
          <w:rFonts w:ascii="Times New Roman" w:hAnsi="Times New Roman"/>
          <w:sz w:val="24"/>
          <w:szCs w:val="24"/>
        </w:rPr>
        <w:t xml:space="preserve">komunitas online, serta berbagai macam berita di internet. </w:t>
      </w:r>
      <w:r w:rsidR="00B539BA" w:rsidRPr="0073096A">
        <w:rPr>
          <w:rFonts w:ascii="Times New Roman" w:hAnsi="Times New Roman"/>
          <w:sz w:val="24"/>
          <w:szCs w:val="24"/>
        </w:rPr>
        <w:t xml:space="preserve">Oleh sebab </w:t>
      </w:r>
      <w:r w:rsidR="00B539BA" w:rsidRPr="0073096A">
        <w:rPr>
          <w:rFonts w:ascii="Times New Roman" w:hAnsi="Times New Roman"/>
          <w:sz w:val="24"/>
          <w:szCs w:val="24"/>
        </w:rPr>
        <w:lastRenderedPageBreak/>
        <w:t>itu</w:t>
      </w:r>
      <w:r w:rsidRPr="0073096A">
        <w:rPr>
          <w:rFonts w:ascii="Times New Roman" w:hAnsi="Times New Roman"/>
          <w:sz w:val="24"/>
          <w:szCs w:val="24"/>
        </w:rPr>
        <w:t xml:space="preserve">, dimensi </w:t>
      </w:r>
      <w:r w:rsidRPr="0073096A">
        <w:rPr>
          <w:rFonts w:ascii="Times New Roman" w:hAnsi="Times New Roman"/>
          <w:i/>
          <w:iCs/>
          <w:sz w:val="24"/>
          <w:szCs w:val="24"/>
        </w:rPr>
        <w:t>searching the internet</w:t>
      </w:r>
      <w:r w:rsidRPr="0073096A">
        <w:rPr>
          <w:rFonts w:ascii="Times New Roman" w:hAnsi="Times New Roman"/>
          <w:sz w:val="24"/>
          <w:szCs w:val="24"/>
        </w:rPr>
        <w:t xml:space="preserve"> dapat diukur melalui beberapa indikator </w:t>
      </w:r>
      <w:r w:rsidR="00795EE4" w:rsidRPr="0073096A">
        <w:rPr>
          <w:rFonts w:ascii="Times New Roman" w:hAnsi="Times New Roman"/>
          <w:sz w:val="24"/>
          <w:szCs w:val="24"/>
        </w:rPr>
        <w:t xml:space="preserve">berdasarkan studi Gilster (1997) </w:t>
      </w:r>
      <w:r w:rsidRPr="0073096A">
        <w:rPr>
          <w:rFonts w:ascii="Times New Roman" w:hAnsi="Times New Roman"/>
          <w:sz w:val="24"/>
          <w:szCs w:val="24"/>
        </w:rPr>
        <w:t>yaitu</w:t>
      </w:r>
      <w:r w:rsidR="00795EE4" w:rsidRPr="0073096A">
        <w:rPr>
          <w:rFonts w:ascii="Times New Roman" w:hAnsi="Times New Roman"/>
          <w:sz w:val="24"/>
          <w:szCs w:val="24"/>
        </w:rPr>
        <w:t>:</w:t>
      </w:r>
    </w:p>
    <w:p w14:paraId="4DA6F955" w14:textId="6C718620" w:rsidR="00893F1E" w:rsidRPr="0073096A" w:rsidRDefault="00893F1E" w:rsidP="00570D37">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 xml:space="preserve">1. Jumlah waktu yang dihabiskan dalam mencari informasi mengenai </w:t>
      </w:r>
      <w:r w:rsidR="00514BDB">
        <w:rPr>
          <w:rFonts w:ascii="Times New Roman" w:hAnsi="Times New Roman"/>
          <w:sz w:val="24"/>
          <w:szCs w:val="24"/>
        </w:rPr>
        <w:t>pencarian kerja, peningkatan skill, atau membuka usaha</w:t>
      </w:r>
    </w:p>
    <w:p w14:paraId="19B807AD" w14:textId="49306501" w:rsidR="00893F1E" w:rsidRPr="0073096A" w:rsidRDefault="00893F1E" w:rsidP="00570D37">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 xml:space="preserve">2. Jumlah sumber yang digunakan untuk mencari informasi </w:t>
      </w:r>
      <w:r w:rsidR="00514BDB">
        <w:rPr>
          <w:rFonts w:ascii="Times New Roman" w:hAnsi="Times New Roman"/>
          <w:sz w:val="24"/>
          <w:szCs w:val="24"/>
        </w:rPr>
        <w:t>pencarian kerja, peningkatan skill, atau membuka usaha</w:t>
      </w:r>
    </w:p>
    <w:p w14:paraId="63D3BDFC" w14:textId="2AD5A2BD" w:rsidR="00BC706C" w:rsidRPr="0073096A" w:rsidRDefault="00BB1D1B" w:rsidP="00555750">
      <w:pPr>
        <w:spacing w:line="360" w:lineRule="auto"/>
        <w:ind w:left="720" w:hanging="360"/>
        <w:jc w:val="both"/>
        <w:rPr>
          <w:rFonts w:ascii="Times New Roman" w:hAnsi="Times New Roman"/>
          <w:sz w:val="24"/>
          <w:szCs w:val="24"/>
        </w:rPr>
      </w:pPr>
      <w:r w:rsidRPr="0073096A">
        <w:rPr>
          <w:rFonts w:ascii="Times New Roman" w:hAnsi="Times New Roman"/>
          <w:sz w:val="24"/>
          <w:szCs w:val="24"/>
        </w:rPr>
        <w:t>3</w:t>
      </w:r>
      <w:r w:rsidR="00893F1E" w:rsidRPr="0073096A">
        <w:rPr>
          <w:rFonts w:ascii="Times New Roman" w:hAnsi="Times New Roman"/>
          <w:sz w:val="24"/>
          <w:szCs w:val="24"/>
        </w:rPr>
        <w:t xml:space="preserve">. Jumlah informasi yang didapatkan mengenai </w:t>
      </w:r>
      <w:r w:rsidR="00514BDB">
        <w:rPr>
          <w:rFonts w:ascii="Times New Roman" w:hAnsi="Times New Roman"/>
          <w:sz w:val="24"/>
          <w:szCs w:val="24"/>
        </w:rPr>
        <w:t>pencarian kerja, peningkatan skill, atau membuka usaha</w:t>
      </w:r>
    </w:p>
    <w:p w14:paraId="5515F8A7" w14:textId="38ED9052" w:rsidR="00893F1E" w:rsidRPr="0073096A" w:rsidRDefault="00893F1E" w:rsidP="00555750">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w:t>
      </w:r>
      <w:r w:rsidRPr="0073096A">
        <w:rPr>
          <w:rFonts w:ascii="Times New Roman" w:hAnsi="Times New Roman"/>
          <w:i/>
          <w:iCs/>
          <w:sz w:val="24"/>
          <w:szCs w:val="24"/>
        </w:rPr>
        <w:t>evaluating information content</w:t>
      </w:r>
      <w:r w:rsidRPr="0073096A">
        <w:rPr>
          <w:rFonts w:ascii="Times New Roman" w:hAnsi="Times New Roman"/>
          <w:sz w:val="24"/>
          <w:szCs w:val="24"/>
        </w:rPr>
        <w:t xml:space="preserve"> </w:t>
      </w:r>
      <w:bookmarkStart w:id="43" w:name="_Hlk37068421"/>
      <w:r w:rsidRPr="0073096A">
        <w:rPr>
          <w:rFonts w:ascii="Times New Roman" w:hAnsi="Times New Roman"/>
          <w:sz w:val="24"/>
          <w:szCs w:val="24"/>
        </w:rPr>
        <w:t>menggambarkan kemampuan individu untuk meninjau kembali berbagai informasi yang didapatkan melalui internet. Kemampuan tersebut digambarkan dengan kealian individu dalam mencerna informasi, memberikan penilaian kritis terhadap berbagai informasi yang ditemukan pada internet, dan mengidentifikasi keaslian informasi yang didapatkan, sehingga informasi yang didapatkan melalui internet dapat dipastikan kebenaran dan kebermanfaatannya</w:t>
      </w:r>
      <w:bookmarkEnd w:id="43"/>
      <w:r w:rsidRPr="0073096A">
        <w:rPr>
          <w:rFonts w:ascii="Times New Roman" w:hAnsi="Times New Roman"/>
          <w:sz w:val="24"/>
          <w:szCs w:val="24"/>
        </w:rPr>
        <w:t>. Beberapa indikator</w:t>
      </w:r>
      <w:r w:rsidR="00795EE4" w:rsidRPr="0073096A">
        <w:rPr>
          <w:rFonts w:ascii="Times New Roman" w:hAnsi="Times New Roman"/>
          <w:sz w:val="24"/>
          <w:szCs w:val="24"/>
        </w:rPr>
        <w:t xml:space="preserve"> berdasarkan Glitser (1997)</w:t>
      </w:r>
      <w:r w:rsidRPr="0073096A">
        <w:rPr>
          <w:rFonts w:ascii="Times New Roman" w:hAnsi="Times New Roman"/>
          <w:sz w:val="24"/>
          <w:szCs w:val="24"/>
        </w:rPr>
        <w:t xml:space="preserve"> yang dapat mengukur dimensi tersebut adalah:</w:t>
      </w:r>
    </w:p>
    <w:p w14:paraId="0690B5F6" w14:textId="26952D52" w:rsidR="009662D5" w:rsidRPr="0073096A" w:rsidRDefault="009662D5" w:rsidP="00555750">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 xml:space="preserve">1. Frekuensi </w:t>
      </w:r>
      <w:r w:rsidR="00570D37" w:rsidRPr="0073096A">
        <w:rPr>
          <w:rFonts w:ascii="Times New Roman" w:hAnsi="Times New Roman"/>
          <w:sz w:val="24"/>
          <w:szCs w:val="24"/>
        </w:rPr>
        <w:t>pengecekan</w:t>
      </w:r>
      <w:r w:rsidRPr="0073096A">
        <w:rPr>
          <w:rFonts w:ascii="Times New Roman" w:hAnsi="Times New Roman"/>
          <w:sz w:val="24"/>
          <w:szCs w:val="24"/>
        </w:rPr>
        <w:t xml:space="preserve"> sumber asli informasi yang didapatkan dari internet</w:t>
      </w:r>
    </w:p>
    <w:p w14:paraId="78A1518A" w14:textId="7FEE43AC" w:rsidR="009662D5" w:rsidRPr="0073096A" w:rsidRDefault="009662D5" w:rsidP="00570D37">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 xml:space="preserve">2. Frekuensi </w:t>
      </w:r>
      <w:r w:rsidR="00570D37" w:rsidRPr="0073096A">
        <w:rPr>
          <w:rFonts w:ascii="Times New Roman" w:hAnsi="Times New Roman"/>
          <w:sz w:val="24"/>
          <w:szCs w:val="24"/>
        </w:rPr>
        <w:t>penyebaran</w:t>
      </w:r>
      <w:r w:rsidRPr="0073096A">
        <w:rPr>
          <w:rFonts w:ascii="Times New Roman" w:hAnsi="Times New Roman"/>
          <w:sz w:val="24"/>
          <w:szCs w:val="24"/>
        </w:rPr>
        <w:t xml:space="preserve"> berita yang bermanfaat kepada teman-teman dan keluarga</w:t>
      </w:r>
    </w:p>
    <w:p w14:paraId="6F1FB614" w14:textId="2136DA0A" w:rsidR="009662D5" w:rsidRPr="0073096A" w:rsidRDefault="009662D5" w:rsidP="00555750">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3. Frekuensi menghentikan perluasan berita palsu di internet</w:t>
      </w:r>
    </w:p>
    <w:p w14:paraId="5B849C73" w14:textId="7FBA7D87" w:rsidR="00893F1E" w:rsidRPr="0073096A" w:rsidRDefault="00893F1E" w:rsidP="00555750">
      <w:pPr>
        <w:spacing w:before="240"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w:t>
      </w:r>
      <w:r w:rsidRPr="0073096A">
        <w:rPr>
          <w:rFonts w:ascii="Times New Roman" w:hAnsi="Times New Roman"/>
          <w:i/>
          <w:iCs/>
          <w:sz w:val="24"/>
          <w:szCs w:val="24"/>
        </w:rPr>
        <w:t>knowledge assembly</w:t>
      </w:r>
      <w:r w:rsidRPr="0073096A">
        <w:rPr>
          <w:rFonts w:ascii="Times New Roman" w:hAnsi="Times New Roman"/>
          <w:sz w:val="24"/>
          <w:szCs w:val="24"/>
        </w:rPr>
        <w:t xml:space="preserve"> menggambarkan </w:t>
      </w:r>
      <w:bookmarkStart w:id="44" w:name="_Hlk37068939"/>
      <w:r w:rsidRPr="0073096A">
        <w:rPr>
          <w:rFonts w:ascii="Times New Roman" w:hAnsi="Times New Roman"/>
          <w:sz w:val="24"/>
          <w:szCs w:val="24"/>
        </w:rPr>
        <w:t xml:space="preserve">kemampuan individu untuk menyusun pengetahuan dari informasi yang didapatkan melalui internet untuk menjadi sebuah keahlian atau pengetahuan baru yang dimiliki dan dapat dimanfaatkan. Pengetahuan tersebut disusun setelah melakukan evaluasi fakta yang didapatkan dari informasi yang sudah ada tanpa opini atau prasangka pribadi. </w:t>
      </w:r>
      <w:bookmarkEnd w:id="44"/>
      <w:r w:rsidRPr="0073096A">
        <w:rPr>
          <w:rFonts w:ascii="Times New Roman" w:hAnsi="Times New Roman"/>
          <w:sz w:val="24"/>
          <w:szCs w:val="24"/>
        </w:rPr>
        <w:t xml:space="preserve">Dimensi tersebut dapat diukur menggunakan beberapa indikator </w:t>
      </w:r>
      <w:r w:rsidR="00795EE4" w:rsidRPr="0073096A">
        <w:rPr>
          <w:rFonts w:ascii="Times New Roman" w:hAnsi="Times New Roman"/>
          <w:sz w:val="24"/>
          <w:szCs w:val="24"/>
        </w:rPr>
        <w:t xml:space="preserve">berdasarkan studi Gilster (1997) </w:t>
      </w:r>
      <w:r w:rsidRPr="0073096A">
        <w:rPr>
          <w:rFonts w:ascii="Times New Roman" w:hAnsi="Times New Roman"/>
          <w:sz w:val="24"/>
          <w:szCs w:val="24"/>
        </w:rPr>
        <w:t>yaitu:</w:t>
      </w:r>
    </w:p>
    <w:p w14:paraId="0972E19D" w14:textId="0CF403DD" w:rsidR="00893F1E" w:rsidRPr="0073096A" w:rsidRDefault="00893F1E" w:rsidP="00514BDB">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 xml:space="preserve">1. Frekuensi pengunggahan status pribadi di internet mengenai </w:t>
      </w:r>
      <w:r w:rsidR="00514BDB">
        <w:rPr>
          <w:rFonts w:ascii="Times New Roman" w:hAnsi="Times New Roman"/>
          <w:sz w:val="24"/>
          <w:szCs w:val="24"/>
        </w:rPr>
        <w:t>informasi pencarian kerja, peningkatan skill, atau membuka usaha</w:t>
      </w:r>
      <w:r w:rsidR="00514BDB" w:rsidRPr="0073096A">
        <w:rPr>
          <w:rFonts w:ascii="Times New Roman" w:hAnsi="Times New Roman"/>
          <w:sz w:val="24"/>
          <w:szCs w:val="24"/>
        </w:rPr>
        <w:t xml:space="preserve"> </w:t>
      </w:r>
      <w:r w:rsidRPr="0073096A">
        <w:rPr>
          <w:rFonts w:ascii="Times New Roman" w:hAnsi="Times New Roman"/>
          <w:sz w:val="24"/>
          <w:szCs w:val="24"/>
        </w:rPr>
        <w:t xml:space="preserve">yang sudah didapatkan </w:t>
      </w:r>
    </w:p>
    <w:p w14:paraId="174604DA" w14:textId="2EC065E0" w:rsidR="00893F1E" w:rsidRPr="0073096A" w:rsidRDefault="00893F1E" w:rsidP="00514BDB">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lastRenderedPageBreak/>
        <w:t xml:space="preserve">2. Intensitas diskusi untuk mengkritisi berbagai informasi dari internet dalam </w:t>
      </w:r>
      <w:r w:rsidR="00F03531">
        <w:rPr>
          <w:rFonts w:ascii="Times New Roman" w:hAnsi="Times New Roman"/>
          <w:sz w:val="24"/>
          <w:szCs w:val="24"/>
        </w:rPr>
        <w:t>media sosial</w:t>
      </w:r>
      <w:r w:rsidRPr="0073096A">
        <w:rPr>
          <w:rFonts w:ascii="Times New Roman" w:hAnsi="Times New Roman"/>
          <w:sz w:val="24"/>
          <w:szCs w:val="24"/>
        </w:rPr>
        <w:t xml:space="preserve"> mengenai </w:t>
      </w:r>
      <w:r w:rsidR="00514BDB">
        <w:rPr>
          <w:rFonts w:ascii="Times New Roman" w:hAnsi="Times New Roman"/>
          <w:sz w:val="24"/>
          <w:szCs w:val="24"/>
        </w:rPr>
        <w:t>pencarian kerja, peningkatan skill, atau membuka usaha</w:t>
      </w:r>
    </w:p>
    <w:p w14:paraId="7B730156" w14:textId="18985A99" w:rsidR="00BC706C" w:rsidRPr="0073096A" w:rsidRDefault="00893F1E" w:rsidP="00514BDB">
      <w:pPr>
        <w:spacing w:after="0" w:line="360" w:lineRule="auto"/>
        <w:ind w:left="720" w:hanging="360"/>
        <w:jc w:val="both"/>
        <w:rPr>
          <w:rFonts w:ascii="Times New Roman" w:hAnsi="Times New Roman"/>
          <w:sz w:val="24"/>
          <w:szCs w:val="24"/>
        </w:rPr>
      </w:pPr>
      <w:r w:rsidRPr="0073096A">
        <w:rPr>
          <w:rFonts w:ascii="Times New Roman" w:hAnsi="Times New Roman"/>
          <w:sz w:val="24"/>
          <w:szCs w:val="24"/>
        </w:rPr>
        <w:t xml:space="preserve">3. Frekuensi beropini dengan netral mengenai suatu informasi di internet mengenai </w:t>
      </w:r>
      <w:r w:rsidR="00514BDB">
        <w:rPr>
          <w:rFonts w:ascii="Times New Roman" w:hAnsi="Times New Roman"/>
          <w:sz w:val="24"/>
          <w:szCs w:val="24"/>
        </w:rPr>
        <w:t>pencarian kerja, peningkatan skill, atau membuka usaha</w:t>
      </w:r>
    </w:p>
    <w:p w14:paraId="600C3E0D" w14:textId="77777777" w:rsidR="00BC706C" w:rsidRPr="0073096A" w:rsidRDefault="00BC706C" w:rsidP="00893F1E">
      <w:pPr>
        <w:spacing w:after="0" w:line="360" w:lineRule="auto"/>
        <w:ind w:firstLine="720"/>
        <w:jc w:val="both"/>
        <w:rPr>
          <w:rFonts w:ascii="Times New Roman" w:hAnsi="Times New Roman"/>
          <w:sz w:val="24"/>
          <w:szCs w:val="24"/>
        </w:rPr>
      </w:pPr>
    </w:p>
    <w:p w14:paraId="63F22D53" w14:textId="6B33742D" w:rsidR="00893F1E" w:rsidRPr="0073096A" w:rsidRDefault="00893F1E" w:rsidP="00213D0D">
      <w:pPr>
        <w:pStyle w:val="Heading3"/>
        <w:rPr>
          <w:rFonts w:ascii="Times New Roman" w:hAnsi="Times New Roman" w:cs="Times New Roman"/>
          <w:b/>
          <w:bCs/>
          <w:color w:val="auto"/>
        </w:rPr>
      </w:pPr>
      <w:bookmarkStart w:id="45" w:name="_Toc45617922"/>
      <w:r w:rsidRPr="0073096A">
        <w:rPr>
          <w:rFonts w:ascii="Times New Roman" w:hAnsi="Times New Roman" w:cs="Times New Roman"/>
          <w:b/>
          <w:bCs/>
          <w:color w:val="auto"/>
        </w:rPr>
        <w:t>2.3.</w:t>
      </w:r>
      <w:r w:rsidR="00213D0D" w:rsidRPr="0073096A">
        <w:rPr>
          <w:rFonts w:ascii="Times New Roman" w:hAnsi="Times New Roman" w:cs="Times New Roman"/>
          <w:b/>
          <w:bCs/>
          <w:color w:val="auto"/>
        </w:rPr>
        <w:t>4</w:t>
      </w:r>
      <w:r w:rsidRPr="0073096A">
        <w:rPr>
          <w:rFonts w:ascii="Times New Roman" w:hAnsi="Times New Roman" w:cs="Times New Roman"/>
          <w:b/>
          <w:bCs/>
          <w:color w:val="auto"/>
        </w:rPr>
        <w:t xml:space="preserve"> Tingkat Modal Karier</w:t>
      </w:r>
      <w:bookmarkEnd w:id="45"/>
    </w:p>
    <w:p w14:paraId="5CC1B533" w14:textId="3C1520C7"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menggunakan definisi tingkat modal karier oleh Forrier dan Sels (2003) yang mendefinisikan modal karier sebagai </w:t>
      </w:r>
      <w:bookmarkStart w:id="46" w:name="_Hlk37077745"/>
      <w:r w:rsidRPr="0073096A">
        <w:rPr>
          <w:rFonts w:ascii="Times New Roman" w:hAnsi="Times New Roman"/>
          <w:sz w:val="24"/>
          <w:szCs w:val="24"/>
        </w:rPr>
        <w:t xml:space="preserve">karakteristik individu berupa </w:t>
      </w:r>
      <w:r w:rsidR="00865A84" w:rsidRPr="0073096A">
        <w:rPr>
          <w:rFonts w:ascii="Times New Roman" w:hAnsi="Times New Roman"/>
          <w:sz w:val="24"/>
          <w:szCs w:val="24"/>
        </w:rPr>
        <w:t xml:space="preserve">kompetensi individu dan </w:t>
      </w:r>
      <w:r w:rsidRPr="0073096A">
        <w:rPr>
          <w:rFonts w:ascii="Times New Roman" w:hAnsi="Times New Roman"/>
          <w:sz w:val="24"/>
          <w:szCs w:val="24"/>
        </w:rPr>
        <w:t xml:space="preserve">preferensinya terhadap ekspektasi karier yang dimiliki </w:t>
      </w:r>
      <w:r w:rsidR="00865A84" w:rsidRPr="0073096A">
        <w:rPr>
          <w:rFonts w:ascii="Times New Roman" w:hAnsi="Times New Roman"/>
          <w:sz w:val="24"/>
          <w:szCs w:val="24"/>
        </w:rPr>
        <w:t>sehingga dapat</w:t>
      </w:r>
      <w:r w:rsidRPr="0073096A">
        <w:rPr>
          <w:rFonts w:ascii="Times New Roman" w:hAnsi="Times New Roman"/>
          <w:sz w:val="24"/>
          <w:szCs w:val="24"/>
        </w:rPr>
        <w:t xml:space="preserve"> mempengaruhi peluangnya dalam melakukan mobilitas dalam pasar kerja</w:t>
      </w:r>
      <w:bookmarkEnd w:id="46"/>
      <w:r w:rsidRPr="0073096A">
        <w:rPr>
          <w:rFonts w:ascii="Times New Roman" w:hAnsi="Times New Roman"/>
          <w:sz w:val="24"/>
          <w:szCs w:val="24"/>
        </w:rPr>
        <w:t xml:space="preserve">. Terdapat dua dimensi yang dapat mengukur kemampuan individu dalam bekerja yaitu </w:t>
      </w:r>
      <w:r w:rsidRPr="0073096A">
        <w:rPr>
          <w:rFonts w:ascii="Times New Roman" w:hAnsi="Times New Roman"/>
          <w:i/>
          <w:iCs/>
          <w:sz w:val="24"/>
          <w:szCs w:val="24"/>
        </w:rPr>
        <w:t xml:space="preserve">individual abilities </w:t>
      </w:r>
      <w:r w:rsidRPr="0073096A">
        <w:rPr>
          <w:rFonts w:ascii="Times New Roman" w:hAnsi="Times New Roman"/>
          <w:sz w:val="24"/>
          <w:szCs w:val="24"/>
        </w:rPr>
        <w:t xml:space="preserve">dan </w:t>
      </w:r>
      <w:r w:rsidRPr="0073096A">
        <w:rPr>
          <w:rFonts w:ascii="Times New Roman" w:hAnsi="Times New Roman"/>
          <w:i/>
          <w:iCs/>
          <w:sz w:val="24"/>
          <w:szCs w:val="24"/>
        </w:rPr>
        <w:t xml:space="preserve">career expectation </w:t>
      </w:r>
      <w:r w:rsidRPr="0073096A">
        <w:rPr>
          <w:rFonts w:ascii="Times New Roman" w:hAnsi="Times New Roman"/>
          <w:sz w:val="24"/>
          <w:szCs w:val="24"/>
        </w:rPr>
        <w:t>yang diukur melalui beberapa indikator</w:t>
      </w:r>
      <w:r w:rsidR="00C86DBF" w:rsidRPr="0073096A">
        <w:rPr>
          <w:rFonts w:ascii="Times New Roman" w:hAnsi="Times New Roman"/>
          <w:sz w:val="24"/>
          <w:szCs w:val="24"/>
        </w:rPr>
        <w:t xml:space="preserve"> </w:t>
      </w:r>
      <w:r w:rsidR="00795EE4" w:rsidRPr="0073096A">
        <w:rPr>
          <w:rFonts w:ascii="Times New Roman" w:hAnsi="Times New Roman"/>
          <w:sz w:val="24"/>
          <w:szCs w:val="24"/>
        </w:rPr>
        <w:t>yaitu:</w:t>
      </w:r>
    </w:p>
    <w:p w14:paraId="0E513C86" w14:textId="3BED550A" w:rsidR="00893F1E" w:rsidRPr="0073096A" w:rsidRDefault="00893F1E" w:rsidP="00893F1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w:t>
      </w:r>
      <w:r w:rsidRPr="0073096A">
        <w:rPr>
          <w:rFonts w:ascii="Times New Roman" w:hAnsi="Times New Roman"/>
          <w:i/>
          <w:iCs/>
          <w:sz w:val="24"/>
          <w:szCs w:val="24"/>
        </w:rPr>
        <w:t>individual abilities</w:t>
      </w:r>
      <w:r w:rsidRPr="0073096A">
        <w:rPr>
          <w:rFonts w:ascii="Times New Roman" w:hAnsi="Times New Roman"/>
          <w:sz w:val="24"/>
          <w:szCs w:val="24"/>
        </w:rPr>
        <w:t xml:space="preserve"> menggambarkan </w:t>
      </w:r>
      <w:bookmarkStart w:id="47" w:name="_Hlk37077954"/>
      <w:r w:rsidRPr="0073096A">
        <w:rPr>
          <w:rFonts w:ascii="Times New Roman" w:hAnsi="Times New Roman"/>
          <w:sz w:val="24"/>
          <w:szCs w:val="24"/>
        </w:rPr>
        <w:t>pengetahuan individu akan kemampuan yang dimiliki. Pengetahuan tersebut terbentuk dari berbagai informasi yang diajarkan pada sekolah dan berbagai keahlian yang didaparkan secara pribadi untuk meningkatkan kemampuannya. Wawasan tersebut menjadi faktor penting dalam mengukur tingkat modal karier karena dapat menggambarkan kemungkinan individu melakukan transisi dalam pekerjaannya</w:t>
      </w:r>
      <w:bookmarkEnd w:id="47"/>
      <w:r w:rsidRPr="0073096A">
        <w:rPr>
          <w:rFonts w:ascii="Times New Roman" w:hAnsi="Times New Roman"/>
          <w:sz w:val="24"/>
          <w:szCs w:val="24"/>
        </w:rPr>
        <w:t>. Indi</w:t>
      </w:r>
      <w:r w:rsidR="00795EE4" w:rsidRPr="0073096A">
        <w:rPr>
          <w:rFonts w:ascii="Times New Roman" w:hAnsi="Times New Roman"/>
          <w:sz w:val="24"/>
          <w:szCs w:val="24"/>
        </w:rPr>
        <w:t>k</w:t>
      </w:r>
      <w:r w:rsidRPr="0073096A">
        <w:rPr>
          <w:rFonts w:ascii="Times New Roman" w:hAnsi="Times New Roman"/>
          <w:sz w:val="24"/>
          <w:szCs w:val="24"/>
        </w:rPr>
        <w:t>ator</w:t>
      </w:r>
      <w:r w:rsidR="00795EE4" w:rsidRPr="0073096A">
        <w:rPr>
          <w:rFonts w:ascii="Times New Roman" w:hAnsi="Times New Roman"/>
          <w:sz w:val="24"/>
          <w:szCs w:val="24"/>
        </w:rPr>
        <w:t xml:space="preserve"> berdasarkan Forrier dan Sels (2003)</w:t>
      </w:r>
      <w:r w:rsidRPr="0073096A">
        <w:rPr>
          <w:rFonts w:ascii="Times New Roman" w:hAnsi="Times New Roman"/>
          <w:sz w:val="24"/>
          <w:szCs w:val="24"/>
        </w:rPr>
        <w:t xml:space="preserve"> yang digunakan dalam menganalisa dimensi tersebut terdiri dari:</w:t>
      </w:r>
    </w:p>
    <w:p w14:paraId="4DD5814C" w14:textId="4A36F841" w:rsidR="00F167DE" w:rsidRPr="0073096A" w:rsidRDefault="00F167DE" w:rsidP="00570D37">
      <w:pPr>
        <w:pStyle w:val="ListParagraph"/>
        <w:spacing w:after="0" w:line="360" w:lineRule="auto"/>
        <w:ind w:hanging="360"/>
        <w:jc w:val="both"/>
        <w:rPr>
          <w:rFonts w:ascii="Times New Roman" w:hAnsi="Times New Roman"/>
          <w:sz w:val="24"/>
          <w:szCs w:val="24"/>
        </w:rPr>
      </w:pPr>
      <w:r w:rsidRPr="0073096A">
        <w:rPr>
          <w:rFonts w:ascii="Times New Roman" w:hAnsi="Times New Roman"/>
          <w:sz w:val="24"/>
          <w:szCs w:val="24"/>
        </w:rPr>
        <w:t>1. Jumlah pelatihan kerja yang pernah diikuti selama satu tahun terakhir</w:t>
      </w:r>
    </w:p>
    <w:p w14:paraId="12CE18A7" w14:textId="77777777" w:rsidR="00F167DE" w:rsidRPr="0073096A" w:rsidRDefault="00F167DE" w:rsidP="00570D37">
      <w:pPr>
        <w:pStyle w:val="ListParagraph"/>
        <w:spacing w:after="0" w:line="360" w:lineRule="auto"/>
        <w:ind w:hanging="360"/>
        <w:jc w:val="both"/>
        <w:rPr>
          <w:rFonts w:ascii="Times New Roman" w:hAnsi="Times New Roman"/>
          <w:sz w:val="24"/>
          <w:szCs w:val="24"/>
        </w:rPr>
      </w:pPr>
      <w:r w:rsidRPr="0073096A">
        <w:rPr>
          <w:rFonts w:ascii="Times New Roman" w:hAnsi="Times New Roman"/>
          <w:sz w:val="24"/>
          <w:szCs w:val="24"/>
        </w:rPr>
        <w:t>2. Jumlah pekerjaan yang pernah dimiliki sebelum pekerjaan sekarang</w:t>
      </w:r>
    </w:p>
    <w:p w14:paraId="0794828F" w14:textId="77777777" w:rsidR="00F167DE" w:rsidRPr="0073096A" w:rsidRDefault="00F167DE" w:rsidP="00570D37">
      <w:pPr>
        <w:pStyle w:val="ListParagraph"/>
        <w:spacing w:after="0" w:line="360" w:lineRule="auto"/>
        <w:ind w:hanging="360"/>
        <w:jc w:val="both"/>
        <w:rPr>
          <w:rFonts w:ascii="Times New Roman" w:hAnsi="Times New Roman"/>
          <w:sz w:val="24"/>
          <w:szCs w:val="24"/>
        </w:rPr>
      </w:pPr>
      <w:r w:rsidRPr="0073096A">
        <w:rPr>
          <w:rFonts w:ascii="Times New Roman" w:hAnsi="Times New Roman"/>
          <w:sz w:val="24"/>
          <w:szCs w:val="24"/>
        </w:rPr>
        <w:t>3. Rata-rata jumlah lama bekerja pekerjaan yang pernah dimiliki</w:t>
      </w:r>
    </w:p>
    <w:p w14:paraId="67614ACA" w14:textId="77777777" w:rsidR="00F167DE" w:rsidRPr="0073096A" w:rsidRDefault="00F167DE" w:rsidP="00570D37">
      <w:pPr>
        <w:pStyle w:val="ListParagraph"/>
        <w:spacing w:after="0" w:line="360" w:lineRule="auto"/>
        <w:ind w:hanging="360"/>
        <w:jc w:val="both"/>
        <w:rPr>
          <w:rFonts w:ascii="Times New Roman" w:hAnsi="Times New Roman"/>
          <w:sz w:val="24"/>
          <w:szCs w:val="24"/>
        </w:rPr>
      </w:pPr>
      <w:r w:rsidRPr="0073096A">
        <w:rPr>
          <w:rFonts w:ascii="Times New Roman" w:hAnsi="Times New Roman"/>
          <w:sz w:val="24"/>
          <w:szCs w:val="24"/>
        </w:rPr>
        <w:t>4. Frekuensi tugas yang dapat diselesaikan tepat waktu dengan baik selama sebulan terakhir</w:t>
      </w:r>
    </w:p>
    <w:p w14:paraId="4C6E6B36" w14:textId="69381DD8" w:rsidR="00555750" w:rsidRPr="0073096A" w:rsidRDefault="00F167DE" w:rsidP="00555750">
      <w:pPr>
        <w:pStyle w:val="ListParagraph"/>
        <w:spacing w:before="240" w:after="0" w:line="360" w:lineRule="auto"/>
        <w:ind w:hanging="360"/>
        <w:jc w:val="both"/>
        <w:rPr>
          <w:rFonts w:ascii="Times New Roman" w:hAnsi="Times New Roman"/>
          <w:sz w:val="24"/>
          <w:szCs w:val="24"/>
        </w:rPr>
      </w:pPr>
      <w:r w:rsidRPr="0073096A">
        <w:rPr>
          <w:rFonts w:ascii="Times New Roman" w:hAnsi="Times New Roman"/>
          <w:sz w:val="24"/>
          <w:szCs w:val="24"/>
        </w:rPr>
        <w:t>5. Keyakinan individu terhadap kemampuan dirinya dalam menyelesaikan tugas yang dimiliki dengan baik</w:t>
      </w:r>
    </w:p>
    <w:p w14:paraId="4881B218" w14:textId="24F26812" w:rsidR="00893F1E" w:rsidRPr="0073096A" w:rsidRDefault="00893F1E" w:rsidP="00555750">
      <w:pPr>
        <w:spacing w:before="240"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w:t>
      </w:r>
      <w:r w:rsidRPr="0073096A">
        <w:rPr>
          <w:rFonts w:ascii="Times New Roman" w:hAnsi="Times New Roman"/>
          <w:i/>
          <w:iCs/>
          <w:sz w:val="24"/>
          <w:szCs w:val="24"/>
        </w:rPr>
        <w:t xml:space="preserve">career expectations </w:t>
      </w:r>
      <w:r w:rsidRPr="0073096A">
        <w:rPr>
          <w:rFonts w:ascii="Times New Roman" w:hAnsi="Times New Roman"/>
          <w:sz w:val="24"/>
          <w:szCs w:val="24"/>
        </w:rPr>
        <w:t xml:space="preserve">menggambarkan </w:t>
      </w:r>
      <w:bookmarkStart w:id="48" w:name="_Hlk37080672"/>
      <w:r w:rsidRPr="0073096A">
        <w:rPr>
          <w:rFonts w:ascii="Times New Roman" w:hAnsi="Times New Roman"/>
          <w:sz w:val="24"/>
          <w:szCs w:val="24"/>
        </w:rPr>
        <w:t xml:space="preserve">motivasi individu dalam bekerja karena memiliki harapan tertentu terhadap pekerjaan tersebut. Selain itu, dimensi ini juga menjelaskan ketersediaan individu untuk melakukan berbagai aktivitas dalam rangka menambah dan mengembangkan keahlian dan kemampuan </w:t>
      </w:r>
      <w:r w:rsidRPr="0073096A">
        <w:rPr>
          <w:rFonts w:ascii="Times New Roman" w:hAnsi="Times New Roman"/>
          <w:sz w:val="24"/>
          <w:szCs w:val="24"/>
        </w:rPr>
        <w:lastRenderedPageBreak/>
        <w:t>yang sudah dimiliki sebelumnya</w:t>
      </w:r>
      <w:bookmarkEnd w:id="48"/>
      <w:r w:rsidRPr="0073096A">
        <w:rPr>
          <w:rFonts w:ascii="Times New Roman" w:hAnsi="Times New Roman"/>
          <w:sz w:val="24"/>
          <w:szCs w:val="24"/>
        </w:rPr>
        <w:t>. Dimensi tersebut dapat diukur melalui beberapa indikator</w:t>
      </w:r>
      <w:r w:rsidR="00795EE4" w:rsidRPr="0073096A">
        <w:rPr>
          <w:rFonts w:ascii="Times New Roman" w:hAnsi="Times New Roman"/>
          <w:sz w:val="24"/>
          <w:szCs w:val="24"/>
        </w:rPr>
        <w:t xml:space="preserve"> berdasarkan Forrier dan Sels (2003)</w:t>
      </w:r>
      <w:r w:rsidRPr="0073096A">
        <w:rPr>
          <w:rFonts w:ascii="Times New Roman" w:hAnsi="Times New Roman"/>
          <w:sz w:val="24"/>
          <w:szCs w:val="24"/>
        </w:rPr>
        <w:t xml:space="preserve"> yaitu:</w:t>
      </w:r>
    </w:p>
    <w:p w14:paraId="0A0E4CBD" w14:textId="77777777" w:rsidR="00F167DE" w:rsidRPr="0073096A" w:rsidRDefault="00F167DE" w:rsidP="00570D37">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1. Jumlah keuntungan yang diharapkan individu melalui pekerjaan yang sedang dilamar atau pekerjaan yang dimiliki</w:t>
      </w:r>
    </w:p>
    <w:p w14:paraId="61A297A5" w14:textId="77777777" w:rsidR="00F167DE" w:rsidRPr="0073096A" w:rsidRDefault="00F167DE" w:rsidP="00570D37">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2. Ketersediaan individu untuk berpartisipasi dalam pelatihan kerja</w:t>
      </w:r>
    </w:p>
    <w:p w14:paraId="5B44441B" w14:textId="23AD5FB9" w:rsidR="00F167DE" w:rsidRPr="0073096A" w:rsidRDefault="00F167DE" w:rsidP="00555750">
      <w:pPr>
        <w:spacing w:line="360" w:lineRule="auto"/>
        <w:ind w:left="720" w:hanging="270"/>
        <w:jc w:val="both"/>
        <w:rPr>
          <w:rFonts w:ascii="Times New Roman" w:hAnsi="Times New Roman"/>
          <w:sz w:val="24"/>
          <w:szCs w:val="24"/>
        </w:rPr>
      </w:pPr>
      <w:r w:rsidRPr="0073096A">
        <w:rPr>
          <w:rFonts w:ascii="Times New Roman" w:hAnsi="Times New Roman"/>
          <w:sz w:val="24"/>
          <w:szCs w:val="24"/>
        </w:rPr>
        <w:t>3. Ketesediaan individu untuk mendapatkan pengalaman baru yang dapat menambah keterampilan yang dimiliki</w:t>
      </w:r>
    </w:p>
    <w:p w14:paraId="7A56406C" w14:textId="12F693B3" w:rsidR="00893F1E" w:rsidRPr="0073096A" w:rsidRDefault="00893F1E" w:rsidP="00213D0D">
      <w:pPr>
        <w:pStyle w:val="Heading3"/>
        <w:rPr>
          <w:rFonts w:ascii="Times New Roman" w:hAnsi="Times New Roman" w:cs="Times New Roman"/>
          <w:b/>
          <w:bCs/>
          <w:color w:val="auto"/>
        </w:rPr>
      </w:pPr>
      <w:bookmarkStart w:id="49" w:name="_Toc45617923"/>
      <w:r w:rsidRPr="0073096A">
        <w:rPr>
          <w:rFonts w:ascii="Times New Roman" w:hAnsi="Times New Roman" w:cs="Times New Roman"/>
          <w:b/>
          <w:bCs/>
          <w:color w:val="auto"/>
        </w:rPr>
        <w:t>2.3.</w:t>
      </w:r>
      <w:r w:rsidR="00213D0D" w:rsidRPr="0073096A">
        <w:rPr>
          <w:rFonts w:ascii="Times New Roman" w:hAnsi="Times New Roman" w:cs="Times New Roman"/>
          <w:b/>
          <w:bCs/>
          <w:color w:val="auto"/>
        </w:rPr>
        <w:t>5</w:t>
      </w:r>
      <w:r w:rsidRPr="0073096A">
        <w:rPr>
          <w:rFonts w:ascii="Times New Roman" w:hAnsi="Times New Roman" w:cs="Times New Roman"/>
          <w:b/>
          <w:bCs/>
          <w:color w:val="auto"/>
        </w:rPr>
        <w:t xml:space="preserve"> Jenis Kelamin</w:t>
      </w:r>
      <w:bookmarkEnd w:id="49"/>
    </w:p>
    <w:p w14:paraId="6EA945F7" w14:textId="1F1B5297" w:rsidR="00893F1E" w:rsidRPr="0073096A" w:rsidRDefault="00893F1E" w:rsidP="00312162">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WHO (2005) mendefinisikan jenis kelamin sebagai perbedaan biologis yang membedakan antara laki-laki dan </w:t>
      </w:r>
      <w:r w:rsidR="003D1660" w:rsidRPr="0073096A">
        <w:rPr>
          <w:rFonts w:ascii="Times New Roman" w:hAnsi="Times New Roman"/>
          <w:sz w:val="24"/>
          <w:szCs w:val="24"/>
        </w:rPr>
        <w:t>perempuan</w:t>
      </w:r>
      <w:r w:rsidR="003D1660">
        <w:rPr>
          <w:rFonts w:ascii="Times New Roman" w:hAnsi="Times New Roman"/>
          <w:sz w:val="24"/>
          <w:szCs w:val="24"/>
        </w:rPr>
        <w:t xml:space="preserve">. </w:t>
      </w:r>
      <w:r w:rsidRPr="0073096A">
        <w:rPr>
          <w:rFonts w:ascii="Times New Roman" w:hAnsi="Times New Roman"/>
          <w:sz w:val="24"/>
          <w:szCs w:val="24"/>
        </w:rPr>
        <w:t>Laki-laki diartikan sebagai individu yang memiliki penis dan memproduksi sperma, sedangkan perempuan merupakan individu yang memiliki Rahim dan vagina (Kartini 2012).</w:t>
      </w:r>
    </w:p>
    <w:p w14:paraId="5EE3753A" w14:textId="77777777" w:rsidR="00C86DBF" w:rsidRPr="0073096A" w:rsidRDefault="00C86DBF" w:rsidP="00893F1E">
      <w:pPr>
        <w:spacing w:after="0" w:line="360" w:lineRule="auto"/>
        <w:jc w:val="both"/>
        <w:rPr>
          <w:rFonts w:ascii="Times New Roman" w:hAnsi="Times New Roman"/>
          <w:sz w:val="24"/>
          <w:szCs w:val="24"/>
        </w:rPr>
      </w:pPr>
    </w:p>
    <w:p w14:paraId="6EEE081E" w14:textId="09AD18E7" w:rsidR="00893F1E" w:rsidRPr="0073096A" w:rsidRDefault="00893F1E" w:rsidP="00213D0D">
      <w:pPr>
        <w:pStyle w:val="Heading2"/>
        <w:rPr>
          <w:rFonts w:cs="Times New Roman"/>
        </w:rPr>
      </w:pPr>
      <w:bookmarkStart w:id="50" w:name="_Toc45617924"/>
      <w:r w:rsidRPr="0073096A">
        <w:rPr>
          <w:rFonts w:cs="Times New Roman"/>
        </w:rPr>
        <w:t>2.4 Model Analisa Penelitian</w:t>
      </w:r>
      <w:bookmarkEnd w:id="50"/>
    </w:p>
    <w:p w14:paraId="50A102A6" w14:textId="2A065561" w:rsidR="00312162" w:rsidRPr="0073096A" w:rsidRDefault="002E4241" w:rsidP="002E4241">
      <w:pPr>
        <w:pStyle w:val="Caption"/>
        <w:keepNext/>
        <w:jc w:val="center"/>
        <w:rPr>
          <w:rFonts w:ascii="Times New Roman" w:hAnsi="Times New Roman"/>
          <w:b/>
          <w:bCs/>
          <w:i w:val="0"/>
          <w:iCs w:val="0"/>
          <w:color w:val="auto"/>
          <w:sz w:val="24"/>
          <w:szCs w:val="24"/>
        </w:rPr>
      </w:pPr>
      <w:bookmarkStart w:id="51" w:name="_Toc41590827"/>
      <w:r w:rsidRPr="0073096A">
        <w:rPr>
          <w:rFonts w:ascii="Times New Roman" w:hAnsi="Times New Roman"/>
          <w:b/>
          <w:bCs/>
          <w:i w:val="0"/>
          <w:iCs w:val="0"/>
          <w:color w:val="auto"/>
          <w:sz w:val="24"/>
          <w:szCs w:val="24"/>
        </w:rPr>
        <w:t xml:space="preserve">Gambar 2.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Gambar_2.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312162" w:rsidRPr="0073096A">
        <w:rPr>
          <w:rFonts w:ascii="Times New Roman" w:hAnsi="Times New Roman"/>
          <w:b/>
          <w:bCs/>
          <w:i w:val="0"/>
          <w:iCs w:val="0"/>
          <w:color w:val="auto"/>
          <w:sz w:val="24"/>
          <w:szCs w:val="24"/>
        </w:rPr>
        <w:t>Model Analisa Penelitian</w:t>
      </w:r>
      <w:bookmarkEnd w:id="51"/>
    </w:p>
    <w:p w14:paraId="7716BC10" w14:textId="2A0FE4FF" w:rsidR="00B1510A" w:rsidRPr="0073096A" w:rsidRDefault="00312162" w:rsidP="00312162">
      <w:pPr>
        <w:spacing w:after="0" w:line="360" w:lineRule="auto"/>
        <w:jc w:val="center"/>
        <w:rPr>
          <w:rFonts w:ascii="Times New Roman" w:hAnsi="Times New Roman"/>
          <w:b/>
          <w:bCs/>
          <w:sz w:val="24"/>
          <w:szCs w:val="24"/>
        </w:rPr>
      </w:pPr>
      <w:r w:rsidRPr="0073096A">
        <w:rPr>
          <w:rFonts w:ascii="Times New Roman" w:hAnsi="Times New Roman"/>
          <w:noProof/>
        </w:rPr>
        <w:drawing>
          <wp:inline distT="0" distB="0" distL="0" distR="0" wp14:anchorId="0FC39E23" wp14:editId="77EE3D28">
            <wp:extent cx="3811824" cy="1568548"/>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8641" t="44125" r="55976" b="32580"/>
                    <a:stretch/>
                  </pic:blipFill>
                  <pic:spPr bwMode="auto">
                    <a:xfrm>
                      <a:off x="0" y="0"/>
                      <a:ext cx="3820072" cy="1571942"/>
                    </a:xfrm>
                    <a:prstGeom prst="rect">
                      <a:avLst/>
                    </a:prstGeom>
                    <a:ln>
                      <a:noFill/>
                    </a:ln>
                    <a:extLst>
                      <a:ext uri="{53640926-AAD7-44D8-BBD7-CCE9431645EC}">
                        <a14:shadowObscured xmlns:a14="http://schemas.microsoft.com/office/drawing/2010/main"/>
                      </a:ext>
                    </a:extLst>
                  </pic:spPr>
                </pic:pic>
              </a:graphicData>
            </a:graphic>
          </wp:inline>
        </w:drawing>
      </w:r>
    </w:p>
    <w:p w14:paraId="0090B755" w14:textId="77777777" w:rsidR="00893F1E" w:rsidRPr="0073096A" w:rsidRDefault="00893F1E" w:rsidP="00213D0D">
      <w:pPr>
        <w:pStyle w:val="Heading2"/>
        <w:rPr>
          <w:rFonts w:cs="Times New Roman"/>
        </w:rPr>
      </w:pPr>
      <w:bookmarkStart w:id="52" w:name="_Toc45617925"/>
      <w:r w:rsidRPr="0073096A">
        <w:rPr>
          <w:rFonts w:cs="Times New Roman"/>
        </w:rPr>
        <w:t>2.5 Hipotesis Penelitian</w:t>
      </w:r>
      <w:bookmarkEnd w:id="52"/>
    </w:p>
    <w:p w14:paraId="4AD5F6E5" w14:textId="2CC87BF8" w:rsidR="00893F1E" w:rsidRPr="0073096A" w:rsidRDefault="00893F1E" w:rsidP="00893F1E">
      <w:pPr>
        <w:spacing w:after="0" w:line="360" w:lineRule="auto"/>
        <w:ind w:firstLine="360"/>
        <w:jc w:val="both"/>
        <w:rPr>
          <w:rFonts w:ascii="Times New Roman" w:hAnsi="Times New Roman"/>
          <w:sz w:val="24"/>
          <w:szCs w:val="24"/>
        </w:rPr>
      </w:pPr>
      <w:r w:rsidRPr="0073096A">
        <w:rPr>
          <w:rFonts w:ascii="Times New Roman" w:hAnsi="Times New Roman"/>
          <w:sz w:val="24"/>
          <w:szCs w:val="24"/>
        </w:rPr>
        <w:t xml:space="preserve">Berdasarkan hasil tinjauan pustaka terhadap berbagai literatur, peneliti berasumsi bahwa terdapat hubungan antara variabel tingkat aksesibilitas dan tingkat literasi digital terhadap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bersifat asimetris positif dengan jenis kelamin sebagai variabel kontrol. Hipotesis penelitian dirumuskan sebagai berikut:</w:t>
      </w:r>
    </w:p>
    <w:p w14:paraId="44AEA960" w14:textId="5972B317" w:rsidR="00B1510A" w:rsidRPr="0073096A" w:rsidRDefault="00B1510A" w:rsidP="00893F1E">
      <w:pPr>
        <w:pStyle w:val="ListParagraph"/>
        <w:numPr>
          <w:ilvl w:val="0"/>
          <w:numId w:val="2"/>
        </w:numPr>
        <w:spacing w:after="0" w:line="360" w:lineRule="auto"/>
        <w:jc w:val="both"/>
        <w:rPr>
          <w:rFonts w:ascii="Times New Roman" w:hAnsi="Times New Roman"/>
          <w:sz w:val="24"/>
          <w:szCs w:val="24"/>
        </w:rPr>
      </w:pPr>
      <w:r w:rsidRPr="0073096A">
        <w:rPr>
          <w:rFonts w:ascii="Times New Roman" w:hAnsi="Times New Roman"/>
          <w:sz w:val="24"/>
          <w:szCs w:val="24"/>
        </w:rPr>
        <w:t xml:space="preserve">Ho: Tidak ada perbedaan mobilitas sosial </w:t>
      </w:r>
      <w:r w:rsidR="00C653E6">
        <w:rPr>
          <w:rFonts w:ascii="Times New Roman" w:hAnsi="Times New Roman"/>
          <w:sz w:val="24"/>
          <w:szCs w:val="24"/>
        </w:rPr>
        <w:t>antargenerasi</w:t>
      </w:r>
      <w:r w:rsidRPr="0073096A">
        <w:rPr>
          <w:rFonts w:ascii="Times New Roman" w:hAnsi="Times New Roman"/>
          <w:sz w:val="24"/>
          <w:szCs w:val="24"/>
        </w:rPr>
        <w:t xml:space="preserve"> antara responden laki-laki dan responden perempuan</w:t>
      </w:r>
    </w:p>
    <w:p w14:paraId="7D1015C6" w14:textId="542C77ED" w:rsidR="00CA4040" w:rsidRPr="0073096A" w:rsidRDefault="00B1510A" w:rsidP="00CA4040">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 xml:space="preserve">Ha: Terdapat perbedaan mobilitas sosial </w:t>
      </w:r>
      <w:r w:rsidR="00C653E6">
        <w:rPr>
          <w:rFonts w:ascii="Times New Roman" w:hAnsi="Times New Roman"/>
          <w:sz w:val="24"/>
          <w:szCs w:val="24"/>
        </w:rPr>
        <w:t>antargenerasi</w:t>
      </w:r>
      <w:r w:rsidRPr="0073096A">
        <w:rPr>
          <w:rFonts w:ascii="Times New Roman" w:hAnsi="Times New Roman"/>
          <w:sz w:val="24"/>
          <w:szCs w:val="24"/>
        </w:rPr>
        <w:t xml:space="preserve"> antara responden laki-laki dan responden perempuan</w:t>
      </w:r>
    </w:p>
    <w:p w14:paraId="59B193B5" w14:textId="5F23CC09" w:rsidR="00CA4040" w:rsidRPr="0073096A" w:rsidRDefault="00CA4040" w:rsidP="00CA4040">
      <w:pPr>
        <w:pStyle w:val="ListParagraph"/>
        <w:numPr>
          <w:ilvl w:val="0"/>
          <w:numId w:val="2"/>
        </w:numPr>
        <w:spacing w:after="0" w:line="360" w:lineRule="auto"/>
        <w:jc w:val="both"/>
        <w:rPr>
          <w:rFonts w:ascii="Times New Roman" w:hAnsi="Times New Roman"/>
          <w:sz w:val="24"/>
          <w:szCs w:val="24"/>
        </w:rPr>
      </w:pPr>
      <w:r w:rsidRPr="0073096A">
        <w:rPr>
          <w:rFonts w:ascii="Times New Roman" w:hAnsi="Times New Roman"/>
          <w:sz w:val="24"/>
          <w:szCs w:val="24"/>
        </w:rPr>
        <w:lastRenderedPageBreak/>
        <w:t xml:space="preserve">Ho: Tidak ada pengaruh antara kelas orang tua terhadap peluang mobilitas sosial </w:t>
      </w:r>
      <w:r w:rsidR="00C653E6">
        <w:rPr>
          <w:rFonts w:ascii="Times New Roman" w:hAnsi="Times New Roman"/>
          <w:sz w:val="24"/>
          <w:szCs w:val="24"/>
        </w:rPr>
        <w:t>antargenerasi</w:t>
      </w:r>
      <w:r w:rsidRPr="0073096A">
        <w:rPr>
          <w:rFonts w:ascii="Times New Roman" w:hAnsi="Times New Roman"/>
          <w:sz w:val="24"/>
          <w:szCs w:val="24"/>
        </w:rPr>
        <w:t>.</w:t>
      </w:r>
    </w:p>
    <w:p w14:paraId="648B93CA" w14:textId="637F28EE" w:rsidR="00CA4040" w:rsidRPr="0073096A" w:rsidRDefault="00CA4040" w:rsidP="00CA4040">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 xml:space="preserve">Ha: Semakin tinggi kelas orang tua responden, maka semakin tinggi pula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dimiliki.</w:t>
      </w:r>
    </w:p>
    <w:p w14:paraId="0D6D7FD2" w14:textId="0B99BF01" w:rsidR="00893F1E" w:rsidRPr="0073096A" w:rsidRDefault="00893F1E" w:rsidP="00893F1E">
      <w:pPr>
        <w:pStyle w:val="ListParagraph"/>
        <w:numPr>
          <w:ilvl w:val="0"/>
          <w:numId w:val="2"/>
        </w:numPr>
        <w:spacing w:after="0" w:line="360" w:lineRule="auto"/>
        <w:jc w:val="both"/>
        <w:rPr>
          <w:rFonts w:ascii="Times New Roman" w:hAnsi="Times New Roman"/>
          <w:sz w:val="24"/>
          <w:szCs w:val="24"/>
        </w:rPr>
      </w:pPr>
      <w:r w:rsidRPr="0073096A">
        <w:rPr>
          <w:rFonts w:ascii="Times New Roman" w:hAnsi="Times New Roman"/>
          <w:sz w:val="24"/>
          <w:szCs w:val="24"/>
        </w:rPr>
        <w:t xml:space="preserve">Ho: </w:t>
      </w:r>
      <w:r w:rsidR="00B1510A" w:rsidRPr="0073096A">
        <w:rPr>
          <w:rFonts w:ascii="Times New Roman" w:hAnsi="Times New Roman"/>
          <w:sz w:val="24"/>
          <w:szCs w:val="24"/>
        </w:rPr>
        <w:t>T</w:t>
      </w:r>
      <w:r w:rsidRPr="0073096A">
        <w:rPr>
          <w:rFonts w:ascii="Times New Roman" w:hAnsi="Times New Roman"/>
          <w:sz w:val="24"/>
          <w:szCs w:val="24"/>
        </w:rPr>
        <w:t xml:space="preserve">idak ada pengaruh antara tingkat literasi digital terhadap peluang mobilitas sosial </w:t>
      </w:r>
      <w:r w:rsidR="00C653E6">
        <w:rPr>
          <w:rFonts w:ascii="Times New Roman" w:hAnsi="Times New Roman"/>
          <w:sz w:val="24"/>
          <w:szCs w:val="24"/>
        </w:rPr>
        <w:t>antargenerasi</w:t>
      </w:r>
      <w:r w:rsidR="00CA4040" w:rsidRPr="0073096A">
        <w:rPr>
          <w:rFonts w:ascii="Times New Roman" w:hAnsi="Times New Roman"/>
          <w:sz w:val="24"/>
          <w:szCs w:val="24"/>
        </w:rPr>
        <w:t xml:space="preserve"> yang dimiliki</w:t>
      </w:r>
      <w:r w:rsidRPr="0073096A">
        <w:rPr>
          <w:rFonts w:ascii="Times New Roman" w:hAnsi="Times New Roman"/>
          <w:sz w:val="24"/>
          <w:szCs w:val="24"/>
        </w:rPr>
        <w:t>.</w:t>
      </w:r>
    </w:p>
    <w:p w14:paraId="3CCD44F3" w14:textId="756BD9EA" w:rsidR="00893F1E" w:rsidRPr="0073096A" w:rsidRDefault="00893F1E" w:rsidP="00893F1E">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Ha</w:t>
      </w:r>
      <w:r w:rsidR="00B539BA" w:rsidRPr="0073096A">
        <w:rPr>
          <w:rFonts w:ascii="Times New Roman" w:hAnsi="Times New Roman"/>
          <w:sz w:val="24"/>
          <w:szCs w:val="24"/>
        </w:rPr>
        <w:t>: semakin tinggi</w:t>
      </w:r>
      <w:r w:rsidRPr="0073096A">
        <w:rPr>
          <w:rFonts w:ascii="Times New Roman" w:hAnsi="Times New Roman"/>
          <w:sz w:val="24"/>
          <w:szCs w:val="24"/>
        </w:rPr>
        <w:t xml:space="preserve"> tingkat literasi digital</w:t>
      </w:r>
      <w:r w:rsidR="00B539BA" w:rsidRPr="0073096A">
        <w:rPr>
          <w:rFonts w:ascii="Times New Roman" w:hAnsi="Times New Roman"/>
          <w:sz w:val="24"/>
          <w:szCs w:val="24"/>
        </w:rPr>
        <w:t>, maka semakin tinggi</w:t>
      </w:r>
      <w:r w:rsidRPr="0073096A">
        <w:rPr>
          <w:rFonts w:ascii="Times New Roman" w:hAnsi="Times New Roman"/>
          <w:sz w:val="24"/>
          <w:szCs w:val="24"/>
        </w:rPr>
        <w:t xml:space="preserve"> </w:t>
      </w:r>
      <w:r w:rsidR="00B539BA" w:rsidRPr="0073096A">
        <w:rPr>
          <w:rFonts w:ascii="Times New Roman" w:hAnsi="Times New Roman"/>
          <w:sz w:val="24"/>
          <w:szCs w:val="24"/>
        </w:rPr>
        <w:t xml:space="preserve">pula </w:t>
      </w:r>
      <w:r w:rsidRPr="0073096A">
        <w:rPr>
          <w:rFonts w:ascii="Times New Roman" w:hAnsi="Times New Roman"/>
          <w:sz w:val="24"/>
          <w:szCs w:val="24"/>
        </w:rPr>
        <w:t xml:space="preserve">peluang mobilitas sosial </w:t>
      </w:r>
      <w:r w:rsidR="00C653E6">
        <w:rPr>
          <w:rFonts w:ascii="Times New Roman" w:hAnsi="Times New Roman"/>
          <w:sz w:val="24"/>
          <w:szCs w:val="24"/>
        </w:rPr>
        <w:t>antargenerasi</w:t>
      </w:r>
      <w:r w:rsidR="00CA4040" w:rsidRPr="0073096A">
        <w:rPr>
          <w:rFonts w:ascii="Times New Roman" w:hAnsi="Times New Roman"/>
          <w:sz w:val="24"/>
          <w:szCs w:val="24"/>
        </w:rPr>
        <w:t xml:space="preserve"> yang dimiliki</w:t>
      </w:r>
      <w:r w:rsidRPr="0073096A">
        <w:rPr>
          <w:rFonts w:ascii="Times New Roman" w:hAnsi="Times New Roman"/>
          <w:sz w:val="24"/>
          <w:szCs w:val="24"/>
        </w:rPr>
        <w:t>.</w:t>
      </w:r>
    </w:p>
    <w:p w14:paraId="29DAF7D1" w14:textId="52A65D63" w:rsidR="00893F1E" w:rsidRPr="0073096A" w:rsidRDefault="00893F1E" w:rsidP="00893F1E">
      <w:pPr>
        <w:pStyle w:val="ListParagraph"/>
        <w:numPr>
          <w:ilvl w:val="0"/>
          <w:numId w:val="2"/>
        </w:numPr>
        <w:spacing w:after="0" w:line="360" w:lineRule="auto"/>
        <w:jc w:val="both"/>
        <w:rPr>
          <w:rFonts w:ascii="Times New Roman" w:hAnsi="Times New Roman"/>
          <w:sz w:val="24"/>
          <w:szCs w:val="24"/>
        </w:rPr>
      </w:pPr>
      <w:r w:rsidRPr="0073096A">
        <w:rPr>
          <w:rFonts w:ascii="Times New Roman" w:hAnsi="Times New Roman"/>
          <w:sz w:val="24"/>
          <w:szCs w:val="24"/>
        </w:rPr>
        <w:t xml:space="preserve">Ho: </w:t>
      </w:r>
      <w:r w:rsidR="00B1510A" w:rsidRPr="0073096A">
        <w:rPr>
          <w:rFonts w:ascii="Times New Roman" w:hAnsi="Times New Roman"/>
          <w:sz w:val="24"/>
          <w:szCs w:val="24"/>
        </w:rPr>
        <w:t>Ti</w:t>
      </w:r>
      <w:r w:rsidRPr="0073096A">
        <w:rPr>
          <w:rFonts w:ascii="Times New Roman" w:hAnsi="Times New Roman"/>
          <w:sz w:val="24"/>
          <w:szCs w:val="24"/>
        </w:rPr>
        <w:t xml:space="preserve">dak ada pengaruh antara tingkat modal karier terhadap peluang mobilitas sosial </w:t>
      </w:r>
      <w:r w:rsidR="00C653E6">
        <w:rPr>
          <w:rFonts w:ascii="Times New Roman" w:hAnsi="Times New Roman"/>
          <w:sz w:val="24"/>
          <w:szCs w:val="24"/>
        </w:rPr>
        <w:t>antargenerasi</w:t>
      </w:r>
      <w:r w:rsidR="00CA4040" w:rsidRPr="0073096A">
        <w:rPr>
          <w:rFonts w:ascii="Times New Roman" w:hAnsi="Times New Roman"/>
          <w:sz w:val="24"/>
          <w:szCs w:val="24"/>
        </w:rPr>
        <w:t xml:space="preserve"> yang dimiliki</w:t>
      </w:r>
      <w:r w:rsidRPr="0073096A">
        <w:rPr>
          <w:rFonts w:ascii="Times New Roman" w:hAnsi="Times New Roman"/>
          <w:sz w:val="24"/>
          <w:szCs w:val="24"/>
        </w:rPr>
        <w:t>.</w:t>
      </w:r>
      <w:r w:rsidR="00CA4040" w:rsidRPr="0073096A">
        <w:rPr>
          <w:rFonts w:ascii="Times New Roman" w:hAnsi="Times New Roman"/>
          <w:sz w:val="24"/>
          <w:szCs w:val="24"/>
        </w:rPr>
        <w:t xml:space="preserve"> </w:t>
      </w:r>
    </w:p>
    <w:p w14:paraId="6A6C8A54" w14:textId="290F38EF" w:rsidR="00E066E3" w:rsidRPr="0073096A" w:rsidRDefault="00893F1E" w:rsidP="009500F4">
      <w:pPr>
        <w:pStyle w:val="ListParagraph"/>
        <w:spacing w:after="0" w:line="360" w:lineRule="auto"/>
        <w:jc w:val="both"/>
        <w:rPr>
          <w:rFonts w:ascii="Times New Roman" w:hAnsi="Times New Roman"/>
          <w:sz w:val="24"/>
          <w:szCs w:val="24"/>
        </w:rPr>
      </w:pPr>
      <w:r w:rsidRPr="0073096A">
        <w:rPr>
          <w:rFonts w:ascii="Times New Roman" w:hAnsi="Times New Roman"/>
          <w:sz w:val="24"/>
          <w:szCs w:val="24"/>
        </w:rPr>
        <w:t xml:space="preserve">Ha: </w:t>
      </w:r>
      <w:r w:rsidR="00B539BA" w:rsidRPr="0073096A">
        <w:rPr>
          <w:rFonts w:ascii="Times New Roman" w:hAnsi="Times New Roman"/>
          <w:sz w:val="24"/>
          <w:szCs w:val="24"/>
        </w:rPr>
        <w:t>semakin tinggi</w:t>
      </w:r>
      <w:r w:rsidRPr="0073096A">
        <w:rPr>
          <w:rFonts w:ascii="Times New Roman" w:hAnsi="Times New Roman"/>
          <w:sz w:val="24"/>
          <w:szCs w:val="24"/>
        </w:rPr>
        <w:t xml:space="preserve"> tingkat modal karier</w:t>
      </w:r>
      <w:r w:rsidR="00B539BA" w:rsidRPr="0073096A">
        <w:rPr>
          <w:rFonts w:ascii="Times New Roman" w:hAnsi="Times New Roman"/>
          <w:sz w:val="24"/>
          <w:szCs w:val="24"/>
        </w:rPr>
        <w:t>, maka semakin tinggi pula</w:t>
      </w:r>
      <w:r w:rsidR="000C0CD1" w:rsidRPr="0073096A">
        <w:rPr>
          <w:rFonts w:ascii="Times New Roman" w:hAnsi="Times New Roman"/>
          <w:sz w:val="24"/>
          <w:szCs w:val="24"/>
        </w:rPr>
        <w:t xml:space="preserve"> </w:t>
      </w:r>
      <w:r w:rsidRPr="0073096A">
        <w:rPr>
          <w:rFonts w:ascii="Times New Roman" w:hAnsi="Times New Roman"/>
          <w:sz w:val="24"/>
          <w:szCs w:val="24"/>
        </w:rPr>
        <w:t xml:space="preserve">peluang mobilitas sosial </w:t>
      </w:r>
      <w:r w:rsidR="00C653E6">
        <w:rPr>
          <w:rFonts w:ascii="Times New Roman" w:hAnsi="Times New Roman"/>
          <w:sz w:val="24"/>
          <w:szCs w:val="24"/>
        </w:rPr>
        <w:t>antargenerasi</w:t>
      </w:r>
      <w:r w:rsidR="00CA4040" w:rsidRPr="0073096A">
        <w:rPr>
          <w:rFonts w:ascii="Times New Roman" w:hAnsi="Times New Roman"/>
          <w:sz w:val="24"/>
          <w:szCs w:val="24"/>
        </w:rPr>
        <w:t xml:space="preserve"> yang dimiliki</w:t>
      </w:r>
      <w:r w:rsidRPr="0073096A">
        <w:rPr>
          <w:rFonts w:ascii="Times New Roman" w:hAnsi="Times New Roman"/>
          <w:sz w:val="24"/>
          <w:szCs w:val="24"/>
        </w:rPr>
        <w:t>.</w:t>
      </w:r>
    </w:p>
    <w:p w14:paraId="66FFD71F" w14:textId="743BBDDF" w:rsidR="00E62C94" w:rsidRPr="0073096A" w:rsidRDefault="00E53525" w:rsidP="000C0CD1">
      <w:pPr>
        <w:pStyle w:val="ListParagraph"/>
        <w:spacing w:after="0" w:line="360" w:lineRule="auto"/>
        <w:ind w:hanging="270"/>
        <w:jc w:val="both"/>
        <w:rPr>
          <w:rFonts w:ascii="Times New Roman" w:hAnsi="Times New Roman"/>
          <w:sz w:val="24"/>
          <w:szCs w:val="24"/>
        </w:rPr>
      </w:pPr>
      <w:r w:rsidRPr="0073096A">
        <w:rPr>
          <w:rFonts w:ascii="Times New Roman" w:hAnsi="Times New Roman"/>
          <w:sz w:val="24"/>
          <w:szCs w:val="24"/>
        </w:rPr>
        <w:t>5</w:t>
      </w:r>
      <w:r w:rsidR="009500F4" w:rsidRPr="0073096A">
        <w:rPr>
          <w:rFonts w:ascii="Times New Roman" w:hAnsi="Times New Roman"/>
          <w:sz w:val="24"/>
          <w:szCs w:val="24"/>
        </w:rPr>
        <w:t xml:space="preserve">. Ho: Tidak ada </w:t>
      </w:r>
      <w:r w:rsidR="000C0CD1" w:rsidRPr="0073096A">
        <w:rPr>
          <w:rFonts w:ascii="Times New Roman" w:hAnsi="Times New Roman"/>
          <w:sz w:val="24"/>
          <w:szCs w:val="24"/>
        </w:rPr>
        <w:t>pengaruh</w:t>
      </w:r>
      <w:r w:rsidR="009500F4" w:rsidRPr="0073096A">
        <w:rPr>
          <w:rFonts w:ascii="Times New Roman" w:hAnsi="Times New Roman"/>
          <w:sz w:val="24"/>
          <w:szCs w:val="24"/>
        </w:rPr>
        <w:t xml:space="preserve"> antara </w:t>
      </w:r>
      <w:r w:rsidR="00CA4040" w:rsidRPr="0073096A">
        <w:rPr>
          <w:rFonts w:ascii="Times New Roman" w:hAnsi="Times New Roman"/>
          <w:sz w:val="24"/>
          <w:szCs w:val="24"/>
        </w:rPr>
        <w:t xml:space="preserve">kelas orang tua, </w:t>
      </w:r>
      <w:r w:rsidR="009500F4" w:rsidRPr="0073096A">
        <w:rPr>
          <w:rFonts w:ascii="Times New Roman" w:hAnsi="Times New Roman"/>
          <w:sz w:val="24"/>
          <w:szCs w:val="24"/>
        </w:rPr>
        <w:t xml:space="preserve">tingkat literasi digital dan tingkat modal karier </w:t>
      </w:r>
      <w:r w:rsidR="000C0CD1" w:rsidRPr="0073096A">
        <w:rPr>
          <w:rFonts w:ascii="Times New Roman" w:hAnsi="Times New Roman"/>
          <w:sz w:val="24"/>
          <w:szCs w:val="24"/>
        </w:rPr>
        <w:t xml:space="preserve">terhadap peluang mobilitas sosial </w:t>
      </w:r>
      <w:r w:rsidR="00C653E6">
        <w:rPr>
          <w:rFonts w:ascii="Times New Roman" w:hAnsi="Times New Roman"/>
          <w:sz w:val="24"/>
          <w:szCs w:val="24"/>
        </w:rPr>
        <w:t>antargenerasi</w:t>
      </w:r>
      <w:r w:rsidR="000C0CD1" w:rsidRPr="0073096A">
        <w:rPr>
          <w:rFonts w:ascii="Times New Roman" w:hAnsi="Times New Roman"/>
          <w:sz w:val="24"/>
          <w:szCs w:val="24"/>
        </w:rPr>
        <w:t xml:space="preserve"> pada responden laki-laki</w:t>
      </w:r>
      <w:r w:rsidR="00CA4040" w:rsidRPr="0073096A">
        <w:rPr>
          <w:rFonts w:ascii="Times New Roman" w:hAnsi="Times New Roman"/>
          <w:sz w:val="24"/>
          <w:szCs w:val="24"/>
        </w:rPr>
        <w:t>.</w:t>
      </w:r>
    </w:p>
    <w:p w14:paraId="52F17A00" w14:textId="3B30E299" w:rsidR="000C0CD1" w:rsidRPr="0073096A" w:rsidRDefault="000C0CD1" w:rsidP="000C0CD1">
      <w:pPr>
        <w:pStyle w:val="ListParagraph"/>
        <w:spacing w:after="0" w:line="360" w:lineRule="auto"/>
        <w:ind w:hanging="270"/>
        <w:jc w:val="both"/>
        <w:rPr>
          <w:rFonts w:ascii="Times New Roman" w:hAnsi="Times New Roman"/>
          <w:sz w:val="24"/>
          <w:szCs w:val="24"/>
        </w:rPr>
      </w:pPr>
      <w:r w:rsidRPr="0073096A">
        <w:rPr>
          <w:rFonts w:ascii="Times New Roman" w:hAnsi="Times New Roman"/>
          <w:sz w:val="24"/>
          <w:szCs w:val="24"/>
        </w:rPr>
        <w:t xml:space="preserve">    Ha: Semakin tinggi </w:t>
      </w:r>
      <w:r w:rsidR="00CA4040" w:rsidRPr="0073096A">
        <w:rPr>
          <w:rFonts w:ascii="Times New Roman" w:hAnsi="Times New Roman"/>
          <w:sz w:val="24"/>
          <w:szCs w:val="24"/>
        </w:rPr>
        <w:t xml:space="preserve">kelas orang tua, </w:t>
      </w:r>
      <w:r w:rsidRPr="0073096A">
        <w:rPr>
          <w:rFonts w:ascii="Times New Roman" w:hAnsi="Times New Roman"/>
          <w:sz w:val="24"/>
          <w:szCs w:val="24"/>
        </w:rPr>
        <w:t xml:space="preserve">tingkat literasi digital dan tingkat modal karier pada responden laki-laki maka semakin tinggi pula peluang mobilitas </w:t>
      </w:r>
      <w:r w:rsidR="00C653E6">
        <w:rPr>
          <w:rFonts w:ascii="Times New Roman" w:hAnsi="Times New Roman"/>
          <w:sz w:val="24"/>
          <w:szCs w:val="24"/>
        </w:rPr>
        <w:t>antargenerasi</w:t>
      </w:r>
      <w:r w:rsidRPr="0073096A">
        <w:rPr>
          <w:rFonts w:ascii="Times New Roman" w:hAnsi="Times New Roman"/>
          <w:sz w:val="24"/>
          <w:szCs w:val="24"/>
        </w:rPr>
        <w:t xml:space="preserve"> yang dimiliki</w:t>
      </w:r>
      <w:r w:rsidR="00CA4040" w:rsidRPr="0073096A">
        <w:rPr>
          <w:rFonts w:ascii="Times New Roman" w:hAnsi="Times New Roman"/>
          <w:sz w:val="24"/>
          <w:szCs w:val="24"/>
        </w:rPr>
        <w:t>.</w:t>
      </w:r>
    </w:p>
    <w:p w14:paraId="766C2CDB" w14:textId="74C7DF11" w:rsidR="00E53525" w:rsidRPr="0073096A" w:rsidRDefault="00E53525" w:rsidP="00E53525">
      <w:pPr>
        <w:pStyle w:val="ListParagraph"/>
        <w:spacing w:after="0" w:line="360" w:lineRule="auto"/>
        <w:ind w:hanging="270"/>
        <w:jc w:val="both"/>
        <w:rPr>
          <w:rFonts w:ascii="Times New Roman" w:hAnsi="Times New Roman"/>
          <w:sz w:val="24"/>
          <w:szCs w:val="24"/>
        </w:rPr>
      </w:pPr>
      <w:r w:rsidRPr="0073096A">
        <w:rPr>
          <w:rFonts w:ascii="Times New Roman" w:hAnsi="Times New Roman"/>
          <w:sz w:val="24"/>
          <w:szCs w:val="24"/>
        </w:rPr>
        <w:t xml:space="preserve">6. Ho: Tidak ada pengaruh antara kelas orang tua, tingkat literasi digital dan tingkat modal karier terhadap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pada responden perempuan</w:t>
      </w:r>
    </w:p>
    <w:p w14:paraId="2F01B2B7" w14:textId="5FD830E2" w:rsidR="00E53525" w:rsidRPr="0073096A" w:rsidRDefault="00E53525" w:rsidP="00E53525">
      <w:pPr>
        <w:pStyle w:val="ListParagraph"/>
        <w:spacing w:after="0" w:line="360" w:lineRule="auto"/>
        <w:ind w:hanging="270"/>
        <w:jc w:val="both"/>
        <w:rPr>
          <w:rFonts w:ascii="Times New Roman" w:hAnsi="Times New Roman"/>
          <w:sz w:val="24"/>
          <w:szCs w:val="24"/>
        </w:rPr>
      </w:pPr>
      <w:r w:rsidRPr="0073096A">
        <w:rPr>
          <w:rFonts w:ascii="Times New Roman" w:hAnsi="Times New Roman"/>
          <w:sz w:val="24"/>
          <w:szCs w:val="24"/>
        </w:rPr>
        <w:t xml:space="preserve">    Ha: Semakin tinggi kelas orang tua, tingkat literasi digital dan tingkat modal karier pada responden perempuan maka semakin tinggi pula peluang mobilitas </w:t>
      </w:r>
      <w:r w:rsidR="00C653E6">
        <w:rPr>
          <w:rFonts w:ascii="Times New Roman" w:hAnsi="Times New Roman"/>
          <w:sz w:val="24"/>
          <w:szCs w:val="24"/>
        </w:rPr>
        <w:t>antargenerasi</w:t>
      </w:r>
      <w:r w:rsidRPr="0073096A">
        <w:rPr>
          <w:rFonts w:ascii="Times New Roman" w:hAnsi="Times New Roman"/>
          <w:sz w:val="24"/>
          <w:szCs w:val="24"/>
        </w:rPr>
        <w:t xml:space="preserve"> yang dimiliki.</w:t>
      </w:r>
    </w:p>
    <w:p w14:paraId="789DE218" w14:textId="0E1C7072" w:rsidR="006D5DE0" w:rsidRPr="0073096A" w:rsidRDefault="006D5DE0" w:rsidP="006D5DE0">
      <w:pPr>
        <w:spacing w:after="0" w:line="360" w:lineRule="auto"/>
        <w:jc w:val="both"/>
        <w:rPr>
          <w:rFonts w:ascii="Times New Roman" w:hAnsi="Times New Roman"/>
          <w:sz w:val="24"/>
          <w:szCs w:val="24"/>
        </w:rPr>
        <w:sectPr w:rsidR="006D5DE0" w:rsidRPr="0073096A" w:rsidSect="00DA351C">
          <w:pgSz w:w="11906" w:h="16838" w:code="9"/>
          <w:pgMar w:top="1701" w:right="1701" w:bottom="1701" w:left="2268" w:header="720" w:footer="720" w:gutter="0"/>
          <w:pgNumType w:start="13"/>
          <w:cols w:space="720"/>
          <w:docGrid w:linePitch="360"/>
        </w:sectPr>
      </w:pPr>
    </w:p>
    <w:p w14:paraId="74128147" w14:textId="37DA27FE" w:rsidR="006D5DE0" w:rsidRPr="0073096A" w:rsidRDefault="002E4241" w:rsidP="002E4241">
      <w:pPr>
        <w:pStyle w:val="Caption"/>
        <w:jc w:val="center"/>
        <w:rPr>
          <w:rFonts w:ascii="Times New Roman" w:hAnsi="Times New Roman"/>
          <w:b/>
          <w:bCs/>
          <w:i w:val="0"/>
          <w:iCs w:val="0"/>
          <w:color w:val="auto"/>
          <w:sz w:val="24"/>
          <w:szCs w:val="24"/>
        </w:rPr>
      </w:pPr>
      <w:bookmarkStart w:id="53" w:name="_Toc41605294"/>
      <w:r w:rsidRPr="0073096A">
        <w:rPr>
          <w:rFonts w:ascii="Times New Roman" w:hAnsi="Times New Roman"/>
          <w:b/>
          <w:bCs/>
          <w:i w:val="0"/>
          <w:iCs w:val="0"/>
          <w:color w:val="auto"/>
          <w:sz w:val="24"/>
          <w:szCs w:val="24"/>
        </w:rPr>
        <w:lastRenderedPageBreak/>
        <w:t xml:space="preserve">Tabel 2.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Tabel_2.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6D5DE0" w:rsidRPr="0073096A">
        <w:rPr>
          <w:rFonts w:ascii="Times New Roman" w:hAnsi="Times New Roman"/>
          <w:b/>
          <w:bCs/>
          <w:i w:val="0"/>
          <w:iCs w:val="0"/>
          <w:color w:val="auto"/>
          <w:sz w:val="24"/>
          <w:szCs w:val="24"/>
        </w:rPr>
        <w:t>Operasionalisasi Konsep</w:t>
      </w:r>
      <w:bookmarkEnd w:id="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270"/>
        <w:gridCol w:w="1340"/>
        <w:gridCol w:w="1530"/>
        <w:gridCol w:w="4320"/>
        <w:gridCol w:w="2617"/>
        <w:gridCol w:w="1338"/>
      </w:tblGrid>
      <w:tr w:rsidR="00893F1E" w:rsidRPr="0073096A" w14:paraId="5BDD02EF" w14:textId="77777777" w:rsidTr="00AA1F65">
        <w:trPr>
          <w:jc w:val="center"/>
        </w:trPr>
        <w:tc>
          <w:tcPr>
            <w:tcW w:w="535" w:type="dxa"/>
          </w:tcPr>
          <w:p w14:paraId="258B6DF5"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No</w:t>
            </w:r>
          </w:p>
        </w:tc>
        <w:tc>
          <w:tcPr>
            <w:tcW w:w="1270" w:type="dxa"/>
          </w:tcPr>
          <w:p w14:paraId="71061576"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Konsep</w:t>
            </w:r>
          </w:p>
        </w:tc>
        <w:tc>
          <w:tcPr>
            <w:tcW w:w="1340" w:type="dxa"/>
          </w:tcPr>
          <w:p w14:paraId="11723852"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Variabel</w:t>
            </w:r>
          </w:p>
        </w:tc>
        <w:tc>
          <w:tcPr>
            <w:tcW w:w="1530" w:type="dxa"/>
            <w:vAlign w:val="center"/>
          </w:tcPr>
          <w:p w14:paraId="65E75D5B"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Dimensi</w:t>
            </w:r>
          </w:p>
        </w:tc>
        <w:tc>
          <w:tcPr>
            <w:tcW w:w="4320" w:type="dxa"/>
            <w:vAlign w:val="center"/>
          </w:tcPr>
          <w:p w14:paraId="77F55568"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Indikator</w:t>
            </w:r>
          </w:p>
        </w:tc>
        <w:tc>
          <w:tcPr>
            <w:tcW w:w="2617" w:type="dxa"/>
            <w:vAlign w:val="center"/>
          </w:tcPr>
          <w:p w14:paraId="19DA5F75"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Kategori</w:t>
            </w:r>
          </w:p>
        </w:tc>
        <w:tc>
          <w:tcPr>
            <w:tcW w:w="1338" w:type="dxa"/>
            <w:vAlign w:val="center"/>
          </w:tcPr>
          <w:p w14:paraId="698CDBE6"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Skala</w:t>
            </w:r>
          </w:p>
        </w:tc>
      </w:tr>
      <w:tr w:rsidR="00893F1E" w:rsidRPr="0073096A" w14:paraId="04A5156E" w14:textId="77777777" w:rsidTr="00AA1F65">
        <w:trPr>
          <w:jc w:val="center"/>
        </w:trPr>
        <w:tc>
          <w:tcPr>
            <w:tcW w:w="535" w:type="dxa"/>
            <w:vMerge w:val="restart"/>
          </w:tcPr>
          <w:p w14:paraId="48C678BE"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1</w:t>
            </w:r>
          </w:p>
        </w:tc>
        <w:tc>
          <w:tcPr>
            <w:tcW w:w="1270" w:type="dxa"/>
            <w:vMerge w:val="restart"/>
          </w:tcPr>
          <w:p w14:paraId="0112FCC6"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Stratifikasi Sosial</w:t>
            </w:r>
          </w:p>
        </w:tc>
        <w:tc>
          <w:tcPr>
            <w:tcW w:w="1340" w:type="dxa"/>
            <w:vMerge w:val="restart"/>
          </w:tcPr>
          <w:p w14:paraId="5077F30C"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Stratifikasi Sosial</w:t>
            </w:r>
          </w:p>
        </w:tc>
        <w:tc>
          <w:tcPr>
            <w:tcW w:w="1530" w:type="dxa"/>
            <w:vAlign w:val="center"/>
          </w:tcPr>
          <w:p w14:paraId="24B3F944"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Kelas</w:t>
            </w:r>
          </w:p>
        </w:tc>
        <w:tc>
          <w:tcPr>
            <w:tcW w:w="4320" w:type="dxa"/>
            <w:vAlign w:val="center"/>
          </w:tcPr>
          <w:p w14:paraId="06E26C76" w14:textId="6A2EA93C" w:rsidR="00893F1E" w:rsidRPr="0073096A" w:rsidRDefault="00C86DBF" w:rsidP="00312162">
            <w:pPr>
              <w:spacing w:after="0" w:line="240" w:lineRule="auto"/>
              <w:rPr>
                <w:rFonts w:ascii="Times New Roman" w:hAnsi="Times New Roman"/>
              </w:rPr>
            </w:pPr>
            <w:r w:rsidRPr="0073096A">
              <w:rPr>
                <w:rFonts w:ascii="Times New Roman" w:hAnsi="Times New Roman"/>
              </w:rPr>
              <w:t xml:space="preserve">1. </w:t>
            </w:r>
            <w:r w:rsidR="00893F1E" w:rsidRPr="0073096A">
              <w:rPr>
                <w:rFonts w:ascii="Times New Roman" w:hAnsi="Times New Roman"/>
              </w:rPr>
              <w:t>Pendapatan responden satu bulan terakhir</w:t>
            </w:r>
          </w:p>
          <w:p w14:paraId="1B1F4E8C" w14:textId="42C5237E" w:rsidR="00C86DBF" w:rsidRPr="0073096A" w:rsidRDefault="00C86DBF" w:rsidP="00312162">
            <w:pPr>
              <w:spacing w:after="0" w:line="240" w:lineRule="auto"/>
              <w:rPr>
                <w:rFonts w:ascii="Times New Roman" w:hAnsi="Times New Roman"/>
              </w:rPr>
            </w:pPr>
            <w:r w:rsidRPr="0073096A">
              <w:rPr>
                <w:rFonts w:ascii="Times New Roman" w:hAnsi="Times New Roman"/>
              </w:rPr>
              <w:t xml:space="preserve">2. Pendapatan ayah responden </w:t>
            </w:r>
            <w:r w:rsidR="005E1DD3" w:rsidRPr="0073096A">
              <w:rPr>
                <w:rFonts w:ascii="Times New Roman" w:hAnsi="Times New Roman"/>
              </w:rPr>
              <w:t>pada pekerjaan terakhir</w:t>
            </w:r>
          </w:p>
          <w:p w14:paraId="276E65D8" w14:textId="52544B87" w:rsidR="00C86DBF" w:rsidRPr="0073096A" w:rsidRDefault="00C86DBF" w:rsidP="00312162">
            <w:pPr>
              <w:spacing w:after="0" w:line="240" w:lineRule="auto"/>
              <w:rPr>
                <w:rFonts w:ascii="Times New Roman" w:hAnsi="Times New Roman"/>
              </w:rPr>
            </w:pPr>
          </w:p>
        </w:tc>
        <w:tc>
          <w:tcPr>
            <w:tcW w:w="2617" w:type="dxa"/>
            <w:vAlign w:val="center"/>
          </w:tcPr>
          <w:p w14:paraId="5145D587"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1. Bawah-bawah</w:t>
            </w:r>
          </w:p>
          <w:p w14:paraId="7F1D6F82"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2. Bawah-atas</w:t>
            </w:r>
          </w:p>
          <w:p w14:paraId="274BDBC5"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3. Menengah-bawah</w:t>
            </w:r>
          </w:p>
          <w:p w14:paraId="243ACCB1"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4. Menengah-atas</w:t>
            </w:r>
          </w:p>
          <w:p w14:paraId="7ECB57A5"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5. Atas-bawah</w:t>
            </w:r>
          </w:p>
          <w:p w14:paraId="59EE61BB"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6. Atas-atas</w:t>
            </w:r>
          </w:p>
        </w:tc>
        <w:tc>
          <w:tcPr>
            <w:tcW w:w="1338" w:type="dxa"/>
            <w:vAlign w:val="center"/>
          </w:tcPr>
          <w:p w14:paraId="29282877"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Ordinal</w:t>
            </w:r>
          </w:p>
        </w:tc>
      </w:tr>
      <w:tr w:rsidR="00893F1E" w:rsidRPr="0073096A" w14:paraId="0D7ED4B5" w14:textId="77777777" w:rsidTr="00AA1F65">
        <w:trPr>
          <w:jc w:val="center"/>
        </w:trPr>
        <w:tc>
          <w:tcPr>
            <w:tcW w:w="535" w:type="dxa"/>
            <w:vMerge/>
          </w:tcPr>
          <w:p w14:paraId="4C33D947" w14:textId="77777777" w:rsidR="00893F1E" w:rsidRPr="0073096A" w:rsidRDefault="00893F1E" w:rsidP="00312162">
            <w:pPr>
              <w:spacing w:after="0" w:line="240" w:lineRule="auto"/>
              <w:jc w:val="center"/>
              <w:rPr>
                <w:rFonts w:ascii="Times New Roman" w:hAnsi="Times New Roman"/>
              </w:rPr>
            </w:pPr>
          </w:p>
        </w:tc>
        <w:tc>
          <w:tcPr>
            <w:tcW w:w="1270" w:type="dxa"/>
            <w:vMerge/>
          </w:tcPr>
          <w:p w14:paraId="7C235B18" w14:textId="77777777" w:rsidR="00893F1E" w:rsidRPr="0073096A" w:rsidRDefault="00893F1E" w:rsidP="00312162">
            <w:pPr>
              <w:spacing w:after="0" w:line="240" w:lineRule="auto"/>
              <w:jc w:val="center"/>
              <w:rPr>
                <w:rFonts w:ascii="Times New Roman" w:hAnsi="Times New Roman"/>
              </w:rPr>
            </w:pPr>
          </w:p>
        </w:tc>
        <w:tc>
          <w:tcPr>
            <w:tcW w:w="1340" w:type="dxa"/>
            <w:vMerge/>
          </w:tcPr>
          <w:p w14:paraId="736AB3E8" w14:textId="77777777" w:rsidR="00893F1E" w:rsidRPr="0073096A" w:rsidRDefault="00893F1E" w:rsidP="00312162">
            <w:pPr>
              <w:spacing w:after="0" w:line="240" w:lineRule="auto"/>
              <w:jc w:val="center"/>
              <w:rPr>
                <w:rFonts w:ascii="Times New Roman" w:hAnsi="Times New Roman"/>
              </w:rPr>
            </w:pPr>
          </w:p>
        </w:tc>
        <w:tc>
          <w:tcPr>
            <w:tcW w:w="1530" w:type="dxa"/>
            <w:vAlign w:val="center"/>
          </w:tcPr>
          <w:p w14:paraId="5F84C5CA"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Status</w:t>
            </w:r>
          </w:p>
        </w:tc>
        <w:tc>
          <w:tcPr>
            <w:tcW w:w="4320" w:type="dxa"/>
            <w:vAlign w:val="center"/>
          </w:tcPr>
          <w:p w14:paraId="4560BB97" w14:textId="77777777" w:rsidR="00893F1E" w:rsidRPr="0073096A" w:rsidRDefault="00C86DBF" w:rsidP="00312162">
            <w:pPr>
              <w:spacing w:after="0" w:line="240" w:lineRule="auto"/>
              <w:rPr>
                <w:rFonts w:ascii="Times New Roman" w:hAnsi="Times New Roman"/>
              </w:rPr>
            </w:pPr>
            <w:r w:rsidRPr="0073096A">
              <w:rPr>
                <w:rFonts w:ascii="Times New Roman" w:hAnsi="Times New Roman"/>
              </w:rPr>
              <w:t xml:space="preserve">1. </w:t>
            </w:r>
            <w:r w:rsidR="00893F1E" w:rsidRPr="0073096A">
              <w:rPr>
                <w:rFonts w:ascii="Times New Roman" w:hAnsi="Times New Roman"/>
              </w:rPr>
              <w:t>Jenis Pekerjaan responden dalam satu bulan terakhir</w:t>
            </w:r>
          </w:p>
          <w:p w14:paraId="5FF24D69" w14:textId="36B06684" w:rsidR="00C86DBF" w:rsidRPr="0073096A" w:rsidRDefault="00C86DBF" w:rsidP="00312162">
            <w:pPr>
              <w:spacing w:after="0" w:line="240" w:lineRule="auto"/>
              <w:rPr>
                <w:rFonts w:ascii="Times New Roman" w:hAnsi="Times New Roman"/>
              </w:rPr>
            </w:pPr>
            <w:r w:rsidRPr="0073096A">
              <w:rPr>
                <w:rFonts w:ascii="Times New Roman" w:hAnsi="Times New Roman"/>
              </w:rPr>
              <w:t>2. Jenis Pekerjaan</w:t>
            </w:r>
            <w:r w:rsidR="005E1DD3" w:rsidRPr="0073096A">
              <w:rPr>
                <w:rFonts w:ascii="Times New Roman" w:hAnsi="Times New Roman"/>
              </w:rPr>
              <w:t xml:space="preserve"> terakhir ayah responden</w:t>
            </w:r>
          </w:p>
        </w:tc>
        <w:tc>
          <w:tcPr>
            <w:tcW w:w="2617" w:type="dxa"/>
            <w:vAlign w:val="center"/>
          </w:tcPr>
          <w:p w14:paraId="6D90AF80"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1. Bawah-bawah</w:t>
            </w:r>
          </w:p>
          <w:p w14:paraId="62A9B317"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2. Bawah-atas</w:t>
            </w:r>
          </w:p>
          <w:p w14:paraId="23486148"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3. Menengah-bawah</w:t>
            </w:r>
          </w:p>
          <w:p w14:paraId="2AC8DE86"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4. Menengah-atas</w:t>
            </w:r>
          </w:p>
          <w:p w14:paraId="770D8C93"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5. Atas-bawah</w:t>
            </w:r>
          </w:p>
          <w:p w14:paraId="5DD6D1B2" w14:textId="7396F879" w:rsidR="00893F1E" w:rsidRPr="0073096A" w:rsidRDefault="00893F1E" w:rsidP="00312162">
            <w:pPr>
              <w:tabs>
                <w:tab w:val="center" w:pos="1200"/>
              </w:tabs>
              <w:spacing w:after="0" w:line="240" w:lineRule="auto"/>
              <w:jc w:val="center"/>
              <w:rPr>
                <w:rFonts w:ascii="Times New Roman" w:hAnsi="Times New Roman"/>
              </w:rPr>
            </w:pPr>
            <w:r w:rsidRPr="0073096A">
              <w:rPr>
                <w:rFonts w:ascii="Times New Roman" w:hAnsi="Times New Roman"/>
              </w:rPr>
              <w:t>6. Atas-atas</w:t>
            </w:r>
          </w:p>
        </w:tc>
        <w:tc>
          <w:tcPr>
            <w:tcW w:w="1338" w:type="dxa"/>
            <w:vAlign w:val="center"/>
          </w:tcPr>
          <w:p w14:paraId="153781E4"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Ordinal</w:t>
            </w:r>
          </w:p>
        </w:tc>
      </w:tr>
      <w:tr w:rsidR="00893F1E" w:rsidRPr="0073096A" w14:paraId="114FE9BB" w14:textId="77777777" w:rsidTr="00AA1F65">
        <w:trPr>
          <w:jc w:val="center"/>
        </w:trPr>
        <w:tc>
          <w:tcPr>
            <w:tcW w:w="535" w:type="dxa"/>
            <w:vMerge/>
          </w:tcPr>
          <w:p w14:paraId="55B2E52A" w14:textId="77777777" w:rsidR="00893F1E" w:rsidRPr="0073096A" w:rsidRDefault="00893F1E" w:rsidP="00312162">
            <w:pPr>
              <w:spacing w:after="0" w:line="240" w:lineRule="auto"/>
              <w:jc w:val="center"/>
              <w:rPr>
                <w:rFonts w:ascii="Times New Roman" w:hAnsi="Times New Roman"/>
              </w:rPr>
            </w:pPr>
          </w:p>
        </w:tc>
        <w:tc>
          <w:tcPr>
            <w:tcW w:w="1270" w:type="dxa"/>
            <w:vMerge/>
          </w:tcPr>
          <w:p w14:paraId="4B0E6C0D" w14:textId="77777777" w:rsidR="00893F1E" w:rsidRPr="0073096A" w:rsidRDefault="00893F1E" w:rsidP="00312162">
            <w:pPr>
              <w:spacing w:after="0" w:line="240" w:lineRule="auto"/>
              <w:jc w:val="center"/>
              <w:rPr>
                <w:rFonts w:ascii="Times New Roman" w:hAnsi="Times New Roman"/>
              </w:rPr>
            </w:pPr>
          </w:p>
        </w:tc>
        <w:tc>
          <w:tcPr>
            <w:tcW w:w="1340" w:type="dxa"/>
            <w:vMerge/>
          </w:tcPr>
          <w:p w14:paraId="035408DE" w14:textId="77777777" w:rsidR="00893F1E" w:rsidRPr="0073096A" w:rsidRDefault="00893F1E" w:rsidP="00312162">
            <w:pPr>
              <w:spacing w:after="0" w:line="240" w:lineRule="auto"/>
              <w:jc w:val="center"/>
              <w:rPr>
                <w:rFonts w:ascii="Times New Roman" w:hAnsi="Times New Roman"/>
              </w:rPr>
            </w:pPr>
          </w:p>
        </w:tc>
        <w:tc>
          <w:tcPr>
            <w:tcW w:w="1530" w:type="dxa"/>
            <w:vAlign w:val="center"/>
          </w:tcPr>
          <w:p w14:paraId="49E4CD77" w14:textId="3B856873" w:rsidR="00893F1E" w:rsidRPr="0073096A" w:rsidRDefault="00696FD3" w:rsidP="00312162">
            <w:pPr>
              <w:spacing w:after="0" w:line="240" w:lineRule="auto"/>
              <w:jc w:val="center"/>
              <w:rPr>
                <w:rFonts w:ascii="Times New Roman" w:hAnsi="Times New Roman"/>
              </w:rPr>
            </w:pPr>
            <w:r>
              <w:rPr>
                <w:rFonts w:ascii="Times New Roman" w:hAnsi="Times New Roman"/>
              </w:rPr>
              <w:t>Jaringan Sosial</w:t>
            </w:r>
          </w:p>
        </w:tc>
        <w:tc>
          <w:tcPr>
            <w:tcW w:w="4320" w:type="dxa"/>
            <w:vAlign w:val="center"/>
          </w:tcPr>
          <w:p w14:paraId="69633E39" w14:textId="7996C6A0" w:rsidR="00893F1E" w:rsidRPr="0073096A" w:rsidRDefault="00C86DBF" w:rsidP="00312162">
            <w:pPr>
              <w:spacing w:after="0" w:line="240" w:lineRule="auto"/>
              <w:rPr>
                <w:rFonts w:ascii="Times New Roman" w:hAnsi="Times New Roman"/>
              </w:rPr>
            </w:pPr>
            <w:r w:rsidRPr="0073096A">
              <w:rPr>
                <w:rFonts w:ascii="Times New Roman" w:hAnsi="Times New Roman"/>
              </w:rPr>
              <w:t>3</w:t>
            </w:r>
            <w:r w:rsidR="00893F1E" w:rsidRPr="0073096A">
              <w:rPr>
                <w:rFonts w:ascii="Times New Roman" w:hAnsi="Times New Roman"/>
              </w:rPr>
              <w:t xml:space="preserve">. Jumlah jaringan yang dimiliki </w:t>
            </w:r>
            <w:r w:rsidRPr="0073096A">
              <w:rPr>
                <w:rFonts w:ascii="Times New Roman" w:hAnsi="Times New Roman"/>
              </w:rPr>
              <w:t xml:space="preserve">responden </w:t>
            </w:r>
            <w:r w:rsidR="00893F1E" w:rsidRPr="0073096A">
              <w:rPr>
                <w:rFonts w:ascii="Times New Roman" w:hAnsi="Times New Roman"/>
              </w:rPr>
              <w:t xml:space="preserve">untuk mempermudah </w:t>
            </w:r>
            <w:r w:rsidR="00347EDB" w:rsidRPr="0073096A">
              <w:rPr>
                <w:rFonts w:ascii="Times New Roman" w:hAnsi="Times New Roman"/>
              </w:rPr>
              <w:t>perubahan kualitas hidup</w:t>
            </w:r>
          </w:p>
          <w:p w14:paraId="6D6A6B9E" w14:textId="23D96756" w:rsidR="00C86DBF" w:rsidRPr="0073096A" w:rsidRDefault="00C86DBF" w:rsidP="00312162">
            <w:pPr>
              <w:spacing w:after="0" w:line="240" w:lineRule="auto"/>
              <w:rPr>
                <w:rFonts w:ascii="Times New Roman" w:hAnsi="Times New Roman"/>
              </w:rPr>
            </w:pPr>
            <w:r w:rsidRPr="0073096A">
              <w:rPr>
                <w:rFonts w:ascii="Times New Roman" w:hAnsi="Times New Roman"/>
              </w:rPr>
              <w:t xml:space="preserve">4. Jumlah jaringan yang dimiliki ayah responden untuk mempermudah </w:t>
            </w:r>
            <w:r w:rsidR="00347EDB" w:rsidRPr="0073096A">
              <w:rPr>
                <w:rFonts w:ascii="Times New Roman" w:hAnsi="Times New Roman"/>
              </w:rPr>
              <w:t>perubahan kualitas hidup</w:t>
            </w:r>
          </w:p>
          <w:p w14:paraId="384EA56D" w14:textId="3FA7F41F" w:rsidR="00893F1E" w:rsidRPr="0073096A" w:rsidRDefault="00C86DBF" w:rsidP="00312162">
            <w:pPr>
              <w:spacing w:after="0" w:line="240" w:lineRule="auto"/>
              <w:rPr>
                <w:rFonts w:ascii="Times New Roman" w:hAnsi="Times New Roman"/>
              </w:rPr>
            </w:pPr>
            <w:r w:rsidRPr="0073096A">
              <w:rPr>
                <w:rFonts w:ascii="Times New Roman" w:hAnsi="Times New Roman"/>
              </w:rPr>
              <w:t>5</w:t>
            </w:r>
            <w:r w:rsidR="00893F1E" w:rsidRPr="0073096A">
              <w:rPr>
                <w:rFonts w:ascii="Times New Roman" w:hAnsi="Times New Roman"/>
              </w:rPr>
              <w:t xml:space="preserve">. Frekuensi </w:t>
            </w:r>
            <w:r w:rsidRPr="0073096A">
              <w:rPr>
                <w:rFonts w:ascii="Times New Roman" w:hAnsi="Times New Roman"/>
              </w:rPr>
              <w:t>responden</w:t>
            </w:r>
            <w:r w:rsidR="00893F1E" w:rsidRPr="0073096A">
              <w:rPr>
                <w:rFonts w:ascii="Times New Roman" w:hAnsi="Times New Roman"/>
              </w:rPr>
              <w:t xml:space="preserve"> memanfaatkan jaringan untuk kepentingan diri sendiri dalam satu bulan terakhir</w:t>
            </w:r>
          </w:p>
          <w:p w14:paraId="6A5BAA60" w14:textId="51DF5668" w:rsidR="00C86DBF" w:rsidRPr="0073096A" w:rsidRDefault="00C86DBF" w:rsidP="00312162">
            <w:pPr>
              <w:spacing w:after="0" w:line="240" w:lineRule="auto"/>
              <w:rPr>
                <w:rFonts w:ascii="Times New Roman" w:hAnsi="Times New Roman"/>
              </w:rPr>
            </w:pPr>
            <w:r w:rsidRPr="0073096A">
              <w:rPr>
                <w:rFonts w:ascii="Times New Roman" w:hAnsi="Times New Roman"/>
              </w:rPr>
              <w:t xml:space="preserve">6. Frekuensi ayah responden memanfaatkan jaringan untuk kepentingan diri sendiri </w:t>
            </w:r>
            <w:r w:rsidR="005E1DD3" w:rsidRPr="0073096A">
              <w:rPr>
                <w:rFonts w:ascii="Times New Roman" w:hAnsi="Times New Roman"/>
              </w:rPr>
              <w:t>selama hidupnya</w:t>
            </w:r>
          </w:p>
        </w:tc>
        <w:tc>
          <w:tcPr>
            <w:tcW w:w="2617" w:type="dxa"/>
            <w:vAlign w:val="center"/>
          </w:tcPr>
          <w:p w14:paraId="59A40D2D"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1. Bawah-bawah</w:t>
            </w:r>
          </w:p>
          <w:p w14:paraId="059A4B32"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2. Bawah-atas</w:t>
            </w:r>
          </w:p>
          <w:p w14:paraId="0B437A75"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3. Menengah-bawah</w:t>
            </w:r>
          </w:p>
          <w:p w14:paraId="36BDA44F"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4. Menengah-atas</w:t>
            </w:r>
          </w:p>
          <w:p w14:paraId="24554151"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5. Atas-bawah</w:t>
            </w:r>
          </w:p>
          <w:p w14:paraId="75B7995D"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6. Atas-atas</w:t>
            </w:r>
          </w:p>
        </w:tc>
        <w:tc>
          <w:tcPr>
            <w:tcW w:w="1338" w:type="dxa"/>
            <w:vAlign w:val="center"/>
          </w:tcPr>
          <w:p w14:paraId="1F8375EE"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Ordinal</w:t>
            </w:r>
          </w:p>
        </w:tc>
      </w:tr>
      <w:tr w:rsidR="008A2550" w:rsidRPr="0073096A" w14:paraId="3CCE9E27" w14:textId="77777777" w:rsidTr="00AA1F65">
        <w:trPr>
          <w:jc w:val="center"/>
        </w:trPr>
        <w:tc>
          <w:tcPr>
            <w:tcW w:w="535" w:type="dxa"/>
            <w:vMerge w:val="restart"/>
          </w:tcPr>
          <w:p w14:paraId="5431004D" w14:textId="1F9FBA6D" w:rsidR="008A2550" w:rsidRPr="0073096A" w:rsidRDefault="00B539BA" w:rsidP="00312162">
            <w:pPr>
              <w:spacing w:after="0" w:line="240" w:lineRule="auto"/>
              <w:jc w:val="center"/>
              <w:rPr>
                <w:rFonts w:ascii="Times New Roman" w:hAnsi="Times New Roman"/>
              </w:rPr>
            </w:pPr>
            <w:r w:rsidRPr="0073096A">
              <w:rPr>
                <w:rFonts w:ascii="Times New Roman" w:hAnsi="Times New Roman"/>
              </w:rPr>
              <w:t>2</w:t>
            </w:r>
            <w:r w:rsidR="008A2550" w:rsidRPr="0073096A">
              <w:rPr>
                <w:rFonts w:ascii="Times New Roman" w:hAnsi="Times New Roman"/>
              </w:rPr>
              <w:t>.</w:t>
            </w:r>
          </w:p>
        </w:tc>
        <w:tc>
          <w:tcPr>
            <w:tcW w:w="1270" w:type="dxa"/>
            <w:vMerge w:val="restart"/>
          </w:tcPr>
          <w:p w14:paraId="76E56409"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Literasi Digital</w:t>
            </w:r>
          </w:p>
        </w:tc>
        <w:tc>
          <w:tcPr>
            <w:tcW w:w="1340" w:type="dxa"/>
            <w:vMerge w:val="restart"/>
          </w:tcPr>
          <w:p w14:paraId="593B93D8"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Tingkat Literasi Digital</w:t>
            </w:r>
          </w:p>
        </w:tc>
        <w:tc>
          <w:tcPr>
            <w:tcW w:w="1530" w:type="dxa"/>
            <w:vMerge w:val="restart"/>
            <w:vAlign w:val="center"/>
          </w:tcPr>
          <w:p w14:paraId="5DA3B8EF" w14:textId="77777777" w:rsidR="008A2550" w:rsidRPr="0073096A" w:rsidRDefault="008A2550" w:rsidP="00312162">
            <w:pPr>
              <w:spacing w:after="0" w:line="240" w:lineRule="auto"/>
              <w:jc w:val="center"/>
              <w:rPr>
                <w:rFonts w:ascii="Times New Roman" w:hAnsi="Times New Roman"/>
                <w:i/>
                <w:iCs/>
              </w:rPr>
            </w:pPr>
            <w:r w:rsidRPr="0073096A">
              <w:rPr>
                <w:rFonts w:ascii="Times New Roman" w:hAnsi="Times New Roman"/>
                <w:i/>
                <w:iCs/>
              </w:rPr>
              <w:t>Searching the Internet</w:t>
            </w:r>
          </w:p>
        </w:tc>
        <w:tc>
          <w:tcPr>
            <w:tcW w:w="4320" w:type="dxa"/>
            <w:vAlign w:val="center"/>
          </w:tcPr>
          <w:p w14:paraId="346A4109" w14:textId="4094AA39" w:rsidR="008A2550" w:rsidRPr="0073096A" w:rsidRDefault="008A2550" w:rsidP="00312162">
            <w:pPr>
              <w:spacing w:after="0" w:line="240" w:lineRule="auto"/>
              <w:ind w:left="20"/>
              <w:rPr>
                <w:rFonts w:ascii="Times New Roman" w:hAnsi="Times New Roman"/>
              </w:rPr>
            </w:pPr>
            <w:r w:rsidRPr="0073096A">
              <w:rPr>
                <w:rFonts w:ascii="Times New Roman" w:hAnsi="Times New Roman"/>
              </w:rPr>
              <w:t xml:space="preserve">1. Frekuensi </w:t>
            </w:r>
            <w:bookmarkStart w:id="54" w:name="_Hlk25617150"/>
            <w:r w:rsidR="00A4535B" w:rsidRPr="0073096A">
              <w:rPr>
                <w:rFonts w:ascii="Times New Roman" w:hAnsi="Times New Roman"/>
              </w:rPr>
              <w:t>pencarian</w:t>
            </w:r>
            <w:r w:rsidRPr="0073096A">
              <w:rPr>
                <w:rFonts w:ascii="Times New Roman" w:hAnsi="Times New Roman"/>
              </w:rPr>
              <w:t xml:space="preserve"> informasi mengenai </w:t>
            </w:r>
            <w:bookmarkStart w:id="55" w:name="_Hlk25616852"/>
            <w:r w:rsidRPr="0073096A">
              <w:rPr>
                <w:rFonts w:ascii="Times New Roman" w:hAnsi="Times New Roman"/>
              </w:rPr>
              <w:t xml:space="preserve">peningkatan </w:t>
            </w:r>
            <w:bookmarkEnd w:id="54"/>
            <w:bookmarkEnd w:id="55"/>
            <w:r w:rsidR="00347EDB" w:rsidRPr="0073096A">
              <w:rPr>
                <w:rFonts w:ascii="Times New Roman" w:hAnsi="Times New Roman"/>
              </w:rPr>
              <w:t>kualitas hidup</w:t>
            </w:r>
          </w:p>
        </w:tc>
        <w:tc>
          <w:tcPr>
            <w:tcW w:w="2617" w:type="dxa"/>
            <w:vAlign w:val="center"/>
          </w:tcPr>
          <w:p w14:paraId="17F4C6CD"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1. Tidak Pernah</w:t>
            </w:r>
          </w:p>
          <w:p w14:paraId="247B5BC0"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2. Kadang-kadang</w:t>
            </w:r>
          </w:p>
          <w:p w14:paraId="2B7B8DD9"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3. Sering</w:t>
            </w:r>
          </w:p>
          <w:p w14:paraId="2854DEF3" w14:textId="3DFD810B"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4. Sangat Sering</w:t>
            </w:r>
          </w:p>
        </w:tc>
        <w:tc>
          <w:tcPr>
            <w:tcW w:w="1338" w:type="dxa"/>
            <w:vMerge w:val="restart"/>
            <w:vAlign w:val="center"/>
          </w:tcPr>
          <w:p w14:paraId="0507B2A1"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Ordinal</w:t>
            </w:r>
          </w:p>
          <w:p w14:paraId="135C6F82"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1. Rendah</w:t>
            </w:r>
          </w:p>
          <w:p w14:paraId="5C2E775C"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2. Sedang</w:t>
            </w:r>
          </w:p>
          <w:p w14:paraId="5AF9D0DD" w14:textId="7DA5F9E8"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3. Tinggi</w:t>
            </w:r>
          </w:p>
        </w:tc>
      </w:tr>
      <w:tr w:rsidR="008A2550" w:rsidRPr="0073096A" w14:paraId="701F5FCA" w14:textId="77777777" w:rsidTr="00AA1F65">
        <w:trPr>
          <w:jc w:val="center"/>
        </w:trPr>
        <w:tc>
          <w:tcPr>
            <w:tcW w:w="535" w:type="dxa"/>
            <w:vMerge/>
          </w:tcPr>
          <w:p w14:paraId="09C435B2" w14:textId="77777777" w:rsidR="008A2550" w:rsidRPr="0073096A" w:rsidRDefault="008A2550" w:rsidP="00312162">
            <w:pPr>
              <w:spacing w:after="0" w:line="240" w:lineRule="auto"/>
              <w:jc w:val="center"/>
              <w:rPr>
                <w:rFonts w:ascii="Times New Roman" w:hAnsi="Times New Roman"/>
              </w:rPr>
            </w:pPr>
          </w:p>
        </w:tc>
        <w:tc>
          <w:tcPr>
            <w:tcW w:w="1270" w:type="dxa"/>
            <w:vMerge/>
          </w:tcPr>
          <w:p w14:paraId="474CAE41" w14:textId="77777777" w:rsidR="008A2550" w:rsidRPr="0073096A" w:rsidRDefault="008A2550" w:rsidP="00312162">
            <w:pPr>
              <w:spacing w:after="0" w:line="240" w:lineRule="auto"/>
              <w:jc w:val="center"/>
              <w:rPr>
                <w:rFonts w:ascii="Times New Roman" w:hAnsi="Times New Roman"/>
              </w:rPr>
            </w:pPr>
          </w:p>
        </w:tc>
        <w:tc>
          <w:tcPr>
            <w:tcW w:w="1340" w:type="dxa"/>
            <w:vMerge/>
          </w:tcPr>
          <w:p w14:paraId="63C5BD1E" w14:textId="77777777" w:rsidR="008A2550" w:rsidRPr="0073096A" w:rsidRDefault="008A2550" w:rsidP="00312162">
            <w:pPr>
              <w:spacing w:after="0" w:line="240" w:lineRule="auto"/>
              <w:jc w:val="center"/>
              <w:rPr>
                <w:rFonts w:ascii="Times New Roman" w:hAnsi="Times New Roman"/>
              </w:rPr>
            </w:pPr>
          </w:p>
        </w:tc>
        <w:tc>
          <w:tcPr>
            <w:tcW w:w="1530" w:type="dxa"/>
            <w:vMerge/>
            <w:vAlign w:val="center"/>
          </w:tcPr>
          <w:p w14:paraId="33F50902" w14:textId="77777777" w:rsidR="008A2550" w:rsidRPr="0073096A" w:rsidRDefault="008A2550" w:rsidP="00312162">
            <w:pPr>
              <w:spacing w:after="0" w:line="240" w:lineRule="auto"/>
              <w:jc w:val="center"/>
              <w:rPr>
                <w:rFonts w:ascii="Times New Roman" w:hAnsi="Times New Roman"/>
                <w:i/>
                <w:iCs/>
              </w:rPr>
            </w:pPr>
          </w:p>
        </w:tc>
        <w:tc>
          <w:tcPr>
            <w:tcW w:w="4320" w:type="dxa"/>
            <w:vAlign w:val="center"/>
          </w:tcPr>
          <w:p w14:paraId="4D060A65" w14:textId="2D46729B" w:rsidR="008A2550" w:rsidRPr="0073096A" w:rsidRDefault="008A2550" w:rsidP="00312162">
            <w:pPr>
              <w:spacing w:after="0" w:line="240" w:lineRule="auto"/>
              <w:ind w:left="20"/>
              <w:rPr>
                <w:rFonts w:ascii="Times New Roman" w:hAnsi="Times New Roman"/>
              </w:rPr>
            </w:pPr>
            <w:r w:rsidRPr="0073096A">
              <w:rPr>
                <w:rFonts w:ascii="Times New Roman" w:hAnsi="Times New Roman"/>
              </w:rPr>
              <w:t xml:space="preserve">2. Jumlah sumber yang digunakan untuk mencari informasi peningkatan </w:t>
            </w:r>
            <w:r w:rsidR="00347EDB" w:rsidRPr="0073096A">
              <w:rPr>
                <w:rFonts w:ascii="Times New Roman" w:hAnsi="Times New Roman"/>
              </w:rPr>
              <w:t>kualitas hidup</w:t>
            </w:r>
          </w:p>
          <w:p w14:paraId="5A6754C9" w14:textId="6A6A4D5C" w:rsidR="008A2550" w:rsidRPr="0073096A" w:rsidRDefault="00795EE4" w:rsidP="00312162">
            <w:pPr>
              <w:spacing w:after="0" w:line="240" w:lineRule="auto"/>
              <w:ind w:left="20"/>
              <w:rPr>
                <w:rFonts w:ascii="Times New Roman" w:hAnsi="Times New Roman"/>
              </w:rPr>
            </w:pPr>
            <w:r w:rsidRPr="0073096A">
              <w:rPr>
                <w:rFonts w:ascii="Times New Roman" w:hAnsi="Times New Roman"/>
              </w:rPr>
              <w:t>3</w:t>
            </w:r>
            <w:r w:rsidR="008A2550" w:rsidRPr="0073096A">
              <w:rPr>
                <w:rFonts w:ascii="Times New Roman" w:hAnsi="Times New Roman"/>
              </w:rPr>
              <w:t xml:space="preserve">. Jumlah informasi yang didapatkan mengenai peningkatan </w:t>
            </w:r>
            <w:r w:rsidR="00347EDB" w:rsidRPr="0073096A">
              <w:rPr>
                <w:rFonts w:ascii="Times New Roman" w:hAnsi="Times New Roman"/>
              </w:rPr>
              <w:t>kualitas hidup</w:t>
            </w:r>
          </w:p>
        </w:tc>
        <w:tc>
          <w:tcPr>
            <w:tcW w:w="2617" w:type="dxa"/>
            <w:vAlign w:val="center"/>
          </w:tcPr>
          <w:p w14:paraId="3621AAE1" w14:textId="17F41A68"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1. Tidak Ada</w:t>
            </w:r>
          </w:p>
          <w:p w14:paraId="6357B214" w14:textId="585CD39C"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2. Sedikit</w:t>
            </w:r>
          </w:p>
          <w:p w14:paraId="1559CA15" w14:textId="6C8F511E"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3. Banyak</w:t>
            </w:r>
          </w:p>
          <w:p w14:paraId="492C92AA" w14:textId="4C59CBBF"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4. Sangat Banyak</w:t>
            </w:r>
          </w:p>
        </w:tc>
        <w:tc>
          <w:tcPr>
            <w:tcW w:w="1338" w:type="dxa"/>
            <w:vMerge/>
            <w:vAlign w:val="center"/>
          </w:tcPr>
          <w:p w14:paraId="4E034FF6" w14:textId="77777777" w:rsidR="008A2550" w:rsidRPr="0073096A" w:rsidRDefault="008A2550" w:rsidP="00312162">
            <w:pPr>
              <w:spacing w:after="0" w:line="240" w:lineRule="auto"/>
              <w:jc w:val="center"/>
              <w:rPr>
                <w:rFonts w:ascii="Times New Roman" w:hAnsi="Times New Roman"/>
              </w:rPr>
            </w:pPr>
          </w:p>
        </w:tc>
      </w:tr>
      <w:tr w:rsidR="00893F1E" w:rsidRPr="0073096A" w14:paraId="54323D5E" w14:textId="77777777" w:rsidTr="00AA1F65">
        <w:trPr>
          <w:jc w:val="center"/>
        </w:trPr>
        <w:tc>
          <w:tcPr>
            <w:tcW w:w="535" w:type="dxa"/>
            <w:vMerge/>
          </w:tcPr>
          <w:p w14:paraId="5D961F46" w14:textId="77777777" w:rsidR="00893F1E" w:rsidRPr="0073096A" w:rsidRDefault="00893F1E" w:rsidP="00312162">
            <w:pPr>
              <w:spacing w:after="0" w:line="240" w:lineRule="auto"/>
              <w:jc w:val="center"/>
              <w:rPr>
                <w:rFonts w:ascii="Times New Roman" w:hAnsi="Times New Roman"/>
              </w:rPr>
            </w:pPr>
          </w:p>
        </w:tc>
        <w:tc>
          <w:tcPr>
            <w:tcW w:w="1270" w:type="dxa"/>
            <w:vMerge/>
          </w:tcPr>
          <w:p w14:paraId="633AA9DA" w14:textId="77777777" w:rsidR="00893F1E" w:rsidRPr="0073096A" w:rsidRDefault="00893F1E" w:rsidP="00312162">
            <w:pPr>
              <w:spacing w:after="0" w:line="240" w:lineRule="auto"/>
              <w:jc w:val="center"/>
              <w:rPr>
                <w:rFonts w:ascii="Times New Roman" w:hAnsi="Times New Roman"/>
              </w:rPr>
            </w:pPr>
          </w:p>
        </w:tc>
        <w:tc>
          <w:tcPr>
            <w:tcW w:w="1340" w:type="dxa"/>
            <w:vMerge/>
          </w:tcPr>
          <w:p w14:paraId="5C92FFD6" w14:textId="77777777" w:rsidR="00893F1E" w:rsidRPr="0073096A" w:rsidRDefault="00893F1E" w:rsidP="00312162">
            <w:pPr>
              <w:spacing w:after="0" w:line="240" w:lineRule="auto"/>
              <w:jc w:val="center"/>
              <w:rPr>
                <w:rFonts w:ascii="Times New Roman" w:hAnsi="Times New Roman"/>
              </w:rPr>
            </w:pPr>
          </w:p>
        </w:tc>
        <w:tc>
          <w:tcPr>
            <w:tcW w:w="1530" w:type="dxa"/>
            <w:vAlign w:val="center"/>
          </w:tcPr>
          <w:p w14:paraId="0E6DA750" w14:textId="77777777" w:rsidR="00893F1E" w:rsidRPr="0073096A" w:rsidRDefault="00893F1E" w:rsidP="00312162">
            <w:pPr>
              <w:spacing w:after="0" w:line="240" w:lineRule="auto"/>
              <w:jc w:val="center"/>
              <w:rPr>
                <w:rFonts w:ascii="Times New Roman" w:hAnsi="Times New Roman"/>
                <w:i/>
                <w:iCs/>
              </w:rPr>
            </w:pPr>
            <w:r w:rsidRPr="0073096A">
              <w:rPr>
                <w:rFonts w:ascii="Times New Roman" w:hAnsi="Times New Roman"/>
                <w:i/>
                <w:iCs/>
              </w:rPr>
              <w:t>Evaluating Information Content</w:t>
            </w:r>
          </w:p>
        </w:tc>
        <w:tc>
          <w:tcPr>
            <w:tcW w:w="4320" w:type="dxa"/>
            <w:vAlign w:val="center"/>
          </w:tcPr>
          <w:p w14:paraId="1FB85120" w14:textId="4FC22E31" w:rsidR="00893F1E" w:rsidRPr="0073096A" w:rsidRDefault="00893F1E" w:rsidP="00312162">
            <w:pPr>
              <w:spacing w:after="0" w:line="240" w:lineRule="auto"/>
              <w:rPr>
                <w:rFonts w:ascii="Times New Roman" w:hAnsi="Times New Roman"/>
              </w:rPr>
            </w:pPr>
            <w:r w:rsidRPr="0073096A">
              <w:rPr>
                <w:rFonts w:ascii="Times New Roman" w:hAnsi="Times New Roman"/>
              </w:rPr>
              <w:t xml:space="preserve">1. </w:t>
            </w:r>
            <w:r w:rsidR="008A2550" w:rsidRPr="0073096A">
              <w:rPr>
                <w:rFonts w:ascii="Times New Roman" w:hAnsi="Times New Roman"/>
              </w:rPr>
              <w:t xml:space="preserve">Frekuensi </w:t>
            </w:r>
            <w:r w:rsidRPr="0073096A">
              <w:rPr>
                <w:rFonts w:ascii="Times New Roman" w:hAnsi="Times New Roman"/>
              </w:rPr>
              <w:t xml:space="preserve">melakukan </w:t>
            </w:r>
            <w:r w:rsidR="006207D7" w:rsidRPr="0073096A">
              <w:rPr>
                <w:rFonts w:ascii="Times New Roman" w:hAnsi="Times New Roman"/>
              </w:rPr>
              <w:t xml:space="preserve">pemeriksaan </w:t>
            </w:r>
            <w:r w:rsidRPr="0073096A">
              <w:rPr>
                <w:rFonts w:ascii="Times New Roman" w:hAnsi="Times New Roman"/>
              </w:rPr>
              <w:t>sumber asli informasi yang didapatkan dari internet</w:t>
            </w:r>
          </w:p>
          <w:p w14:paraId="76E3CF6C" w14:textId="3F106609" w:rsidR="00893F1E" w:rsidRPr="0073096A" w:rsidRDefault="00323E7A" w:rsidP="00312162">
            <w:pPr>
              <w:spacing w:after="0" w:line="240" w:lineRule="auto"/>
              <w:rPr>
                <w:rFonts w:ascii="Times New Roman" w:hAnsi="Times New Roman"/>
              </w:rPr>
            </w:pPr>
            <w:r w:rsidRPr="0073096A">
              <w:rPr>
                <w:rFonts w:ascii="Times New Roman" w:hAnsi="Times New Roman"/>
              </w:rPr>
              <w:t>2</w:t>
            </w:r>
            <w:r w:rsidR="00893F1E" w:rsidRPr="0073096A">
              <w:rPr>
                <w:rFonts w:ascii="Times New Roman" w:hAnsi="Times New Roman"/>
              </w:rPr>
              <w:t>. Frekuensi menyebarkan berita yang bermanfaat kepada teman-teman dan keluarga</w:t>
            </w:r>
          </w:p>
          <w:p w14:paraId="1C994943" w14:textId="016677F8" w:rsidR="00893F1E" w:rsidRPr="0073096A" w:rsidRDefault="00323E7A" w:rsidP="00312162">
            <w:pPr>
              <w:spacing w:after="0" w:line="240" w:lineRule="auto"/>
              <w:rPr>
                <w:rFonts w:ascii="Times New Roman" w:hAnsi="Times New Roman"/>
              </w:rPr>
            </w:pPr>
            <w:r w:rsidRPr="0073096A">
              <w:rPr>
                <w:rFonts w:ascii="Times New Roman" w:hAnsi="Times New Roman"/>
              </w:rPr>
              <w:t>3</w:t>
            </w:r>
            <w:r w:rsidR="00893F1E" w:rsidRPr="0073096A">
              <w:rPr>
                <w:rFonts w:ascii="Times New Roman" w:hAnsi="Times New Roman"/>
              </w:rPr>
              <w:t xml:space="preserve">. </w:t>
            </w:r>
            <w:r w:rsidRPr="0073096A">
              <w:rPr>
                <w:rFonts w:ascii="Times New Roman" w:hAnsi="Times New Roman"/>
              </w:rPr>
              <w:t>Frekuensi menghentikan perluasan berita palsu di internet</w:t>
            </w:r>
          </w:p>
        </w:tc>
        <w:tc>
          <w:tcPr>
            <w:tcW w:w="2617" w:type="dxa"/>
            <w:vAlign w:val="center"/>
          </w:tcPr>
          <w:p w14:paraId="2CF2DF11"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1. Tidak Pernah</w:t>
            </w:r>
          </w:p>
          <w:p w14:paraId="7C6463EB"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2. Kadang-kadang</w:t>
            </w:r>
          </w:p>
          <w:p w14:paraId="325A18EC" w14:textId="77777777" w:rsidR="008A2550" w:rsidRPr="0073096A" w:rsidRDefault="008A2550" w:rsidP="00312162">
            <w:pPr>
              <w:spacing w:after="0" w:line="240" w:lineRule="auto"/>
              <w:jc w:val="center"/>
              <w:rPr>
                <w:rFonts w:ascii="Times New Roman" w:hAnsi="Times New Roman"/>
              </w:rPr>
            </w:pPr>
            <w:r w:rsidRPr="0073096A">
              <w:rPr>
                <w:rFonts w:ascii="Times New Roman" w:hAnsi="Times New Roman"/>
              </w:rPr>
              <w:t>3. Sering</w:t>
            </w:r>
          </w:p>
          <w:p w14:paraId="3680CD8D" w14:textId="457AD499" w:rsidR="00893F1E" w:rsidRPr="0073096A" w:rsidRDefault="008A2550" w:rsidP="00312162">
            <w:pPr>
              <w:spacing w:after="0" w:line="240" w:lineRule="auto"/>
              <w:jc w:val="center"/>
              <w:rPr>
                <w:rFonts w:ascii="Times New Roman" w:hAnsi="Times New Roman"/>
              </w:rPr>
            </w:pPr>
            <w:r w:rsidRPr="0073096A">
              <w:rPr>
                <w:rFonts w:ascii="Times New Roman" w:hAnsi="Times New Roman"/>
              </w:rPr>
              <w:t>4. Sangat Sering</w:t>
            </w:r>
          </w:p>
        </w:tc>
        <w:tc>
          <w:tcPr>
            <w:tcW w:w="1338" w:type="dxa"/>
            <w:vAlign w:val="center"/>
          </w:tcPr>
          <w:p w14:paraId="5E275BF0"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Ordinal</w:t>
            </w:r>
          </w:p>
          <w:p w14:paraId="26FEDF5B" w14:textId="77777777"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1. Rendah</w:t>
            </w:r>
          </w:p>
          <w:p w14:paraId="1ACB5F62" w14:textId="77777777"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2. Sedang</w:t>
            </w:r>
          </w:p>
          <w:p w14:paraId="065A606F" w14:textId="0716E45C"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3. Tinggi</w:t>
            </w:r>
          </w:p>
        </w:tc>
      </w:tr>
      <w:tr w:rsidR="00893F1E" w:rsidRPr="0073096A" w14:paraId="20BB007F" w14:textId="77777777" w:rsidTr="00AA1F65">
        <w:trPr>
          <w:jc w:val="center"/>
        </w:trPr>
        <w:tc>
          <w:tcPr>
            <w:tcW w:w="535" w:type="dxa"/>
            <w:vMerge/>
          </w:tcPr>
          <w:p w14:paraId="26691E16" w14:textId="77777777" w:rsidR="00893F1E" w:rsidRPr="0073096A" w:rsidRDefault="00893F1E" w:rsidP="00312162">
            <w:pPr>
              <w:spacing w:after="0" w:line="240" w:lineRule="auto"/>
              <w:jc w:val="center"/>
              <w:rPr>
                <w:rFonts w:ascii="Times New Roman" w:hAnsi="Times New Roman"/>
              </w:rPr>
            </w:pPr>
          </w:p>
        </w:tc>
        <w:tc>
          <w:tcPr>
            <w:tcW w:w="1270" w:type="dxa"/>
            <w:vMerge/>
          </w:tcPr>
          <w:p w14:paraId="29B3EACA" w14:textId="77777777" w:rsidR="00893F1E" w:rsidRPr="0073096A" w:rsidRDefault="00893F1E" w:rsidP="00312162">
            <w:pPr>
              <w:spacing w:after="0" w:line="240" w:lineRule="auto"/>
              <w:jc w:val="center"/>
              <w:rPr>
                <w:rFonts w:ascii="Times New Roman" w:hAnsi="Times New Roman"/>
              </w:rPr>
            </w:pPr>
          </w:p>
        </w:tc>
        <w:tc>
          <w:tcPr>
            <w:tcW w:w="1340" w:type="dxa"/>
            <w:vMerge/>
          </w:tcPr>
          <w:p w14:paraId="76431515" w14:textId="77777777" w:rsidR="00893F1E" w:rsidRPr="0073096A" w:rsidRDefault="00893F1E" w:rsidP="00312162">
            <w:pPr>
              <w:spacing w:after="0" w:line="240" w:lineRule="auto"/>
              <w:jc w:val="center"/>
              <w:rPr>
                <w:rFonts w:ascii="Times New Roman" w:hAnsi="Times New Roman"/>
              </w:rPr>
            </w:pPr>
          </w:p>
        </w:tc>
        <w:tc>
          <w:tcPr>
            <w:tcW w:w="1530" w:type="dxa"/>
            <w:vAlign w:val="center"/>
          </w:tcPr>
          <w:p w14:paraId="068CAE55" w14:textId="77777777" w:rsidR="00893F1E" w:rsidRPr="0073096A" w:rsidRDefault="00893F1E" w:rsidP="00312162">
            <w:pPr>
              <w:spacing w:after="0" w:line="240" w:lineRule="auto"/>
              <w:jc w:val="center"/>
              <w:rPr>
                <w:rFonts w:ascii="Times New Roman" w:hAnsi="Times New Roman"/>
                <w:i/>
                <w:iCs/>
              </w:rPr>
            </w:pPr>
            <w:r w:rsidRPr="0073096A">
              <w:rPr>
                <w:rFonts w:ascii="Times New Roman" w:hAnsi="Times New Roman"/>
                <w:i/>
                <w:iCs/>
              </w:rPr>
              <w:t>Knowledge Assembly</w:t>
            </w:r>
          </w:p>
        </w:tc>
        <w:tc>
          <w:tcPr>
            <w:tcW w:w="4320" w:type="dxa"/>
            <w:vAlign w:val="center"/>
          </w:tcPr>
          <w:p w14:paraId="5E08B557" w14:textId="0844DADE" w:rsidR="00893F1E" w:rsidRPr="0073096A" w:rsidRDefault="00893F1E" w:rsidP="00312162">
            <w:pPr>
              <w:spacing w:after="0" w:line="240" w:lineRule="auto"/>
              <w:rPr>
                <w:rFonts w:ascii="Times New Roman" w:hAnsi="Times New Roman"/>
              </w:rPr>
            </w:pPr>
            <w:r w:rsidRPr="0073096A">
              <w:rPr>
                <w:rFonts w:ascii="Times New Roman" w:hAnsi="Times New Roman"/>
              </w:rPr>
              <w:t>1. Frekuensi pengunggahan status pribadi di internet mengenai informasi yang sudah didapatkan</w:t>
            </w:r>
          </w:p>
          <w:p w14:paraId="0F21A8DE" w14:textId="0C60EDE3" w:rsidR="00893F1E" w:rsidRPr="0073096A" w:rsidRDefault="00893F1E" w:rsidP="00312162">
            <w:pPr>
              <w:spacing w:after="0" w:line="240" w:lineRule="auto"/>
              <w:rPr>
                <w:rFonts w:ascii="Times New Roman" w:hAnsi="Times New Roman"/>
              </w:rPr>
            </w:pPr>
            <w:r w:rsidRPr="0073096A">
              <w:rPr>
                <w:rFonts w:ascii="Times New Roman" w:hAnsi="Times New Roman"/>
              </w:rPr>
              <w:t xml:space="preserve">2. Intensitas diskusi untuk mengkritisi berbagai informasi dari internet </w:t>
            </w:r>
            <w:r w:rsidR="008746D8" w:rsidRPr="0073096A">
              <w:rPr>
                <w:rFonts w:ascii="Times New Roman" w:hAnsi="Times New Roman"/>
              </w:rPr>
              <w:t>mengenai peningkatan kualitas hidup</w:t>
            </w:r>
          </w:p>
          <w:p w14:paraId="19581375" w14:textId="579E9385" w:rsidR="00893F1E" w:rsidRPr="0073096A" w:rsidRDefault="00893F1E" w:rsidP="00312162">
            <w:pPr>
              <w:spacing w:after="0" w:line="240" w:lineRule="auto"/>
              <w:rPr>
                <w:rFonts w:ascii="Times New Roman" w:hAnsi="Times New Roman"/>
              </w:rPr>
            </w:pPr>
            <w:r w:rsidRPr="0073096A">
              <w:rPr>
                <w:rFonts w:ascii="Times New Roman" w:hAnsi="Times New Roman"/>
              </w:rPr>
              <w:t>3. Frekuensi beropini dengan netral mengenai suatu informasi di internet</w:t>
            </w:r>
            <w:r w:rsidR="008746D8" w:rsidRPr="0073096A">
              <w:rPr>
                <w:rFonts w:ascii="Times New Roman" w:hAnsi="Times New Roman"/>
              </w:rPr>
              <w:t xml:space="preserve"> mengenai peningkatan kualitas hidup</w:t>
            </w:r>
          </w:p>
        </w:tc>
        <w:tc>
          <w:tcPr>
            <w:tcW w:w="2617" w:type="dxa"/>
            <w:vAlign w:val="center"/>
          </w:tcPr>
          <w:p w14:paraId="0494F761" w14:textId="13861DE6"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1. Tidak Pernah</w:t>
            </w:r>
          </w:p>
          <w:p w14:paraId="5FEA3B24" w14:textId="2DA5DBFB"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2. Kadang-kadang</w:t>
            </w:r>
          </w:p>
          <w:p w14:paraId="741974AF" w14:textId="40BA7474"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3. Sering</w:t>
            </w:r>
          </w:p>
          <w:p w14:paraId="0247108B" w14:textId="0E5F6549"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4. Sangat Sering</w:t>
            </w:r>
          </w:p>
        </w:tc>
        <w:tc>
          <w:tcPr>
            <w:tcW w:w="1338" w:type="dxa"/>
            <w:vAlign w:val="center"/>
          </w:tcPr>
          <w:p w14:paraId="02B50006"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Ordinal</w:t>
            </w:r>
          </w:p>
          <w:p w14:paraId="74CE8905" w14:textId="77777777"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1. Rendah</w:t>
            </w:r>
          </w:p>
          <w:p w14:paraId="326B706B" w14:textId="77777777"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2. Sedang</w:t>
            </w:r>
          </w:p>
          <w:p w14:paraId="7B525605" w14:textId="5EC47D21" w:rsidR="00DA593E" w:rsidRPr="0073096A" w:rsidRDefault="00DA593E" w:rsidP="00312162">
            <w:pPr>
              <w:spacing w:after="0" w:line="240" w:lineRule="auto"/>
              <w:jc w:val="center"/>
              <w:rPr>
                <w:rFonts w:ascii="Times New Roman" w:hAnsi="Times New Roman"/>
              </w:rPr>
            </w:pPr>
            <w:r w:rsidRPr="0073096A">
              <w:rPr>
                <w:rFonts w:ascii="Times New Roman" w:hAnsi="Times New Roman"/>
              </w:rPr>
              <w:t>3. Tinggi</w:t>
            </w:r>
          </w:p>
        </w:tc>
      </w:tr>
      <w:tr w:rsidR="00823621" w:rsidRPr="0073096A" w14:paraId="6071AF88" w14:textId="77777777" w:rsidTr="00AA1F65">
        <w:trPr>
          <w:jc w:val="center"/>
        </w:trPr>
        <w:tc>
          <w:tcPr>
            <w:tcW w:w="535" w:type="dxa"/>
            <w:vMerge w:val="restart"/>
          </w:tcPr>
          <w:p w14:paraId="410ECA4C" w14:textId="4D8158FC" w:rsidR="00823621" w:rsidRPr="0073096A" w:rsidRDefault="00B539BA" w:rsidP="00312162">
            <w:pPr>
              <w:spacing w:after="0" w:line="240" w:lineRule="auto"/>
              <w:jc w:val="center"/>
              <w:rPr>
                <w:rFonts w:ascii="Times New Roman" w:hAnsi="Times New Roman"/>
              </w:rPr>
            </w:pPr>
            <w:r w:rsidRPr="0073096A">
              <w:rPr>
                <w:rFonts w:ascii="Times New Roman" w:hAnsi="Times New Roman"/>
              </w:rPr>
              <w:t>3</w:t>
            </w:r>
            <w:r w:rsidR="00823621" w:rsidRPr="0073096A">
              <w:rPr>
                <w:rFonts w:ascii="Times New Roman" w:hAnsi="Times New Roman"/>
              </w:rPr>
              <w:t>.</w:t>
            </w:r>
          </w:p>
        </w:tc>
        <w:tc>
          <w:tcPr>
            <w:tcW w:w="1270" w:type="dxa"/>
            <w:vMerge w:val="restart"/>
          </w:tcPr>
          <w:p w14:paraId="6F73AE5B"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Modal Karier</w:t>
            </w:r>
          </w:p>
        </w:tc>
        <w:tc>
          <w:tcPr>
            <w:tcW w:w="1340" w:type="dxa"/>
            <w:vMerge w:val="restart"/>
          </w:tcPr>
          <w:p w14:paraId="43F4D6B7"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Tingkat Modal Karier</w:t>
            </w:r>
          </w:p>
        </w:tc>
        <w:tc>
          <w:tcPr>
            <w:tcW w:w="1530" w:type="dxa"/>
            <w:vMerge w:val="restart"/>
            <w:vAlign w:val="center"/>
          </w:tcPr>
          <w:p w14:paraId="22DDF57C" w14:textId="77777777" w:rsidR="00823621" w:rsidRPr="0073096A" w:rsidRDefault="00823621" w:rsidP="00312162">
            <w:pPr>
              <w:spacing w:after="0" w:line="240" w:lineRule="auto"/>
              <w:jc w:val="center"/>
              <w:rPr>
                <w:rFonts w:ascii="Times New Roman" w:hAnsi="Times New Roman"/>
                <w:i/>
                <w:iCs/>
              </w:rPr>
            </w:pPr>
            <w:r w:rsidRPr="0073096A">
              <w:rPr>
                <w:rFonts w:ascii="Times New Roman" w:hAnsi="Times New Roman"/>
                <w:i/>
                <w:iCs/>
              </w:rPr>
              <w:t>Individual Abilities</w:t>
            </w:r>
          </w:p>
        </w:tc>
        <w:tc>
          <w:tcPr>
            <w:tcW w:w="4320" w:type="dxa"/>
            <w:vAlign w:val="center"/>
          </w:tcPr>
          <w:p w14:paraId="381F6911" w14:textId="23F0AEA1" w:rsidR="00823621" w:rsidRPr="0073096A" w:rsidRDefault="00823621" w:rsidP="00312162">
            <w:pPr>
              <w:spacing w:after="0" w:line="240" w:lineRule="auto"/>
              <w:rPr>
                <w:rFonts w:ascii="Times New Roman" w:hAnsi="Times New Roman"/>
              </w:rPr>
            </w:pPr>
            <w:r w:rsidRPr="0073096A">
              <w:rPr>
                <w:rFonts w:ascii="Times New Roman" w:hAnsi="Times New Roman"/>
              </w:rPr>
              <w:t>1. Jumlah pelatihan kerja yang pernah diikuti selama sebulan terakhir</w:t>
            </w:r>
          </w:p>
          <w:p w14:paraId="5B9175AB" w14:textId="576546AA" w:rsidR="00823621" w:rsidRPr="0073096A" w:rsidRDefault="00823621" w:rsidP="00312162">
            <w:pPr>
              <w:spacing w:after="0" w:line="240" w:lineRule="auto"/>
              <w:rPr>
                <w:rFonts w:ascii="Times New Roman" w:hAnsi="Times New Roman"/>
              </w:rPr>
            </w:pPr>
            <w:r w:rsidRPr="0073096A">
              <w:rPr>
                <w:rFonts w:ascii="Times New Roman" w:hAnsi="Times New Roman"/>
              </w:rPr>
              <w:t>2. Jumlah pekerjaan yang pernah dimiliki sebelum pekerjaan sekarang</w:t>
            </w:r>
          </w:p>
        </w:tc>
        <w:tc>
          <w:tcPr>
            <w:tcW w:w="2617" w:type="dxa"/>
            <w:vAlign w:val="center"/>
          </w:tcPr>
          <w:p w14:paraId="39BCB539"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Tidak Ada</w:t>
            </w:r>
          </w:p>
          <w:p w14:paraId="17812014"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Sedikit</w:t>
            </w:r>
          </w:p>
          <w:p w14:paraId="4FB866F9"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Banyak</w:t>
            </w:r>
          </w:p>
          <w:p w14:paraId="6863649F" w14:textId="705331C6"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4. Sangat Banyak</w:t>
            </w:r>
          </w:p>
        </w:tc>
        <w:tc>
          <w:tcPr>
            <w:tcW w:w="1338" w:type="dxa"/>
            <w:vMerge w:val="restart"/>
            <w:vAlign w:val="center"/>
          </w:tcPr>
          <w:p w14:paraId="5C42EDE1"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Ordinal</w:t>
            </w:r>
          </w:p>
          <w:p w14:paraId="0EACB598"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Rendah</w:t>
            </w:r>
          </w:p>
          <w:p w14:paraId="12BF4E6E"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Sedang</w:t>
            </w:r>
          </w:p>
          <w:p w14:paraId="48181F32" w14:textId="50308D01"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Tinggi</w:t>
            </w:r>
          </w:p>
        </w:tc>
      </w:tr>
      <w:tr w:rsidR="00823621" w:rsidRPr="0073096A" w14:paraId="6ED464D1" w14:textId="77777777" w:rsidTr="00AA1F65">
        <w:trPr>
          <w:jc w:val="center"/>
        </w:trPr>
        <w:tc>
          <w:tcPr>
            <w:tcW w:w="535" w:type="dxa"/>
            <w:vMerge/>
          </w:tcPr>
          <w:p w14:paraId="6DB4FCC8" w14:textId="77777777" w:rsidR="00823621" w:rsidRPr="0073096A" w:rsidRDefault="00823621" w:rsidP="00312162">
            <w:pPr>
              <w:spacing w:after="0" w:line="240" w:lineRule="auto"/>
              <w:jc w:val="center"/>
              <w:rPr>
                <w:rFonts w:ascii="Times New Roman" w:hAnsi="Times New Roman"/>
              </w:rPr>
            </w:pPr>
          </w:p>
        </w:tc>
        <w:tc>
          <w:tcPr>
            <w:tcW w:w="1270" w:type="dxa"/>
            <w:vMerge/>
          </w:tcPr>
          <w:p w14:paraId="5352756C" w14:textId="77777777" w:rsidR="00823621" w:rsidRPr="0073096A" w:rsidRDefault="00823621" w:rsidP="00312162">
            <w:pPr>
              <w:spacing w:after="0" w:line="240" w:lineRule="auto"/>
              <w:jc w:val="center"/>
              <w:rPr>
                <w:rFonts w:ascii="Times New Roman" w:hAnsi="Times New Roman"/>
              </w:rPr>
            </w:pPr>
          </w:p>
        </w:tc>
        <w:tc>
          <w:tcPr>
            <w:tcW w:w="1340" w:type="dxa"/>
            <w:vMerge/>
          </w:tcPr>
          <w:p w14:paraId="1D6F9850" w14:textId="77777777" w:rsidR="00823621" w:rsidRPr="0073096A" w:rsidRDefault="00823621" w:rsidP="00312162">
            <w:pPr>
              <w:spacing w:after="0" w:line="240" w:lineRule="auto"/>
              <w:jc w:val="center"/>
              <w:rPr>
                <w:rFonts w:ascii="Times New Roman" w:hAnsi="Times New Roman"/>
              </w:rPr>
            </w:pPr>
          </w:p>
        </w:tc>
        <w:tc>
          <w:tcPr>
            <w:tcW w:w="1530" w:type="dxa"/>
            <w:vMerge/>
            <w:vAlign w:val="center"/>
          </w:tcPr>
          <w:p w14:paraId="5D32F400" w14:textId="77777777" w:rsidR="00823621" w:rsidRPr="0073096A" w:rsidRDefault="00823621" w:rsidP="00312162">
            <w:pPr>
              <w:spacing w:after="0" w:line="240" w:lineRule="auto"/>
              <w:jc w:val="center"/>
              <w:rPr>
                <w:rFonts w:ascii="Times New Roman" w:hAnsi="Times New Roman"/>
                <w:i/>
                <w:iCs/>
              </w:rPr>
            </w:pPr>
          </w:p>
        </w:tc>
        <w:tc>
          <w:tcPr>
            <w:tcW w:w="4320" w:type="dxa"/>
            <w:vAlign w:val="center"/>
          </w:tcPr>
          <w:p w14:paraId="06C79406" w14:textId="30612EE9" w:rsidR="00823621" w:rsidRPr="0073096A" w:rsidRDefault="00795EE4" w:rsidP="00312162">
            <w:pPr>
              <w:spacing w:after="0" w:line="240" w:lineRule="auto"/>
              <w:rPr>
                <w:rFonts w:ascii="Times New Roman" w:hAnsi="Times New Roman"/>
              </w:rPr>
            </w:pPr>
            <w:r w:rsidRPr="0073096A">
              <w:rPr>
                <w:rFonts w:ascii="Times New Roman" w:hAnsi="Times New Roman"/>
              </w:rPr>
              <w:t>4</w:t>
            </w:r>
            <w:r w:rsidR="00823621" w:rsidRPr="0073096A">
              <w:rPr>
                <w:rFonts w:ascii="Times New Roman" w:hAnsi="Times New Roman"/>
              </w:rPr>
              <w:t xml:space="preserve">. Rata-rata jumlah </w:t>
            </w:r>
            <w:r w:rsidR="00AA1208" w:rsidRPr="0073096A">
              <w:rPr>
                <w:rFonts w:ascii="Times New Roman" w:hAnsi="Times New Roman"/>
              </w:rPr>
              <w:t>lama</w:t>
            </w:r>
            <w:r w:rsidR="00823621" w:rsidRPr="0073096A">
              <w:rPr>
                <w:rFonts w:ascii="Times New Roman" w:hAnsi="Times New Roman"/>
              </w:rPr>
              <w:t xml:space="preserve"> bekerja pekerjaan yang pernah dimiliki</w:t>
            </w:r>
          </w:p>
        </w:tc>
        <w:tc>
          <w:tcPr>
            <w:tcW w:w="2617" w:type="dxa"/>
            <w:vAlign w:val="center"/>
          </w:tcPr>
          <w:p w14:paraId="275786D2"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Tidak Lama</w:t>
            </w:r>
          </w:p>
          <w:p w14:paraId="1BC64DF7"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Agak Lama</w:t>
            </w:r>
          </w:p>
          <w:p w14:paraId="6AB996BA"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Lama</w:t>
            </w:r>
          </w:p>
          <w:p w14:paraId="31864C80" w14:textId="616A0121"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4. Sangat Lama</w:t>
            </w:r>
          </w:p>
        </w:tc>
        <w:tc>
          <w:tcPr>
            <w:tcW w:w="1338" w:type="dxa"/>
            <w:vMerge/>
            <w:vAlign w:val="center"/>
          </w:tcPr>
          <w:p w14:paraId="08318553" w14:textId="77777777" w:rsidR="00823621" w:rsidRPr="0073096A" w:rsidRDefault="00823621" w:rsidP="00312162">
            <w:pPr>
              <w:spacing w:after="0" w:line="240" w:lineRule="auto"/>
              <w:jc w:val="center"/>
              <w:rPr>
                <w:rFonts w:ascii="Times New Roman" w:hAnsi="Times New Roman"/>
              </w:rPr>
            </w:pPr>
          </w:p>
        </w:tc>
      </w:tr>
      <w:tr w:rsidR="00823621" w:rsidRPr="0073096A" w14:paraId="6B0675D6" w14:textId="77777777" w:rsidTr="00AA1F65">
        <w:trPr>
          <w:jc w:val="center"/>
        </w:trPr>
        <w:tc>
          <w:tcPr>
            <w:tcW w:w="535" w:type="dxa"/>
            <w:vMerge/>
          </w:tcPr>
          <w:p w14:paraId="6EBB9D59" w14:textId="77777777" w:rsidR="00823621" w:rsidRPr="0073096A" w:rsidRDefault="00823621" w:rsidP="00312162">
            <w:pPr>
              <w:spacing w:after="0" w:line="240" w:lineRule="auto"/>
              <w:jc w:val="center"/>
              <w:rPr>
                <w:rFonts w:ascii="Times New Roman" w:hAnsi="Times New Roman"/>
              </w:rPr>
            </w:pPr>
          </w:p>
        </w:tc>
        <w:tc>
          <w:tcPr>
            <w:tcW w:w="1270" w:type="dxa"/>
            <w:vMerge/>
          </w:tcPr>
          <w:p w14:paraId="2E905F03" w14:textId="77777777" w:rsidR="00823621" w:rsidRPr="0073096A" w:rsidRDefault="00823621" w:rsidP="00312162">
            <w:pPr>
              <w:spacing w:after="0" w:line="240" w:lineRule="auto"/>
              <w:jc w:val="center"/>
              <w:rPr>
                <w:rFonts w:ascii="Times New Roman" w:hAnsi="Times New Roman"/>
              </w:rPr>
            </w:pPr>
          </w:p>
        </w:tc>
        <w:tc>
          <w:tcPr>
            <w:tcW w:w="1340" w:type="dxa"/>
            <w:vMerge/>
          </w:tcPr>
          <w:p w14:paraId="7399BD58" w14:textId="77777777" w:rsidR="00823621" w:rsidRPr="0073096A" w:rsidRDefault="00823621" w:rsidP="00312162">
            <w:pPr>
              <w:spacing w:after="0" w:line="240" w:lineRule="auto"/>
              <w:jc w:val="center"/>
              <w:rPr>
                <w:rFonts w:ascii="Times New Roman" w:hAnsi="Times New Roman"/>
              </w:rPr>
            </w:pPr>
          </w:p>
        </w:tc>
        <w:tc>
          <w:tcPr>
            <w:tcW w:w="1530" w:type="dxa"/>
            <w:vMerge/>
            <w:vAlign w:val="center"/>
          </w:tcPr>
          <w:p w14:paraId="6C01CF34" w14:textId="77777777" w:rsidR="00823621" w:rsidRPr="0073096A" w:rsidRDefault="00823621" w:rsidP="00312162">
            <w:pPr>
              <w:spacing w:after="0" w:line="240" w:lineRule="auto"/>
              <w:jc w:val="center"/>
              <w:rPr>
                <w:rFonts w:ascii="Times New Roman" w:hAnsi="Times New Roman"/>
                <w:i/>
                <w:iCs/>
              </w:rPr>
            </w:pPr>
          </w:p>
        </w:tc>
        <w:tc>
          <w:tcPr>
            <w:tcW w:w="4320" w:type="dxa"/>
            <w:vAlign w:val="center"/>
          </w:tcPr>
          <w:p w14:paraId="1C76F002" w14:textId="239E8195" w:rsidR="00823621" w:rsidRPr="0073096A" w:rsidRDefault="00795EE4" w:rsidP="00312162">
            <w:pPr>
              <w:spacing w:after="0" w:line="240" w:lineRule="auto"/>
              <w:rPr>
                <w:rFonts w:ascii="Times New Roman" w:hAnsi="Times New Roman"/>
              </w:rPr>
            </w:pPr>
            <w:r w:rsidRPr="0073096A">
              <w:rPr>
                <w:rFonts w:ascii="Times New Roman" w:hAnsi="Times New Roman"/>
              </w:rPr>
              <w:t>5</w:t>
            </w:r>
            <w:r w:rsidR="00823621" w:rsidRPr="0073096A">
              <w:rPr>
                <w:rFonts w:ascii="Times New Roman" w:hAnsi="Times New Roman"/>
              </w:rPr>
              <w:t>. Frekuensi tugas yang dapat diselesaikan tepat waktu dengan baik selama sebulan terakhir</w:t>
            </w:r>
          </w:p>
        </w:tc>
        <w:tc>
          <w:tcPr>
            <w:tcW w:w="2617" w:type="dxa"/>
            <w:vAlign w:val="center"/>
          </w:tcPr>
          <w:p w14:paraId="63A9915E"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Tidak Pernah</w:t>
            </w:r>
          </w:p>
          <w:p w14:paraId="7B3AB915"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Kadang-kadang</w:t>
            </w:r>
          </w:p>
          <w:p w14:paraId="16DB5716"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Sering</w:t>
            </w:r>
          </w:p>
          <w:p w14:paraId="19E248C8" w14:textId="77A8B59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4. Sangat Sering</w:t>
            </w:r>
          </w:p>
        </w:tc>
        <w:tc>
          <w:tcPr>
            <w:tcW w:w="1338" w:type="dxa"/>
            <w:vMerge/>
            <w:vAlign w:val="center"/>
          </w:tcPr>
          <w:p w14:paraId="190EE225" w14:textId="77777777" w:rsidR="00823621" w:rsidRPr="0073096A" w:rsidRDefault="00823621" w:rsidP="00312162">
            <w:pPr>
              <w:spacing w:after="0" w:line="240" w:lineRule="auto"/>
              <w:jc w:val="center"/>
              <w:rPr>
                <w:rFonts w:ascii="Times New Roman" w:hAnsi="Times New Roman"/>
              </w:rPr>
            </w:pPr>
          </w:p>
        </w:tc>
      </w:tr>
      <w:tr w:rsidR="00823621" w:rsidRPr="0073096A" w14:paraId="33AC18D2" w14:textId="77777777" w:rsidTr="00AA1F65">
        <w:trPr>
          <w:jc w:val="center"/>
        </w:trPr>
        <w:tc>
          <w:tcPr>
            <w:tcW w:w="535" w:type="dxa"/>
            <w:vMerge/>
          </w:tcPr>
          <w:p w14:paraId="487CCBB3" w14:textId="77777777" w:rsidR="00823621" w:rsidRPr="0073096A" w:rsidRDefault="00823621" w:rsidP="00312162">
            <w:pPr>
              <w:spacing w:after="0" w:line="240" w:lineRule="auto"/>
              <w:jc w:val="center"/>
              <w:rPr>
                <w:rFonts w:ascii="Times New Roman" w:hAnsi="Times New Roman"/>
              </w:rPr>
            </w:pPr>
          </w:p>
        </w:tc>
        <w:tc>
          <w:tcPr>
            <w:tcW w:w="1270" w:type="dxa"/>
            <w:vMerge/>
          </w:tcPr>
          <w:p w14:paraId="769F73E1" w14:textId="77777777" w:rsidR="00823621" w:rsidRPr="0073096A" w:rsidRDefault="00823621" w:rsidP="00312162">
            <w:pPr>
              <w:spacing w:after="0" w:line="240" w:lineRule="auto"/>
              <w:jc w:val="center"/>
              <w:rPr>
                <w:rFonts w:ascii="Times New Roman" w:hAnsi="Times New Roman"/>
              </w:rPr>
            </w:pPr>
          </w:p>
        </w:tc>
        <w:tc>
          <w:tcPr>
            <w:tcW w:w="1340" w:type="dxa"/>
            <w:vMerge/>
          </w:tcPr>
          <w:p w14:paraId="5E2D877B" w14:textId="77777777" w:rsidR="00823621" w:rsidRPr="0073096A" w:rsidRDefault="00823621" w:rsidP="00312162">
            <w:pPr>
              <w:spacing w:after="0" w:line="240" w:lineRule="auto"/>
              <w:jc w:val="center"/>
              <w:rPr>
                <w:rFonts w:ascii="Times New Roman" w:hAnsi="Times New Roman"/>
              </w:rPr>
            </w:pPr>
          </w:p>
        </w:tc>
        <w:tc>
          <w:tcPr>
            <w:tcW w:w="1530" w:type="dxa"/>
            <w:vMerge/>
            <w:vAlign w:val="center"/>
          </w:tcPr>
          <w:p w14:paraId="13B3668F" w14:textId="77777777" w:rsidR="00823621" w:rsidRPr="0073096A" w:rsidRDefault="00823621" w:rsidP="00312162">
            <w:pPr>
              <w:spacing w:after="0" w:line="240" w:lineRule="auto"/>
              <w:jc w:val="center"/>
              <w:rPr>
                <w:rFonts w:ascii="Times New Roman" w:hAnsi="Times New Roman"/>
                <w:i/>
                <w:iCs/>
              </w:rPr>
            </w:pPr>
          </w:p>
        </w:tc>
        <w:tc>
          <w:tcPr>
            <w:tcW w:w="4320" w:type="dxa"/>
            <w:vAlign w:val="center"/>
          </w:tcPr>
          <w:p w14:paraId="64722C80" w14:textId="7A924B26" w:rsidR="00823621" w:rsidRPr="0073096A" w:rsidRDefault="00823621" w:rsidP="00312162">
            <w:pPr>
              <w:spacing w:after="0" w:line="240" w:lineRule="auto"/>
              <w:rPr>
                <w:rFonts w:ascii="Times New Roman" w:hAnsi="Times New Roman"/>
              </w:rPr>
            </w:pPr>
            <w:r w:rsidRPr="0073096A">
              <w:rPr>
                <w:rFonts w:ascii="Times New Roman" w:hAnsi="Times New Roman"/>
              </w:rPr>
              <w:t>6. Keyakinan individu terhadap kemampuan dirinya dalam menyelesaikan tugas yang dimiliki dengan baik</w:t>
            </w:r>
          </w:p>
        </w:tc>
        <w:tc>
          <w:tcPr>
            <w:tcW w:w="2617" w:type="dxa"/>
            <w:vAlign w:val="center"/>
          </w:tcPr>
          <w:p w14:paraId="74D3AC8C"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Tidak Yakin</w:t>
            </w:r>
          </w:p>
          <w:p w14:paraId="286495FF" w14:textId="1A414F59"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Kurang Yakin</w:t>
            </w:r>
          </w:p>
          <w:p w14:paraId="568DBB75" w14:textId="72EC023F"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Yakin</w:t>
            </w:r>
          </w:p>
          <w:p w14:paraId="0B221F51" w14:textId="394CD693"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4. Sangat Yakin</w:t>
            </w:r>
          </w:p>
        </w:tc>
        <w:tc>
          <w:tcPr>
            <w:tcW w:w="1338" w:type="dxa"/>
            <w:vMerge/>
            <w:vAlign w:val="center"/>
          </w:tcPr>
          <w:p w14:paraId="371820B9" w14:textId="77777777" w:rsidR="00823621" w:rsidRPr="0073096A" w:rsidRDefault="00823621" w:rsidP="00312162">
            <w:pPr>
              <w:spacing w:after="0" w:line="240" w:lineRule="auto"/>
              <w:jc w:val="center"/>
              <w:rPr>
                <w:rFonts w:ascii="Times New Roman" w:hAnsi="Times New Roman"/>
              </w:rPr>
            </w:pPr>
          </w:p>
        </w:tc>
      </w:tr>
      <w:tr w:rsidR="00823621" w:rsidRPr="0073096A" w14:paraId="742FD8E0" w14:textId="77777777" w:rsidTr="00AA1F65">
        <w:trPr>
          <w:jc w:val="center"/>
        </w:trPr>
        <w:tc>
          <w:tcPr>
            <w:tcW w:w="535" w:type="dxa"/>
            <w:vMerge/>
          </w:tcPr>
          <w:p w14:paraId="0467E39B" w14:textId="77777777" w:rsidR="00823621" w:rsidRPr="0073096A" w:rsidRDefault="00823621" w:rsidP="00312162">
            <w:pPr>
              <w:spacing w:after="0" w:line="240" w:lineRule="auto"/>
              <w:jc w:val="center"/>
              <w:rPr>
                <w:rFonts w:ascii="Times New Roman" w:hAnsi="Times New Roman"/>
              </w:rPr>
            </w:pPr>
          </w:p>
        </w:tc>
        <w:tc>
          <w:tcPr>
            <w:tcW w:w="1270" w:type="dxa"/>
            <w:vMerge/>
          </w:tcPr>
          <w:p w14:paraId="209353B4" w14:textId="77777777" w:rsidR="00823621" w:rsidRPr="0073096A" w:rsidRDefault="00823621" w:rsidP="00312162">
            <w:pPr>
              <w:spacing w:after="0" w:line="240" w:lineRule="auto"/>
              <w:jc w:val="center"/>
              <w:rPr>
                <w:rFonts w:ascii="Times New Roman" w:hAnsi="Times New Roman"/>
              </w:rPr>
            </w:pPr>
          </w:p>
        </w:tc>
        <w:tc>
          <w:tcPr>
            <w:tcW w:w="1340" w:type="dxa"/>
            <w:vMerge/>
          </w:tcPr>
          <w:p w14:paraId="4EFEE22D" w14:textId="77777777" w:rsidR="00823621" w:rsidRPr="0073096A" w:rsidRDefault="00823621" w:rsidP="00312162">
            <w:pPr>
              <w:spacing w:after="0" w:line="240" w:lineRule="auto"/>
              <w:jc w:val="center"/>
              <w:rPr>
                <w:rFonts w:ascii="Times New Roman" w:hAnsi="Times New Roman"/>
              </w:rPr>
            </w:pPr>
          </w:p>
        </w:tc>
        <w:tc>
          <w:tcPr>
            <w:tcW w:w="1530" w:type="dxa"/>
            <w:vMerge w:val="restart"/>
            <w:vAlign w:val="center"/>
          </w:tcPr>
          <w:p w14:paraId="2337C49F" w14:textId="77777777" w:rsidR="00823621" w:rsidRPr="0073096A" w:rsidRDefault="00823621" w:rsidP="00312162">
            <w:pPr>
              <w:spacing w:after="0" w:line="240" w:lineRule="auto"/>
              <w:jc w:val="center"/>
              <w:rPr>
                <w:rFonts w:ascii="Times New Roman" w:hAnsi="Times New Roman"/>
                <w:i/>
                <w:iCs/>
              </w:rPr>
            </w:pPr>
            <w:r w:rsidRPr="0073096A">
              <w:rPr>
                <w:rFonts w:ascii="Times New Roman" w:hAnsi="Times New Roman"/>
                <w:i/>
                <w:iCs/>
              </w:rPr>
              <w:t>Career Expectations</w:t>
            </w:r>
          </w:p>
        </w:tc>
        <w:tc>
          <w:tcPr>
            <w:tcW w:w="4320" w:type="dxa"/>
            <w:vAlign w:val="center"/>
          </w:tcPr>
          <w:p w14:paraId="060D0CD0" w14:textId="481AB094" w:rsidR="00823621" w:rsidRPr="0073096A" w:rsidRDefault="00823621" w:rsidP="00312162">
            <w:pPr>
              <w:spacing w:after="0" w:line="240" w:lineRule="auto"/>
              <w:rPr>
                <w:rFonts w:ascii="Times New Roman" w:hAnsi="Times New Roman"/>
              </w:rPr>
            </w:pPr>
            <w:r w:rsidRPr="0073096A">
              <w:rPr>
                <w:rFonts w:ascii="Times New Roman" w:hAnsi="Times New Roman"/>
              </w:rPr>
              <w:t>1. Jumlah keuntungan yang diharapkan individu melalui pekerjaan yang sedang dilamar atau pekerjaan yang dimiliki</w:t>
            </w:r>
          </w:p>
        </w:tc>
        <w:tc>
          <w:tcPr>
            <w:tcW w:w="2617" w:type="dxa"/>
            <w:vAlign w:val="center"/>
          </w:tcPr>
          <w:p w14:paraId="6F4C0495"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Tidak Ada</w:t>
            </w:r>
          </w:p>
          <w:p w14:paraId="5258CCD3"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Sedikit</w:t>
            </w:r>
          </w:p>
          <w:p w14:paraId="33B6AEDE"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Banyak</w:t>
            </w:r>
          </w:p>
          <w:p w14:paraId="5D2766D5" w14:textId="025F49ED"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4. Sangat Banyak</w:t>
            </w:r>
          </w:p>
        </w:tc>
        <w:tc>
          <w:tcPr>
            <w:tcW w:w="1338" w:type="dxa"/>
            <w:vMerge w:val="restart"/>
            <w:vAlign w:val="center"/>
          </w:tcPr>
          <w:p w14:paraId="42991024"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Ordinal</w:t>
            </w:r>
          </w:p>
          <w:p w14:paraId="050D09E7"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Rendah</w:t>
            </w:r>
          </w:p>
          <w:p w14:paraId="604187B5" w14:textId="77777777"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Sedang</w:t>
            </w:r>
          </w:p>
          <w:p w14:paraId="4BA0D59E" w14:textId="4D000BB6"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Tinggi</w:t>
            </w:r>
          </w:p>
        </w:tc>
      </w:tr>
      <w:tr w:rsidR="00823621" w:rsidRPr="0073096A" w14:paraId="070B9234" w14:textId="77777777" w:rsidTr="00AA1F65">
        <w:trPr>
          <w:jc w:val="center"/>
        </w:trPr>
        <w:tc>
          <w:tcPr>
            <w:tcW w:w="535" w:type="dxa"/>
            <w:vMerge/>
          </w:tcPr>
          <w:p w14:paraId="30378366" w14:textId="77777777" w:rsidR="00823621" w:rsidRPr="0073096A" w:rsidRDefault="00823621" w:rsidP="00312162">
            <w:pPr>
              <w:spacing w:after="0" w:line="240" w:lineRule="auto"/>
              <w:jc w:val="center"/>
              <w:rPr>
                <w:rFonts w:ascii="Times New Roman" w:hAnsi="Times New Roman"/>
              </w:rPr>
            </w:pPr>
          </w:p>
        </w:tc>
        <w:tc>
          <w:tcPr>
            <w:tcW w:w="1270" w:type="dxa"/>
            <w:vMerge/>
          </w:tcPr>
          <w:p w14:paraId="5CB8A3DD" w14:textId="77777777" w:rsidR="00823621" w:rsidRPr="0073096A" w:rsidRDefault="00823621" w:rsidP="00312162">
            <w:pPr>
              <w:spacing w:after="0" w:line="240" w:lineRule="auto"/>
              <w:jc w:val="center"/>
              <w:rPr>
                <w:rFonts w:ascii="Times New Roman" w:hAnsi="Times New Roman"/>
              </w:rPr>
            </w:pPr>
          </w:p>
        </w:tc>
        <w:tc>
          <w:tcPr>
            <w:tcW w:w="1340" w:type="dxa"/>
            <w:vMerge/>
          </w:tcPr>
          <w:p w14:paraId="32733DE3" w14:textId="77777777" w:rsidR="00823621" w:rsidRPr="0073096A" w:rsidRDefault="00823621" w:rsidP="00312162">
            <w:pPr>
              <w:spacing w:after="0" w:line="240" w:lineRule="auto"/>
              <w:jc w:val="center"/>
              <w:rPr>
                <w:rFonts w:ascii="Times New Roman" w:hAnsi="Times New Roman"/>
              </w:rPr>
            </w:pPr>
          </w:p>
        </w:tc>
        <w:tc>
          <w:tcPr>
            <w:tcW w:w="1530" w:type="dxa"/>
            <w:vMerge/>
            <w:vAlign w:val="center"/>
          </w:tcPr>
          <w:p w14:paraId="0A19F6D3" w14:textId="77777777" w:rsidR="00823621" w:rsidRPr="0073096A" w:rsidRDefault="00823621" w:rsidP="00312162">
            <w:pPr>
              <w:spacing w:after="0" w:line="240" w:lineRule="auto"/>
              <w:jc w:val="center"/>
              <w:rPr>
                <w:rFonts w:ascii="Times New Roman" w:hAnsi="Times New Roman"/>
                <w:i/>
                <w:iCs/>
              </w:rPr>
            </w:pPr>
          </w:p>
        </w:tc>
        <w:tc>
          <w:tcPr>
            <w:tcW w:w="4320" w:type="dxa"/>
            <w:vAlign w:val="center"/>
          </w:tcPr>
          <w:p w14:paraId="42F50996" w14:textId="77777777" w:rsidR="00823621" w:rsidRPr="0073096A" w:rsidRDefault="00823621" w:rsidP="00312162">
            <w:pPr>
              <w:spacing w:after="0" w:line="240" w:lineRule="auto"/>
              <w:rPr>
                <w:rFonts w:ascii="Times New Roman" w:hAnsi="Times New Roman"/>
              </w:rPr>
            </w:pPr>
            <w:r w:rsidRPr="0073096A">
              <w:rPr>
                <w:rFonts w:ascii="Times New Roman" w:hAnsi="Times New Roman"/>
              </w:rPr>
              <w:t>2. Ketersediaan individu untuk berpartisipasi dalam pelatihan kerja</w:t>
            </w:r>
          </w:p>
          <w:p w14:paraId="211EA976" w14:textId="1B82C9B2" w:rsidR="00823621" w:rsidRPr="0073096A" w:rsidRDefault="00BB3AB6" w:rsidP="00312162">
            <w:pPr>
              <w:spacing w:after="0" w:line="240" w:lineRule="auto"/>
              <w:rPr>
                <w:rFonts w:ascii="Times New Roman" w:hAnsi="Times New Roman"/>
              </w:rPr>
            </w:pPr>
            <w:r w:rsidRPr="0073096A">
              <w:rPr>
                <w:rFonts w:ascii="Times New Roman" w:hAnsi="Times New Roman"/>
              </w:rPr>
              <w:t>3</w:t>
            </w:r>
            <w:r w:rsidR="00823621" w:rsidRPr="0073096A">
              <w:rPr>
                <w:rFonts w:ascii="Times New Roman" w:hAnsi="Times New Roman"/>
              </w:rPr>
              <w:t>. Ketesediaan individu untuk mendapatkan pengalaman baru yang dapat menambah ke</w:t>
            </w:r>
            <w:r w:rsidR="007649BE" w:rsidRPr="0073096A">
              <w:rPr>
                <w:rFonts w:ascii="Times New Roman" w:hAnsi="Times New Roman"/>
              </w:rPr>
              <w:t>terampilan</w:t>
            </w:r>
            <w:r w:rsidR="00823621" w:rsidRPr="0073096A">
              <w:rPr>
                <w:rFonts w:ascii="Times New Roman" w:hAnsi="Times New Roman"/>
              </w:rPr>
              <w:t xml:space="preserve"> yang dimiliki</w:t>
            </w:r>
          </w:p>
        </w:tc>
        <w:tc>
          <w:tcPr>
            <w:tcW w:w="2617" w:type="dxa"/>
            <w:vAlign w:val="center"/>
          </w:tcPr>
          <w:p w14:paraId="28A2C35B" w14:textId="7423D0A0"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1. Tidak Bersedia</w:t>
            </w:r>
          </w:p>
          <w:p w14:paraId="1D078336" w14:textId="5CC4BBFE"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2. Kurang Bersedia</w:t>
            </w:r>
          </w:p>
          <w:p w14:paraId="7FDC0889" w14:textId="24FFFD24"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3. Bersedia</w:t>
            </w:r>
          </w:p>
          <w:p w14:paraId="3057DF2C" w14:textId="6F983B69" w:rsidR="00823621" w:rsidRPr="0073096A" w:rsidRDefault="00823621" w:rsidP="00312162">
            <w:pPr>
              <w:spacing w:after="0" w:line="240" w:lineRule="auto"/>
              <w:jc w:val="center"/>
              <w:rPr>
                <w:rFonts w:ascii="Times New Roman" w:hAnsi="Times New Roman"/>
              </w:rPr>
            </w:pPr>
            <w:r w:rsidRPr="0073096A">
              <w:rPr>
                <w:rFonts w:ascii="Times New Roman" w:hAnsi="Times New Roman"/>
              </w:rPr>
              <w:t>4. Sangat Bersedia</w:t>
            </w:r>
          </w:p>
        </w:tc>
        <w:tc>
          <w:tcPr>
            <w:tcW w:w="1338" w:type="dxa"/>
            <w:vMerge/>
            <w:vAlign w:val="center"/>
          </w:tcPr>
          <w:p w14:paraId="36196384" w14:textId="77777777" w:rsidR="00823621" w:rsidRPr="0073096A" w:rsidRDefault="00823621" w:rsidP="00312162">
            <w:pPr>
              <w:spacing w:after="0" w:line="240" w:lineRule="auto"/>
              <w:jc w:val="center"/>
              <w:rPr>
                <w:rFonts w:ascii="Times New Roman" w:hAnsi="Times New Roman"/>
              </w:rPr>
            </w:pPr>
          </w:p>
        </w:tc>
      </w:tr>
      <w:tr w:rsidR="00893F1E" w:rsidRPr="0073096A" w14:paraId="1B194BD1" w14:textId="77777777" w:rsidTr="00AA1F65">
        <w:trPr>
          <w:jc w:val="center"/>
        </w:trPr>
        <w:tc>
          <w:tcPr>
            <w:tcW w:w="535" w:type="dxa"/>
          </w:tcPr>
          <w:p w14:paraId="6A9FF857" w14:textId="7FDA0E11" w:rsidR="00893F1E" w:rsidRPr="0073096A" w:rsidRDefault="00B539BA" w:rsidP="00312162">
            <w:pPr>
              <w:spacing w:after="0" w:line="240" w:lineRule="auto"/>
              <w:jc w:val="center"/>
              <w:rPr>
                <w:rFonts w:ascii="Times New Roman" w:hAnsi="Times New Roman"/>
              </w:rPr>
            </w:pPr>
            <w:r w:rsidRPr="0073096A">
              <w:rPr>
                <w:rFonts w:ascii="Times New Roman" w:hAnsi="Times New Roman"/>
              </w:rPr>
              <w:t>4</w:t>
            </w:r>
            <w:r w:rsidR="00893F1E" w:rsidRPr="0073096A">
              <w:rPr>
                <w:rFonts w:ascii="Times New Roman" w:hAnsi="Times New Roman"/>
              </w:rPr>
              <w:t>.</w:t>
            </w:r>
          </w:p>
        </w:tc>
        <w:tc>
          <w:tcPr>
            <w:tcW w:w="1270" w:type="dxa"/>
          </w:tcPr>
          <w:p w14:paraId="16072243"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Jenis Kelamin</w:t>
            </w:r>
          </w:p>
        </w:tc>
        <w:tc>
          <w:tcPr>
            <w:tcW w:w="1340" w:type="dxa"/>
          </w:tcPr>
          <w:p w14:paraId="2ABA1319" w14:textId="77777777" w:rsidR="00893F1E" w:rsidRPr="0073096A" w:rsidRDefault="00893F1E" w:rsidP="00312162">
            <w:pPr>
              <w:spacing w:after="0" w:line="240" w:lineRule="auto"/>
              <w:jc w:val="center"/>
              <w:rPr>
                <w:rFonts w:ascii="Times New Roman" w:hAnsi="Times New Roman"/>
              </w:rPr>
            </w:pPr>
          </w:p>
        </w:tc>
        <w:tc>
          <w:tcPr>
            <w:tcW w:w="1530" w:type="dxa"/>
            <w:vAlign w:val="center"/>
          </w:tcPr>
          <w:p w14:paraId="3F7B66BF" w14:textId="77777777" w:rsidR="00893F1E" w:rsidRPr="0073096A" w:rsidRDefault="00893F1E" w:rsidP="00312162">
            <w:pPr>
              <w:spacing w:after="0" w:line="240" w:lineRule="auto"/>
              <w:jc w:val="center"/>
              <w:rPr>
                <w:rFonts w:ascii="Times New Roman" w:hAnsi="Times New Roman"/>
              </w:rPr>
            </w:pPr>
          </w:p>
        </w:tc>
        <w:tc>
          <w:tcPr>
            <w:tcW w:w="4320" w:type="dxa"/>
            <w:vAlign w:val="center"/>
          </w:tcPr>
          <w:p w14:paraId="7C217DDB" w14:textId="77777777" w:rsidR="00893F1E" w:rsidRPr="0073096A" w:rsidRDefault="00893F1E" w:rsidP="00312162">
            <w:pPr>
              <w:spacing w:after="0" w:line="240" w:lineRule="auto"/>
              <w:rPr>
                <w:rFonts w:ascii="Times New Roman" w:hAnsi="Times New Roman"/>
              </w:rPr>
            </w:pPr>
          </w:p>
        </w:tc>
        <w:tc>
          <w:tcPr>
            <w:tcW w:w="2617" w:type="dxa"/>
            <w:vAlign w:val="center"/>
          </w:tcPr>
          <w:p w14:paraId="2BE63DE9" w14:textId="77777777" w:rsidR="00893F1E" w:rsidRPr="0073096A" w:rsidRDefault="00893F1E" w:rsidP="00312162">
            <w:pPr>
              <w:pStyle w:val="ListParagraph"/>
              <w:numPr>
                <w:ilvl w:val="0"/>
                <w:numId w:val="3"/>
              </w:numPr>
              <w:spacing w:after="0" w:line="240" w:lineRule="auto"/>
              <w:ind w:left="252" w:hanging="171"/>
              <w:jc w:val="center"/>
              <w:rPr>
                <w:rFonts w:ascii="Times New Roman" w:hAnsi="Times New Roman"/>
              </w:rPr>
            </w:pPr>
            <w:r w:rsidRPr="0073096A">
              <w:rPr>
                <w:rFonts w:ascii="Times New Roman" w:hAnsi="Times New Roman"/>
              </w:rPr>
              <w:t>Laki-laki</w:t>
            </w:r>
          </w:p>
          <w:p w14:paraId="3AE1D728" w14:textId="77777777" w:rsidR="00893F1E" w:rsidRPr="0073096A" w:rsidRDefault="00893F1E" w:rsidP="00312162">
            <w:pPr>
              <w:pStyle w:val="ListParagraph"/>
              <w:numPr>
                <w:ilvl w:val="0"/>
                <w:numId w:val="3"/>
              </w:numPr>
              <w:spacing w:after="0" w:line="240" w:lineRule="auto"/>
              <w:ind w:left="252" w:hanging="171"/>
              <w:jc w:val="center"/>
              <w:rPr>
                <w:rFonts w:ascii="Times New Roman" w:hAnsi="Times New Roman"/>
              </w:rPr>
            </w:pPr>
            <w:r w:rsidRPr="0073096A">
              <w:rPr>
                <w:rFonts w:ascii="Times New Roman" w:hAnsi="Times New Roman"/>
              </w:rPr>
              <w:t>Perempuan</w:t>
            </w:r>
          </w:p>
        </w:tc>
        <w:tc>
          <w:tcPr>
            <w:tcW w:w="1338" w:type="dxa"/>
            <w:vAlign w:val="center"/>
          </w:tcPr>
          <w:p w14:paraId="0507E643" w14:textId="77777777" w:rsidR="00893F1E" w:rsidRPr="0073096A" w:rsidRDefault="00893F1E" w:rsidP="00312162">
            <w:pPr>
              <w:spacing w:after="0" w:line="240" w:lineRule="auto"/>
              <w:jc w:val="center"/>
              <w:rPr>
                <w:rFonts w:ascii="Times New Roman" w:hAnsi="Times New Roman"/>
              </w:rPr>
            </w:pPr>
            <w:r w:rsidRPr="0073096A">
              <w:rPr>
                <w:rFonts w:ascii="Times New Roman" w:hAnsi="Times New Roman"/>
              </w:rPr>
              <w:t>Nominal</w:t>
            </w:r>
          </w:p>
        </w:tc>
      </w:tr>
    </w:tbl>
    <w:p w14:paraId="5F17FB6F" w14:textId="77777777" w:rsidR="006D5DE0" w:rsidRPr="0073096A" w:rsidRDefault="006D5DE0" w:rsidP="001022C4">
      <w:pPr>
        <w:spacing w:after="0" w:line="360" w:lineRule="auto"/>
        <w:rPr>
          <w:rFonts w:ascii="Times New Roman" w:hAnsi="Times New Roman"/>
          <w:b/>
          <w:bCs/>
        </w:rPr>
        <w:sectPr w:rsidR="006D5DE0" w:rsidRPr="0073096A" w:rsidSect="00AA1F65">
          <w:pgSz w:w="16838" w:h="11906" w:orient="landscape" w:code="9"/>
          <w:pgMar w:top="1440" w:right="1440" w:bottom="1440" w:left="1440" w:header="720" w:footer="720" w:gutter="0"/>
          <w:pgNumType w:start="32"/>
          <w:cols w:space="720"/>
          <w:docGrid w:linePitch="360"/>
        </w:sectPr>
      </w:pPr>
      <w:bookmarkStart w:id="56" w:name="_Hlk21096678"/>
      <w:bookmarkEnd w:id="0"/>
    </w:p>
    <w:p w14:paraId="68B48FCC" w14:textId="77C179DA" w:rsidR="009478EE" w:rsidRPr="0073096A" w:rsidRDefault="009478EE" w:rsidP="00213D0D">
      <w:pPr>
        <w:pStyle w:val="Heading1"/>
        <w:rPr>
          <w:rFonts w:cs="Times New Roman"/>
        </w:rPr>
      </w:pPr>
      <w:bookmarkStart w:id="57" w:name="_Toc41590276"/>
      <w:bookmarkStart w:id="58" w:name="_Toc45617926"/>
      <w:r w:rsidRPr="0073096A">
        <w:rPr>
          <w:rFonts w:cs="Times New Roman"/>
        </w:rPr>
        <w:lastRenderedPageBreak/>
        <w:t xml:space="preserve">BAB </w:t>
      </w:r>
      <w:bookmarkEnd w:id="57"/>
      <w:r w:rsidR="005707AF">
        <w:rPr>
          <w:rFonts w:cs="Times New Roman"/>
        </w:rPr>
        <w:t>3</w:t>
      </w:r>
      <w:bookmarkEnd w:id="58"/>
    </w:p>
    <w:p w14:paraId="71FD66AA" w14:textId="77777777" w:rsidR="009478EE" w:rsidRPr="0073096A" w:rsidRDefault="009478EE" w:rsidP="00213D0D">
      <w:pPr>
        <w:pStyle w:val="Heading1"/>
        <w:rPr>
          <w:rFonts w:cs="Times New Roman"/>
        </w:rPr>
      </w:pPr>
      <w:bookmarkStart w:id="59" w:name="_Toc41606270"/>
      <w:bookmarkStart w:id="60" w:name="_Toc45617927"/>
      <w:r w:rsidRPr="0073096A">
        <w:rPr>
          <w:rFonts w:cs="Times New Roman"/>
        </w:rPr>
        <w:t>METODE PENELITIAN</w:t>
      </w:r>
      <w:bookmarkEnd w:id="59"/>
      <w:bookmarkEnd w:id="60"/>
    </w:p>
    <w:p w14:paraId="215874A1" w14:textId="77777777" w:rsidR="009478EE" w:rsidRPr="0073096A" w:rsidRDefault="009478EE" w:rsidP="00213D0D">
      <w:pPr>
        <w:pStyle w:val="Heading2"/>
        <w:rPr>
          <w:rFonts w:cs="Times New Roman"/>
        </w:rPr>
      </w:pPr>
      <w:bookmarkStart w:id="61" w:name="_Toc45617928"/>
      <w:r w:rsidRPr="0073096A">
        <w:rPr>
          <w:rFonts w:cs="Times New Roman"/>
        </w:rPr>
        <w:t>3.1 Pendekatan Penelitian</w:t>
      </w:r>
      <w:bookmarkEnd w:id="61"/>
    </w:p>
    <w:p w14:paraId="597F1B7B" w14:textId="4942B511"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Pendekatan yang digunakan dalam penelitian ini adalah kuantitatif. Cresswell (2014) mendefinisikan pendekatan kuantitatif sebagai pendekatan yang digunakan untuk menguji teori objektif dengan melihat hubungan antar variabel. Penelitian ini bertujuan untuk melihat hubungan antara </w:t>
      </w:r>
      <w:r w:rsidR="00CA4040" w:rsidRPr="0073096A">
        <w:rPr>
          <w:rFonts w:ascii="Times New Roman" w:hAnsi="Times New Roman"/>
          <w:sz w:val="24"/>
          <w:szCs w:val="24"/>
        </w:rPr>
        <w:t xml:space="preserve">kelas orang tua, </w:t>
      </w:r>
      <w:r w:rsidRPr="0073096A">
        <w:rPr>
          <w:rFonts w:ascii="Times New Roman" w:hAnsi="Times New Roman"/>
          <w:sz w:val="24"/>
          <w:szCs w:val="24"/>
        </w:rPr>
        <w:t>tingkat literasi digital</w:t>
      </w:r>
      <w:r w:rsidR="00CA4040" w:rsidRPr="0073096A">
        <w:rPr>
          <w:rFonts w:ascii="Times New Roman" w:hAnsi="Times New Roman"/>
          <w:sz w:val="24"/>
          <w:szCs w:val="24"/>
        </w:rPr>
        <w:t>,</w:t>
      </w:r>
      <w:r w:rsidRPr="0073096A">
        <w:rPr>
          <w:rFonts w:ascii="Times New Roman" w:hAnsi="Times New Roman"/>
          <w:sz w:val="24"/>
          <w:szCs w:val="24"/>
        </w:rPr>
        <w:t xml:space="preserve"> dan tingkat modal karier terhadap tingkat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dengan jenis kelamin sebagai variabel kontrol. </w:t>
      </w:r>
      <w:r w:rsidR="000035A4">
        <w:rPr>
          <w:rFonts w:ascii="Times New Roman" w:hAnsi="Times New Roman"/>
          <w:sz w:val="24"/>
          <w:szCs w:val="24"/>
        </w:rPr>
        <w:t xml:space="preserve">Peneliti berfokus pada masyarakat di daerah perkotaan sebagai responden dalam penelitian ini. </w:t>
      </w:r>
      <w:r w:rsidRPr="0073096A">
        <w:rPr>
          <w:rFonts w:ascii="Times New Roman" w:hAnsi="Times New Roman"/>
          <w:sz w:val="24"/>
          <w:szCs w:val="24"/>
        </w:rPr>
        <w:t xml:space="preserve">Konsep yang digunakan pada penelitian telah diulas pada kajian literatur. Setelah melakukan pemilihan konsep, </w:t>
      </w:r>
      <w:r w:rsidR="000035A4">
        <w:rPr>
          <w:rFonts w:ascii="Times New Roman" w:hAnsi="Times New Roman"/>
          <w:sz w:val="24"/>
          <w:szCs w:val="24"/>
        </w:rPr>
        <w:t xml:space="preserve">kemudian konsep tersebut </w:t>
      </w:r>
      <w:r w:rsidRPr="0073096A">
        <w:rPr>
          <w:rFonts w:ascii="Times New Roman" w:hAnsi="Times New Roman"/>
          <w:sz w:val="24"/>
          <w:szCs w:val="24"/>
        </w:rPr>
        <w:t>diturunkan menjadi variabel yaitu konsep yang memiliki variasi nilai. Kemudian, variabel dioperasionalisasikan menjadi dimensi yang memiliki indikator, dan disempurnakan menjadi instrumen penelitian berupa pertanyaan-pertanyaan pada kuesioner yang dijawab oleh responden.</w:t>
      </w:r>
    </w:p>
    <w:p w14:paraId="7C4E1319" w14:textId="77777777" w:rsidR="009478EE" w:rsidRPr="0073096A" w:rsidRDefault="009478EE" w:rsidP="009478EE">
      <w:pPr>
        <w:spacing w:after="0" w:line="360" w:lineRule="auto"/>
        <w:ind w:firstLine="720"/>
        <w:jc w:val="both"/>
        <w:rPr>
          <w:rFonts w:ascii="Times New Roman" w:hAnsi="Times New Roman"/>
          <w:sz w:val="24"/>
          <w:szCs w:val="24"/>
        </w:rPr>
      </w:pPr>
    </w:p>
    <w:p w14:paraId="5A3FA8FB" w14:textId="77777777" w:rsidR="009478EE" w:rsidRPr="0073096A" w:rsidRDefault="009478EE" w:rsidP="00213D0D">
      <w:pPr>
        <w:pStyle w:val="Heading2"/>
        <w:rPr>
          <w:rFonts w:cs="Times New Roman"/>
        </w:rPr>
      </w:pPr>
      <w:bookmarkStart w:id="62" w:name="_Toc45617929"/>
      <w:r w:rsidRPr="0073096A">
        <w:rPr>
          <w:rFonts w:cs="Times New Roman"/>
        </w:rPr>
        <w:t>3.2 Jenis Penelitian</w:t>
      </w:r>
      <w:bookmarkEnd w:id="62"/>
    </w:p>
    <w:p w14:paraId="57428B9C" w14:textId="77777777" w:rsidR="009478EE" w:rsidRPr="0073096A" w:rsidRDefault="009478EE" w:rsidP="000035A4">
      <w:pPr>
        <w:pStyle w:val="Heading3"/>
        <w:spacing w:line="360" w:lineRule="auto"/>
        <w:rPr>
          <w:rFonts w:ascii="Times New Roman" w:hAnsi="Times New Roman" w:cs="Times New Roman"/>
          <w:b/>
          <w:bCs/>
          <w:color w:val="auto"/>
        </w:rPr>
      </w:pPr>
      <w:bookmarkStart w:id="63" w:name="_Toc45617930"/>
      <w:r w:rsidRPr="0073096A">
        <w:rPr>
          <w:rFonts w:ascii="Times New Roman" w:hAnsi="Times New Roman" w:cs="Times New Roman"/>
          <w:b/>
          <w:bCs/>
          <w:color w:val="auto"/>
        </w:rPr>
        <w:t>3.2.1 Manfaat Penelitian</w:t>
      </w:r>
      <w:bookmarkEnd w:id="63"/>
    </w:p>
    <w:p w14:paraId="2EF2C520" w14:textId="1F291D6D" w:rsidR="009478EE" w:rsidRPr="0073096A" w:rsidRDefault="009478EE" w:rsidP="000035A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dikategorikan sebagai penelitian dasar atau </w:t>
      </w:r>
      <w:r w:rsidRPr="0073096A">
        <w:rPr>
          <w:rFonts w:ascii="Times New Roman" w:hAnsi="Times New Roman"/>
          <w:i/>
          <w:iCs/>
          <w:sz w:val="24"/>
          <w:szCs w:val="24"/>
        </w:rPr>
        <w:t>basic research</w:t>
      </w:r>
      <w:r w:rsidRPr="0073096A">
        <w:rPr>
          <w:rFonts w:ascii="Times New Roman" w:hAnsi="Times New Roman"/>
          <w:sz w:val="24"/>
          <w:szCs w:val="24"/>
        </w:rPr>
        <w:t xml:space="preserve"> jika dilihat dari manfaatnya. Neuman (2014) memaparkan bahwa </w:t>
      </w:r>
      <w:r w:rsidRPr="0073096A">
        <w:rPr>
          <w:rFonts w:ascii="Times New Roman" w:hAnsi="Times New Roman"/>
          <w:i/>
          <w:iCs/>
          <w:sz w:val="24"/>
          <w:szCs w:val="24"/>
        </w:rPr>
        <w:t xml:space="preserve">basic research </w:t>
      </w:r>
      <w:r w:rsidRPr="0073096A">
        <w:rPr>
          <w:rFonts w:ascii="Times New Roman" w:hAnsi="Times New Roman"/>
          <w:sz w:val="24"/>
          <w:szCs w:val="24"/>
        </w:rPr>
        <w:t xml:space="preserve">adalah penelitian yang dilakukan untuk mengetahui pengetahuan dasar fenomena-fenomena sosial yang terjadi. Penelitian ini berfokus pada </w:t>
      </w:r>
      <w:r w:rsidR="00F244B5">
        <w:rPr>
          <w:rFonts w:ascii="Times New Roman" w:hAnsi="Times New Roman"/>
          <w:sz w:val="24"/>
          <w:szCs w:val="24"/>
        </w:rPr>
        <w:t xml:space="preserve">kelas sosial orang tua, </w:t>
      </w:r>
      <w:r w:rsidRPr="0073096A">
        <w:rPr>
          <w:rFonts w:ascii="Times New Roman" w:hAnsi="Times New Roman"/>
          <w:sz w:val="24"/>
          <w:szCs w:val="24"/>
        </w:rPr>
        <w:t xml:space="preserve">tingkat literasi digital dan tingkat modal karier terhadap peluang mobilitas sosial </w:t>
      </w:r>
      <w:r w:rsidR="00C653E6">
        <w:rPr>
          <w:rFonts w:ascii="Times New Roman" w:hAnsi="Times New Roman"/>
          <w:sz w:val="24"/>
          <w:szCs w:val="24"/>
        </w:rPr>
        <w:t>antargenerasi</w:t>
      </w:r>
      <w:r w:rsidR="000035A4">
        <w:rPr>
          <w:rFonts w:ascii="Times New Roman" w:hAnsi="Times New Roman"/>
          <w:sz w:val="24"/>
          <w:szCs w:val="24"/>
        </w:rPr>
        <w:t xml:space="preserve"> pada masyarakat perkotaan</w:t>
      </w:r>
      <w:r w:rsidRPr="0073096A">
        <w:rPr>
          <w:rFonts w:ascii="Times New Roman" w:hAnsi="Times New Roman"/>
          <w:sz w:val="24"/>
          <w:szCs w:val="24"/>
        </w:rPr>
        <w:t xml:space="preserve">. Hasil dari penelitian yang dilakukan dapat berkontribusi pada bidang Stratifikasi dan Mobilitas Sosial, Sosiologi Masyarakat Informasi, Inklusi Sosial, dan </w:t>
      </w:r>
      <w:r w:rsidR="00F244B5">
        <w:rPr>
          <w:rFonts w:ascii="Times New Roman" w:hAnsi="Times New Roman"/>
          <w:sz w:val="24"/>
          <w:szCs w:val="24"/>
        </w:rPr>
        <w:t>Demografi Sosial</w:t>
      </w:r>
      <w:r w:rsidRPr="0073096A">
        <w:rPr>
          <w:rFonts w:ascii="Times New Roman" w:hAnsi="Times New Roman"/>
          <w:sz w:val="24"/>
          <w:szCs w:val="24"/>
        </w:rPr>
        <w:t>. Penelitian ini bermanfaat bagi studi Stratifikasi dan Mobilitas Sosial untuk melihat keragaman faktor yang dapat mendukung terjadinya mobilitas sosial</w:t>
      </w:r>
      <w:r w:rsidR="00CA4040" w:rsidRPr="0073096A">
        <w:rPr>
          <w:rFonts w:ascii="Times New Roman" w:hAnsi="Times New Roman"/>
          <w:sz w:val="24"/>
          <w:szCs w:val="24"/>
        </w:rPr>
        <w:t xml:space="preserve"> dan pengaruh kelas sosial orang tua terhdap kelas yang dimiliki anaknya</w:t>
      </w:r>
      <w:r w:rsidRPr="0073096A">
        <w:rPr>
          <w:rFonts w:ascii="Times New Roman" w:hAnsi="Times New Roman"/>
          <w:sz w:val="24"/>
          <w:szCs w:val="24"/>
        </w:rPr>
        <w:t xml:space="preserve">. Sedangkan bagi studi Sosiologi Masyarakat Informasi, studi ini dapat menunjukkan pentingnya pengetahuan </w:t>
      </w:r>
      <w:r w:rsidRPr="0073096A">
        <w:rPr>
          <w:rFonts w:ascii="Times New Roman" w:hAnsi="Times New Roman"/>
          <w:sz w:val="24"/>
          <w:szCs w:val="24"/>
        </w:rPr>
        <w:lastRenderedPageBreak/>
        <w:t xml:space="preserve">mengenai pemanfaatan informasi dalam melakukan mobilitas sosial, sehingga sebaiknya akses informasi yang diberikan terbuka dan transparan untuk semua lapisan di masyarakat seperti yang disampaikan pada studi Inklusi Sosial. Penelitian ini dapat melihat perbedaan tingkat mobilitas sosial yang dapat terjadi pada perempuan dan laki-laki, sehingga berguna bagi studi mengenai </w:t>
      </w:r>
      <w:r w:rsidR="00F244B5">
        <w:rPr>
          <w:rFonts w:ascii="Times New Roman" w:hAnsi="Times New Roman"/>
          <w:sz w:val="24"/>
          <w:szCs w:val="24"/>
        </w:rPr>
        <w:t>demografi sosial.</w:t>
      </w:r>
      <w:r w:rsidRPr="0073096A">
        <w:rPr>
          <w:rFonts w:ascii="Times New Roman" w:hAnsi="Times New Roman"/>
          <w:sz w:val="24"/>
          <w:szCs w:val="24"/>
        </w:rPr>
        <w:t xml:space="preserve"> </w:t>
      </w:r>
    </w:p>
    <w:p w14:paraId="32813438" w14:textId="77777777" w:rsidR="009478EE" w:rsidRPr="0073096A" w:rsidRDefault="009478EE" w:rsidP="009478EE">
      <w:pPr>
        <w:spacing w:after="0" w:line="360" w:lineRule="auto"/>
        <w:ind w:firstLine="720"/>
        <w:jc w:val="both"/>
        <w:rPr>
          <w:rFonts w:ascii="Times New Roman" w:hAnsi="Times New Roman"/>
          <w:sz w:val="24"/>
          <w:szCs w:val="24"/>
        </w:rPr>
      </w:pPr>
    </w:p>
    <w:p w14:paraId="21BD08C9" w14:textId="77777777" w:rsidR="009478EE" w:rsidRPr="0073096A" w:rsidRDefault="009478EE" w:rsidP="000035A4">
      <w:pPr>
        <w:pStyle w:val="Heading3"/>
        <w:spacing w:line="360" w:lineRule="auto"/>
        <w:rPr>
          <w:rFonts w:ascii="Times New Roman" w:hAnsi="Times New Roman" w:cs="Times New Roman"/>
          <w:b/>
          <w:bCs/>
          <w:color w:val="auto"/>
        </w:rPr>
      </w:pPr>
      <w:bookmarkStart w:id="64" w:name="_Toc45617931"/>
      <w:r w:rsidRPr="0073096A">
        <w:rPr>
          <w:rFonts w:ascii="Times New Roman" w:hAnsi="Times New Roman" w:cs="Times New Roman"/>
          <w:b/>
          <w:bCs/>
          <w:color w:val="auto"/>
        </w:rPr>
        <w:t>3.2.2 Tujuan Penelitian</w:t>
      </w:r>
      <w:bookmarkEnd w:id="64"/>
    </w:p>
    <w:p w14:paraId="6C06C296" w14:textId="091390D7" w:rsidR="009478EE" w:rsidRPr="0073096A" w:rsidRDefault="009478EE" w:rsidP="000035A4">
      <w:pPr>
        <w:spacing w:after="0" w:line="360" w:lineRule="auto"/>
        <w:ind w:firstLine="720"/>
        <w:jc w:val="both"/>
        <w:rPr>
          <w:rFonts w:ascii="Times New Roman" w:hAnsi="Times New Roman"/>
          <w:sz w:val="24"/>
          <w:szCs w:val="24"/>
        </w:rPr>
      </w:pPr>
      <w:r w:rsidRPr="0073096A">
        <w:rPr>
          <w:rFonts w:ascii="Times New Roman" w:hAnsi="Times New Roman"/>
          <w:sz w:val="24"/>
          <w:szCs w:val="24"/>
        </w:rPr>
        <w:t>Berdasarkan tujuannya, penelitian ini termasuk dalam kategori penelitian eksplanasi yaitu penelitian yang dilakukan untuk menjelaskan penemuan dan pemaparan hubungan diantara berbagai aspek dari fenomena-fenomena variab</w:t>
      </w:r>
      <w:r w:rsidR="00331065" w:rsidRPr="0073096A">
        <w:rPr>
          <w:rFonts w:ascii="Times New Roman" w:hAnsi="Times New Roman"/>
          <w:sz w:val="24"/>
          <w:szCs w:val="24"/>
        </w:rPr>
        <w:t>el</w:t>
      </w:r>
      <w:r w:rsidRPr="0073096A">
        <w:rPr>
          <w:rFonts w:ascii="Times New Roman" w:hAnsi="Times New Roman"/>
          <w:sz w:val="24"/>
          <w:szCs w:val="24"/>
        </w:rPr>
        <w:t xml:space="preserve"> penelitian. Variabel yang digunakan adalah </w:t>
      </w:r>
      <w:r w:rsidR="00331065" w:rsidRPr="0073096A">
        <w:rPr>
          <w:rFonts w:ascii="Times New Roman" w:hAnsi="Times New Roman"/>
          <w:sz w:val="24"/>
          <w:szCs w:val="24"/>
        </w:rPr>
        <w:t xml:space="preserve">kelas sosial orang tua, </w:t>
      </w:r>
      <w:r w:rsidRPr="0073096A">
        <w:rPr>
          <w:rFonts w:ascii="Times New Roman" w:hAnsi="Times New Roman"/>
          <w:sz w:val="24"/>
          <w:szCs w:val="24"/>
        </w:rPr>
        <w:t>tingkat literasi digital</w:t>
      </w:r>
      <w:r w:rsidR="00331065" w:rsidRPr="0073096A">
        <w:rPr>
          <w:rFonts w:ascii="Times New Roman" w:hAnsi="Times New Roman"/>
          <w:sz w:val="24"/>
          <w:szCs w:val="24"/>
        </w:rPr>
        <w:t>,</w:t>
      </w:r>
      <w:r w:rsidRPr="0073096A">
        <w:rPr>
          <w:rFonts w:ascii="Times New Roman" w:hAnsi="Times New Roman"/>
          <w:sz w:val="24"/>
          <w:szCs w:val="24"/>
        </w:rPr>
        <w:t xml:space="preserve"> dan tingkat modal karier</w:t>
      </w:r>
      <w:r w:rsidRPr="0073096A">
        <w:rPr>
          <w:rFonts w:ascii="Times New Roman" w:hAnsi="Times New Roman"/>
          <w:i/>
          <w:iCs/>
          <w:sz w:val="24"/>
          <w:szCs w:val="24"/>
        </w:rPr>
        <w:t xml:space="preserve"> </w:t>
      </w:r>
      <w:r w:rsidRPr="0073096A">
        <w:rPr>
          <w:rFonts w:ascii="Times New Roman" w:hAnsi="Times New Roman"/>
          <w:sz w:val="24"/>
          <w:szCs w:val="24"/>
        </w:rPr>
        <w:t xml:space="preserve">sebagai </w:t>
      </w:r>
      <w:r w:rsidR="00774368" w:rsidRPr="0073096A">
        <w:rPr>
          <w:rFonts w:ascii="Times New Roman" w:hAnsi="Times New Roman"/>
          <w:sz w:val="24"/>
          <w:szCs w:val="24"/>
        </w:rPr>
        <w:t>variabel</w:t>
      </w:r>
      <w:r w:rsidRPr="0073096A">
        <w:rPr>
          <w:rFonts w:ascii="Times New Roman" w:hAnsi="Times New Roman"/>
          <w:sz w:val="24"/>
          <w:szCs w:val="24"/>
        </w:rPr>
        <w:t xml:space="preserve"> </w:t>
      </w:r>
      <w:r w:rsidR="00774368" w:rsidRPr="0073096A">
        <w:rPr>
          <w:rFonts w:ascii="Times New Roman" w:hAnsi="Times New Roman"/>
          <w:sz w:val="24"/>
          <w:szCs w:val="24"/>
        </w:rPr>
        <w:t>independen</w:t>
      </w:r>
      <w:r w:rsidRPr="0073096A">
        <w:rPr>
          <w:rFonts w:ascii="Times New Roman" w:hAnsi="Times New Roman"/>
          <w:sz w:val="24"/>
          <w:szCs w:val="24"/>
        </w:rPr>
        <w:t xml:space="preserve">,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sebagai </w:t>
      </w:r>
      <w:r w:rsidR="00774368" w:rsidRPr="0073096A">
        <w:rPr>
          <w:rFonts w:ascii="Times New Roman" w:hAnsi="Times New Roman"/>
          <w:sz w:val="24"/>
          <w:szCs w:val="24"/>
        </w:rPr>
        <w:t>variabel</w:t>
      </w:r>
      <w:r w:rsidRPr="0073096A">
        <w:rPr>
          <w:rFonts w:ascii="Times New Roman" w:hAnsi="Times New Roman"/>
          <w:sz w:val="24"/>
          <w:szCs w:val="24"/>
        </w:rPr>
        <w:t xml:space="preserve"> dependen, dan jenis kelamin sebagai </w:t>
      </w:r>
      <w:r w:rsidR="00774368" w:rsidRPr="0073096A">
        <w:rPr>
          <w:rFonts w:ascii="Times New Roman" w:hAnsi="Times New Roman"/>
          <w:sz w:val="24"/>
          <w:szCs w:val="24"/>
        </w:rPr>
        <w:t>variabel</w:t>
      </w:r>
      <w:r w:rsidRPr="0073096A">
        <w:rPr>
          <w:rFonts w:ascii="Times New Roman" w:hAnsi="Times New Roman"/>
          <w:sz w:val="24"/>
          <w:szCs w:val="24"/>
        </w:rPr>
        <w:t xml:space="preserve"> kontrol</w:t>
      </w:r>
      <w:r w:rsidR="000035A4">
        <w:rPr>
          <w:rFonts w:ascii="Times New Roman" w:hAnsi="Times New Roman"/>
          <w:sz w:val="24"/>
          <w:szCs w:val="24"/>
        </w:rPr>
        <w:t xml:space="preserve"> pada masyarakat perkotaan</w:t>
      </w:r>
      <w:r w:rsidRPr="0073096A">
        <w:rPr>
          <w:rFonts w:ascii="Times New Roman" w:hAnsi="Times New Roman"/>
          <w:sz w:val="24"/>
          <w:szCs w:val="24"/>
        </w:rPr>
        <w:t xml:space="preserve">. </w:t>
      </w:r>
      <w:r w:rsidR="00B539BA" w:rsidRPr="0073096A">
        <w:rPr>
          <w:rFonts w:ascii="Times New Roman" w:hAnsi="Times New Roman"/>
          <w:sz w:val="24"/>
          <w:szCs w:val="24"/>
        </w:rPr>
        <w:t>Oleh sebab itu</w:t>
      </w:r>
      <w:r w:rsidRPr="0073096A">
        <w:rPr>
          <w:rFonts w:ascii="Times New Roman" w:hAnsi="Times New Roman"/>
          <w:sz w:val="24"/>
          <w:szCs w:val="24"/>
        </w:rPr>
        <w:t xml:space="preserve">, hubungan antar </w:t>
      </w:r>
      <w:r w:rsidR="00774368" w:rsidRPr="0073096A">
        <w:rPr>
          <w:rFonts w:ascii="Times New Roman" w:hAnsi="Times New Roman"/>
          <w:sz w:val="24"/>
          <w:szCs w:val="24"/>
        </w:rPr>
        <w:t>variabel</w:t>
      </w:r>
      <w:r w:rsidRPr="0073096A">
        <w:rPr>
          <w:rFonts w:ascii="Times New Roman" w:hAnsi="Times New Roman"/>
          <w:sz w:val="24"/>
          <w:szCs w:val="24"/>
        </w:rPr>
        <w:t xml:space="preserve"> yang diteliti adalah:</w:t>
      </w:r>
    </w:p>
    <w:p w14:paraId="3BA2211B" w14:textId="559314ED" w:rsidR="006E2837" w:rsidRPr="0073096A" w:rsidRDefault="009478EE" w:rsidP="009500F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a.</w:t>
      </w:r>
      <w:r w:rsidR="006E2837" w:rsidRPr="0073096A">
        <w:rPr>
          <w:rFonts w:ascii="Times New Roman" w:hAnsi="Times New Roman"/>
          <w:sz w:val="24"/>
          <w:szCs w:val="24"/>
        </w:rPr>
        <w:t xml:space="preserve"> Perbedaan peluang yang dimiliki laki-laki dan perempuan dalam melakukan mobilitas sosial </w:t>
      </w:r>
      <w:r w:rsidR="00C653E6">
        <w:rPr>
          <w:rFonts w:ascii="Times New Roman" w:hAnsi="Times New Roman"/>
          <w:sz w:val="24"/>
          <w:szCs w:val="24"/>
        </w:rPr>
        <w:t>antargenerasi</w:t>
      </w:r>
    </w:p>
    <w:p w14:paraId="2976D7BF" w14:textId="5AA17EE7" w:rsidR="00331065" w:rsidRPr="0073096A" w:rsidRDefault="00331065" w:rsidP="009500F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 xml:space="preserve">b. Pengaruh kelas sosial orang tua terhadap peluang mobilitas sosial </w:t>
      </w:r>
      <w:r w:rsidR="00C653E6">
        <w:rPr>
          <w:rFonts w:ascii="Times New Roman" w:hAnsi="Times New Roman"/>
          <w:sz w:val="24"/>
          <w:szCs w:val="24"/>
        </w:rPr>
        <w:t>antargenerasi</w:t>
      </w:r>
      <w:r w:rsidRPr="0073096A">
        <w:rPr>
          <w:rFonts w:ascii="Times New Roman" w:hAnsi="Times New Roman"/>
          <w:sz w:val="24"/>
          <w:szCs w:val="24"/>
        </w:rPr>
        <w:t>.</w:t>
      </w:r>
    </w:p>
    <w:p w14:paraId="5A63DDD7" w14:textId="6C3A4944" w:rsidR="009478EE" w:rsidRPr="0073096A" w:rsidRDefault="006E2837" w:rsidP="009500F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 xml:space="preserve">b. </w:t>
      </w:r>
      <w:r w:rsidR="009478EE" w:rsidRPr="0073096A">
        <w:rPr>
          <w:rFonts w:ascii="Times New Roman" w:hAnsi="Times New Roman"/>
          <w:sz w:val="24"/>
          <w:szCs w:val="24"/>
        </w:rPr>
        <w:t xml:space="preserve">Pengaruh tingkat literasi digital terhadap peluang mobilitas sosial </w:t>
      </w:r>
      <w:r w:rsidR="00C653E6">
        <w:rPr>
          <w:rFonts w:ascii="Times New Roman" w:hAnsi="Times New Roman"/>
          <w:sz w:val="24"/>
          <w:szCs w:val="24"/>
        </w:rPr>
        <w:t>antargenerasi</w:t>
      </w:r>
      <w:r w:rsidR="009478EE" w:rsidRPr="0073096A">
        <w:rPr>
          <w:rFonts w:ascii="Times New Roman" w:hAnsi="Times New Roman"/>
          <w:sz w:val="24"/>
          <w:szCs w:val="24"/>
        </w:rPr>
        <w:t>.</w:t>
      </w:r>
    </w:p>
    <w:p w14:paraId="444269EE" w14:textId="5B0B7216" w:rsidR="009478EE" w:rsidRPr="0073096A" w:rsidRDefault="006E2837" w:rsidP="009500F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c</w:t>
      </w:r>
      <w:r w:rsidR="009478EE" w:rsidRPr="0073096A">
        <w:rPr>
          <w:rFonts w:ascii="Times New Roman" w:hAnsi="Times New Roman"/>
          <w:sz w:val="24"/>
          <w:szCs w:val="24"/>
        </w:rPr>
        <w:t>. Pengaruh tingkat modal karier</w:t>
      </w:r>
      <w:r w:rsidR="009478EE" w:rsidRPr="0073096A">
        <w:rPr>
          <w:rFonts w:ascii="Times New Roman" w:hAnsi="Times New Roman"/>
          <w:i/>
          <w:iCs/>
          <w:sz w:val="24"/>
          <w:szCs w:val="24"/>
        </w:rPr>
        <w:t xml:space="preserve"> </w:t>
      </w:r>
      <w:r w:rsidR="009478EE" w:rsidRPr="0073096A">
        <w:rPr>
          <w:rFonts w:ascii="Times New Roman" w:hAnsi="Times New Roman"/>
          <w:sz w:val="24"/>
          <w:szCs w:val="24"/>
        </w:rPr>
        <w:t xml:space="preserve">terhadap peluang mobilitas sosial </w:t>
      </w:r>
      <w:r w:rsidR="00C653E6">
        <w:rPr>
          <w:rFonts w:ascii="Times New Roman" w:hAnsi="Times New Roman"/>
          <w:sz w:val="24"/>
          <w:szCs w:val="24"/>
        </w:rPr>
        <w:t>antargenerasi</w:t>
      </w:r>
      <w:r w:rsidR="009478EE" w:rsidRPr="0073096A">
        <w:rPr>
          <w:rFonts w:ascii="Times New Roman" w:hAnsi="Times New Roman"/>
          <w:sz w:val="24"/>
          <w:szCs w:val="24"/>
        </w:rPr>
        <w:t>.</w:t>
      </w:r>
    </w:p>
    <w:p w14:paraId="42E6ADB9" w14:textId="52DF8DDA" w:rsidR="009478EE" w:rsidRPr="0073096A" w:rsidRDefault="006E2837" w:rsidP="009500F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d</w:t>
      </w:r>
      <w:r w:rsidR="009478EE" w:rsidRPr="0073096A">
        <w:rPr>
          <w:rFonts w:ascii="Times New Roman" w:hAnsi="Times New Roman"/>
          <w:sz w:val="24"/>
          <w:szCs w:val="24"/>
        </w:rPr>
        <w:t xml:space="preserve">. Pengaruh perbedaan jenis kelamin sebagai </w:t>
      </w:r>
      <w:r w:rsidR="00774368" w:rsidRPr="0073096A">
        <w:rPr>
          <w:rFonts w:ascii="Times New Roman" w:hAnsi="Times New Roman"/>
          <w:sz w:val="24"/>
          <w:szCs w:val="24"/>
        </w:rPr>
        <w:t>variabel</w:t>
      </w:r>
      <w:r w:rsidR="009478EE" w:rsidRPr="0073096A">
        <w:rPr>
          <w:rFonts w:ascii="Times New Roman" w:hAnsi="Times New Roman"/>
          <w:sz w:val="24"/>
          <w:szCs w:val="24"/>
        </w:rPr>
        <w:t xml:space="preserve"> kontrol pada penelitian mengenai pengaruh </w:t>
      </w:r>
      <w:r w:rsidR="00774368" w:rsidRPr="0073096A">
        <w:rPr>
          <w:rFonts w:ascii="Times New Roman" w:hAnsi="Times New Roman"/>
          <w:sz w:val="24"/>
          <w:szCs w:val="24"/>
        </w:rPr>
        <w:t xml:space="preserve">kelas sosial orang tua, </w:t>
      </w:r>
      <w:r w:rsidR="009478EE" w:rsidRPr="0073096A">
        <w:rPr>
          <w:rFonts w:ascii="Times New Roman" w:hAnsi="Times New Roman"/>
          <w:sz w:val="24"/>
          <w:szCs w:val="24"/>
        </w:rPr>
        <w:t>tingkat literasi digital</w:t>
      </w:r>
      <w:r w:rsidR="00774368" w:rsidRPr="0073096A">
        <w:rPr>
          <w:rFonts w:ascii="Times New Roman" w:hAnsi="Times New Roman"/>
          <w:sz w:val="24"/>
          <w:szCs w:val="24"/>
        </w:rPr>
        <w:t>,</w:t>
      </w:r>
      <w:r w:rsidR="009478EE" w:rsidRPr="0073096A">
        <w:rPr>
          <w:rFonts w:ascii="Times New Roman" w:hAnsi="Times New Roman"/>
          <w:sz w:val="24"/>
          <w:szCs w:val="24"/>
        </w:rPr>
        <w:t xml:space="preserve"> dan tingkat modal karier</w:t>
      </w:r>
      <w:r w:rsidR="009478EE" w:rsidRPr="0073096A">
        <w:rPr>
          <w:rFonts w:ascii="Times New Roman" w:hAnsi="Times New Roman"/>
          <w:i/>
          <w:iCs/>
          <w:sz w:val="24"/>
          <w:szCs w:val="24"/>
        </w:rPr>
        <w:t xml:space="preserve"> </w:t>
      </w:r>
      <w:r w:rsidR="009478EE" w:rsidRPr="0073096A">
        <w:rPr>
          <w:rFonts w:ascii="Times New Roman" w:hAnsi="Times New Roman"/>
          <w:sz w:val="24"/>
          <w:szCs w:val="24"/>
        </w:rPr>
        <w:t xml:space="preserve">terhadap peluang mobilitas sosial </w:t>
      </w:r>
      <w:r w:rsidR="00C653E6">
        <w:rPr>
          <w:rFonts w:ascii="Times New Roman" w:hAnsi="Times New Roman"/>
          <w:sz w:val="24"/>
          <w:szCs w:val="24"/>
        </w:rPr>
        <w:t>antargenerasi</w:t>
      </w:r>
      <w:r w:rsidR="009478EE" w:rsidRPr="0073096A">
        <w:rPr>
          <w:rFonts w:ascii="Times New Roman" w:hAnsi="Times New Roman"/>
          <w:sz w:val="24"/>
          <w:szCs w:val="24"/>
        </w:rPr>
        <w:t>.</w:t>
      </w:r>
    </w:p>
    <w:p w14:paraId="26A35904" w14:textId="77777777" w:rsidR="009478EE" w:rsidRPr="0073096A" w:rsidRDefault="009478EE" w:rsidP="009478EE">
      <w:pPr>
        <w:spacing w:after="0" w:line="360" w:lineRule="auto"/>
        <w:ind w:left="1440"/>
        <w:jc w:val="both"/>
        <w:rPr>
          <w:rFonts w:ascii="Times New Roman" w:hAnsi="Times New Roman"/>
          <w:sz w:val="24"/>
          <w:szCs w:val="24"/>
        </w:rPr>
      </w:pPr>
    </w:p>
    <w:p w14:paraId="639ABAE1" w14:textId="77777777" w:rsidR="009478EE" w:rsidRPr="0073096A" w:rsidRDefault="009478EE" w:rsidP="008D63EA">
      <w:pPr>
        <w:pStyle w:val="Heading3"/>
        <w:rPr>
          <w:rFonts w:ascii="Times New Roman" w:hAnsi="Times New Roman" w:cs="Times New Roman"/>
          <w:b/>
          <w:bCs/>
          <w:color w:val="auto"/>
        </w:rPr>
      </w:pPr>
      <w:bookmarkStart w:id="65" w:name="_Toc45617932"/>
      <w:r w:rsidRPr="0073096A">
        <w:rPr>
          <w:rFonts w:ascii="Times New Roman" w:hAnsi="Times New Roman" w:cs="Times New Roman"/>
          <w:b/>
          <w:bCs/>
          <w:color w:val="auto"/>
        </w:rPr>
        <w:t>3.2.3 Waktu Penelitian</w:t>
      </w:r>
      <w:bookmarkEnd w:id="65"/>
    </w:p>
    <w:p w14:paraId="42002E11" w14:textId="340B680B"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Berdasarkan waktu, penelitian ini disebut sebagai </w:t>
      </w:r>
      <w:r w:rsidRPr="0073096A">
        <w:rPr>
          <w:rFonts w:ascii="Times New Roman" w:hAnsi="Times New Roman"/>
          <w:i/>
          <w:iCs/>
          <w:sz w:val="24"/>
          <w:szCs w:val="24"/>
        </w:rPr>
        <w:t xml:space="preserve">cross-sectional study </w:t>
      </w:r>
      <w:r w:rsidRPr="0073096A">
        <w:rPr>
          <w:rFonts w:ascii="Times New Roman" w:hAnsi="Times New Roman"/>
          <w:sz w:val="24"/>
          <w:szCs w:val="24"/>
        </w:rPr>
        <w:t xml:space="preserve">karena dilakukan pada kurun waktu tertentu dan hanya dilakukan dalam satu waktu (Babbie 2013). Penelitian ini dilakukan selama tiga bulan pada bulan Desember 2019 – </w:t>
      </w:r>
      <w:r w:rsidR="00613293" w:rsidRPr="0073096A">
        <w:rPr>
          <w:rFonts w:ascii="Times New Roman" w:hAnsi="Times New Roman"/>
          <w:sz w:val="24"/>
          <w:szCs w:val="24"/>
        </w:rPr>
        <w:t>Mei</w:t>
      </w:r>
      <w:r w:rsidRPr="0073096A">
        <w:rPr>
          <w:rFonts w:ascii="Times New Roman" w:hAnsi="Times New Roman"/>
          <w:sz w:val="24"/>
          <w:szCs w:val="24"/>
        </w:rPr>
        <w:t xml:space="preserve"> 2020</w:t>
      </w:r>
      <w:r w:rsidR="00795EE4" w:rsidRPr="0073096A">
        <w:rPr>
          <w:rFonts w:ascii="Times New Roman" w:hAnsi="Times New Roman"/>
          <w:sz w:val="24"/>
          <w:szCs w:val="24"/>
        </w:rPr>
        <w:t xml:space="preserve"> di </w:t>
      </w:r>
      <w:r w:rsidR="00EB056E" w:rsidRPr="0073096A">
        <w:rPr>
          <w:rFonts w:ascii="Times New Roman" w:hAnsi="Times New Roman"/>
          <w:sz w:val="24"/>
          <w:szCs w:val="24"/>
        </w:rPr>
        <w:t xml:space="preserve">Kelurahan </w:t>
      </w:r>
      <w:r w:rsidR="00613293" w:rsidRPr="0073096A">
        <w:rPr>
          <w:rFonts w:ascii="Times New Roman" w:hAnsi="Times New Roman"/>
          <w:sz w:val="24"/>
          <w:szCs w:val="24"/>
        </w:rPr>
        <w:t>Cinere</w:t>
      </w:r>
      <w:r w:rsidR="00EB056E" w:rsidRPr="0073096A">
        <w:rPr>
          <w:rFonts w:ascii="Times New Roman" w:hAnsi="Times New Roman"/>
          <w:sz w:val="24"/>
          <w:szCs w:val="24"/>
        </w:rPr>
        <w:t xml:space="preserve">, </w:t>
      </w:r>
      <w:r w:rsidR="00AA1F65">
        <w:rPr>
          <w:rFonts w:ascii="Times New Roman" w:hAnsi="Times New Roman"/>
          <w:sz w:val="24"/>
          <w:szCs w:val="24"/>
        </w:rPr>
        <w:t xml:space="preserve">Kecamatan Cinere, </w:t>
      </w:r>
      <w:r w:rsidR="00795EE4" w:rsidRPr="0073096A">
        <w:rPr>
          <w:rFonts w:ascii="Times New Roman" w:hAnsi="Times New Roman"/>
          <w:sz w:val="24"/>
          <w:szCs w:val="24"/>
        </w:rPr>
        <w:t xml:space="preserve">Kota Depok, Provinsi </w:t>
      </w:r>
      <w:r w:rsidR="00795EE4" w:rsidRPr="0073096A">
        <w:rPr>
          <w:rFonts w:ascii="Times New Roman" w:hAnsi="Times New Roman"/>
          <w:sz w:val="24"/>
          <w:szCs w:val="24"/>
        </w:rPr>
        <w:lastRenderedPageBreak/>
        <w:t>Jawa Barat</w:t>
      </w:r>
      <w:r w:rsidR="00881605">
        <w:rPr>
          <w:rFonts w:ascii="Times New Roman" w:hAnsi="Times New Roman"/>
          <w:sz w:val="24"/>
          <w:szCs w:val="24"/>
        </w:rPr>
        <w:t>. Studi yang dilakukan dalam satu waktu ini menggambarkan kondisi faktor-faktor yang mempengaruhi peluang mobilitas sosial antargenerasi responden</w:t>
      </w:r>
      <w:r w:rsidR="000035A4">
        <w:rPr>
          <w:rFonts w:ascii="Times New Roman" w:hAnsi="Times New Roman"/>
          <w:sz w:val="24"/>
          <w:szCs w:val="24"/>
        </w:rPr>
        <w:t xml:space="preserve"> di area perkotaan </w:t>
      </w:r>
      <w:r w:rsidR="00881605">
        <w:rPr>
          <w:rFonts w:ascii="Times New Roman" w:hAnsi="Times New Roman"/>
          <w:sz w:val="24"/>
          <w:szCs w:val="24"/>
        </w:rPr>
        <w:t>dalam kurun waktu yang telah ditentukan.</w:t>
      </w:r>
    </w:p>
    <w:p w14:paraId="1BF42456" w14:textId="77777777" w:rsidR="009478EE" w:rsidRPr="0073096A" w:rsidRDefault="009478EE" w:rsidP="009478EE">
      <w:pPr>
        <w:spacing w:after="0" w:line="360" w:lineRule="auto"/>
        <w:ind w:firstLine="720"/>
        <w:jc w:val="both"/>
        <w:rPr>
          <w:rFonts w:ascii="Times New Roman" w:hAnsi="Times New Roman"/>
          <w:sz w:val="24"/>
          <w:szCs w:val="24"/>
        </w:rPr>
      </w:pPr>
    </w:p>
    <w:p w14:paraId="0022A8C6" w14:textId="77777777" w:rsidR="009478EE" w:rsidRPr="0073096A" w:rsidRDefault="009478EE" w:rsidP="000035A4">
      <w:pPr>
        <w:pStyle w:val="Heading3"/>
        <w:spacing w:line="360" w:lineRule="auto"/>
        <w:rPr>
          <w:rFonts w:ascii="Times New Roman" w:hAnsi="Times New Roman" w:cs="Times New Roman"/>
          <w:b/>
          <w:bCs/>
          <w:color w:val="auto"/>
        </w:rPr>
      </w:pPr>
      <w:bookmarkStart w:id="66" w:name="_Toc45617933"/>
      <w:r w:rsidRPr="0073096A">
        <w:rPr>
          <w:rFonts w:ascii="Times New Roman" w:hAnsi="Times New Roman" w:cs="Times New Roman"/>
          <w:b/>
          <w:bCs/>
          <w:color w:val="auto"/>
        </w:rPr>
        <w:t>3.2.4 Teknik Pengumpulan Data</w:t>
      </w:r>
      <w:bookmarkEnd w:id="66"/>
    </w:p>
    <w:p w14:paraId="4CB169E1" w14:textId="45E1DA52" w:rsidR="009478EE" w:rsidRPr="0073096A" w:rsidRDefault="009478EE" w:rsidP="000035A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Penelitian ini menggunakan teknik pengumpulan data primer yang dihimpun melalui wawancara tatap muka kepada responden menggunakan kuesioner dengan pertanyaan yang terstruktur. Selain melakukan wawancara tatap muka dengan kuesioner, penelitian ini juga melakukan wawancara mendalam untuk mendapatkan informasi komprehensif mengenai keterkaitan antara </w:t>
      </w:r>
      <w:r w:rsidR="00774368" w:rsidRPr="0073096A">
        <w:rPr>
          <w:rFonts w:ascii="Times New Roman" w:hAnsi="Times New Roman"/>
          <w:sz w:val="24"/>
          <w:szCs w:val="24"/>
        </w:rPr>
        <w:t xml:space="preserve">kelas sosial orang tua, </w:t>
      </w:r>
      <w:r w:rsidRPr="0073096A">
        <w:rPr>
          <w:rFonts w:ascii="Times New Roman" w:hAnsi="Times New Roman"/>
          <w:sz w:val="24"/>
          <w:szCs w:val="24"/>
        </w:rPr>
        <w:t>literasi digital</w:t>
      </w:r>
      <w:r w:rsidR="00774368" w:rsidRPr="0073096A">
        <w:rPr>
          <w:rFonts w:ascii="Times New Roman" w:hAnsi="Times New Roman"/>
          <w:sz w:val="24"/>
          <w:szCs w:val="24"/>
        </w:rPr>
        <w:t>,</w:t>
      </w:r>
      <w:r w:rsidRPr="0073096A">
        <w:rPr>
          <w:rFonts w:ascii="Times New Roman" w:hAnsi="Times New Roman"/>
          <w:sz w:val="24"/>
          <w:szCs w:val="24"/>
        </w:rPr>
        <w:t xml:space="preserve"> dan modal karier yang dimiliki pada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dialami oleh responden</w:t>
      </w:r>
      <w:r w:rsidR="000035A4">
        <w:rPr>
          <w:rFonts w:ascii="Times New Roman" w:hAnsi="Times New Roman"/>
          <w:sz w:val="24"/>
          <w:szCs w:val="24"/>
        </w:rPr>
        <w:t xml:space="preserve"> di daerah perkotaan</w:t>
      </w:r>
      <w:r w:rsidRPr="0073096A">
        <w:rPr>
          <w:rFonts w:ascii="Times New Roman" w:hAnsi="Times New Roman"/>
          <w:sz w:val="24"/>
          <w:szCs w:val="24"/>
        </w:rPr>
        <w:t xml:space="preserve">. Data primer yang sudah </w:t>
      </w:r>
      <w:r w:rsidR="00532438">
        <w:rPr>
          <w:rFonts w:ascii="Times New Roman" w:hAnsi="Times New Roman"/>
          <w:sz w:val="24"/>
          <w:szCs w:val="24"/>
        </w:rPr>
        <w:t>terhimpun</w:t>
      </w:r>
      <w:r w:rsidRPr="0073096A">
        <w:rPr>
          <w:rFonts w:ascii="Times New Roman" w:hAnsi="Times New Roman"/>
          <w:sz w:val="24"/>
          <w:szCs w:val="24"/>
        </w:rPr>
        <w:t xml:space="preserve"> didukung oleh data sekunder sebagai sumber informasi untuk melengkapi konteks penelitian dalam tahap analisa. Data sekunder didapatkan melalui hasil survei sebelumnya, dokumen pemerintah, dan berita pendukung. Dengan menggunakan data sekunder, informasi yang sudah terhimpun melalui wawancara survei dan wawancara mendalam dapat diperiksa kebenarannya (Macome 1995). </w:t>
      </w:r>
    </w:p>
    <w:p w14:paraId="18C4DF6D" w14:textId="454F1859" w:rsidR="009500F4" w:rsidRPr="0073096A" w:rsidRDefault="002E4241" w:rsidP="0073096A">
      <w:pPr>
        <w:pStyle w:val="Caption"/>
        <w:jc w:val="center"/>
        <w:rPr>
          <w:rFonts w:ascii="Times New Roman" w:hAnsi="Times New Roman"/>
          <w:b/>
          <w:bCs/>
          <w:i w:val="0"/>
          <w:iCs w:val="0"/>
          <w:color w:val="auto"/>
          <w:sz w:val="24"/>
          <w:szCs w:val="24"/>
        </w:rPr>
      </w:pPr>
      <w:bookmarkStart w:id="67" w:name="_Toc41590960"/>
      <w:bookmarkStart w:id="68" w:name="_Hlk41523824"/>
      <w:r w:rsidRPr="0073096A">
        <w:rPr>
          <w:rFonts w:ascii="Times New Roman" w:hAnsi="Times New Roman"/>
          <w:b/>
          <w:bCs/>
          <w:i w:val="0"/>
          <w:iCs w:val="0"/>
          <w:color w:val="auto"/>
          <w:sz w:val="24"/>
          <w:szCs w:val="24"/>
        </w:rPr>
        <w:t xml:space="preserve">Tabel 3.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Tabel_3.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73096A">
        <w:rPr>
          <w:rFonts w:ascii="Times New Roman" w:hAnsi="Times New Roman"/>
          <w:b/>
          <w:bCs/>
          <w:i w:val="0"/>
          <w:iCs w:val="0"/>
          <w:color w:val="auto"/>
          <w:sz w:val="24"/>
          <w:szCs w:val="24"/>
        </w:rPr>
        <w:fldChar w:fldCharType="end"/>
      </w:r>
      <w:r w:rsidR="0073096A" w:rsidRPr="0073096A">
        <w:rPr>
          <w:rFonts w:ascii="Times New Roman" w:hAnsi="Times New Roman"/>
          <w:b/>
          <w:bCs/>
          <w:i w:val="0"/>
          <w:iCs w:val="0"/>
          <w:color w:val="auto"/>
          <w:sz w:val="24"/>
          <w:szCs w:val="24"/>
        </w:rPr>
        <w:t xml:space="preserve"> </w:t>
      </w:r>
      <w:r w:rsidR="009500F4" w:rsidRPr="0073096A">
        <w:rPr>
          <w:rFonts w:ascii="Times New Roman" w:hAnsi="Times New Roman"/>
          <w:b/>
          <w:bCs/>
          <w:i w:val="0"/>
          <w:iCs w:val="0"/>
          <w:color w:val="auto"/>
          <w:sz w:val="24"/>
          <w:szCs w:val="24"/>
        </w:rPr>
        <w:t>Teknik Pengumpulan Data</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4431"/>
        <w:gridCol w:w="2155"/>
      </w:tblGrid>
      <w:tr w:rsidR="003B43C9" w:rsidRPr="000035A4" w14:paraId="33877DB2" w14:textId="77777777" w:rsidTr="005C60D1">
        <w:tc>
          <w:tcPr>
            <w:tcW w:w="1345" w:type="dxa"/>
            <w:vAlign w:val="center"/>
          </w:tcPr>
          <w:bookmarkEnd w:id="68"/>
          <w:p w14:paraId="45B7232A" w14:textId="0163D772" w:rsidR="003B43C9" w:rsidRPr="000035A4" w:rsidRDefault="003B43C9" w:rsidP="005C60D1">
            <w:pPr>
              <w:spacing w:after="0" w:line="240" w:lineRule="auto"/>
              <w:jc w:val="center"/>
              <w:rPr>
                <w:rFonts w:ascii="Times New Roman" w:hAnsi="Times New Roman"/>
                <w:b/>
                <w:bCs/>
                <w:sz w:val="18"/>
                <w:szCs w:val="18"/>
              </w:rPr>
            </w:pPr>
            <w:r w:rsidRPr="000035A4">
              <w:rPr>
                <w:rFonts w:ascii="Times New Roman" w:hAnsi="Times New Roman"/>
                <w:b/>
                <w:bCs/>
                <w:sz w:val="18"/>
                <w:szCs w:val="18"/>
              </w:rPr>
              <w:t>Teknik Pengumpulan Data</w:t>
            </w:r>
          </w:p>
        </w:tc>
        <w:tc>
          <w:tcPr>
            <w:tcW w:w="4680" w:type="dxa"/>
            <w:vAlign w:val="center"/>
          </w:tcPr>
          <w:p w14:paraId="1DCCE431" w14:textId="3D738017" w:rsidR="003B43C9" w:rsidRPr="000035A4" w:rsidRDefault="003B43C9" w:rsidP="005C60D1">
            <w:pPr>
              <w:spacing w:after="0" w:line="240" w:lineRule="auto"/>
              <w:jc w:val="center"/>
              <w:rPr>
                <w:rFonts w:ascii="Times New Roman" w:hAnsi="Times New Roman"/>
                <w:b/>
                <w:bCs/>
                <w:sz w:val="18"/>
                <w:szCs w:val="18"/>
              </w:rPr>
            </w:pPr>
            <w:r w:rsidRPr="000035A4">
              <w:rPr>
                <w:rFonts w:ascii="Times New Roman" w:hAnsi="Times New Roman"/>
                <w:b/>
                <w:bCs/>
                <w:sz w:val="18"/>
                <w:szCs w:val="18"/>
              </w:rPr>
              <w:t>Jenis Data yang Dikumpulkan</w:t>
            </w:r>
          </w:p>
        </w:tc>
        <w:tc>
          <w:tcPr>
            <w:tcW w:w="2236" w:type="dxa"/>
            <w:vAlign w:val="center"/>
          </w:tcPr>
          <w:p w14:paraId="585AEEC9" w14:textId="4296D578" w:rsidR="003B43C9" w:rsidRPr="000035A4" w:rsidRDefault="003B43C9" w:rsidP="005C60D1">
            <w:pPr>
              <w:spacing w:after="0" w:line="240" w:lineRule="auto"/>
              <w:jc w:val="center"/>
              <w:rPr>
                <w:rFonts w:ascii="Times New Roman" w:hAnsi="Times New Roman"/>
                <w:b/>
                <w:bCs/>
                <w:sz w:val="18"/>
                <w:szCs w:val="18"/>
              </w:rPr>
            </w:pPr>
            <w:r w:rsidRPr="000035A4">
              <w:rPr>
                <w:rFonts w:ascii="Times New Roman" w:hAnsi="Times New Roman"/>
                <w:b/>
                <w:bCs/>
                <w:sz w:val="18"/>
                <w:szCs w:val="18"/>
              </w:rPr>
              <w:t>Responden atau Informan</w:t>
            </w:r>
          </w:p>
        </w:tc>
      </w:tr>
      <w:tr w:rsidR="003B43C9" w:rsidRPr="000035A4" w14:paraId="3969C73D" w14:textId="77777777" w:rsidTr="005C60D1">
        <w:tc>
          <w:tcPr>
            <w:tcW w:w="1345" w:type="dxa"/>
            <w:vAlign w:val="center"/>
          </w:tcPr>
          <w:p w14:paraId="6FEDE5FC" w14:textId="633CB027" w:rsidR="003B43C9" w:rsidRPr="000035A4" w:rsidRDefault="003B43C9" w:rsidP="005C60D1">
            <w:pPr>
              <w:spacing w:after="0" w:line="240" w:lineRule="auto"/>
              <w:jc w:val="center"/>
              <w:rPr>
                <w:rFonts w:ascii="Times New Roman" w:hAnsi="Times New Roman"/>
                <w:sz w:val="18"/>
                <w:szCs w:val="18"/>
              </w:rPr>
            </w:pPr>
            <w:r w:rsidRPr="000035A4">
              <w:rPr>
                <w:rFonts w:ascii="Times New Roman" w:hAnsi="Times New Roman"/>
                <w:sz w:val="18"/>
                <w:szCs w:val="18"/>
              </w:rPr>
              <w:t>Teknik Survei</w:t>
            </w:r>
          </w:p>
        </w:tc>
        <w:tc>
          <w:tcPr>
            <w:tcW w:w="4680" w:type="dxa"/>
          </w:tcPr>
          <w:p w14:paraId="149CE9F6" w14:textId="3DAE954F" w:rsidR="003B43C9"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Data primer mengenai kelas sosial responden dan orang tuanya, tingkat literasi digital responden, dan tingkat modal karier yang dimiliki oleh responden.</w:t>
            </w:r>
          </w:p>
        </w:tc>
        <w:tc>
          <w:tcPr>
            <w:tcW w:w="2236" w:type="dxa"/>
          </w:tcPr>
          <w:p w14:paraId="62C84E1E" w14:textId="3D5621A7" w:rsidR="003B43C9" w:rsidRPr="000035A4" w:rsidRDefault="000035A4" w:rsidP="005C60D1">
            <w:pPr>
              <w:spacing w:after="0" w:line="240" w:lineRule="auto"/>
              <w:rPr>
                <w:rFonts w:ascii="Times New Roman" w:hAnsi="Times New Roman"/>
                <w:sz w:val="18"/>
                <w:szCs w:val="18"/>
              </w:rPr>
            </w:pPr>
            <w:r>
              <w:rPr>
                <w:rFonts w:ascii="Times New Roman" w:hAnsi="Times New Roman"/>
                <w:sz w:val="18"/>
                <w:szCs w:val="18"/>
              </w:rPr>
              <w:t>82</w:t>
            </w:r>
            <w:r w:rsidR="009500F4" w:rsidRPr="000035A4">
              <w:rPr>
                <w:rFonts w:ascii="Times New Roman" w:hAnsi="Times New Roman"/>
                <w:sz w:val="18"/>
                <w:szCs w:val="18"/>
              </w:rPr>
              <w:t xml:space="preserve"> orang laki-laki dan </w:t>
            </w:r>
            <w:r>
              <w:rPr>
                <w:rFonts w:ascii="Times New Roman" w:hAnsi="Times New Roman"/>
                <w:sz w:val="18"/>
                <w:szCs w:val="18"/>
              </w:rPr>
              <w:t xml:space="preserve">79 orang </w:t>
            </w:r>
            <w:r w:rsidR="009500F4" w:rsidRPr="000035A4">
              <w:rPr>
                <w:rFonts w:ascii="Times New Roman" w:hAnsi="Times New Roman"/>
                <w:sz w:val="18"/>
                <w:szCs w:val="18"/>
              </w:rPr>
              <w:t xml:space="preserve">perempuan berumur 35-44 tahun pada Kelurahan Cinere, </w:t>
            </w:r>
            <w:r w:rsidR="00774368" w:rsidRPr="000035A4">
              <w:rPr>
                <w:rFonts w:ascii="Times New Roman" w:hAnsi="Times New Roman"/>
                <w:sz w:val="18"/>
                <w:szCs w:val="18"/>
              </w:rPr>
              <w:t>Depok</w:t>
            </w:r>
          </w:p>
        </w:tc>
      </w:tr>
      <w:tr w:rsidR="009500F4" w:rsidRPr="000035A4" w14:paraId="6A7D1BA8" w14:textId="77777777" w:rsidTr="005C60D1">
        <w:tc>
          <w:tcPr>
            <w:tcW w:w="1345" w:type="dxa"/>
            <w:vMerge w:val="restart"/>
            <w:vAlign w:val="center"/>
          </w:tcPr>
          <w:p w14:paraId="2A0D500B" w14:textId="54599A12" w:rsidR="009500F4" w:rsidRPr="000035A4" w:rsidRDefault="009500F4" w:rsidP="005C60D1">
            <w:pPr>
              <w:spacing w:after="0" w:line="240" w:lineRule="auto"/>
              <w:jc w:val="center"/>
              <w:rPr>
                <w:rFonts w:ascii="Times New Roman" w:hAnsi="Times New Roman"/>
                <w:sz w:val="18"/>
                <w:szCs w:val="18"/>
              </w:rPr>
            </w:pPr>
            <w:r w:rsidRPr="000035A4">
              <w:rPr>
                <w:rFonts w:ascii="Times New Roman" w:hAnsi="Times New Roman"/>
                <w:sz w:val="18"/>
                <w:szCs w:val="18"/>
              </w:rPr>
              <w:t>Teknik Wawancara Mendalam</w:t>
            </w:r>
          </w:p>
        </w:tc>
        <w:tc>
          <w:tcPr>
            <w:tcW w:w="4680" w:type="dxa"/>
          </w:tcPr>
          <w:p w14:paraId="5BC48A84" w14:textId="471DB620"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Data primer mengenai kelas sosial responden dan orang tuanya, tingkat literasi digital, dan tingkat modal karier yang dimiliki pada responden kelas atas.</w:t>
            </w:r>
          </w:p>
        </w:tc>
        <w:tc>
          <w:tcPr>
            <w:tcW w:w="2236" w:type="dxa"/>
            <w:vAlign w:val="center"/>
          </w:tcPr>
          <w:p w14:paraId="1E02BF99" w14:textId="6513D6D9"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Informan K (perempuan) dan Informan M (laki-laki)</w:t>
            </w:r>
          </w:p>
        </w:tc>
      </w:tr>
      <w:tr w:rsidR="009500F4" w:rsidRPr="000035A4" w14:paraId="764FA92D" w14:textId="77777777" w:rsidTr="005C60D1">
        <w:tc>
          <w:tcPr>
            <w:tcW w:w="1345" w:type="dxa"/>
            <w:vMerge/>
          </w:tcPr>
          <w:p w14:paraId="5C9AFC62" w14:textId="77777777" w:rsidR="009500F4" w:rsidRPr="000035A4" w:rsidRDefault="009500F4" w:rsidP="005C60D1">
            <w:pPr>
              <w:spacing w:after="0" w:line="240" w:lineRule="auto"/>
              <w:jc w:val="both"/>
              <w:rPr>
                <w:rFonts w:ascii="Times New Roman" w:hAnsi="Times New Roman"/>
                <w:sz w:val="18"/>
                <w:szCs w:val="18"/>
              </w:rPr>
            </w:pPr>
          </w:p>
        </w:tc>
        <w:tc>
          <w:tcPr>
            <w:tcW w:w="4680" w:type="dxa"/>
          </w:tcPr>
          <w:p w14:paraId="40D11B36" w14:textId="6CAF991F"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Data primer mengenai kelas sosial responden dan orang tuanya, tingkat literasi digital, dan tingkat modal karier yang dimiliki pada responden kelas menengah</w:t>
            </w:r>
          </w:p>
        </w:tc>
        <w:tc>
          <w:tcPr>
            <w:tcW w:w="2236" w:type="dxa"/>
            <w:vAlign w:val="center"/>
          </w:tcPr>
          <w:p w14:paraId="310DB7C4" w14:textId="030C39DE"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Informan B (laki-laki)</w:t>
            </w:r>
          </w:p>
        </w:tc>
      </w:tr>
      <w:tr w:rsidR="009500F4" w:rsidRPr="000035A4" w14:paraId="04E32612" w14:textId="77777777" w:rsidTr="005C60D1">
        <w:tc>
          <w:tcPr>
            <w:tcW w:w="1345" w:type="dxa"/>
            <w:vMerge/>
          </w:tcPr>
          <w:p w14:paraId="691A0E6B" w14:textId="77777777" w:rsidR="009500F4" w:rsidRPr="000035A4" w:rsidRDefault="009500F4" w:rsidP="005C60D1">
            <w:pPr>
              <w:spacing w:after="0" w:line="240" w:lineRule="auto"/>
              <w:jc w:val="both"/>
              <w:rPr>
                <w:rFonts w:ascii="Times New Roman" w:hAnsi="Times New Roman"/>
                <w:sz w:val="18"/>
                <w:szCs w:val="18"/>
              </w:rPr>
            </w:pPr>
          </w:p>
        </w:tc>
        <w:tc>
          <w:tcPr>
            <w:tcW w:w="4680" w:type="dxa"/>
          </w:tcPr>
          <w:p w14:paraId="27A80E71" w14:textId="63CCD64F"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Data primer mengenai kelas sosial responden dan orang tuanya, tingkat literasi digital, dan tingkat modal karier yang dimiliki pada responden kelas bawah</w:t>
            </w:r>
          </w:p>
        </w:tc>
        <w:tc>
          <w:tcPr>
            <w:tcW w:w="2236" w:type="dxa"/>
            <w:vAlign w:val="center"/>
          </w:tcPr>
          <w:p w14:paraId="753ECA48" w14:textId="70CED2E1"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Informan D (laki-laki) dan Informan U (perempuan)</w:t>
            </w:r>
          </w:p>
        </w:tc>
      </w:tr>
      <w:tr w:rsidR="009500F4" w:rsidRPr="000035A4" w14:paraId="34AA2F04" w14:textId="77777777" w:rsidTr="005C60D1">
        <w:tc>
          <w:tcPr>
            <w:tcW w:w="1345" w:type="dxa"/>
            <w:vMerge/>
          </w:tcPr>
          <w:p w14:paraId="19382209" w14:textId="2D924963" w:rsidR="009500F4" w:rsidRPr="000035A4" w:rsidRDefault="009500F4" w:rsidP="005C60D1">
            <w:pPr>
              <w:spacing w:after="0" w:line="240" w:lineRule="auto"/>
              <w:jc w:val="both"/>
              <w:rPr>
                <w:rFonts w:ascii="Times New Roman" w:hAnsi="Times New Roman"/>
                <w:sz w:val="18"/>
                <w:szCs w:val="18"/>
              </w:rPr>
            </w:pPr>
          </w:p>
        </w:tc>
        <w:tc>
          <w:tcPr>
            <w:tcW w:w="4680" w:type="dxa"/>
          </w:tcPr>
          <w:p w14:paraId="197E6E2A" w14:textId="5F7E4F74"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Data primer mengenai Balai Pelatihan Kerja Komunitas YPI Al-Hidayah</w:t>
            </w:r>
          </w:p>
        </w:tc>
        <w:tc>
          <w:tcPr>
            <w:tcW w:w="2236" w:type="dxa"/>
            <w:vAlign w:val="center"/>
          </w:tcPr>
          <w:p w14:paraId="22551242" w14:textId="20CF7955"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Informan S</w:t>
            </w:r>
          </w:p>
        </w:tc>
      </w:tr>
      <w:tr w:rsidR="009500F4" w:rsidRPr="000035A4" w14:paraId="0AED5002" w14:textId="77777777" w:rsidTr="005C60D1">
        <w:tc>
          <w:tcPr>
            <w:tcW w:w="1345" w:type="dxa"/>
            <w:vMerge/>
          </w:tcPr>
          <w:p w14:paraId="7FDA7967" w14:textId="77777777" w:rsidR="009500F4" w:rsidRPr="000035A4" w:rsidRDefault="009500F4" w:rsidP="005C60D1">
            <w:pPr>
              <w:spacing w:after="0" w:line="240" w:lineRule="auto"/>
              <w:jc w:val="both"/>
              <w:rPr>
                <w:rFonts w:ascii="Times New Roman" w:hAnsi="Times New Roman"/>
                <w:sz w:val="18"/>
                <w:szCs w:val="18"/>
              </w:rPr>
            </w:pPr>
          </w:p>
        </w:tc>
        <w:tc>
          <w:tcPr>
            <w:tcW w:w="4680" w:type="dxa"/>
          </w:tcPr>
          <w:p w14:paraId="7B705329" w14:textId="2834AD48"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 xml:space="preserve">Data primer mengenai organisasi warga </w:t>
            </w:r>
          </w:p>
        </w:tc>
        <w:tc>
          <w:tcPr>
            <w:tcW w:w="2236" w:type="dxa"/>
            <w:vAlign w:val="center"/>
          </w:tcPr>
          <w:p w14:paraId="1F3337B8" w14:textId="6AFC1E73" w:rsidR="009500F4"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Informan R</w:t>
            </w:r>
          </w:p>
        </w:tc>
      </w:tr>
      <w:tr w:rsidR="003B43C9" w:rsidRPr="000035A4" w14:paraId="17B384F8" w14:textId="77777777" w:rsidTr="005C60D1">
        <w:tc>
          <w:tcPr>
            <w:tcW w:w="1345" w:type="dxa"/>
            <w:vAlign w:val="center"/>
          </w:tcPr>
          <w:p w14:paraId="4D231F1D" w14:textId="6328999E" w:rsidR="003B43C9" w:rsidRPr="000035A4" w:rsidRDefault="003B43C9" w:rsidP="005C60D1">
            <w:pPr>
              <w:spacing w:after="0" w:line="240" w:lineRule="auto"/>
              <w:jc w:val="center"/>
              <w:rPr>
                <w:rFonts w:ascii="Times New Roman" w:hAnsi="Times New Roman"/>
                <w:sz w:val="18"/>
                <w:szCs w:val="18"/>
              </w:rPr>
            </w:pPr>
            <w:r w:rsidRPr="000035A4">
              <w:rPr>
                <w:rFonts w:ascii="Times New Roman" w:hAnsi="Times New Roman"/>
                <w:sz w:val="18"/>
                <w:szCs w:val="18"/>
              </w:rPr>
              <w:t>Teknik Observasi</w:t>
            </w:r>
          </w:p>
        </w:tc>
        <w:tc>
          <w:tcPr>
            <w:tcW w:w="4680" w:type="dxa"/>
          </w:tcPr>
          <w:p w14:paraId="576D72D3" w14:textId="6944C708" w:rsidR="003B43C9"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Data primer mengenai kondisi wilayah Kelurahan Cinere dan aspek-aspek pada wilayah tersebut yang dapat mendorong terjadinya mobilitas sosial</w:t>
            </w:r>
          </w:p>
        </w:tc>
        <w:tc>
          <w:tcPr>
            <w:tcW w:w="2236" w:type="dxa"/>
            <w:vAlign w:val="center"/>
          </w:tcPr>
          <w:p w14:paraId="1CDAF9F2" w14:textId="4B7F7AE8" w:rsidR="003B43C9" w:rsidRPr="000035A4" w:rsidRDefault="009500F4" w:rsidP="005C60D1">
            <w:pPr>
              <w:spacing w:after="0" w:line="240" w:lineRule="auto"/>
              <w:rPr>
                <w:rFonts w:ascii="Times New Roman" w:hAnsi="Times New Roman"/>
                <w:sz w:val="18"/>
                <w:szCs w:val="18"/>
              </w:rPr>
            </w:pPr>
            <w:r w:rsidRPr="000035A4">
              <w:rPr>
                <w:rFonts w:ascii="Times New Roman" w:hAnsi="Times New Roman"/>
                <w:sz w:val="18"/>
                <w:szCs w:val="18"/>
              </w:rPr>
              <w:t>Peneliti</w:t>
            </w:r>
          </w:p>
        </w:tc>
      </w:tr>
      <w:tr w:rsidR="000035A4" w:rsidRPr="000035A4" w14:paraId="5DE875D4" w14:textId="77777777" w:rsidTr="000035A4">
        <w:tc>
          <w:tcPr>
            <w:tcW w:w="1345" w:type="dxa"/>
            <w:vAlign w:val="center"/>
          </w:tcPr>
          <w:p w14:paraId="53BB1EDC" w14:textId="73372210" w:rsidR="000035A4" w:rsidRPr="000035A4" w:rsidRDefault="000035A4" w:rsidP="005C60D1">
            <w:pPr>
              <w:spacing w:after="0" w:line="240" w:lineRule="auto"/>
              <w:jc w:val="center"/>
              <w:rPr>
                <w:rFonts w:ascii="Times New Roman" w:hAnsi="Times New Roman"/>
                <w:sz w:val="18"/>
                <w:szCs w:val="18"/>
              </w:rPr>
            </w:pPr>
            <w:r w:rsidRPr="000035A4">
              <w:rPr>
                <w:rFonts w:ascii="Times New Roman" w:hAnsi="Times New Roman"/>
                <w:sz w:val="18"/>
                <w:szCs w:val="18"/>
              </w:rPr>
              <w:t>Studi Literatur</w:t>
            </w:r>
          </w:p>
        </w:tc>
        <w:tc>
          <w:tcPr>
            <w:tcW w:w="4680" w:type="dxa"/>
            <w:vAlign w:val="center"/>
          </w:tcPr>
          <w:p w14:paraId="4C9BC433" w14:textId="21A6EB78" w:rsidR="000035A4" w:rsidRPr="000035A4" w:rsidRDefault="000035A4" w:rsidP="000035A4">
            <w:pPr>
              <w:spacing w:after="0" w:line="240" w:lineRule="auto"/>
              <w:rPr>
                <w:rFonts w:ascii="Times New Roman" w:hAnsi="Times New Roman"/>
                <w:sz w:val="18"/>
                <w:szCs w:val="18"/>
              </w:rPr>
            </w:pPr>
            <w:r>
              <w:rPr>
                <w:rFonts w:ascii="Times New Roman" w:hAnsi="Times New Roman"/>
                <w:sz w:val="18"/>
                <w:szCs w:val="18"/>
              </w:rPr>
              <w:t>Data sekunder yang dapat memperkuat hasil temuan lapangan peneliti</w:t>
            </w:r>
          </w:p>
        </w:tc>
        <w:tc>
          <w:tcPr>
            <w:tcW w:w="2236" w:type="dxa"/>
            <w:vAlign w:val="center"/>
          </w:tcPr>
          <w:p w14:paraId="0EC2B00C" w14:textId="445C7898" w:rsidR="000035A4" w:rsidRPr="000035A4" w:rsidRDefault="000035A4" w:rsidP="005C60D1">
            <w:pPr>
              <w:spacing w:after="0" w:line="240" w:lineRule="auto"/>
              <w:rPr>
                <w:rFonts w:ascii="Times New Roman" w:hAnsi="Times New Roman"/>
                <w:sz w:val="18"/>
                <w:szCs w:val="18"/>
              </w:rPr>
            </w:pPr>
            <w:r w:rsidRPr="000035A4">
              <w:rPr>
                <w:rFonts w:ascii="Times New Roman" w:hAnsi="Times New Roman"/>
                <w:sz w:val="18"/>
                <w:szCs w:val="18"/>
              </w:rPr>
              <w:t>hasil survei sebelumnya, dokumen pemerintah, dan berita pendukung</w:t>
            </w:r>
          </w:p>
        </w:tc>
      </w:tr>
    </w:tbl>
    <w:p w14:paraId="7823BE7D" w14:textId="5B92C38C" w:rsidR="009478EE" w:rsidRPr="0073096A" w:rsidRDefault="009478EE" w:rsidP="008D63EA">
      <w:pPr>
        <w:pStyle w:val="Heading2"/>
        <w:rPr>
          <w:rFonts w:cs="Times New Roman"/>
        </w:rPr>
      </w:pPr>
      <w:bookmarkStart w:id="69" w:name="_Toc45617934"/>
      <w:r w:rsidRPr="0073096A">
        <w:rPr>
          <w:rFonts w:cs="Times New Roman"/>
        </w:rPr>
        <w:lastRenderedPageBreak/>
        <w:t>3.3 Unit Analisis</w:t>
      </w:r>
      <w:bookmarkEnd w:id="69"/>
    </w:p>
    <w:p w14:paraId="24C521AB" w14:textId="49573B53" w:rsidR="009500F4" w:rsidRPr="0073096A" w:rsidRDefault="009478EE" w:rsidP="009500F4">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Unit analisis adalah unit, kasus, atau bagian dari kehidupan sosial sebagai kunci dari konsep, perkembangan, pengukuran empiris, atau diperuntukkan sebagai pengamatan konsep yang dilakukan pada analisis data (Neuman 2014). Unit analisis yang digunakan dalam penelitian ini adalah individu pada wilayah </w:t>
      </w:r>
      <w:r w:rsidR="001176B9" w:rsidRPr="0073096A">
        <w:rPr>
          <w:rFonts w:ascii="Times New Roman" w:hAnsi="Times New Roman"/>
          <w:sz w:val="24"/>
          <w:szCs w:val="24"/>
        </w:rPr>
        <w:t>Ke</w:t>
      </w:r>
      <w:r w:rsidR="00731BC5">
        <w:rPr>
          <w:rFonts w:ascii="Times New Roman" w:hAnsi="Times New Roman"/>
          <w:sz w:val="24"/>
          <w:szCs w:val="24"/>
        </w:rPr>
        <w:t>lurahan</w:t>
      </w:r>
      <w:r w:rsidR="001176B9" w:rsidRPr="0073096A">
        <w:rPr>
          <w:rFonts w:ascii="Times New Roman" w:hAnsi="Times New Roman"/>
          <w:sz w:val="24"/>
          <w:szCs w:val="24"/>
        </w:rPr>
        <w:t xml:space="preserve"> Cinere, Kota </w:t>
      </w:r>
      <w:r w:rsidRPr="0073096A">
        <w:rPr>
          <w:rFonts w:ascii="Times New Roman" w:hAnsi="Times New Roman"/>
          <w:sz w:val="24"/>
          <w:szCs w:val="24"/>
        </w:rPr>
        <w:t>Depok yang berumur 3</w:t>
      </w:r>
      <w:r w:rsidR="00F334E6" w:rsidRPr="0073096A">
        <w:rPr>
          <w:rFonts w:ascii="Times New Roman" w:hAnsi="Times New Roman"/>
          <w:sz w:val="24"/>
          <w:szCs w:val="24"/>
        </w:rPr>
        <w:t>5-4</w:t>
      </w:r>
      <w:r w:rsidR="00382F54" w:rsidRPr="0073096A">
        <w:rPr>
          <w:rFonts w:ascii="Times New Roman" w:hAnsi="Times New Roman"/>
          <w:sz w:val="24"/>
          <w:szCs w:val="24"/>
        </w:rPr>
        <w:t>4</w:t>
      </w:r>
      <w:r w:rsidR="00F334E6" w:rsidRPr="0073096A">
        <w:rPr>
          <w:rFonts w:ascii="Times New Roman" w:hAnsi="Times New Roman"/>
          <w:sz w:val="24"/>
          <w:szCs w:val="24"/>
        </w:rPr>
        <w:t xml:space="preserve"> tahun. 35 tahun dipilih sebagai batas bawah umur karena menurut</w:t>
      </w:r>
      <w:r w:rsidR="00382F54" w:rsidRPr="0073096A">
        <w:rPr>
          <w:rFonts w:ascii="Times New Roman" w:hAnsi="Times New Roman"/>
          <w:sz w:val="24"/>
          <w:szCs w:val="24"/>
        </w:rPr>
        <w:t xml:space="preserve"> </w:t>
      </w:r>
      <w:r w:rsidR="005E1DD3" w:rsidRPr="0073096A">
        <w:rPr>
          <w:rFonts w:ascii="Times New Roman" w:hAnsi="Times New Roman"/>
          <w:sz w:val="24"/>
          <w:szCs w:val="24"/>
        </w:rPr>
        <w:t>Heath dan Payne</w:t>
      </w:r>
      <w:r w:rsidR="00382F54" w:rsidRPr="0073096A">
        <w:rPr>
          <w:rFonts w:ascii="Times New Roman" w:hAnsi="Times New Roman"/>
          <w:sz w:val="24"/>
          <w:szCs w:val="24"/>
        </w:rPr>
        <w:t xml:space="preserve"> (</w:t>
      </w:r>
      <w:r w:rsidR="005E1DD3" w:rsidRPr="0073096A">
        <w:rPr>
          <w:rFonts w:ascii="Times New Roman" w:hAnsi="Times New Roman"/>
          <w:sz w:val="24"/>
          <w:szCs w:val="24"/>
        </w:rPr>
        <w:t>1999</w:t>
      </w:r>
      <w:r w:rsidR="00382F54" w:rsidRPr="0073096A">
        <w:rPr>
          <w:rFonts w:ascii="Times New Roman" w:hAnsi="Times New Roman"/>
          <w:sz w:val="24"/>
          <w:szCs w:val="24"/>
        </w:rPr>
        <w:t xml:space="preserve">) </w:t>
      </w:r>
      <w:r w:rsidR="00F334E6" w:rsidRPr="0073096A">
        <w:rPr>
          <w:rFonts w:ascii="Times New Roman" w:hAnsi="Times New Roman"/>
          <w:sz w:val="24"/>
          <w:szCs w:val="24"/>
        </w:rPr>
        <w:t xml:space="preserve">pada umur 35 tahun, seorang individu sudah memiliki pekerjaan yang stabil </w:t>
      </w:r>
      <w:r w:rsidR="00C75C8E" w:rsidRPr="0073096A">
        <w:rPr>
          <w:rFonts w:ascii="Times New Roman" w:hAnsi="Times New Roman"/>
          <w:sz w:val="24"/>
          <w:szCs w:val="24"/>
        </w:rPr>
        <w:t xml:space="preserve">dan mencapai </w:t>
      </w:r>
      <w:r w:rsidR="00C75C8E" w:rsidRPr="0073096A">
        <w:rPr>
          <w:rFonts w:ascii="Times New Roman" w:hAnsi="Times New Roman"/>
          <w:i/>
          <w:iCs/>
          <w:sz w:val="24"/>
          <w:szCs w:val="24"/>
        </w:rPr>
        <w:t xml:space="preserve">occupational maturity </w:t>
      </w:r>
      <w:r w:rsidR="00C75C8E" w:rsidRPr="0073096A">
        <w:rPr>
          <w:rFonts w:ascii="Times New Roman" w:hAnsi="Times New Roman"/>
          <w:sz w:val="24"/>
          <w:szCs w:val="24"/>
        </w:rPr>
        <w:t>sehingga lebih objektif dalam membandingkan pekerjaan anak dengan pekerjaan ayahnya</w:t>
      </w:r>
      <w:r w:rsidR="00F334E6" w:rsidRPr="0073096A">
        <w:rPr>
          <w:rFonts w:ascii="Times New Roman" w:hAnsi="Times New Roman"/>
          <w:sz w:val="24"/>
          <w:szCs w:val="24"/>
        </w:rPr>
        <w:t>. Sementara itu, 4</w:t>
      </w:r>
      <w:r w:rsidR="00382F54" w:rsidRPr="0073096A">
        <w:rPr>
          <w:rFonts w:ascii="Times New Roman" w:hAnsi="Times New Roman"/>
          <w:sz w:val="24"/>
          <w:szCs w:val="24"/>
        </w:rPr>
        <w:t>4</w:t>
      </w:r>
      <w:r w:rsidR="00F334E6" w:rsidRPr="0073096A">
        <w:rPr>
          <w:rFonts w:ascii="Times New Roman" w:hAnsi="Times New Roman"/>
          <w:sz w:val="24"/>
          <w:szCs w:val="24"/>
        </w:rPr>
        <w:t xml:space="preserve"> tahun dijadikan batas atas umur karena menurut survei APJII (</w:t>
      </w:r>
      <w:r w:rsidR="00382F54" w:rsidRPr="0073096A">
        <w:rPr>
          <w:rFonts w:ascii="Times New Roman" w:hAnsi="Times New Roman"/>
          <w:sz w:val="24"/>
          <w:szCs w:val="24"/>
        </w:rPr>
        <w:t>2019</w:t>
      </w:r>
      <w:r w:rsidR="00F334E6" w:rsidRPr="0073096A">
        <w:rPr>
          <w:rFonts w:ascii="Times New Roman" w:hAnsi="Times New Roman"/>
          <w:sz w:val="24"/>
          <w:szCs w:val="24"/>
        </w:rPr>
        <w:t>) inidividu di atas 4</w:t>
      </w:r>
      <w:r w:rsidR="00382F54" w:rsidRPr="0073096A">
        <w:rPr>
          <w:rFonts w:ascii="Times New Roman" w:hAnsi="Times New Roman"/>
          <w:sz w:val="24"/>
          <w:szCs w:val="24"/>
        </w:rPr>
        <w:t>4</w:t>
      </w:r>
      <w:r w:rsidR="00F334E6" w:rsidRPr="0073096A">
        <w:rPr>
          <w:rFonts w:ascii="Times New Roman" w:hAnsi="Times New Roman"/>
          <w:sz w:val="24"/>
          <w:szCs w:val="24"/>
        </w:rPr>
        <w:t xml:space="preserve"> tahun memiliki tingkat penggunaan teknologi dan penetrasi internet yang rendah. Tempat dilakukannya penelitian ini adalah </w:t>
      </w:r>
      <w:r w:rsidR="00D32965" w:rsidRPr="0073096A">
        <w:rPr>
          <w:rFonts w:ascii="Times New Roman" w:hAnsi="Times New Roman"/>
          <w:sz w:val="24"/>
          <w:szCs w:val="24"/>
        </w:rPr>
        <w:t xml:space="preserve">Kelurahan </w:t>
      </w:r>
      <w:r w:rsidR="00613293" w:rsidRPr="0073096A">
        <w:rPr>
          <w:rFonts w:ascii="Times New Roman" w:hAnsi="Times New Roman"/>
          <w:sz w:val="24"/>
          <w:szCs w:val="24"/>
        </w:rPr>
        <w:t>Cinere</w:t>
      </w:r>
      <w:r w:rsidR="00D32965" w:rsidRPr="0073096A">
        <w:rPr>
          <w:rFonts w:ascii="Times New Roman" w:hAnsi="Times New Roman"/>
          <w:sz w:val="24"/>
          <w:szCs w:val="24"/>
        </w:rPr>
        <w:t xml:space="preserve">, </w:t>
      </w:r>
      <w:r w:rsidR="001269F0" w:rsidRPr="0073096A">
        <w:rPr>
          <w:rFonts w:ascii="Times New Roman" w:hAnsi="Times New Roman"/>
          <w:sz w:val="24"/>
          <w:szCs w:val="24"/>
        </w:rPr>
        <w:t>Kota Depok</w:t>
      </w:r>
      <w:r w:rsidR="00F334E6" w:rsidRPr="0073096A">
        <w:rPr>
          <w:rFonts w:ascii="Times New Roman" w:hAnsi="Times New Roman"/>
          <w:sz w:val="24"/>
          <w:szCs w:val="24"/>
        </w:rPr>
        <w:t xml:space="preserve">. </w:t>
      </w:r>
      <w:r w:rsidR="001269F0" w:rsidRPr="0073096A">
        <w:rPr>
          <w:rFonts w:ascii="Times New Roman" w:hAnsi="Times New Roman"/>
          <w:sz w:val="24"/>
          <w:szCs w:val="24"/>
        </w:rPr>
        <w:t>Lokasi tersebut</w:t>
      </w:r>
      <w:r w:rsidR="00F334E6" w:rsidRPr="0073096A">
        <w:rPr>
          <w:rFonts w:ascii="Times New Roman" w:hAnsi="Times New Roman"/>
          <w:sz w:val="24"/>
          <w:szCs w:val="24"/>
        </w:rPr>
        <w:t xml:space="preserve"> menjadi tempat penelitian yang sesuai dengan rancangan awal karena merupakan kawasan perkotaan. Selain itu, Kota Depok mengalami penurunan angka pengangguran dari tahun ke tahun (Depokpos 2018) dan merupakan salah satu kota di Indonesia dengan pengguna internet terbanyak (Pemerintah Kota Depok 2016). </w:t>
      </w:r>
    </w:p>
    <w:p w14:paraId="7883E7DD" w14:textId="0D2D9DF0" w:rsidR="00D32965" w:rsidRPr="0073096A" w:rsidRDefault="0073096A" w:rsidP="0073096A">
      <w:pPr>
        <w:pStyle w:val="Caption"/>
        <w:jc w:val="center"/>
        <w:rPr>
          <w:rFonts w:ascii="Times New Roman" w:hAnsi="Times New Roman"/>
          <w:b/>
          <w:bCs/>
          <w:i w:val="0"/>
          <w:iCs w:val="0"/>
          <w:color w:val="auto"/>
          <w:sz w:val="24"/>
          <w:szCs w:val="24"/>
        </w:rPr>
      </w:pPr>
      <w:bookmarkStart w:id="70" w:name="_Toc41590961"/>
      <w:bookmarkStart w:id="71" w:name="_Hlk41523853"/>
      <w:r w:rsidRPr="0073096A">
        <w:rPr>
          <w:rFonts w:ascii="Times New Roman" w:hAnsi="Times New Roman"/>
          <w:b/>
          <w:bCs/>
          <w:i w:val="0"/>
          <w:iCs w:val="0"/>
          <w:color w:val="auto"/>
          <w:sz w:val="24"/>
          <w:szCs w:val="24"/>
        </w:rPr>
        <w:t xml:space="preserve">Tabel 3.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Tabel_3.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2</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D32965" w:rsidRPr="0073096A">
        <w:rPr>
          <w:rFonts w:ascii="Times New Roman" w:hAnsi="Times New Roman"/>
          <w:b/>
          <w:bCs/>
          <w:i w:val="0"/>
          <w:iCs w:val="0"/>
          <w:color w:val="auto"/>
          <w:sz w:val="24"/>
          <w:szCs w:val="24"/>
        </w:rPr>
        <w:t>Unit Analisis Penelitian</w:t>
      </w:r>
      <w:bookmarkEnd w:id="70"/>
    </w:p>
    <w:tbl>
      <w:tblPr>
        <w:tblW w:w="0" w:type="auto"/>
        <w:tblLook w:val="04A0" w:firstRow="1" w:lastRow="0" w:firstColumn="1" w:lastColumn="0" w:noHBand="0" w:noVBand="1"/>
      </w:tblPr>
      <w:tblGrid>
        <w:gridCol w:w="1577"/>
        <w:gridCol w:w="6350"/>
      </w:tblGrid>
      <w:tr w:rsidR="00D32965" w:rsidRPr="0073096A" w14:paraId="2AB0F388" w14:textId="77777777" w:rsidTr="000035A4">
        <w:tc>
          <w:tcPr>
            <w:tcW w:w="1705" w:type="dxa"/>
            <w:tcBorders>
              <w:top w:val="single" w:sz="4" w:space="0" w:color="auto"/>
              <w:left w:val="single" w:sz="4" w:space="0" w:color="auto"/>
              <w:bottom w:val="single" w:sz="4" w:space="0" w:color="auto"/>
              <w:right w:val="single" w:sz="4" w:space="0" w:color="auto"/>
            </w:tcBorders>
            <w:vAlign w:val="center"/>
            <w:hideMark/>
          </w:tcPr>
          <w:bookmarkEnd w:id="71"/>
          <w:p w14:paraId="24A6B714" w14:textId="77777777" w:rsidR="009478EE" w:rsidRPr="0073096A" w:rsidRDefault="009478EE" w:rsidP="000035A4">
            <w:pPr>
              <w:spacing w:after="0" w:line="360" w:lineRule="auto"/>
              <w:rPr>
                <w:rFonts w:ascii="Times New Roman" w:hAnsi="Times New Roman"/>
                <w:sz w:val="24"/>
                <w:szCs w:val="24"/>
              </w:rPr>
            </w:pPr>
            <w:r w:rsidRPr="0073096A">
              <w:rPr>
                <w:rFonts w:ascii="Times New Roman" w:hAnsi="Times New Roman"/>
                <w:sz w:val="24"/>
                <w:szCs w:val="24"/>
              </w:rPr>
              <w:t>Isi</w:t>
            </w:r>
          </w:p>
        </w:tc>
        <w:tc>
          <w:tcPr>
            <w:tcW w:w="7645" w:type="dxa"/>
            <w:tcBorders>
              <w:top w:val="single" w:sz="4" w:space="0" w:color="auto"/>
              <w:left w:val="single" w:sz="4" w:space="0" w:color="auto"/>
              <w:bottom w:val="single" w:sz="4" w:space="0" w:color="auto"/>
              <w:right w:val="single" w:sz="4" w:space="0" w:color="auto"/>
            </w:tcBorders>
            <w:vAlign w:val="center"/>
            <w:hideMark/>
          </w:tcPr>
          <w:p w14:paraId="2ACA371C" w14:textId="2C595E4E" w:rsidR="009478EE" w:rsidRPr="0073096A" w:rsidRDefault="001269F0" w:rsidP="000035A4">
            <w:pPr>
              <w:spacing w:after="0" w:line="360" w:lineRule="auto"/>
              <w:rPr>
                <w:rFonts w:ascii="Times New Roman" w:hAnsi="Times New Roman"/>
                <w:sz w:val="24"/>
                <w:szCs w:val="24"/>
              </w:rPr>
            </w:pPr>
            <w:r w:rsidRPr="0073096A">
              <w:rPr>
                <w:rFonts w:ascii="Times New Roman" w:hAnsi="Times New Roman"/>
                <w:sz w:val="24"/>
                <w:szCs w:val="24"/>
              </w:rPr>
              <w:t>Seluruh w</w:t>
            </w:r>
            <w:r w:rsidR="009478EE" w:rsidRPr="0073096A">
              <w:rPr>
                <w:rFonts w:ascii="Times New Roman" w:hAnsi="Times New Roman"/>
                <w:sz w:val="24"/>
                <w:szCs w:val="24"/>
              </w:rPr>
              <w:t>arga</w:t>
            </w:r>
            <w:r w:rsidRPr="0073096A">
              <w:rPr>
                <w:rFonts w:ascii="Times New Roman" w:hAnsi="Times New Roman"/>
                <w:sz w:val="24"/>
                <w:szCs w:val="24"/>
              </w:rPr>
              <w:t xml:space="preserve"> di</w:t>
            </w:r>
            <w:r w:rsidR="001176B9" w:rsidRPr="0073096A">
              <w:rPr>
                <w:rFonts w:ascii="Times New Roman" w:hAnsi="Times New Roman"/>
                <w:sz w:val="24"/>
                <w:szCs w:val="24"/>
              </w:rPr>
              <w:t xml:space="preserve"> </w:t>
            </w:r>
            <w:r w:rsidR="00D32965" w:rsidRPr="0073096A">
              <w:rPr>
                <w:rFonts w:ascii="Times New Roman" w:hAnsi="Times New Roman"/>
                <w:sz w:val="24"/>
                <w:szCs w:val="24"/>
              </w:rPr>
              <w:t xml:space="preserve">Kelurahan </w:t>
            </w:r>
            <w:r w:rsidR="006E2837" w:rsidRPr="0073096A">
              <w:rPr>
                <w:rFonts w:ascii="Times New Roman" w:hAnsi="Times New Roman"/>
                <w:sz w:val="24"/>
                <w:szCs w:val="24"/>
              </w:rPr>
              <w:t>Cinere</w:t>
            </w:r>
            <w:r w:rsidR="001176B9" w:rsidRPr="0073096A">
              <w:rPr>
                <w:rFonts w:ascii="Times New Roman" w:hAnsi="Times New Roman"/>
                <w:sz w:val="24"/>
                <w:szCs w:val="24"/>
              </w:rPr>
              <w:t>, Kota</w:t>
            </w:r>
            <w:r w:rsidR="009478EE" w:rsidRPr="0073096A">
              <w:rPr>
                <w:rFonts w:ascii="Times New Roman" w:hAnsi="Times New Roman"/>
                <w:sz w:val="24"/>
                <w:szCs w:val="24"/>
              </w:rPr>
              <w:t xml:space="preserve"> Depok</w:t>
            </w:r>
            <w:r w:rsidRPr="0073096A">
              <w:rPr>
                <w:rFonts w:ascii="Times New Roman" w:hAnsi="Times New Roman"/>
                <w:sz w:val="24"/>
                <w:szCs w:val="24"/>
              </w:rPr>
              <w:t xml:space="preserve">, Provinsi Jawa Barat </w:t>
            </w:r>
            <w:r w:rsidR="009478EE" w:rsidRPr="0073096A">
              <w:rPr>
                <w:rFonts w:ascii="Times New Roman" w:hAnsi="Times New Roman"/>
                <w:sz w:val="24"/>
                <w:szCs w:val="24"/>
              </w:rPr>
              <w:t>ber</w:t>
            </w:r>
            <w:r w:rsidRPr="0073096A">
              <w:rPr>
                <w:rFonts w:ascii="Times New Roman" w:hAnsi="Times New Roman"/>
                <w:sz w:val="24"/>
                <w:szCs w:val="24"/>
              </w:rPr>
              <w:t>usia</w:t>
            </w:r>
            <w:r w:rsidR="009478EE" w:rsidRPr="0073096A">
              <w:rPr>
                <w:rFonts w:ascii="Times New Roman" w:hAnsi="Times New Roman"/>
                <w:sz w:val="24"/>
                <w:szCs w:val="24"/>
              </w:rPr>
              <w:t xml:space="preserve"> 3</w:t>
            </w:r>
            <w:r w:rsidR="00F334E6" w:rsidRPr="0073096A">
              <w:rPr>
                <w:rFonts w:ascii="Times New Roman" w:hAnsi="Times New Roman"/>
                <w:sz w:val="24"/>
                <w:szCs w:val="24"/>
              </w:rPr>
              <w:t>5</w:t>
            </w:r>
            <w:r w:rsidRPr="0073096A">
              <w:rPr>
                <w:rFonts w:ascii="Times New Roman" w:hAnsi="Times New Roman"/>
                <w:sz w:val="24"/>
                <w:szCs w:val="24"/>
              </w:rPr>
              <w:t xml:space="preserve"> sampai </w:t>
            </w:r>
            <w:r w:rsidR="00F334E6" w:rsidRPr="0073096A">
              <w:rPr>
                <w:rFonts w:ascii="Times New Roman" w:hAnsi="Times New Roman"/>
                <w:sz w:val="24"/>
                <w:szCs w:val="24"/>
              </w:rPr>
              <w:t>4</w:t>
            </w:r>
            <w:r w:rsidR="00382F54" w:rsidRPr="0073096A">
              <w:rPr>
                <w:rFonts w:ascii="Times New Roman" w:hAnsi="Times New Roman"/>
                <w:sz w:val="24"/>
                <w:szCs w:val="24"/>
              </w:rPr>
              <w:t>4</w:t>
            </w:r>
            <w:r w:rsidR="009478EE" w:rsidRPr="0073096A">
              <w:rPr>
                <w:rFonts w:ascii="Times New Roman" w:hAnsi="Times New Roman"/>
                <w:sz w:val="24"/>
                <w:szCs w:val="24"/>
              </w:rPr>
              <w:t xml:space="preserve"> tahun</w:t>
            </w:r>
          </w:p>
        </w:tc>
      </w:tr>
      <w:tr w:rsidR="00D32965" w:rsidRPr="0073096A" w14:paraId="0B1441F1" w14:textId="77777777" w:rsidTr="000035A4">
        <w:tc>
          <w:tcPr>
            <w:tcW w:w="1705" w:type="dxa"/>
            <w:tcBorders>
              <w:top w:val="single" w:sz="4" w:space="0" w:color="auto"/>
              <w:left w:val="single" w:sz="4" w:space="0" w:color="auto"/>
              <w:bottom w:val="single" w:sz="4" w:space="0" w:color="auto"/>
              <w:right w:val="single" w:sz="4" w:space="0" w:color="auto"/>
            </w:tcBorders>
            <w:vAlign w:val="center"/>
            <w:hideMark/>
          </w:tcPr>
          <w:p w14:paraId="617B7162" w14:textId="77777777" w:rsidR="009478EE" w:rsidRPr="0073096A" w:rsidRDefault="009478EE" w:rsidP="000035A4">
            <w:pPr>
              <w:spacing w:after="0" w:line="360" w:lineRule="auto"/>
              <w:rPr>
                <w:rFonts w:ascii="Times New Roman" w:hAnsi="Times New Roman"/>
                <w:sz w:val="24"/>
                <w:szCs w:val="24"/>
              </w:rPr>
            </w:pPr>
            <w:r w:rsidRPr="0073096A">
              <w:rPr>
                <w:rFonts w:ascii="Times New Roman" w:hAnsi="Times New Roman"/>
                <w:sz w:val="24"/>
                <w:szCs w:val="24"/>
              </w:rPr>
              <w:t>Cakupan</w:t>
            </w:r>
          </w:p>
        </w:tc>
        <w:tc>
          <w:tcPr>
            <w:tcW w:w="7645" w:type="dxa"/>
            <w:tcBorders>
              <w:top w:val="single" w:sz="4" w:space="0" w:color="auto"/>
              <w:left w:val="single" w:sz="4" w:space="0" w:color="auto"/>
              <w:bottom w:val="single" w:sz="4" w:space="0" w:color="auto"/>
              <w:right w:val="single" w:sz="4" w:space="0" w:color="auto"/>
            </w:tcBorders>
            <w:vAlign w:val="center"/>
            <w:hideMark/>
          </w:tcPr>
          <w:p w14:paraId="57B9B9A8" w14:textId="7B83AC5A" w:rsidR="009478EE" w:rsidRPr="0073096A" w:rsidRDefault="00D32965" w:rsidP="000035A4">
            <w:pPr>
              <w:spacing w:after="0" w:line="360" w:lineRule="auto"/>
              <w:rPr>
                <w:rFonts w:ascii="Times New Roman" w:hAnsi="Times New Roman"/>
                <w:sz w:val="24"/>
                <w:szCs w:val="24"/>
              </w:rPr>
            </w:pPr>
            <w:r w:rsidRPr="0073096A">
              <w:rPr>
                <w:rFonts w:ascii="Times New Roman" w:hAnsi="Times New Roman"/>
                <w:sz w:val="24"/>
                <w:szCs w:val="24"/>
              </w:rPr>
              <w:t xml:space="preserve">Kelurahan </w:t>
            </w:r>
            <w:r w:rsidR="00613293" w:rsidRPr="0073096A">
              <w:rPr>
                <w:rFonts w:ascii="Times New Roman" w:hAnsi="Times New Roman"/>
                <w:sz w:val="24"/>
                <w:szCs w:val="24"/>
              </w:rPr>
              <w:t>Cinere</w:t>
            </w:r>
            <w:r w:rsidRPr="0073096A">
              <w:rPr>
                <w:rFonts w:ascii="Times New Roman" w:hAnsi="Times New Roman"/>
                <w:sz w:val="24"/>
                <w:szCs w:val="24"/>
              </w:rPr>
              <w:t xml:space="preserve">, </w:t>
            </w:r>
            <w:r w:rsidR="001176B9" w:rsidRPr="0073096A">
              <w:rPr>
                <w:rFonts w:ascii="Times New Roman" w:hAnsi="Times New Roman"/>
                <w:sz w:val="24"/>
                <w:szCs w:val="24"/>
              </w:rPr>
              <w:t xml:space="preserve">Kota </w:t>
            </w:r>
            <w:r w:rsidR="009478EE" w:rsidRPr="0073096A">
              <w:rPr>
                <w:rFonts w:ascii="Times New Roman" w:hAnsi="Times New Roman"/>
                <w:sz w:val="24"/>
                <w:szCs w:val="24"/>
              </w:rPr>
              <w:t>Depok, Jawa Barat</w:t>
            </w:r>
          </w:p>
        </w:tc>
      </w:tr>
      <w:tr w:rsidR="00D32965" w:rsidRPr="0073096A" w14:paraId="344AFF61" w14:textId="77777777" w:rsidTr="000035A4">
        <w:tc>
          <w:tcPr>
            <w:tcW w:w="1705" w:type="dxa"/>
            <w:tcBorders>
              <w:top w:val="single" w:sz="4" w:space="0" w:color="auto"/>
              <w:left w:val="single" w:sz="4" w:space="0" w:color="auto"/>
              <w:bottom w:val="single" w:sz="4" w:space="0" w:color="auto"/>
              <w:right w:val="single" w:sz="4" w:space="0" w:color="auto"/>
            </w:tcBorders>
            <w:vAlign w:val="center"/>
            <w:hideMark/>
          </w:tcPr>
          <w:p w14:paraId="23328136" w14:textId="77777777" w:rsidR="009478EE" w:rsidRPr="0073096A" w:rsidRDefault="009478EE" w:rsidP="000035A4">
            <w:pPr>
              <w:spacing w:after="0" w:line="360" w:lineRule="auto"/>
              <w:rPr>
                <w:rFonts w:ascii="Times New Roman" w:hAnsi="Times New Roman"/>
                <w:sz w:val="24"/>
                <w:szCs w:val="24"/>
              </w:rPr>
            </w:pPr>
            <w:r w:rsidRPr="0073096A">
              <w:rPr>
                <w:rFonts w:ascii="Times New Roman" w:hAnsi="Times New Roman"/>
                <w:sz w:val="24"/>
                <w:szCs w:val="24"/>
              </w:rPr>
              <w:t>Waktu</w:t>
            </w:r>
          </w:p>
        </w:tc>
        <w:tc>
          <w:tcPr>
            <w:tcW w:w="7645" w:type="dxa"/>
            <w:tcBorders>
              <w:top w:val="single" w:sz="4" w:space="0" w:color="auto"/>
              <w:left w:val="single" w:sz="4" w:space="0" w:color="auto"/>
              <w:bottom w:val="single" w:sz="4" w:space="0" w:color="auto"/>
              <w:right w:val="single" w:sz="4" w:space="0" w:color="auto"/>
            </w:tcBorders>
            <w:vAlign w:val="center"/>
            <w:hideMark/>
          </w:tcPr>
          <w:p w14:paraId="6393B31B" w14:textId="6E75240E" w:rsidR="009478EE" w:rsidRPr="0073096A" w:rsidRDefault="009478EE" w:rsidP="000035A4">
            <w:pPr>
              <w:spacing w:after="0" w:line="360" w:lineRule="auto"/>
              <w:rPr>
                <w:rFonts w:ascii="Times New Roman" w:hAnsi="Times New Roman"/>
                <w:sz w:val="24"/>
                <w:szCs w:val="24"/>
              </w:rPr>
            </w:pPr>
            <w:r w:rsidRPr="0073096A">
              <w:rPr>
                <w:rFonts w:ascii="Times New Roman" w:hAnsi="Times New Roman"/>
                <w:sz w:val="24"/>
                <w:szCs w:val="24"/>
              </w:rPr>
              <w:t xml:space="preserve">Desember 2019 – </w:t>
            </w:r>
            <w:r w:rsidR="00613293" w:rsidRPr="0073096A">
              <w:rPr>
                <w:rFonts w:ascii="Times New Roman" w:hAnsi="Times New Roman"/>
                <w:sz w:val="24"/>
                <w:szCs w:val="24"/>
              </w:rPr>
              <w:t>Mei</w:t>
            </w:r>
            <w:r w:rsidRPr="0073096A">
              <w:rPr>
                <w:rFonts w:ascii="Times New Roman" w:hAnsi="Times New Roman"/>
                <w:sz w:val="24"/>
                <w:szCs w:val="24"/>
              </w:rPr>
              <w:t xml:space="preserve"> 2020</w:t>
            </w:r>
          </w:p>
        </w:tc>
      </w:tr>
    </w:tbl>
    <w:p w14:paraId="3C340DA5" w14:textId="77777777" w:rsidR="009478EE" w:rsidRPr="0073096A" w:rsidRDefault="009478EE" w:rsidP="009478EE">
      <w:pPr>
        <w:spacing w:after="0" w:line="360" w:lineRule="auto"/>
        <w:ind w:firstLine="720"/>
        <w:jc w:val="both"/>
        <w:rPr>
          <w:rFonts w:ascii="Times New Roman" w:hAnsi="Times New Roman"/>
          <w:sz w:val="24"/>
          <w:szCs w:val="24"/>
        </w:rPr>
      </w:pPr>
    </w:p>
    <w:p w14:paraId="33FC51E0" w14:textId="77777777" w:rsidR="009478EE" w:rsidRPr="0073096A" w:rsidRDefault="009478EE" w:rsidP="008D63EA">
      <w:pPr>
        <w:pStyle w:val="Heading2"/>
        <w:rPr>
          <w:rFonts w:cs="Times New Roman"/>
        </w:rPr>
      </w:pPr>
      <w:bookmarkStart w:id="72" w:name="_Toc45617935"/>
      <w:r w:rsidRPr="0073096A">
        <w:rPr>
          <w:rFonts w:cs="Times New Roman"/>
        </w:rPr>
        <w:t>3.4 Populasi dan Sampel</w:t>
      </w:r>
      <w:bookmarkEnd w:id="72"/>
    </w:p>
    <w:p w14:paraId="71DDDD88" w14:textId="709262D5"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Populasi dari penelitian ini adalah laki-laki dan perempuan berumur 3</w:t>
      </w:r>
      <w:r w:rsidR="00F334E6" w:rsidRPr="0073096A">
        <w:rPr>
          <w:rFonts w:ascii="Times New Roman" w:hAnsi="Times New Roman"/>
          <w:sz w:val="24"/>
          <w:szCs w:val="24"/>
        </w:rPr>
        <w:t>5</w:t>
      </w:r>
      <w:r w:rsidRPr="0073096A">
        <w:rPr>
          <w:rFonts w:ascii="Times New Roman" w:hAnsi="Times New Roman"/>
          <w:sz w:val="24"/>
          <w:szCs w:val="24"/>
        </w:rPr>
        <w:t>-</w:t>
      </w:r>
      <w:r w:rsidR="00F334E6" w:rsidRPr="0073096A">
        <w:rPr>
          <w:rFonts w:ascii="Times New Roman" w:hAnsi="Times New Roman"/>
          <w:sz w:val="24"/>
          <w:szCs w:val="24"/>
        </w:rPr>
        <w:t>4</w:t>
      </w:r>
      <w:r w:rsidR="00382F54" w:rsidRPr="0073096A">
        <w:rPr>
          <w:rFonts w:ascii="Times New Roman" w:hAnsi="Times New Roman"/>
          <w:sz w:val="24"/>
          <w:szCs w:val="24"/>
        </w:rPr>
        <w:t>4</w:t>
      </w:r>
      <w:r w:rsidRPr="0073096A">
        <w:rPr>
          <w:rFonts w:ascii="Times New Roman" w:hAnsi="Times New Roman"/>
          <w:sz w:val="24"/>
          <w:szCs w:val="24"/>
        </w:rPr>
        <w:t xml:space="preserve"> tahun yang bertempat tinggal di Depok. Setelah mengetahui karakteristik dan jumlah populasi, diperlukan pengambilan sampel untuk melakukan generalisasi dan penarikan kesimpulan. Sampel adalah unit-unit kecil dari keseluruhan populasi yang dapat mewakili kondisi dari populasi secara akurat. Penelitian ini menetapkan besaran sampel yang digunakan sebanyak</w:t>
      </w:r>
      <w:r w:rsidR="00DB198B" w:rsidRPr="0073096A">
        <w:rPr>
          <w:rFonts w:ascii="Times New Roman" w:hAnsi="Times New Roman"/>
          <w:sz w:val="24"/>
          <w:szCs w:val="24"/>
        </w:rPr>
        <w:t xml:space="preserve"> 161</w:t>
      </w:r>
      <w:r w:rsidRPr="0073096A">
        <w:rPr>
          <w:rFonts w:ascii="Times New Roman" w:hAnsi="Times New Roman"/>
          <w:sz w:val="24"/>
          <w:szCs w:val="24"/>
        </w:rPr>
        <w:t xml:space="preserve"> orang</w:t>
      </w:r>
    </w:p>
    <w:p w14:paraId="67889E78" w14:textId="77777777" w:rsidR="009478EE" w:rsidRPr="0073096A" w:rsidRDefault="009478EE" w:rsidP="009478EE">
      <w:pPr>
        <w:spacing w:after="0" w:line="360" w:lineRule="auto"/>
        <w:jc w:val="both"/>
        <w:rPr>
          <w:rFonts w:ascii="Times New Roman" w:hAnsi="Times New Roman"/>
          <w:sz w:val="24"/>
          <w:szCs w:val="24"/>
        </w:rPr>
      </w:pPr>
      <w:r w:rsidRPr="0073096A">
        <w:rPr>
          <w:rFonts w:ascii="Times New Roman" w:hAnsi="Times New Roman"/>
          <w:sz w:val="24"/>
          <w:szCs w:val="24"/>
        </w:rPr>
        <w:t>Sampel yang terpilih didasari oleh:</w:t>
      </w:r>
    </w:p>
    <w:p w14:paraId="7F34495E" w14:textId="0577E69E" w:rsidR="009478EE" w:rsidRPr="0073096A" w:rsidRDefault="009478EE" w:rsidP="001557B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lastRenderedPageBreak/>
        <w:t>a. Sampel ditentukan berdasarkan pada jumlah populasi yang sesuai dengan karakteristik yaitu laki-laki dan perempuan berumur 3</w:t>
      </w:r>
      <w:r w:rsidR="003507CA" w:rsidRPr="0073096A">
        <w:rPr>
          <w:rFonts w:ascii="Times New Roman" w:hAnsi="Times New Roman"/>
          <w:sz w:val="24"/>
          <w:szCs w:val="24"/>
        </w:rPr>
        <w:t>5</w:t>
      </w:r>
      <w:r w:rsidRPr="0073096A">
        <w:rPr>
          <w:rFonts w:ascii="Times New Roman" w:hAnsi="Times New Roman"/>
          <w:sz w:val="24"/>
          <w:szCs w:val="24"/>
        </w:rPr>
        <w:t>-</w:t>
      </w:r>
      <w:r w:rsidR="003507CA" w:rsidRPr="0073096A">
        <w:rPr>
          <w:rFonts w:ascii="Times New Roman" w:hAnsi="Times New Roman"/>
          <w:sz w:val="24"/>
          <w:szCs w:val="24"/>
        </w:rPr>
        <w:t>4</w:t>
      </w:r>
      <w:r w:rsidR="00382F54" w:rsidRPr="0073096A">
        <w:rPr>
          <w:rFonts w:ascii="Times New Roman" w:hAnsi="Times New Roman"/>
          <w:sz w:val="24"/>
          <w:szCs w:val="24"/>
        </w:rPr>
        <w:t>4</w:t>
      </w:r>
      <w:r w:rsidRPr="0073096A">
        <w:rPr>
          <w:rFonts w:ascii="Times New Roman" w:hAnsi="Times New Roman"/>
          <w:sz w:val="24"/>
          <w:szCs w:val="24"/>
        </w:rPr>
        <w:t xml:space="preserve"> tahun yang bertempat tinggal di </w:t>
      </w:r>
      <w:r w:rsidR="00D32965" w:rsidRPr="0073096A">
        <w:rPr>
          <w:rFonts w:ascii="Times New Roman" w:hAnsi="Times New Roman"/>
          <w:sz w:val="24"/>
          <w:szCs w:val="24"/>
        </w:rPr>
        <w:t xml:space="preserve">Kelurahan </w:t>
      </w:r>
      <w:r w:rsidR="00091A49" w:rsidRPr="0073096A">
        <w:rPr>
          <w:rFonts w:ascii="Times New Roman" w:hAnsi="Times New Roman"/>
          <w:sz w:val="24"/>
          <w:szCs w:val="24"/>
        </w:rPr>
        <w:t>Cinere, Kota Depok, Jawa Barat. Karena terdapat 1</w:t>
      </w:r>
      <w:r w:rsidR="00CA7470" w:rsidRPr="0073096A">
        <w:rPr>
          <w:rFonts w:ascii="Times New Roman" w:hAnsi="Times New Roman"/>
          <w:sz w:val="24"/>
          <w:szCs w:val="24"/>
        </w:rPr>
        <w:t>9</w:t>
      </w:r>
      <w:r w:rsidR="00091A49" w:rsidRPr="0073096A">
        <w:rPr>
          <w:rFonts w:ascii="Times New Roman" w:hAnsi="Times New Roman"/>
          <w:sz w:val="24"/>
          <w:szCs w:val="24"/>
        </w:rPr>
        <w:t xml:space="preserve"> RW di kelurahan Cinere, peneliti menentukan dua RW untuk menjadi tempat penelitian dengan menggunakan kocokan.</w:t>
      </w:r>
    </w:p>
    <w:p w14:paraId="356038D2" w14:textId="30D891F9" w:rsidR="00091A49" w:rsidRPr="0073096A" w:rsidRDefault="00091A49" w:rsidP="001557B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b. RW yang terpilih menjadi tempat penelitian adalah RW 9 dan RW 2. Jumlah penduduk berumur 35-44 tahun pada kedua RW tersebut adalah 2</w:t>
      </w:r>
      <w:r w:rsidR="00DB198B" w:rsidRPr="0073096A">
        <w:rPr>
          <w:rFonts w:ascii="Times New Roman" w:hAnsi="Times New Roman"/>
          <w:sz w:val="24"/>
          <w:szCs w:val="24"/>
        </w:rPr>
        <w:t>69</w:t>
      </w:r>
      <w:r w:rsidRPr="0073096A">
        <w:rPr>
          <w:rFonts w:ascii="Times New Roman" w:hAnsi="Times New Roman"/>
          <w:sz w:val="24"/>
          <w:szCs w:val="24"/>
        </w:rPr>
        <w:t xml:space="preserve"> orang.</w:t>
      </w:r>
    </w:p>
    <w:p w14:paraId="67B219B0" w14:textId="3458483A" w:rsidR="009478EE" w:rsidRPr="0073096A" w:rsidRDefault="00DB198B" w:rsidP="001557B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c</w:t>
      </w:r>
      <w:r w:rsidR="009478EE" w:rsidRPr="0073096A">
        <w:rPr>
          <w:rFonts w:ascii="Times New Roman" w:hAnsi="Times New Roman"/>
          <w:sz w:val="24"/>
          <w:szCs w:val="24"/>
        </w:rPr>
        <w:t xml:space="preserve">. Besaran sampel ditentukan dengan rumus Slovin dengan </w:t>
      </w:r>
      <w:r w:rsidR="009478EE" w:rsidRPr="0073096A">
        <w:rPr>
          <w:rFonts w:ascii="Times New Roman" w:hAnsi="Times New Roman"/>
          <w:i/>
          <w:iCs/>
          <w:sz w:val="24"/>
          <w:szCs w:val="24"/>
        </w:rPr>
        <w:t xml:space="preserve">margin of error </w:t>
      </w:r>
      <w:r w:rsidR="009478EE" w:rsidRPr="0073096A">
        <w:rPr>
          <w:rFonts w:ascii="Times New Roman" w:hAnsi="Times New Roman"/>
          <w:sz w:val="24"/>
          <w:szCs w:val="24"/>
        </w:rPr>
        <w:t xml:space="preserve">sebesar 5%. Berdasarkan penghitungan tersebut, sampel yang didapatkan adalah </w:t>
      </w:r>
      <w:r w:rsidRPr="0073096A">
        <w:rPr>
          <w:rFonts w:ascii="Times New Roman" w:hAnsi="Times New Roman"/>
          <w:sz w:val="24"/>
          <w:szCs w:val="24"/>
        </w:rPr>
        <w:t>161</w:t>
      </w:r>
      <w:r w:rsidR="009478EE" w:rsidRPr="0073096A">
        <w:rPr>
          <w:rFonts w:ascii="Times New Roman" w:hAnsi="Times New Roman"/>
          <w:sz w:val="24"/>
          <w:szCs w:val="24"/>
        </w:rPr>
        <w:t xml:space="preserve"> </w:t>
      </w:r>
      <w:r w:rsidR="00823621" w:rsidRPr="0073096A">
        <w:rPr>
          <w:rFonts w:ascii="Times New Roman" w:hAnsi="Times New Roman"/>
          <w:sz w:val="24"/>
          <w:szCs w:val="24"/>
        </w:rPr>
        <w:t>o</w:t>
      </w:r>
      <w:r w:rsidR="009478EE" w:rsidRPr="0073096A">
        <w:rPr>
          <w:rFonts w:ascii="Times New Roman" w:hAnsi="Times New Roman"/>
          <w:sz w:val="24"/>
          <w:szCs w:val="24"/>
        </w:rPr>
        <w:t>rang</w:t>
      </w:r>
      <w:r w:rsidR="00823621" w:rsidRPr="0073096A">
        <w:rPr>
          <w:rFonts w:ascii="Times New Roman" w:hAnsi="Times New Roman"/>
          <w:sz w:val="24"/>
          <w:szCs w:val="24"/>
        </w:rPr>
        <w:t>.</w:t>
      </w:r>
    </w:p>
    <w:p w14:paraId="115C4EF1" w14:textId="1ED2B60A" w:rsidR="00823621" w:rsidRPr="0073096A" w:rsidRDefault="00DB198B" w:rsidP="001557B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d</w:t>
      </w:r>
      <w:r w:rsidR="00823621" w:rsidRPr="0073096A">
        <w:rPr>
          <w:rFonts w:ascii="Times New Roman" w:hAnsi="Times New Roman"/>
          <w:sz w:val="24"/>
          <w:szCs w:val="24"/>
        </w:rPr>
        <w:t xml:space="preserve">. Memisahkan populasi antara perempuan dan laki-laki, kemudian menentukan besaran sampel dari setiap kelompoknya. Peneliti membagi sampel perempuan dan laki-laki dengan proporsional sehingga sampel laki-laki membutuhkan </w:t>
      </w:r>
      <w:r w:rsidRPr="0073096A">
        <w:rPr>
          <w:rFonts w:ascii="Times New Roman" w:hAnsi="Times New Roman"/>
          <w:sz w:val="24"/>
          <w:szCs w:val="24"/>
        </w:rPr>
        <w:t>82</w:t>
      </w:r>
      <w:r w:rsidR="00823621" w:rsidRPr="0073096A">
        <w:rPr>
          <w:rFonts w:ascii="Times New Roman" w:hAnsi="Times New Roman"/>
          <w:sz w:val="24"/>
          <w:szCs w:val="24"/>
        </w:rPr>
        <w:t xml:space="preserve"> orang sedangkan perempuan membutuhkan </w:t>
      </w:r>
      <w:r w:rsidRPr="0073096A">
        <w:rPr>
          <w:rFonts w:ascii="Times New Roman" w:hAnsi="Times New Roman"/>
          <w:sz w:val="24"/>
          <w:szCs w:val="24"/>
        </w:rPr>
        <w:t xml:space="preserve">79 </w:t>
      </w:r>
      <w:r w:rsidR="00823621" w:rsidRPr="0073096A">
        <w:rPr>
          <w:rFonts w:ascii="Times New Roman" w:hAnsi="Times New Roman"/>
          <w:sz w:val="24"/>
          <w:szCs w:val="24"/>
        </w:rPr>
        <w:t>orang.</w:t>
      </w:r>
    </w:p>
    <w:p w14:paraId="52A2C9E4" w14:textId="631C7640" w:rsidR="00D32965" w:rsidRPr="0073096A" w:rsidRDefault="001557B4" w:rsidP="001557B4">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e</w:t>
      </w:r>
      <w:r w:rsidR="009478EE" w:rsidRPr="0073096A">
        <w:rPr>
          <w:rFonts w:ascii="Times New Roman" w:hAnsi="Times New Roman"/>
          <w:sz w:val="24"/>
          <w:szCs w:val="24"/>
        </w:rPr>
        <w:t xml:space="preserve">. Pemilihan </w:t>
      </w:r>
      <w:r w:rsidR="009478EE" w:rsidRPr="0073096A">
        <w:rPr>
          <w:rFonts w:ascii="Times New Roman" w:hAnsi="Times New Roman"/>
          <w:i/>
          <w:iCs/>
          <w:sz w:val="24"/>
          <w:szCs w:val="24"/>
        </w:rPr>
        <w:t xml:space="preserve">margin of error </w:t>
      </w:r>
      <w:r w:rsidR="009478EE" w:rsidRPr="0073096A">
        <w:rPr>
          <w:rFonts w:ascii="Times New Roman" w:hAnsi="Times New Roman"/>
          <w:sz w:val="24"/>
          <w:szCs w:val="24"/>
        </w:rPr>
        <w:t>sebesar 5% karena meminimalisir kesalahan pada data yang dihimpun</w:t>
      </w:r>
    </w:p>
    <w:p w14:paraId="1C2C0E36" w14:textId="77777777" w:rsidR="00EB056E" w:rsidRPr="0073096A" w:rsidRDefault="00EB056E" w:rsidP="00D32965">
      <w:pPr>
        <w:spacing w:after="0" w:line="360" w:lineRule="auto"/>
        <w:ind w:left="720"/>
        <w:jc w:val="both"/>
        <w:rPr>
          <w:rFonts w:ascii="Times New Roman" w:hAnsi="Times New Roman"/>
          <w:sz w:val="24"/>
          <w:szCs w:val="24"/>
        </w:rPr>
      </w:pPr>
    </w:p>
    <w:p w14:paraId="2B1B1B5E" w14:textId="77777777" w:rsidR="009478EE" w:rsidRPr="0073096A" w:rsidRDefault="009478EE" w:rsidP="008D63EA">
      <w:pPr>
        <w:pStyle w:val="Heading2"/>
        <w:rPr>
          <w:rFonts w:cs="Times New Roman"/>
        </w:rPr>
      </w:pPr>
      <w:bookmarkStart w:id="73" w:name="_Toc45617936"/>
      <w:r w:rsidRPr="0073096A">
        <w:rPr>
          <w:rFonts w:cs="Times New Roman"/>
        </w:rPr>
        <w:t>3.5 Teknik Penarikan Sampel</w:t>
      </w:r>
      <w:bookmarkEnd w:id="73"/>
    </w:p>
    <w:p w14:paraId="49F5A2D0" w14:textId="655357AC"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Penarikan sampel yang digunakan dalam penelitian ini menggunakan </w:t>
      </w:r>
      <w:r w:rsidRPr="0073096A">
        <w:rPr>
          <w:rFonts w:ascii="Times New Roman" w:hAnsi="Times New Roman"/>
          <w:i/>
          <w:iCs/>
          <w:sz w:val="24"/>
          <w:szCs w:val="24"/>
        </w:rPr>
        <w:t xml:space="preserve">probability sampling, </w:t>
      </w:r>
      <w:r w:rsidRPr="0073096A">
        <w:rPr>
          <w:rFonts w:ascii="Times New Roman" w:hAnsi="Times New Roman"/>
          <w:sz w:val="24"/>
          <w:szCs w:val="24"/>
        </w:rPr>
        <w:t>karena semua individu pada populasi memiliki kesempatan yang sama untuk menjadi responden dan penelitian ini dapat digeneralisasi di level populasi (Neuman 2014). Teknik yang digunakan adalah</w:t>
      </w:r>
      <w:r w:rsidR="00E514DB" w:rsidRPr="0073096A">
        <w:rPr>
          <w:rFonts w:ascii="Times New Roman" w:hAnsi="Times New Roman"/>
          <w:sz w:val="24"/>
          <w:szCs w:val="24"/>
        </w:rPr>
        <w:t xml:space="preserve"> </w:t>
      </w:r>
      <w:r w:rsidR="00E514DB" w:rsidRPr="0073096A">
        <w:rPr>
          <w:rFonts w:ascii="Times New Roman" w:hAnsi="Times New Roman"/>
          <w:i/>
          <w:iCs/>
          <w:sz w:val="24"/>
          <w:szCs w:val="24"/>
        </w:rPr>
        <w:t>multistage</w:t>
      </w:r>
      <w:r w:rsidRPr="0073096A">
        <w:rPr>
          <w:rFonts w:ascii="Times New Roman" w:hAnsi="Times New Roman"/>
          <w:sz w:val="24"/>
          <w:szCs w:val="24"/>
        </w:rPr>
        <w:t xml:space="preserve"> </w:t>
      </w:r>
      <w:r w:rsidRPr="0073096A">
        <w:rPr>
          <w:rFonts w:ascii="Times New Roman" w:hAnsi="Times New Roman"/>
          <w:i/>
          <w:iCs/>
          <w:sz w:val="24"/>
          <w:szCs w:val="24"/>
        </w:rPr>
        <w:t>stratified simple random sampling</w:t>
      </w:r>
      <w:r w:rsidRPr="0073096A">
        <w:rPr>
          <w:rFonts w:ascii="Times New Roman" w:hAnsi="Times New Roman"/>
          <w:sz w:val="24"/>
          <w:szCs w:val="24"/>
        </w:rPr>
        <w:t xml:space="preserve"> yaitu teknik penarikan sampel yang dilakukan saat populasi bersifat heterogen untuk melihat perbedaan sifat pada </w:t>
      </w:r>
      <w:r w:rsidR="003507CA" w:rsidRPr="0073096A">
        <w:rPr>
          <w:rFonts w:ascii="Times New Roman" w:hAnsi="Times New Roman"/>
          <w:sz w:val="24"/>
          <w:szCs w:val="24"/>
        </w:rPr>
        <w:t xml:space="preserve">populasi. Penelitian ini menggunakan jenis kelamin sebagai variabel kontrol, sehingga membutuhkan jumlah responden laki-laki dan perempuan yang sebanding untuk mendapatkan hasil analisis yang objektif dari dua kelompok tersebut. </w:t>
      </w:r>
      <w:r w:rsidR="00B539BA" w:rsidRPr="0073096A">
        <w:rPr>
          <w:rFonts w:ascii="Times New Roman" w:hAnsi="Times New Roman"/>
          <w:sz w:val="24"/>
          <w:szCs w:val="24"/>
        </w:rPr>
        <w:t>Oleh sebab itu</w:t>
      </w:r>
      <w:r w:rsidR="003507CA" w:rsidRPr="0073096A">
        <w:rPr>
          <w:rFonts w:ascii="Times New Roman" w:hAnsi="Times New Roman"/>
          <w:sz w:val="24"/>
          <w:szCs w:val="24"/>
        </w:rPr>
        <w:t>, p</w:t>
      </w:r>
      <w:r w:rsidRPr="0073096A">
        <w:rPr>
          <w:rFonts w:ascii="Times New Roman" w:hAnsi="Times New Roman"/>
          <w:sz w:val="24"/>
          <w:szCs w:val="24"/>
        </w:rPr>
        <w:t>eneitian ini</w:t>
      </w:r>
      <w:r w:rsidR="003507CA" w:rsidRPr="0073096A">
        <w:rPr>
          <w:rFonts w:ascii="Times New Roman" w:hAnsi="Times New Roman"/>
          <w:sz w:val="24"/>
          <w:szCs w:val="24"/>
        </w:rPr>
        <w:t xml:space="preserve"> </w:t>
      </w:r>
      <w:r w:rsidRPr="0073096A">
        <w:rPr>
          <w:rFonts w:ascii="Times New Roman" w:hAnsi="Times New Roman"/>
          <w:sz w:val="24"/>
          <w:szCs w:val="24"/>
        </w:rPr>
        <w:t xml:space="preserve">menggunakan </w:t>
      </w:r>
      <w:r w:rsidR="00823621" w:rsidRPr="0073096A">
        <w:rPr>
          <w:rFonts w:ascii="Times New Roman" w:hAnsi="Times New Roman"/>
          <w:i/>
          <w:iCs/>
          <w:sz w:val="24"/>
          <w:szCs w:val="24"/>
        </w:rPr>
        <w:t xml:space="preserve">multistage </w:t>
      </w:r>
      <w:r w:rsidRPr="0073096A">
        <w:rPr>
          <w:rFonts w:ascii="Times New Roman" w:hAnsi="Times New Roman"/>
          <w:i/>
          <w:iCs/>
          <w:sz w:val="24"/>
          <w:szCs w:val="24"/>
        </w:rPr>
        <w:t xml:space="preserve">stratified random sampling </w:t>
      </w:r>
      <w:r w:rsidRPr="0073096A">
        <w:rPr>
          <w:rFonts w:ascii="Times New Roman" w:hAnsi="Times New Roman"/>
          <w:sz w:val="24"/>
          <w:szCs w:val="24"/>
        </w:rPr>
        <w:t xml:space="preserve">secara proporsional supaya jumlah sampel sebanding dengan jumlah populasi. Selain itu, </w:t>
      </w:r>
      <w:r w:rsidRPr="0073096A">
        <w:rPr>
          <w:rFonts w:ascii="Times New Roman" w:hAnsi="Times New Roman"/>
          <w:i/>
          <w:iCs/>
          <w:sz w:val="24"/>
          <w:szCs w:val="24"/>
        </w:rPr>
        <w:t>random sampling</w:t>
      </w:r>
      <w:r w:rsidRPr="0073096A">
        <w:rPr>
          <w:rFonts w:ascii="Times New Roman" w:hAnsi="Times New Roman"/>
          <w:sz w:val="24"/>
          <w:szCs w:val="24"/>
        </w:rPr>
        <w:t xml:space="preserve"> yang dilakukan memungkinkan peneliti untuk menghasilkan sampel yang mewakili populasi dengan baik (Neuman 2014). </w:t>
      </w:r>
      <w:r w:rsidR="003507CA" w:rsidRPr="0073096A">
        <w:rPr>
          <w:rFonts w:ascii="Times New Roman" w:hAnsi="Times New Roman"/>
          <w:sz w:val="24"/>
          <w:szCs w:val="24"/>
        </w:rPr>
        <w:t xml:space="preserve">Berikut adalah tahapan penarikan sampel sesuai dengan tahapan yang didasari oleh Neuman (2014): </w:t>
      </w:r>
    </w:p>
    <w:p w14:paraId="4A6B2B6F" w14:textId="6E0172B7" w:rsidR="00B2048F" w:rsidRPr="0073096A" w:rsidRDefault="00B2048F"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lastRenderedPageBreak/>
        <w:t>1. Definisikan populasi yang diteliti. Dalam penelitian ini populasi adalah penduduk berusia 3</w:t>
      </w:r>
      <w:r w:rsidR="00EB056E" w:rsidRPr="0073096A">
        <w:rPr>
          <w:rFonts w:ascii="Times New Roman" w:hAnsi="Times New Roman"/>
          <w:sz w:val="24"/>
          <w:szCs w:val="24"/>
        </w:rPr>
        <w:t>5</w:t>
      </w:r>
      <w:r w:rsidRPr="0073096A">
        <w:rPr>
          <w:rFonts w:ascii="Times New Roman" w:hAnsi="Times New Roman"/>
          <w:sz w:val="24"/>
          <w:szCs w:val="24"/>
        </w:rPr>
        <w:t xml:space="preserve"> hingga 4</w:t>
      </w:r>
      <w:r w:rsidR="00382F54" w:rsidRPr="0073096A">
        <w:rPr>
          <w:rFonts w:ascii="Times New Roman" w:hAnsi="Times New Roman"/>
          <w:sz w:val="24"/>
          <w:szCs w:val="24"/>
        </w:rPr>
        <w:t>4</w:t>
      </w:r>
      <w:r w:rsidRPr="0073096A">
        <w:rPr>
          <w:rFonts w:ascii="Times New Roman" w:hAnsi="Times New Roman"/>
          <w:sz w:val="24"/>
          <w:szCs w:val="24"/>
        </w:rPr>
        <w:t xml:space="preserve"> tahun di </w:t>
      </w:r>
      <w:r w:rsidR="001557B4" w:rsidRPr="0073096A">
        <w:rPr>
          <w:rFonts w:ascii="Times New Roman" w:hAnsi="Times New Roman"/>
          <w:sz w:val="24"/>
          <w:szCs w:val="24"/>
        </w:rPr>
        <w:t xml:space="preserve">Kelurahan Cinere, </w:t>
      </w:r>
      <w:r w:rsidRPr="0073096A">
        <w:rPr>
          <w:rFonts w:ascii="Times New Roman" w:hAnsi="Times New Roman"/>
          <w:sz w:val="24"/>
          <w:szCs w:val="24"/>
        </w:rPr>
        <w:t xml:space="preserve">Kota Depok, Jawa Barat. </w:t>
      </w:r>
    </w:p>
    <w:p w14:paraId="78C41887" w14:textId="04814359" w:rsidR="00B2048F" w:rsidRPr="0073096A" w:rsidRDefault="00B2048F"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2. Mencari informasi mengenai populasi yang diteliti, yaitu penduduk berusia 3</w:t>
      </w:r>
      <w:r w:rsidR="00EB056E" w:rsidRPr="0073096A">
        <w:rPr>
          <w:rFonts w:ascii="Times New Roman" w:hAnsi="Times New Roman"/>
          <w:sz w:val="24"/>
          <w:szCs w:val="24"/>
        </w:rPr>
        <w:t>5</w:t>
      </w:r>
      <w:r w:rsidRPr="0073096A">
        <w:rPr>
          <w:rFonts w:ascii="Times New Roman" w:hAnsi="Times New Roman"/>
          <w:sz w:val="24"/>
          <w:szCs w:val="24"/>
        </w:rPr>
        <w:t xml:space="preserve"> hingga </w:t>
      </w:r>
      <w:r w:rsidR="001269F0" w:rsidRPr="0073096A">
        <w:rPr>
          <w:rFonts w:ascii="Times New Roman" w:hAnsi="Times New Roman"/>
          <w:sz w:val="24"/>
          <w:szCs w:val="24"/>
        </w:rPr>
        <w:t>4</w:t>
      </w:r>
      <w:r w:rsidR="00EB056E" w:rsidRPr="0073096A">
        <w:rPr>
          <w:rFonts w:ascii="Times New Roman" w:hAnsi="Times New Roman"/>
          <w:sz w:val="24"/>
          <w:szCs w:val="24"/>
        </w:rPr>
        <w:t>4</w:t>
      </w:r>
      <w:r w:rsidRPr="0073096A">
        <w:rPr>
          <w:rFonts w:ascii="Times New Roman" w:hAnsi="Times New Roman"/>
          <w:sz w:val="24"/>
          <w:szCs w:val="24"/>
        </w:rPr>
        <w:t xml:space="preserve"> tahun. Pencarian informasi dilakukan dengan mencari data berupa </w:t>
      </w:r>
      <w:r w:rsidR="00823621" w:rsidRPr="0073096A">
        <w:rPr>
          <w:rFonts w:ascii="Times New Roman" w:hAnsi="Times New Roman"/>
          <w:sz w:val="24"/>
          <w:szCs w:val="24"/>
        </w:rPr>
        <w:t>informasi Kecamatan dalam Angka BPS</w:t>
      </w:r>
      <w:r w:rsidR="001557B4" w:rsidRPr="0073096A">
        <w:rPr>
          <w:rFonts w:ascii="Times New Roman" w:hAnsi="Times New Roman"/>
          <w:sz w:val="24"/>
          <w:szCs w:val="24"/>
        </w:rPr>
        <w:t xml:space="preserve">, </w:t>
      </w:r>
      <w:r w:rsidRPr="0073096A">
        <w:rPr>
          <w:rFonts w:ascii="Times New Roman" w:hAnsi="Times New Roman"/>
          <w:sz w:val="24"/>
          <w:szCs w:val="24"/>
        </w:rPr>
        <w:t>Kartu Keluarga (KK)</w:t>
      </w:r>
      <w:r w:rsidR="001557B4" w:rsidRPr="0073096A">
        <w:rPr>
          <w:rFonts w:ascii="Times New Roman" w:hAnsi="Times New Roman"/>
          <w:sz w:val="24"/>
          <w:szCs w:val="24"/>
        </w:rPr>
        <w:t>, dan data Dasa Wisma dari setiap RT pada RW 9 dan RW 2 melalui kader pada RT masing-masing.</w:t>
      </w:r>
    </w:p>
    <w:p w14:paraId="251A9C18" w14:textId="77777777" w:rsidR="001557B4" w:rsidRPr="0073096A" w:rsidRDefault="00B2048F"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3. Dari data yang sudah terkumpul, peneliti membuat kerangka sampel menggunakan data seluruh nama penduduk yang berusia 35 hingga 4</w:t>
      </w:r>
      <w:r w:rsidR="00382F54" w:rsidRPr="0073096A">
        <w:rPr>
          <w:rFonts w:ascii="Times New Roman" w:hAnsi="Times New Roman"/>
          <w:sz w:val="24"/>
          <w:szCs w:val="24"/>
        </w:rPr>
        <w:t>4</w:t>
      </w:r>
      <w:r w:rsidRPr="0073096A">
        <w:rPr>
          <w:rFonts w:ascii="Times New Roman" w:hAnsi="Times New Roman"/>
          <w:sz w:val="24"/>
          <w:szCs w:val="24"/>
        </w:rPr>
        <w:t xml:space="preserve"> tahun dan membedakan populasi berdasarkan jenis kelamin. Peneliti membentuk dua kelompok sampel yaitu kelompok perempuan dan kelompok laki-laki. Setiap nama diberikan kode dan menampilkan data tersebut dalam Microsoft Excel. </w:t>
      </w:r>
    </w:p>
    <w:p w14:paraId="15EDEE74" w14:textId="53CC1AA8" w:rsidR="00B2048F" w:rsidRPr="0073096A" w:rsidRDefault="001557B4"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 xml:space="preserve">4. Setelah </w:t>
      </w:r>
      <w:r w:rsidRPr="0073096A">
        <w:rPr>
          <w:rFonts w:ascii="Times New Roman" w:hAnsi="Times New Roman"/>
          <w:i/>
          <w:iCs/>
          <w:sz w:val="24"/>
          <w:szCs w:val="24"/>
        </w:rPr>
        <w:t xml:space="preserve">listing </w:t>
      </w:r>
      <w:r w:rsidRPr="0073096A">
        <w:rPr>
          <w:rFonts w:ascii="Times New Roman" w:hAnsi="Times New Roman"/>
          <w:sz w:val="24"/>
          <w:szCs w:val="24"/>
        </w:rPr>
        <w:t>populasi, peneliti melakukan pengecekan kembali pada setiap ketua RT apakah warga yang tertulis masih tinggal di kawasan tersebut. Setelah melakukan pengecekan kembali, p</w:t>
      </w:r>
      <w:r w:rsidR="00B2048F" w:rsidRPr="0073096A">
        <w:rPr>
          <w:rFonts w:ascii="Times New Roman" w:hAnsi="Times New Roman"/>
          <w:sz w:val="24"/>
          <w:szCs w:val="24"/>
        </w:rPr>
        <w:t xml:space="preserve">opulasi yang dimiliki adalah </w:t>
      </w:r>
      <w:r w:rsidRPr="0073096A">
        <w:rPr>
          <w:rFonts w:ascii="Times New Roman" w:hAnsi="Times New Roman"/>
          <w:sz w:val="24"/>
          <w:szCs w:val="24"/>
        </w:rPr>
        <w:t>269</w:t>
      </w:r>
      <w:r w:rsidR="00B2048F" w:rsidRPr="0073096A">
        <w:rPr>
          <w:rFonts w:ascii="Times New Roman" w:hAnsi="Times New Roman"/>
          <w:sz w:val="24"/>
          <w:szCs w:val="24"/>
        </w:rPr>
        <w:t xml:space="preserve"> penduduk.</w:t>
      </w:r>
    </w:p>
    <w:p w14:paraId="63E191E9" w14:textId="0845BC13" w:rsidR="00B2048F" w:rsidRPr="0073096A" w:rsidRDefault="00B2048F"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 xml:space="preserve">5. Hitung berapa banyak sampel yang digunakan menggunakan rumus Slovin. Dalam penelitian ini sampel yang dibutuhkan peneliti adalah </w:t>
      </w:r>
      <w:r w:rsidR="001557B4" w:rsidRPr="0073096A">
        <w:rPr>
          <w:rFonts w:ascii="Times New Roman" w:hAnsi="Times New Roman"/>
          <w:sz w:val="24"/>
          <w:szCs w:val="24"/>
        </w:rPr>
        <w:t>161</w:t>
      </w:r>
      <w:r w:rsidRPr="0073096A">
        <w:rPr>
          <w:rFonts w:ascii="Times New Roman" w:hAnsi="Times New Roman"/>
          <w:sz w:val="24"/>
          <w:szCs w:val="24"/>
        </w:rPr>
        <w:t xml:space="preserve"> sampel dengan margin of error sebanyak 5%.</w:t>
      </w:r>
      <w:r w:rsidR="001269F0" w:rsidRPr="0073096A">
        <w:rPr>
          <w:rFonts w:ascii="Times New Roman" w:hAnsi="Times New Roman"/>
          <w:sz w:val="24"/>
          <w:szCs w:val="24"/>
        </w:rPr>
        <w:t xml:space="preserve"> </w:t>
      </w:r>
    </w:p>
    <w:p w14:paraId="67D4515D" w14:textId="77777777" w:rsidR="00312162" w:rsidRPr="0073096A" w:rsidRDefault="00B2048F" w:rsidP="00312162">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6. Setelah menentukan jumlah sampel yang dibutuhkan, peneliti menghitung jumlah sampel yang diperlukan dari masing-masing kelompok jenis kelamin</w:t>
      </w:r>
      <w:r w:rsidR="001557B4" w:rsidRPr="0073096A">
        <w:rPr>
          <w:rFonts w:ascii="Times New Roman" w:hAnsi="Times New Roman"/>
          <w:sz w:val="24"/>
          <w:szCs w:val="24"/>
        </w:rPr>
        <w:t>. Jumlah populasi laki-laki adalah 137 orang dan perempuan adalah 132 orang. Peneliti menentukan besaran sampel</w:t>
      </w:r>
      <w:r w:rsidRPr="0073096A">
        <w:rPr>
          <w:rFonts w:ascii="Times New Roman" w:hAnsi="Times New Roman"/>
          <w:sz w:val="24"/>
          <w:szCs w:val="24"/>
        </w:rPr>
        <w:t xml:space="preserve"> secara proporsional dengan menggunakan perhitungan</w:t>
      </w:r>
      <w:r w:rsidR="00823621" w:rsidRPr="0073096A">
        <w:rPr>
          <w:rFonts w:ascii="Times New Roman" w:hAnsi="Times New Roman"/>
          <w:sz w:val="24"/>
          <w:szCs w:val="24"/>
        </w:rPr>
        <w:t xml:space="preserve"> berikut:</w:t>
      </w:r>
    </w:p>
    <w:p w14:paraId="16391054" w14:textId="13B2DD2D" w:rsidR="00823621" w:rsidRPr="0073096A" w:rsidRDefault="005C60D1" w:rsidP="00312162">
      <w:pPr>
        <w:spacing w:after="0" w:line="360" w:lineRule="auto"/>
        <w:rPr>
          <w:rFonts w:ascii="Times New Roman" w:hAnsi="Times New Roman"/>
          <w:sz w:val="24"/>
          <w:szCs w:val="24"/>
        </w:rPr>
      </w:pPr>
      <w:r w:rsidRPr="0073096A">
        <w:rPr>
          <w:rFonts w:ascii="Times New Roman" w:hAnsi="Times New Roman"/>
          <w:noProof/>
          <w:sz w:val="24"/>
          <w:szCs w:val="24"/>
        </w:rPr>
        <w:drawing>
          <wp:anchor distT="0" distB="0" distL="114300" distR="114300" simplePos="0" relativeHeight="251685888" behindDoc="0" locked="0" layoutInCell="1" allowOverlap="1" wp14:anchorId="09B0B920" wp14:editId="4E966057">
            <wp:simplePos x="0" y="0"/>
            <wp:positionH relativeFrom="margin">
              <wp:posOffset>2905390</wp:posOffset>
            </wp:positionH>
            <wp:positionV relativeFrom="paragraph">
              <wp:posOffset>369</wp:posOffset>
            </wp:positionV>
            <wp:extent cx="2486025" cy="4953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roporsional perempuan.png"/>
                    <pic:cNvPicPr/>
                  </pic:nvPicPr>
                  <pic:blipFill>
                    <a:blip r:embed="rId21">
                      <a:extLst>
                        <a:ext uri="{28A0092B-C50C-407E-A947-70E740481C1C}">
                          <a14:useLocalDpi xmlns:a14="http://schemas.microsoft.com/office/drawing/2010/main" val="0"/>
                        </a:ext>
                      </a:extLst>
                    </a:blip>
                    <a:stretch>
                      <a:fillRect/>
                    </a:stretch>
                  </pic:blipFill>
                  <pic:spPr>
                    <a:xfrm>
                      <a:off x="0" y="0"/>
                      <a:ext cx="2486025" cy="495300"/>
                    </a:xfrm>
                    <a:prstGeom prst="rect">
                      <a:avLst/>
                    </a:prstGeom>
                  </pic:spPr>
                </pic:pic>
              </a:graphicData>
            </a:graphic>
          </wp:anchor>
        </w:drawing>
      </w:r>
      <w:r w:rsidR="001176B9" w:rsidRPr="0073096A">
        <w:rPr>
          <w:rFonts w:ascii="Times New Roman" w:hAnsi="Times New Roman"/>
          <w:noProof/>
          <w:sz w:val="24"/>
          <w:szCs w:val="24"/>
        </w:rPr>
        <w:drawing>
          <wp:anchor distT="0" distB="0" distL="114300" distR="114300" simplePos="0" relativeHeight="251684864" behindDoc="0" locked="0" layoutInCell="1" allowOverlap="1" wp14:anchorId="51E0792E" wp14:editId="31BBE29A">
            <wp:simplePos x="0" y="0"/>
            <wp:positionH relativeFrom="column">
              <wp:posOffset>283112</wp:posOffset>
            </wp:positionH>
            <wp:positionV relativeFrom="paragraph">
              <wp:posOffset>-3077</wp:posOffset>
            </wp:positionV>
            <wp:extent cx="2601310" cy="419100"/>
            <wp:effectExtent l="0" t="0" r="889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porsional laki laki.png"/>
                    <pic:cNvPicPr/>
                  </pic:nvPicPr>
                  <pic:blipFill>
                    <a:blip r:embed="rId22">
                      <a:extLst>
                        <a:ext uri="{28A0092B-C50C-407E-A947-70E740481C1C}">
                          <a14:useLocalDpi xmlns:a14="http://schemas.microsoft.com/office/drawing/2010/main" val="0"/>
                        </a:ext>
                      </a:extLst>
                    </a:blip>
                    <a:stretch>
                      <a:fillRect/>
                    </a:stretch>
                  </pic:blipFill>
                  <pic:spPr>
                    <a:xfrm>
                      <a:off x="0" y="0"/>
                      <a:ext cx="2601310" cy="419100"/>
                    </a:xfrm>
                    <a:prstGeom prst="rect">
                      <a:avLst/>
                    </a:prstGeom>
                  </pic:spPr>
                </pic:pic>
              </a:graphicData>
            </a:graphic>
          </wp:anchor>
        </w:drawing>
      </w:r>
    </w:p>
    <w:p w14:paraId="38ADF23B" w14:textId="3DC639EA" w:rsidR="001176B9" w:rsidRPr="0073096A" w:rsidRDefault="001176B9"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ab/>
        <w:t xml:space="preserve">Melalui perhitungan tersebut, dapat diketahui bahwa penelitian ini membutuhkan </w:t>
      </w:r>
      <w:r w:rsidR="001557B4" w:rsidRPr="0073096A">
        <w:rPr>
          <w:rFonts w:ascii="Times New Roman" w:hAnsi="Times New Roman"/>
          <w:sz w:val="24"/>
          <w:szCs w:val="24"/>
        </w:rPr>
        <w:t>82</w:t>
      </w:r>
      <w:r w:rsidRPr="0073096A">
        <w:rPr>
          <w:rFonts w:ascii="Times New Roman" w:hAnsi="Times New Roman"/>
          <w:sz w:val="24"/>
          <w:szCs w:val="24"/>
        </w:rPr>
        <w:t xml:space="preserve"> sampel laki-laki dan </w:t>
      </w:r>
      <w:r w:rsidR="001557B4" w:rsidRPr="0073096A">
        <w:rPr>
          <w:rFonts w:ascii="Times New Roman" w:hAnsi="Times New Roman"/>
          <w:sz w:val="24"/>
          <w:szCs w:val="24"/>
        </w:rPr>
        <w:t>79</w:t>
      </w:r>
      <w:r w:rsidRPr="0073096A">
        <w:rPr>
          <w:rFonts w:ascii="Times New Roman" w:hAnsi="Times New Roman"/>
          <w:sz w:val="24"/>
          <w:szCs w:val="24"/>
        </w:rPr>
        <w:t xml:space="preserve"> sampel perempuan.</w:t>
      </w:r>
    </w:p>
    <w:p w14:paraId="35FB90BF" w14:textId="489AB7F6" w:rsidR="00B2048F" w:rsidRPr="0073096A" w:rsidRDefault="00B2048F"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 xml:space="preserve">7. Untuk memilih nama yang menjadi sampel, peneliti menggunakan </w:t>
      </w:r>
      <w:r w:rsidR="001557B4" w:rsidRPr="0073096A">
        <w:rPr>
          <w:rFonts w:ascii="Times New Roman" w:hAnsi="Times New Roman"/>
          <w:sz w:val="24"/>
          <w:szCs w:val="24"/>
        </w:rPr>
        <w:t>aplikasi untuk menentukan angka yang terpilih</w:t>
      </w:r>
      <w:r w:rsidRPr="0073096A">
        <w:rPr>
          <w:rFonts w:ascii="Times New Roman" w:hAnsi="Times New Roman"/>
          <w:sz w:val="24"/>
          <w:szCs w:val="24"/>
        </w:rPr>
        <w:t xml:space="preserve">. </w:t>
      </w:r>
      <w:r w:rsidR="001557B4" w:rsidRPr="0073096A">
        <w:rPr>
          <w:rFonts w:ascii="Times New Roman" w:hAnsi="Times New Roman"/>
          <w:sz w:val="24"/>
          <w:szCs w:val="24"/>
        </w:rPr>
        <w:t xml:space="preserve">Aplikasi tersebut mengeluarkan </w:t>
      </w:r>
      <w:r w:rsidR="001557B4" w:rsidRPr="0073096A">
        <w:rPr>
          <w:rFonts w:ascii="Times New Roman" w:hAnsi="Times New Roman"/>
          <w:sz w:val="24"/>
          <w:szCs w:val="24"/>
        </w:rPr>
        <w:lastRenderedPageBreak/>
        <w:t xml:space="preserve">angka secara acak tanpa ada pengulangan. Peneliti mengacak angka sebanyak 82 kali pada kelompok laki-laki dan 41 kali tambahan sebagai sampel cadangan. </w:t>
      </w:r>
    </w:p>
    <w:p w14:paraId="7A22FB9F" w14:textId="393BB059" w:rsidR="001557B4" w:rsidRPr="0073096A" w:rsidRDefault="001557B4" w:rsidP="001176B9">
      <w:pPr>
        <w:spacing w:after="0" w:line="360" w:lineRule="auto"/>
        <w:ind w:left="720" w:hanging="270"/>
        <w:jc w:val="both"/>
        <w:rPr>
          <w:rFonts w:ascii="Times New Roman" w:hAnsi="Times New Roman"/>
          <w:sz w:val="24"/>
          <w:szCs w:val="24"/>
        </w:rPr>
      </w:pPr>
      <w:r w:rsidRPr="0073096A">
        <w:rPr>
          <w:rFonts w:ascii="Times New Roman" w:hAnsi="Times New Roman"/>
          <w:sz w:val="24"/>
          <w:szCs w:val="24"/>
        </w:rPr>
        <w:t>8. Peneliti melakukan pengacakan angka kembali sebanyak</w:t>
      </w:r>
      <w:r w:rsidR="00A00FDE" w:rsidRPr="0073096A">
        <w:rPr>
          <w:rFonts w:ascii="Times New Roman" w:hAnsi="Times New Roman"/>
          <w:sz w:val="24"/>
          <w:szCs w:val="24"/>
        </w:rPr>
        <w:t xml:space="preserve"> 79</w:t>
      </w:r>
      <w:r w:rsidRPr="0073096A">
        <w:rPr>
          <w:rFonts w:ascii="Times New Roman" w:hAnsi="Times New Roman"/>
          <w:sz w:val="24"/>
          <w:szCs w:val="24"/>
        </w:rPr>
        <w:t xml:space="preserve"> kali untuk memilih sampel </w:t>
      </w:r>
      <w:r w:rsidR="00A00FDE" w:rsidRPr="0073096A">
        <w:rPr>
          <w:rFonts w:ascii="Times New Roman" w:hAnsi="Times New Roman"/>
          <w:sz w:val="24"/>
          <w:szCs w:val="24"/>
        </w:rPr>
        <w:t>pada kelompok perempuan dan pengacakan tambahan sebanyak 39 kali untuk memilih sampel cadangan.</w:t>
      </w:r>
    </w:p>
    <w:p w14:paraId="2DD8AFA7" w14:textId="77777777" w:rsidR="001269F0" w:rsidRPr="0073096A" w:rsidRDefault="001269F0" w:rsidP="00795EE4">
      <w:pPr>
        <w:spacing w:after="0" w:line="360" w:lineRule="auto"/>
        <w:ind w:left="720" w:hanging="270"/>
        <w:jc w:val="both"/>
        <w:rPr>
          <w:rFonts w:ascii="Times New Roman" w:hAnsi="Times New Roman"/>
          <w:sz w:val="24"/>
          <w:szCs w:val="24"/>
        </w:rPr>
      </w:pPr>
    </w:p>
    <w:p w14:paraId="4E1FC3A1" w14:textId="77777777" w:rsidR="009478EE" w:rsidRPr="0073096A" w:rsidRDefault="009478EE" w:rsidP="008D63EA">
      <w:pPr>
        <w:pStyle w:val="Heading2"/>
        <w:rPr>
          <w:rFonts w:cs="Times New Roman"/>
        </w:rPr>
      </w:pPr>
      <w:bookmarkStart w:id="74" w:name="_Toc45617937"/>
      <w:r w:rsidRPr="0073096A">
        <w:rPr>
          <w:rFonts w:cs="Times New Roman"/>
        </w:rPr>
        <w:t>3.6 Jenis Data Penelitian</w:t>
      </w:r>
      <w:bookmarkEnd w:id="74"/>
    </w:p>
    <w:p w14:paraId="33A0D261" w14:textId="4C65FA9B" w:rsidR="009478EE" w:rsidRPr="0073096A" w:rsidRDefault="009478EE" w:rsidP="003B43C9">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Dalam penelitian ini, menggunakan dua jenis data yaitu data primer dan data sekunder. Data tersebut digunakan untuk mengetahui pengaruh tingkat literasi digital dan tingkat modal karier terhadap peluang mobilitas </w:t>
      </w:r>
      <w:r w:rsidR="00C653E6">
        <w:rPr>
          <w:rFonts w:ascii="Times New Roman" w:hAnsi="Times New Roman"/>
          <w:sz w:val="24"/>
          <w:szCs w:val="24"/>
        </w:rPr>
        <w:t>antargenerasi</w:t>
      </w:r>
      <w:r w:rsidRPr="0073096A">
        <w:rPr>
          <w:rFonts w:ascii="Times New Roman" w:hAnsi="Times New Roman"/>
          <w:sz w:val="24"/>
          <w:szCs w:val="24"/>
        </w:rPr>
        <w:t xml:space="preserve"> berdasarkan jenis kelamin di </w:t>
      </w:r>
      <w:r w:rsidR="00EB056E" w:rsidRPr="0073096A">
        <w:rPr>
          <w:rFonts w:ascii="Times New Roman" w:hAnsi="Times New Roman"/>
          <w:sz w:val="24"/>
          <w:szCs w:val="24"/>
        </w:rPr>
        <w:t xml:space="preserve">Kelurahan </w:t>
      </w:r>
      <w:r w:rsidR="006E2837" w:rsidRPr="0073096A">
        <w:rPr>
          <w:rFonts w:ascii="Times New Roman" w:hAnsi="Times New Roman"/>
          <w:sz w:val="24"/>
          <w:szCs w:val="24"/>
        </w:rPr>
        <w:t>Cinere</w:t>
      </w:r>
      <w:r w:rsidR="00EB056E" w:rsidRPr="0073096A">
        <w:rPr>
          <w:rFonts w:ascii="Times New Roman" w:hAnsi="Times New Roman"/>
          <w:sz w:val="24"/>
          <w:szCs w:val="24"/>
        </w:rPr>
        <w:t xml:space="preserve">, Kota </w:t>
      </w:r>
      <w:r w:rsidRPr="0073096A">
        <w:rPr>
          <w:rFonts w:ascii="Times New Roman" w:hAnsi="Times New Roman"/>
          <w:sz w:val="24"/>
          <w:szCs w:val="24"/>
        </w:rPr>
        <w:t>Depok, Jawa Barat.</w:t>
      </w:r>
    </w:p>
    <w:p w14:paraId="3BB39361" w14:textId="77777777" w:rsidR="009478EE" w:rsidRPr="0073096A" w:rsidRDefault="009478EE" w:rsidP="008D63EA">
      <w:pPr>
        <w:pStyle w:val="Heading3"/>
        <w:rPr>
          <w:rFonts w:ascii="Times New Roman" w:hAnsi="Times New Roman" w:cs="Times New Roman"/>
          <w:b/>
          <w:bCs/>
          <w:color w:val="auto"/>
        </w:rPr>
      </w:pPr>
      <w:bookmarkStart w:id="75" w:name="_Toc45617938"/>
      <w:r w:rsidRPr="0073096A">
        <w:rPr>
          <w:rFonts w:ascii="Times New Roman" w:hAnsi="Times New Roman" w:cs="Times New Roman"/>
          <w:b/>
          <w:bCs/>
          <w:color w:val="auto"/>
        </w:rPr>
        <w:t>3.6.1 Data Primer</w:t>
      </w:r>
      <w:bookmarkEnd w:id="75"/>
    </w:p>
    <w:p w14:paraId="3B33F3A9" w14:textId="26E09103" w:rsidR="006E37E0" w:rsidRDefault="009478EE" w:rsidP="006E37E0">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Data primer adalah data yang berisikan informasi asli tanpa diinterpretasi, dirangkum, atau dianalisis terlebih dahulu (Smith </w:t>
      </w:r>
      <w:r w:rsidR="001F507D" w:rsidRPr="0073096A">
        <w:rPr>
          <w:rFonts w:ascii="Times New Roman" w:hAnsi="Times New Roman"/>
          <w:sz w:val="24"/>
          <w:szCs w:val="24"/>
        </w:rPr>
        <w:t>n.d</w:t>
      </w:r>
      <w:r w:rsidRPr="0073096A">
        <w:rPr>
          <w:rFonts w:ascii="Times New Roman" w:hAnsi="Times New Roman"/>
          <w:sz w:val="24"/>
          <w:szCs w:val="24"/>
        </w:rPr>
        <w:t xml:space="preserve">) dan didapatkan oleh peneliti secara langsung melalui informan yang dimiliki (Macome 1995) melalui wawancara terstruktur menggunakan kuesioner dan dilengkapi dengan wawancara mendalam serta observasi lingkungan sekitar. Wawancara tatap muka dengan teknik survey dilakukan untuk meningkatkan persentase kelengkapan data, dan meminimalisasi kesalahan pemahaman dalam pertanyaan (Babbie 2013). Wawancara mendalam dilakukan untuk memperkaya data dan informasi. </w:t>
      </w:r>
      <w:r w:rsidR="003B43C9" w:rsidRPr="0073096A">
        <w:rPr>
          <w:rFonts w:ascii="Times New Roman" w:hAnsi="Times New Roman"/>
          <w:sz w:val="24"/>
          <w:szCs w:val="24"/>
        </w:rPr>
        <w:t xml:space="preserve">Dalam penelitian ini, peneliti melakukan wawancara survei secara tatap muka, wawancara mendalam, dan observasi lingkungan. </w:t>
      </w:r>
    </w:p>
    <w:p w14:paraId="79227045" w14:textId="3763F92B" w:rsidR="005C60D1" w:rsidRPr="006E37E0" w:rsidRDefault="000035A4" w:rsidP="006E37E0">
      <w:pPr>
        <w:spacing w:after="0" w:line="360" w:lineRule="auto"/>
        <w:ind w:firstLine="720"/>
        <w:jc w:val="both"/>
        <w:rPr>
          <w:rFonts w:ascii="Times New Roman" w:hAnsi="Times New Roman"/>
          <w:sz w:val="24"/>
          <w:szCs w:val="24"/>
        </w:rPr>
      </w:pPr>
      <w:r>
        <w:rPr>
          <w:rFonts w:ascii="Times New Roman" w:hAnsi="Times New Roman"/>
          <w:sz w:val="24"/>
          <w:szCs w:val="24"/>
        </w:rPr>
        <w:t>Hasil pengumpulan data yang sudah dilakukan dapat terlihat pada bagian lampiran penelitian ini.</w:t>
      </w:r>
      <w:r w:rsidR="006E37E0">
        <w:rPr>
          <w:rFonts w:ascii="Times New Roman" w:hAnsi="Times New Roman"/>
          <w:sz w:val="24"/>
          <w:szCs w:val="24"/>
        </w:rPr>
        <w:t xml:space="preserve"> Data survei tatap muka yang sudah terhimpun kemudian diolah secara statistik melihat lebih jauh hubungan antarvariabel dalam penelitian ini. Beberapa hasil dari pengolahan statistik tersebut sesuai dengan penelitian sebelumnya dan beberapa hasil tidak sesuai. Hal tersebut dijelaskan secara lebih mendalam menggunakan data wawancara mendalam yang telah dilakukan oleh peneliti. Selain itu, data wawancara mendalam juga menjadi penguat argumen yang disampaikan oleh peneliti sesuai dengan kondisi lapangan. Data observasi lingkungan juga menjadi data pendukung pada penelitian ini.  </w:t>
      </w:r>
    </w:p>
    <w:p w14:paraId="22435515" w14:textId="75B3431C" w:rsidR="009478EE" w:rsidRPr="0073096A" w:rsidRDefault="009478EE" w:rsidP="008D63EA">
      <w:pPr>
        <w:pStyle w:val="Heading3"/>
        <w:rPr>
          <w:rFonts w:ascii="Times New Roman" w:hAnsi="Times New Roman" w:cs="Times New Roman"/>
          <w:b/>
          <w:bCs/>
          <w:color w:val="auto"/>
        </w:rPr>
      </w:pPr>
      <w:bookmarkStart w:id="76" w:name="_Toc45617939"/>
      <w:r w:rsidRPr="0073096A">
        <w:rPr>
          <w:rFonts w:ascii="Times New Roman" w:hAnsi="Times New Roman" w:cs="Times New Roman"/>
          <w:b/>
          <w:bCs/>
          <w:color w:val="auto"/>
        </w:rPr>
        <w:lastRenderedPageBreak/>
        <w:t>3.6.2 Data Sekunder</w:t>
      </w:r>
      <w:bookmarkEnd w:id="76"/>
    </w:p>
    <w:p w14:paraId="0C23C798" w14:textId="3C56A7CD" w:rsidR="009478EE" w:rsidRPr="0073096A" w:rsidRDefault="009478EE" w:rsidP="00753FD0">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Data sekunder adalah data berdasarkan hasil proses analisis, interpretasi, ringkasan, dan ulasan berdasarkan suatu data primer (Smith </w:t>
      </w:r>
      <w:r w:rsidR="001F507D" w:rsidRPr="0073096A">
        <w:rPr>
          <w:rFonts w:ascii="Times New Roman" w:hAnsi="Times New Roman"/>
          <w:sz w:val="24"/>
          <w:szCs w:val="24"/>
        </w:rPr>
        <w:t>n.d</w:t>
      </w:r>
      <w:r w:rsidRPr="0073096A">
        <w:rPr>
          <w:rFonts w:ascii="Times New Roman" w:hAnsi="Times New Roman"/>
          <w:sz w:val="24"/>
          <w:szCs w:val="24"/>
        </w:rPr>
        <w:t xml:space="preserve">). Data sekunder digunakan sebagai data referensi dan pendukung data primer (Macome 1995). Dalam membangun hipotesis, dibutuhkan literatur sebelumnya yang digunakan sebagai dasar pembangunan hipotesis. </w:t>
      </w:r>
      <w:r w:rsidR="006E37E0">
        <w:rPr>
          <w:rFonts w:ascii="Times New Roman" w:hAnsi="Times New Roman"/>
          <w:sz w:val="24"/>
          <w:szCs w:val="24"/>
        </w:rPr>
        <w:t xml:space="preserve">Selain itu literatur sebelumnya juga digunakan untuk menjelaskan data hasil temuan penelitian. </w:t>
      </w:r>
      <w:r w:rsidR="003B43C9" w:rsidRPr="0073096A">
        <w:rPr>
          <w:rFonts w:ascii="Times New Roman" w:hAnsi="Times New Roman"/>
          <w:sz w:val="24"/>
          <w:szCs w:val="24"/>
        </w:rPr>
        <w:t xml:space="preserve">Data sekunder yang digunakan dalam penelitian ini adalah </w:t>
      </w:r>
      <w:r w:rsidR="003B43C9" w:rsidRPr="0073096A">
        <w:rPr>
          <w:rFonts w:ascii="Times New Roman" w:hAnsi="Times New Roman"/>
          <w:i/>
          <w:iCs/>
          <w:sz w:val="24"/>
          <w:szCs w:val="24"/>
        </w:rPr>
        <w:t xml:space="preserve">website </w:t>
      </w:r>
      <w:r w:rsidR="003B43C9" w:rsidRPr="0073096A">
        <w:rPr>
          <w:rFonts w:ascii="Times New Roman" w:hAnsi="Times New Roman"/>
          <w:sz w:val="24"/>
          <w:szCs w:val="24"/>
        </w:rPr>
        <w:t xml:space="preserve">pemerintah, hasil laporan pemerintah, </w:t>
      </w:r>
      <w:r w:rsidR="006E37E0">
        <w:rPr>
          <w:rFonts w:ascii="Times New Roman" w:hAnsi="Times New Roman"/>
          <w:sz w:val="24"/>
          <w:szCs w:val="24"/>
        </w:rPr>
        <w:t xml:space="preserve">berbagai </w:t>
      </w:r>
      <w:r w:rsidR="003B43C9" w:rsidRPr="0073096A">
        <w:rPr>
          <w:rFonts w:ascii="Times New Roman" w:hAnsi="Times New Roman"/>
          <w:sz w:val="24"/>
          <w:szCs w:val="24"/>
        </w:rPr>
        <w:t xml:space="preserve">penelitian yang dilakukan sebelumnya, dan laporan statistik pada wilayah Kelurahan Cinere. </w:t>
      </w:r>
    </w:p>
    <w:p w14:paraId="4A91CCFA" w14:textId="77777777" w:rsidR="00F334E6" w:rsidRPr="0073096A" w:rsidRDefault="00F334E6" w:rsidP="009478EE">
      <w:pPr>
        <w:spacing w:after="0" w:line="360" w:lineRule="auto"/>
        <w:ind w:firstLine="720"/>
        <w:jc w:val="both"/>
        <w:rPr>
          <w:rFonts w:ascii="Times New Roman" w:hAnsi="Times New Roman"/>
          <w:sz w:val="24"/>
          <w:szCs w:val="24"/>
        </w:rPr>
      </w:pPr>
    </w:p>
    <w:p w14:paraId="53ACD833" w14:textId="77777777" w:rsidR="009478EE" w:rsidRPr="0073096A" w:rsidRDefault="009478EE" w:rsidP="008D63EA">
      <w:pPr>
        <w:pStyle w:val="Heading2"/>
        <w:rPr>
          <w:rFonts w:cs="Times New Roman"/>
        </w:rPr>
      </w:pPr>
      <w:bookmarkStart w:id="77" w:name="_Toc45617940"/>
      <w:r w:rsidRPr="0073096A">
        <w:rPr>
          <w:rFonts w:cs="Times New Roman"/>
        </w:rPr>
        <w:t>3.7 Pre-Test</w:t>
      </w:r>
      <w:bookmarkEnd w:id="77"/>
    </w:p>
    <w:p w14:paraId="28EF0F65" w14:textId="5DB98BA2"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i/>
          <w:iCs/>
          <w:sz w:val="24"/>
          <w:szCs w:val="24"/>
        </w:rPr>
        <w:t>Pre-test</w:t>
      </w:r>
      <w:r w:rsidRPr="0073096A">
        <w:rPr>
          <w:rFonts w:ascii="Times New Roman" w:hAnsi="Times New Roman"/>
          <w:sz w:val="24"/>
          <w:szCs w:val="24"/>
        </w:rPr>
        <w:t xml:space="preserve"> dilakukan untuk menguji pemahaman responden terhadap pertanyaan dan pernyataan yang diajukan serta untuk mengidentifikasi apakah terdapat kata-kata yang tidak sesuai jika ditujukan kepada responden. Selama proses </w:t>
      </w:r>
      <w:r w:rsidRPr="0073096A">
        <w:rPr>
          <w:rFonts w:ascii="Times New Roman" w:hAnsi="Times New Roman"/>
          <w:i/>
          <w:iCs/>
          <w:sz w:val="24"/>
          <w:szCs w:val="24"/>
        </w:rPr>
        <w:t>pre-test</w:t>
      </w:r>
      <w:r w:rsidR="003B43C9" w:rsidRPr="0073096A">
        <w:rPr>
          <w:rFonts w:ascii="Times New Roman" w:hAnsi="Times New Roman"/>
          <w:sz w:val="24"/>
          <w:szCs w:val="24"/>
        </w:rPr>
        <w:t xml:space="preserve"> yang dilakukan satu kali</w:t>
      </w:r>
      <w:r w:rsidRPr="0073096A">
        <w:rPr>
          <w:rFonts w:ascii="Times New Roman" w:hAnsi="Times New Roman"/>
          <w:sz w:val="24"/>
          <w:szCs w:val="24"/>
        </w:rPr>
        <w:t>, peneliti menghimpun kesulita</w:t>
      </w:r>
      <w:r w:rsidR="003B43C9" w:rsidRPr="0073096A">
        <w:rPr>
          <w:rFonts w:ascii="Times New Roman" w:hAnsi="Times New Roman"/>
          <w:sz w:val="24"/>
          <w:szCs w:val="24"/>
        </w:rPr>
        <w:t>n</w:t>
      </w:r>
      <w:r w:rsidRPr="0073096A">
        <w:rPr>
          <w:rFonts w:ascii="Times New Roman" w:hAnsi="Times New Roman"/>
          <w:sz w:val="24"/>
          <w:szCs w:val="24"/>
        </w:rPr>
        <w:t xml:space="preserve"> yang dihadapi dalam mengajukan pertanyaan pada responden dan melakukan perbaikan kuesioner setelah mengidentifikasi kesulitan yang dialami.</w:t>
      </w:r>
      <w:r w:rsidR="003B43C9" w:rsidRPr="0073096A">
        <w:rPr>
          <w:rFonts w:ascii="Times New Roman" w:hAnsi="Times New Roman"/>
          <w:sz w:val="24"/>
          <w:szCs w:val="24"/>
        </w:rPr>
        <w:t xml:space="preserve"> </w:t>
      </w:r>
      <w:r w:rsidR="006E37E0">
        <w:rPr>
          <w:rFonts w:ascii="Times New Roman" w:hAnsi="Times New Roman"/>
          <w:sz w:val="24"/>
          <w:szCs w:val="24"/>
        </w:rPr>
        <w:t xml:space="preserve">Perbaikan yang dilakukan berupa pengubahan redaksi pertanyaan, dan mengganti beberapa pertanyaan yang sulit dijawab oleh responden </w:t>
      </w:r>
      <w:r w:rsidR="006E37E0">
        <w:rPr>
          <w:rFonts w:ascii="Times New Roman" w:hAnsi="Times New Roman"/>
          <w:i/>
          <w:iCs/>
          <w:sz w:val="24"/>
          <w:szCs w:val="24"/>
        </w:rPr>
        <w:t xml:space="preserve">pre-test. </w:t>
      </w:r>
      <w:r w:rsidR="006E37E0">
        <w:rPr>
          <w:rFonts w:ascii="Times New Roman" w:hAnsi="Times New Roman"/>
          <w:sz w:val="24"/>
          <w:szCs w:val="24"/>
        </w:rPr>
        <w:t xml:space="preserve">Selain itu, peneliti juga menghapus beberapa pertanyaan yang tidak valid atau reliabel setelah melakukan proses olah statistik pada hasil </w:t>
      </w:r>
      <w:r w:rsidR="006E37E0">
        <w:rPr>
          <w:rFonts w:ascii="Times New Roman" w:hAnsi="Times New Roman"/>
          <w:i/>
          <w:iCs/>
          <w:sz w:val="24"/>
          <w:szCs w:val="24"/>
        </w:rPr>
        <w:t xml:space="preserve">pre-test. </w:t>
      </w:r>
      <w:r w:rsidR="003B43C9" w:rsidRPr="0073096A">
        <w:rPr>
          <w:rFonts w:ascii="Times New Roman" w:hAnsi="Times New Roman"/>
          <w:sz w:val="24"/>
          <w:szCs w:val="24"/>
        </w:rPr>
        <w:t xml:space="preserve">Melalui proses </w:t>
      </w:r>
      <w:r w:rsidR="003B43C9" w:rsidRPr="0073096A">
        <w:rPr>
          <w:rFonts w:ascii="Times New Roman" w:hAnsi="Times New Roman"/>
          <w:i/>
          <w:iCs/>
          <w:sz w:val="24"/>
          <w:szCs w:val="24"/>
        </w:rPr>
        <w:t>pre-test</w:t>
      </w:r>
      <w:r w:rsidR="003B43C9" w:rsidRPr="0073096A">
        <w:rPr>
          <w:rFonts w:ascii="Times New Roman" w:hAnsi="Times New Roman"/>
          <w:sz w:val="24"/>
          <w:szCs w:val="24"/>
        </w:rPr>
        <w:t xml:space="preserve"> yang dilakukan pada 30 individu berumur 35-44 tahun di wilayah Kelurahan Cinere, maka peneliti dapat menentukan beberapa standar jawaban yang ada di kuesioner seperti jumlah informasi yang didapatkan melalui internet, rata-rata lama bekerja, dan jumlah pelatihan yang diikuti selama satu tahun terakhir. </w:t>
      </w:r>
    </w:p>
    <w:p w14:paraId="6F317E9C" w14:textId="77777777" w:rsidR="00EB056E" w:rsidRPr="0073096A" w:rsidRDefault="00EB056E" w:rsidP="00F334E6">
      <w:pPr>
        <w:spacing w:after="0" w:line="360" w:lineRule="auto"/>
        <w:jc w:val="both"/>
        <w:rPr>
          <w:rFonts w:ascii="Times New Roman" w:hAnsi="Times New Roman"/>
          <w:sz w:val="24"/>
          <w:szCs w:val="24"/>
        </w:rPr>
      </w:pPr>
    </w:p>
    <w:p w14:paraId="212720A2" w14:textId="77777777" w:rsidR="009478EE" w:rsidRPr="0073096A" w:rsidRDefault="009478EE" w:rsidP="008D63EA">
      <w:pPr>
        <w:pStyle w:val="Heading2"/>
        <w:rPr>
          <w:rFonts w:cs="Times New Roman"/>
        </w:rPr>
      </w:pPr>
      <w:bookmarkStart w:id="78" w:name="_Toc45617941"/>
      <w:r w:rsidRPr="0073096A">
        <w:rPr>
          <w:rFonts w:cs="Times New Roman"/>
        </w:rPr>
        <w:t>3.8 Teknik Pengolahan Data</w:t>
      </w:r>
      <w:bookmarkEnd w:id="78"/>
    </w:p>
    <w:p w14:paraId="751BA68A" w14:textId="1E8177C6"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Jika data yang dibutuhkan sudah lengkap, maka langkah selanjutnya adalah melakukan analisis data menggunakan S</w:t>
      </w:r>
      <w:r w:rsidR="006E37E0">
        <w:rPr>
          <w:rFonts w:ascii="Times New Roman" w:hAnsi="Times New Roman"/>
          <w:sz w:val="24"/>
          <w:szCs w:val="24"/>
        </w:rPr>
        <w:t>tata</w:t>
      </w:r>
      <w:r w:rsidRPr="0073096A">
        <w:rPr>
          <w:rFonts w:ascii="Times New Roman" w:hAnsi="Times New Roman"/>
          <w:sz w:val="24"/>
          <w:szCs w:val="24"/>
        </w:rPr>
        <w:t>. Namun sebelum melakukan analisis, diperlukan persiapan pengolahan data untuk memudahkan prosesnya. Persiapan tersebut berupa editing, coding, data entering, dan cleaning.</w:t>
      </w:r>
    </w:p>
    <w:p w14:paraId="40D0E51C" w14:textId="77777777" w:rsidR="009478EE" w:rsidRPr="0073096A" w:rsidRDefault="009478EE" w:rsidP="008D63EA">
      <w:pPr>
        <w:pStyle w:val="Heading3"/>
        <w:rPr>
          <w:rFonts w:ascii="Times New Roman" w:hAnsi="Times New Roman" w:cs="Times New Roman"/>
          <w:b/>
          <w:bCs/>
          <w:color w:val="auto"/>
        </w:rPr>
      </w:pPr>
      <w:bookmarkStart w:id="79" w:name="_Toc45617942"/>
      <w:r w:rsidRPr="0073096A">
        <w:rPr>
          <w:rFonts w:ascii="Times New Roman" w:hAnsi="Times New Roman" w:cs="Times New Roman"/>
          <w:b/>
          <w:bCs/>
          <w:color w:val="auto"/>
        </w:rPr>
        <w:lastRenderedPageBreak/>
        <w:t>3.8.1 Editing</w:t>
      </w:r>
      <w:bookmarkEnd w:id="79"/>
    </w:p>
    <w:p w14:paraId="0AE3FC68" w14:textId="24B8791B" w:rsidR="001269F0" w:rsidRPr="005E10F6" w:rsidRDefault="009478EE" w:rsidP="00B539BA">
      <w:pPr>
        <w:spacing w:after="0" w:line="360" w:lineRule="auto"/>
        <w:ind w:firstLine="720"/>
        <w:jc w:val="both"/>
        <w:rPr>
          <w:rFonts w:ascii="Times New Roman" w:hAnsi="Times New Roman"/>
          <w:sz w:val="24"/>
          <w:szCs w:val="24"/>
        </w:rPr>
      </w:pPr>
      <w:r w:rsidRPr="0073096A">
        <w:rPr>
          <w:rFonts w:ascii="Times New Roman" w:hAnsi="Times New Roman"/>
          <w:sz w:val="24"/>
          <w:szCs w:val="24"/>
        </w:rPr>
        <w:t>Setelah data seluruh data selesai dikumpulkan, maka proses pertama yang dilakukan adalah pengeditan (</w:t>
      </w:r>
      <w:r w:rsidRPr="005E10F6">
        <w:rPr>
          <w:rFonts w:ascii="Times New Roman" w:hAnsi="Times New Roman"/>
          <w:i/>
          <w:iCs/>
          <w:sz w:val="24"/>
          <w:szCs w:val="24"/>
        </w:rPr>
        <w:t>editing</w:t>
      </w:r>
      <w:r w:rsidRPr="0073096A">
        <w:rPr>
          <w:rFonts w:ascii="Times New Roman" w:hAnsi="Times New Roman"/>
          <w:sz w:val="24"/>
          <w:szCs w:val="24"/>
        </w:rPr>
        <w:t xml:space="preserve">). Proses </w:t>
      </w:r>
      <w:r w:rsidRPr="005E10F6">
        <w:rPr>
          <w:rFonts w:ascii="Times New Roman" w:hAnsi="Times New Roman"/>
          <w:i/>
          <w:iCs/>
          <w:sz w:val="24"/>
          <w:szCs w:val="24"/>
        </w:rPr>
        <w:t>editing</w:t>
      </w:r>
      <w:r w:rsidRPr="0073096A">
        <w:rPr>
          <w:rFonts w:ascii="Times New Roman" w:hAnsi="Times New Roman"/>
          <w:sz w:val="24"/>
          <w:szCs w:val="24"/>
        </w:rPr>
        <w:t xml:space="preserve"> adalah kegiatan untuk memperbaiki aspek penulisan yang mekanis seperti ejaan, tata bahasa, panjang kalimat, dan pengorganisasian paragraf (Neuman, 2014). Proses tersebut diperlukan untuk meminimalisir kesalahan dalam proses pengumpulan data dan mengantisipasi ketidaklengkapan kuesioner, sehingga dapat menjamin konsistensi dan memudahkan dalam menganalisis data. Proses </w:t>
      </w:r>
      <w:r w:rsidRPr="005E10F6">
        <w:rPr>
          <w:rFonts w:ascii="Times New Roman" w:hAnsi="Times New Roman"/>
          <w:i/>
          <w:iCs/>
          <w:sz w:val="24"/>
          <w:szCs w:val="24"/>
        </w:rPr>
        <w:t>editing</w:t>
      </w:r>
      <w:r w:rsidRPr="0073096A">
        <w:rPr>
          <w:rFonts w:ascii="Times New Roman" w:hAnsi="Times New Roman"/>
          <w:sz w:val="24"/>
          <w:szCs w:val="24"/>
        </w:rPr>
        <w:t xml:space="preserve"> memiliki tujuan untuk memastikan bahwa satuan yang digunakan telah seragam dan tidak ada yang tertinggal atau terlupakan (Neuman 2014).</w:t>
      </w:r>
      <w:r w:rsidR="005E10F6">
        <w:rPr>
          <w:rFonts w:ascii="Times New Roman" w:hAnsi="Times New Roman"/>
          <w:sz w:val="24"/>
          <w:szCs w:val="24"/>
        </w:rPr>
        <w:t xml:space="preserve"> Dalam penelitian ini, proses </w:t>
      </w:r>
      <w:r w:rsidR="005E10F6">
        <w:rPr>
          <w:rFonts w:ascii="Times New Roman" w:hAnsi="Times New Roman"/>
          <w:i/>
          <w:iCs/>
          <w:sz w:val="24"/>
          <w:szCs w:val="24"/>
        </w:rPr>
        <w:t xml:space="preserve">editing </w:t>
      </w:r>
      <w:r w:rsidR="005E10F6">
        <w:rPr>
          <w:rFonts w:ascii="Times New Roman" w:hAnsi="Times New Roman"/>
          <w:sz w:val="24"/>
          <w:szCs w:val="24"/>
        </w:rPr>
        <w:t xml:space="preserve">banyak dilakukan saat proses </w:t>
      </w:r>
      <w:r w:rsidR="005E10F6">
        <w:rPr>
          <w:rFonts w:ascii="Times New Roman" w:hAnsi="Times New Roman"/>
          <w:i/>
          <w:iCs/>
          <w:sz w:val="24"/>
          <w:szCs w:val="24"/>
        </w:rPr>
        <w:t xml:space="preserve">pre-test </w:t>
      </w:r>
      <w:r w:rsidR="005E10F6">
        <w:rPr>
          <w:rFonts w:ascii="Times New Roman" w:hAnsi="Times New Roman"/>
          <w:sz w:val="24"/>
          <w:szCs w:val="24"/>
        </w:rPr>
        <w:t>untuk menelaah kembali aspek redaksi dari pertanyaan pada kuesioner. Pada saat pengumpulan data, proses ini dilakukan saat responden menjawab pertanyaan seperti media sosial apa yang sering digunakan. Peneliti mengecek kembali jawaban untuk menyesuaikan dengan ketentuan jawaban supaya seragam dan mempermudah proses analisis data.</w:t>
      </w:r>
    </w:p>
    <w:p w14:paraId="6D1ED029" w14:textId="77777777" w:rsidR="009478EE" w:rsidRPr="0073096A" w:rsidRDefault="009478EE" w:rsidP="008D63EA">
      <w:pPr>
        <w:pStyle w:val="Heading3"/>
        <w:rPr>
          <w:rFonts w:ascii="Times New Roman" w:hAnsi="Times New Roman" w:cs="Times New Roman"/>
          <w:b/>
          <w:bCs/>
          <w:color w:val="auto"/>
        </w:rPr>
      </w:pPr>
      <w:bookmarkStart w:id="80" w:name="_Toc45617943"/>
      <w:r w:rsidRPr="0073096A">
        <w:rPr>
          <w:rFonts w:ascii="Times New Roman" w:hAnsi="Times New Roman" w:cs="Times New Roman"/>
          <w:b/>
          <w:bCs/>
          <w:color w:val="auto"/>
        </w:rPr>
        <w:t>3.8.2 Coding</w:t>
      </w:r>
      <w:bookmarkEnd w:id="80"/>
    </w:p>
    <w:p w14:paraId="5224A450" w14:textId="5CFB033F"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Tahap selanjutnya adalah </w:t>
      </w:r>
      <w:r w:rsidRPr="005E10F6">
        <w:rPr>
          <w:rFonts w:ascii="Times New Roman" w:hAnsi="Times New Roman"/>
          <w:i/>
          <w:iCs/>
          <w:sz w:val="24"/>
          <w:szCs w:val="24"/>
        </w:rPr>
        <w:t>coding</w:t>
      </w:r>
      <w:r w:rsidRPr="0073096A">
        <w:rPr>
          <w:rFonts w:ascii="Times New Roman" w:hAnsi="Times New Roman"/>
          <w:sz w:val="24"/>
          <w:szCs w:val="24"/>
        </w:rPr>
        <w:t xml:space="preserve"> atau pengkodean data. Dalam penelitian kuantitatif, kode diperlukan untuk setiap kategori dari semua variabel. Pengkodean data berarti mengatur ulang data mentah secara sistematis ke dalam format yang mudah dianalisis secara statistik (Neuman 2014). Pemberian kode pada setiap kategori variabel sangat diperlukan agar data yang diperoleh lebih sederhana dan untuk mempermudah melakukan tahapan pengolahan data selanjutnya yaitu </w:t>
      </w:r>
      <w:r w:rsidRPr="005E10F6">
        <w:rPr>
          <w:rFonts w:ascii="Times New Roman" w:hAnsi="Times New Roman"/>
          <w:i/>
          <w:iCs/>
          <w:sz w:val="24"/>
          <w:szCs w:val="24"/>
        </w:rPr>
        <w:t>entering</w:t>
      </w:r>
      <w:r w:rsidRPr="0073096A">
        <w:rPr>
          <w:rFonts w:ascii="Times New Roman" w:hAnsi="Times New Roman"/>
          <w:sz w:val="24"/>
          <w:szCs w:val="24"/>
        </w:rPr>
        <w:t xml:space="preserve"> dan </w:t>
      </w:r>
      <w:r w:rsidRPr="005E10F6">
        <w:rPr>
          <w:rFonts w:ascii="Times New Roman" w:hAnsi="Times New Roman"/>
          <w:i/>
          <w:iCs/>
          <w:sz w:val="24"/>
          <w:szCs w:val="24"/>
        </w:rPr>
        <w:t>cleaning</w:t>
      </w:r>
      <w:r w:rsidRPr="0073096A">
        <w:rPr>
          <w:rFonts w:ascii="Times New Roman" w:hAnsi="Times New Roman"/>
          <w:sz w:val="24"/>
          <w:szCs w:val="24"/>
        </w:rPr>
        <w:t xml:space="preserve">. Prosedur pengkodean data disebut encoding, prosedur </w:t>
      </w:r>
      <w:r w:rsidRPr="005E10F6">
        <w:rPr>
          <w:rFonts w:ascii="Times New Roman" w:hAnsi="Times New Roman"/>
          <w:i/>
          <w:iCs/>
          <w:sz w:val="24"/>
          <w:szCs w:val="24"/>
        </w:rPr>
        <w:t>encoding</w:t>
      </w:r>
      <w:r w:rsidRPr="0073096A">
        <w:rPr>
          <w:rFonts w:ascii="Times New Roman" w:hAnsi="Times New Roman"/>
          <w:sz w:val="24"/>
          <w:szCs w:val="24"/>
        </w:rPr>
        <w:t xml:space="preserve"> adalah seperangkat aturan untuk menetapkan angka tertentu ke dalam atribut variabel. Misalnya, dalam memberikan kode pada variabel kontrol, peneliti memberikan kode 1 untuk perempuan dan 2 untuk laki-laki.</w:t>
      </w:r>
    </w:p>
    <w:p w14:paraId="62C06ECC" w14:textId="77777777" w:rsidR="009478EE" w:rsidRPr="0073096A" w:rsidRDefault="009478EE" w:rsidP="008D63EA">
      <w:pPr>
        <w:pStyle w:val="Heading3"/>
        <w:rPr>
          <w:rFonts w:ascii="Times New Roman" w:hAnsi="Times New Roman" w:cs="Times New Roman"/>
          <w:b/>
          <w:bCs/>
          <w:color w:val="auto"/>
        </w:rPr>
      </w:pPr>
      <w:bookmarkStart w:id="81" w:name="_Toc45617944"/>
      <w:r w:rsidRPr="0073096A">
        <w:rPr>
          <w:rFonts w:ascii="Times New Roman" w:hAnsi="Times New Roman" w:cs="Times New Roman"/>
          <w:b/>
          <w:bCs/>
          <w:color w:val="auto"/>
        </w:rPr>
        <w:t>3.8.3 Entering</w:t>
      </w:r>
      <w:bookmarkEnd w:id="81"/>
    </w:p>
    <w:p w14:paraId="0B676ADE" w14:textId="2D11FD09"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Babbie (2013) mendefinisikan </w:t>
      </w:r>
      <w:r w:rsidRPr="005E10F6">
        <w:rPr>
          <w:rFonts w:ascii="Times New Roman" w:hAnsi="Times New Roman"/>
          <w:i/>
          <w:iCs/>
          <w:sz w:val="24"/>
          <w:szCs w:val="24"/>
        </w:rPr>
        <w:t>entering</w:t>
      </w:r>
      <w:r w:rsidRPr="0073096A">
        <w:rPr>
          <w:rFonts w:ascii="Times New Roman" w:hAnsi="Times New Roman"/>
          <w:sz w:val="24"/>
          <w:szCs w:val="24"/>
        </w:rPr>
        <w:t xml:space="preserve"> sebagai proses pengkonversian data ke dalam format yang dapat dibaca oleh mesin, sehingga komputer dapat membaca dan me</w:t>
      </w:r>
      <w:r w:rsidR="005E10F6">
        <w:rPr>
          <w:rFonts w:ascii="Times New Roman" w:hAnsi="Times New Roman"/>
          <w:sz w:val="24"/>
          <w:szCs w:val="24"/>
        </w:rPr>
        <w:t>ngolah</w:t>
      </w:r>
      <w:r w:rsidRPr="0073096A">
        <w:rPr>
          <w:rFonts w:ascii="Times New Roman" w:hAnsi="Times New Roman"/>
          <w:sz w:val="24"/>
          <w:szCs w:val="24"/>
        </w:rPr>
        <w:t xml:space="preserve"> data. Pada tahap </w:t>
      </w:r>
      <w:r w:rsidRPr="005E10F6">
        <w:rPr>
          <w:rFonts w:ascii="Times New Roman" w:hAnsi="Times New Roman"/>
          <w:i/>
          <w:iCs/>
          <w:sz w:val="24"/>
          <w:szCs w:val="24"/>
        </w:rPr>
        <w:t>entering</w:t>
      </w:r>
      <w:r w:rsidRPr="0073096A">
        <w:rPr>
          <w:rFonts w:ascii="Times New Roman" w:hAnsi="Times New Roman"/>
          <w:sz w:val="24"/>
          <w:szCs w:val="24"/>
        </w:rPr>
        <w:t xml:space="preserve"> ini, data yang telah diolah sebelumnya dari proses </w:t>
      </w:r>
      <w:r w:rsidRPr="005E10F6">
        <w:rPr>
          <w:rFonts w:ascii="Times New Roman" w:hAnsi="Times New Roman"/>
          <w:i/>
          <w:iCs/>
          <w:sz w:val="24"/>
          <w:szCs w:val="24"/>
        </w:rPr>
        <w:t>editing</w:t>
      </w:r>
      <w:r w:rsidRPr="0073096A">
        <w:rPr>
          <w:rFonts w:ascii="Times New Roman" w:hAnsi="Times New Roman"/>
          <w:sz w:val="24"/>
          <w:szCs w:val="24"/>
        </w:rPr>
        <w:t xml:space="preserve"> dan </w:t>
      </w:r>
      <w:r w:rsidRPr="005E10F6">
        <w:rPr>
          <w:rFonts w:ascii="Times New Roman" w:hAnsi="Times New Roman"/>
          <w:i/>
          <w:iCs/>
          <w:sz w:val="24"/>
          <w:szCs w:val="24"/>
        </w:rPr>
        <w:t>coding</w:t>
      </w:r>
      <w:r w:rsidRPr="0073096A">
        <w:rPr>
          <w:rFonts w:ascii="Times New Roman" w:hAnsi="Times New Roman"/>
          <w:sz w:val="24"/>
          <w:szCs w:val="24"/>
        </w:rPr>
        <w:t xml:space="preserve"> dimasukan dan diolah dengan menggunakan program statistik </w:t>
      </w:r>
      <w:r w:rsidR="005E10F6">
        <w:rPr>
          <w:rFonts w:ascii="Times New Roman" w:hAnsi="Times New Roman"/>
          <w:sz w:val="24"/>
          <w:szCs w:val="24"/>
        </w:rPr>
        <w:t>Stata.</w:t>
      </w:r>
      <w:r w:rsidRPr="0073096A">
        <w:rPr>
          <w:rFonts w:ascii="Times New Roman" w:hAnsi="Times New Roman"/>
          <w:sz w:val="24"/>
          <w:szCs w:val="24"/>
        </w:rPr>
        <w:t xml:space="preserve"> Dalam proses </w:t>
      </w:r>
      <w:r w:rsidRPr="005E10F6">
        <w:rPr>
          <w:rFonts w:ascii="Times New Roman" w:hAnsi="Times New Roman"/>
          <w:i/>
          <w:iCs/>
          <w:sz w:val="24"/>
          <w:szCs w:val="24"/>
        </w:rPr>
        <w:t>entering</w:t>
      </w:r>
      <w:r w:rsidRPr="0073096A">
        <w:rPr>
          <w:rFonts w:ascii="Times New Roman" w:hAnsi="Times New Roman"/>
          <w:sz w:val="24"/>
          <w:szCs w:val="24"/>
        </w:rPr>
        <w:t xml:space="preserve"> data, peneliti memiliki tanggung jawab dalam me</w:t>
      </w:r>
      <w:r w:rsidR="005E10F6">
        <w:rPr>
          <w:rFonts w:ascii="Times New Roman" w:hAnsi="Times New Roman"/>
          <w:sz w:val="24"/>
          <w:szCs w:val="24"/>
        </w:rPr>
        <w:t>masukkan</w:t>
      </w:r>
      <w:r w:rsidRPr="0073096A">
        <w:rPr>
          <w:rFonts w:ascii="Times New Roman" w:hAnsi="Times New Roman"/>
          <w:sz w:val="24"/>
          <w:szCs w:val="24"/>
        </w:rPr>
        <w:t xml:space="preserve"> dan mengolah data tersebut. Proses </w:t>
      </w:r>
      <w:r w:rsidRPr="005E10F6">
        <w:rPr>
          <w:rFonts w:ascii="Times New Roman" w:hAnsi="Times New Roman"/>
          <w:i/>
          <w:iCs/>
          <w:sz w:val="24"/>
          <w:szCs w:val="24"/>
        </w:rPr>
        <w:t>entering</w:t>
      </w:r>
      <w:r w:rsidRPr="0073096A">
        <w:rPr>
          <w:rFonts w:ascii="Times New Roman" w:hAnsi="Times New Roman"/>
          <w:sz w:val="24"/>
          <w:szCs w:val="24"/>
        </w:rPr>
        <w:t xml:space="preserve"> ini dilakukan setelah </w:t>
      </w:r>
      <w:r w:rsidRPr="0073096A">
        <w:rPr>
          <w:rFonts w:ascii="Times New Roman" w:hAnsi="Times New Roman"/>
          <w:sz w:val="24"/>
          <w:szCs w:val="24"/>
        </w:rPr>
        <w:lastRenderedPageBreak/>
        <w:t>responden memberikan jawaban atas survei yang diberikan</w:t>
      </w:r>
      <w:r w:rsidR="005E10F6">
        <w:rPr>
          <w:rFonts w:ascii="Times New Roman" w:hAnsi="Times New Roman"/>
          <w:sz w:val="24"/>
          <w:szCs w:val="24"/>
        </w:rPr>
        <w:t>. Dalam penelitian ini peneliti memasukkan data pada Stata sesuai dengan ketentuan kode yang telah ditentukan misalnya 1 untuk tidak pernah dan 5 untuk selalu.</w:t>
      </w:r>
    </w:p>
    <w:p w14:paraId="197B8990" w14:textId="77777777" w:rsidR="009478EE" w:rsidRPr="0073096A" w:rsidRDefault="009478EE" w:rsidP="008D63EA">
      <w:pPr>
        <w:pStyle w:val="Heading3"/>
        <w:rPr>
          <w:rFonts w:ascii="Times New Roman" w:hAnsi="Times New Roman" w:cs="Times New Roman"/>
          <w:b/>
          <w:bCs/>
          <w:color w:val="auto"/>
        </w:rPr>
      </w:pPr>
      <w:bookmarkStart w:id="82" w:name="_Toc45617945"/>
      <w:r w:rsidRPr="0073096A">
        <w:rPr>
          <w:rFonts w:ascii="Times New Roman" w:hAnsi="Times New Roman" w:cs="Times New Roman"/>
          <w:b/>
          <w:bCs/>
          <w:color w:val="auto"/>
        </w:rPr>
        <w:t>3.8.4 Cleaning</w:t>
      </w:r>
      <w:bookmarkEnd w:id="82"/>
    </w:p>
    <w:p w14:paraId="159A4E59" w14:textId="7FE3B09A" w:rsidR="00CF0C90" w:rsidRPr="005E10F6" w:rsidRDefault="009478EE" w:rsidP="005416F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Pada penelitian ini </w:t>
      </w:r>
      <w:r w:rsidRPr="005E10F6">
        <w:rPr>
          <w:rFonts w:ascii="Times New Roman" w:hAnsi="Times New Roman"/>
          <w:i/>
          <w:iCs/>
          <w:sz w:val="24"/>
          <w:szCs w:val="24"/>
        </w:rPr>
        <w:t>possible code cleaning</w:t>
      </w:r>
      <w:r w:rsidRPr="0073096A">
        <w:rPr>
          <w:rFonts w:ascii="Times New Roman" w:hAnsi="Times New Roman"/>
          <w:sz w:val="24"/>
          <w:szCs w:val="24"/>
        </w:rPr>
        <w:t xml:space="preserve"> digunakan untuk melihat jawaban yang berbeda dari kategori jawaban yang ada. Selain itu, </w:t>
      </w:r>
      <w:r w:rsidRPr="005E10F6">
        <w:rPr>
          <w:rFonts w:ascii="Times New Roman" w:hAnsi="Times New Roman"/>
          <w:i/>
          <w:iCs/>
          <w:sz w:val="24"/>
          <w:szCs w:val="24"/>
        </w:rPr>
        <w:t>contingency cleaning</w:t>
      </w:r>
      <w:r w:rsidRPr="0073096A">
        <w:rPr>
          <w:rFonts w:ascii="Times New Roman" w:hAnsi="Times New Roman"/>
          <w:sz w:val="24"/>
          <w:szCs w:val="24"/>
        </w:rPr>
        <w:t xml:space="preserve"> adalah proses cleaning dimana peneliti memeriksa kesesuaian jawaban dari dua variabel yang berkaitan dalam fenomena yang secara logis tidak mungkin terjadi (Neuman 2014).</w:t>
      </w:r>
      <w:r w:rsidR="005416FC" w:rsidRPr="0073096A">
        <w:rPr>
          <w:rFonts w:ascii="Times New Roman" w:hAnsi="Times New Roman"/>
          <w:sz w:val="24"/>
          <w:szCs w:val="24"/>
        </w:rPr>
        <w:t xml:space="preserve"> </w:t>
      </w:r>
      <w:r w:rsidRPr="0073096A">
        <w:rPr>
          <w:rFonts w:ascii="Times New Roman" w:hAnsi="Times New Roman"/>
          <w:sz w:val="24"/>
          <w:szCs w:val="24"/>
        </w:rPr>
        <w:t xml:space="preserve">Pada tahap </w:t>
      </w:r>
      <w:r w:rsidRPr="005E10F6">
        <w:rPr>
          <w:rFonts w:ascii="Times New Roman" w:hAnsi="Times New Roman"/>
          <w:i/>
          <w:iCs/>
          <w:sz w:val="24"/>
          <w:szCs w:val="24"/>
        </w:rPr>
        <w:t>cleaning</w:t>
      </w:r>
      <w:r w:rsidRPr="0073096A">
        <w:rPr>
          <w:rFonts w:ascii="Times New Roman" w:hAnsi="Times New Roman"/>
          <w:sz w:val="24"/>
          <w:szCs w:val="24"/>
        </w:rPr>
        <w:t xml:space="preserve"> dalam penelitian ini semua kuesioner kembali diperiksa kembali, yaitu antara jawaban dengan data di program S</w:t>
      </w:r>
      <w:r w:rsidR="005E10F6">
        <w:rPr>
          <w:rFonts w:ascii="Times New Roman" w:hAnsi="Times New Roman"/>
          <w:sz w:val="24"/>
          <w:szCs w:val="24"/>
        </w:rPr>
        <w:t>tata</w:t>
      </w:r>
      <w:r w:rsidRPr="0073096A">
        <w:rPr>
          <w:rFonts w:ascii="Times New Roman" w:hAnsi="Times New Roman"/>
          <w:sz w:val="24"/>
          <w:szCs w:val="24"/>
        </w:rPr>
        <w:t xml:space="preserve">. Hal ini dilakukan untuk memastikan bahwa data sudah bebas dari kesalahan. Pemeriksaan ini mencakup beberapa hal termasuk pertanyaan terbuka seperti nama responden, usia responden, pekerjaan dan pendapatan. Kemudian dalam memudahkan pengecekan ulang setiap kuesioner diberi nomor sesuai dengan nomor urut input data di program </w:t>
      </w:r>
      <w:r w:rsidR="005E10F6">
        <w:rPr>
          <w:rFonts w:ascii="Times New Roman" w:hAnsi="Times New Roman"/>
          <w:sz w:val="24"/>
          <w:szCs w:val="24"/>
        </w:rPr>
        <w:t xml:space="preserve">Stata. Pada penelitian ini, </w:t>
      </w:r>
      <w:r w:rsidR="005E10F6">
        <w:rPr>
          <w:rFonts w:ascii="Times New Roman" w:hAnsi="Times New Roman"/>
          <w:i/>
          <w:iCs/>
          <w:sz w:val="24"/>
          <w:szCs w:val="24"/>
        </w:rPr>
        <w:t xml:space="preserve">cleaning </w:t>
      </w:r>
      <w:r w:rsidR="005E10F6">
        <w:rPr>
          <w:rFonts w:ascii="Times New Roman" w:hAnsi="Times New Roman"/>
          <w:sz w:val="24"/>
          <w:szCs w:val="24"/>
        </w:rPr>
        <w:t xml:space="preserve">data tentunya dilakukan untuk memeriksa kembali hasil </w:t>
      </w:r>
      <w:r w:rsidR="005E10F6">
        <w:rPr>
          <w:rFonts w:ascii="Times New Roman" w:hAnsi="Times New Roman"/>
          <w:i/>
          <w:iCs/>
          <w:sz w:val="24"/>
          <w:szCs w:val="24"/>
        </w:rPr>
        <w:t xml:space="preserve">input </w:t>
      </w:r>
      <w:r w:rsidR="005E10F6">
        <w:rPr>
          <w:rFonts w:ascii="Times New Roman" w:hAnsi="Times New Roman"/>
          <w:sz w:val="24"/>
          <w:szCs w:val="24"/>
        </w:rPr>
        <w:t>dari kuesioner. Peneliti menemukan beberapa kesalahan seperti penulisan angka 11 namun seharusnya yang ditulis adalah angka 1 pada opsi jawaban tersebut.</w:t>
      </w:r>
    </w:p>
    <w:p w14:paraId="4995EE8D" w14:textId="77777777" w:rsidR="008E5D41" w:rsidRPr="0073096A" w:rsidRDefault="008E5D41" w:rsidP="008E5D41">
      <w:pPr>
        <w:spacing w:after="0" w:line="360" w:lineRule="auto"/>
        <w:ind w:firstLine="720"/>
        <w:jc w:val="both"/>
        <w:rPr>
          <w:rFonts w:ascii="Times New Roman" w:hAnsi="Times New Roman"/>
          <w:sz w:val="24"/>
          <w:szCs w:val="24"/>
        </w:rPr>
      </w:pPr>
    </w:p>
    <w:p w14:paraId="45B330FC" w14:textId="77777777" w:rsidR="009478EE" w:rsidRPr="0073096A" w:rsidRDefault="009478EE" w:rsidP="008D63EA">
      <w:pPr>
        <w:pStyle w:val="Heading2"/>
        <w:rPr>
          <w:rFonts w:cs="Times New Roman"/>
        </w:rPr>
      </w:pPr>
      <w:bookmarkStart w:id="83" w:name="_Toc45617946"/>
      <w:r w:rsidRPr="0073096A">
        <w:rPr>
          <w:rFonts w:cs="Times New Roman"/>
        </w:rPr>
        <w:t>3.9 Rencana Analisis Data</w:t>
      </w:r>
      <w:bookmarkEnd w:id="83"/>
    </w:p>
    <w:p w14:paraId="066B1B1A" w14:textId="77777777" w:rsidR="009478EE" w:rsidRPr="0073096A" w:rsidRDefault="009478EE" w:rsidP="008D63EA">
      <w:pPr>
        <w:pStyle w:val="Heading3"/>
        <w:rPr>
          <w:rFonts w:ascii="Times New Roman" w:hAnsi="Times New Roman" w:cs="Times New Roman"/>
          <w:b/>
          <w:bCs/>
          <w:color w:val="auto"/>
        </w:rPr>
      </w:pPr>
      <w:bookmarkStart w:id="84" w:name="_Toc45617947"/>
      <w:r w:rsidRPr="0073096A">
        <w:rPr>
          <w:rFonts w:ascii="Times New Roman" w:hAnsi="Times New Roman" w:cs="Times New Roman"/>
          <w:b/>
          <w:bCs/>
          <w:color w:val="auto"/>
        </w:rPr>
        <w:t>3.9.1 Univariat</w:t>
      </w:r>
      <w:bookmarkEnd w:id="84"/>
    </w:p>
    <w:p w14:paraId="55FB68F8" w14:textId="77011731" w:rsidR="009478EE" w:rsidRPr="0073096A" w:rsidRDefault="009478EE" w:rsidP="009478EE">
      <w:pPr>
        <w:spacing w:after="0" w:line="360" w:lineRule="auto"/>
        <w:ind w:firstLine="720"/>
        <w:jc w:val="both"/>
        <w:rPr>
          <w:rFonts w:ascii="Times New Roman" w:hAnsi="Times New Roman"/>
          <w:sz w:val="24"/>
          <w:szCs w:val="24"/>
        </w:rPr>
      </w:pPr>
      <w:r w:rsidRPr="0073096A">
        <w:rPr>
          <w:rFonts w:ascii="Times New Roman" w:hAnsi="Times New Roman"/>
          <w:sz w:val="24"/>
          <w:szCs w:val="24"/>
        </w:rPr>
        <w:t>Analisis univariat merupakan analisis satu variabel (Bryman 2012). Analisis ini bertujuan untuk mendeskripsikan variabel-variabel yang ada dalam penelitian dan berhubungan dengan karakteristik responden. Penjelasan mengenai karakteristik responden dan dimensi dari setiap variabel adalah:</w:t>
      </w:r>
    </w:p>
    <w:p w14:paraId="28F6D899" w14:textId="3F1A6A20" w:rsidR="009478EE" w:rsidRPr="0073096A" w:rsidRDefault="009478EE" w:rsidP="00503E7A">
      <w:pPr>
        <w:pStyle w:val="ListParagraph"/>
        <w:numPr>
          <w:ilvl w:val="0"/>
          <w:numId w:val="8"/>
        </w:numPr>
        <w:spacing w:after="0" w:line="360" w:lineRule="auto"/>
        <w:jc w:val="both"/>
        <w:rPr>
          <w:rFonts w:ascii="Times New Roman" w:hAnsi="Times New Roman"/>
          <w:sz w:val="24"/>
          <w:szCs w:val="24"/>
        </w:rPr>
      </w:pPr>
      <w:r w:rsidRPr="0073096A">
        <w:rPr>
          <w:rFonts w:ascii="Times New Roman" w:hAnsi="Times New Roman"/>
          <w:sz w:val="24"/>
          <w:szCs w:val="24"/>
        </w:rPr>
        <w:t>Karakteristik responden</w:t>
      </w:r>
    </w:p>
    <w:p w14:paraId="736622E4" w14:textId="2E296EF4" w:rsidR="003B43C9" w:rsidRPr="0073096A" w:rsidRDefault="003B43C9" w:rsidP="00503E7A">
      <w:pPr>
        <w:pStyle w:val="ListParagraph"/>
        <w:numPr>
          <w:ilvl w:val="0"/>
          <w:numId w:val="8"/>
        </w:numPr>
        <w:spacing w:after="0" w:line="360" w:lineRule="auto"/>
        <w:jc w:val="both"/>
        <w:rPr>
          <w:rFonts w:ascii="Times New Roman" w:hAnsi="Times New Roman"/>
          <w:sz w:val="24"/>
          <w:szCs w:val="24"/>
        </w:rPr>
      </w:pPr>
      <w:r w:rsidRPr="0073096A">
        <w:rPr>
          <w:rFonts w:ascii="Times New Roman" w:hAnsi="Times New Roman"/>
          <w:sz w:val="24"/>
          <w:szCs w:val="24"/>
        </w:rPr>
        <w:t>Variabel stratifikasi sosial</w:t>
      </w:r>
      <w:r w:rsidR="005E10F6">
        <w:rPr>
          <w:rFonts w:ascii="Times New Roman" w:hAnsi="Times New Roman"/>
          <w:sz w:val="24"/>
          <w:szCs w:val="24"/>
        </w:rPr>
        <w:t xml:space="preserve"> yaitu kelas responden dan kelas ayah responden</w:t>
      </w:r>
    </w:p>
    <w:p w14:paraId="20E02BA4" w14:textId="65665F9A" w:rsidR="009478EE" w:rsidRPr="0073096A" w:rsidRDefault="009478EE" w:rsidP="00503E7A">
      <w:pPr>
        <w:pStyle w:val="ListParagraph"/>
        <w:numPr>
          <w:ilvl w:val="0"/>
          <w:numId w:val="8"/>
        </w:numPr>
        <w:spacing w:after="0" w:line="360" w:lineRule="auto"/>
        <w:jc w:val="both"/>
        <w:rPr>
          <w:rFonts w:ascii="Times New Roman" w:hAnsi="Times New Roman"/>
          <w:sz w:val="24"/>
          <w:szCs w:val="24"/>
        </w:rPr>
      </w:pPr>
      <w:r w:rsidRPr="0073096A">
        <w:rPr>
          <w:rFonts w:ascii="Times New Roman" w:hAnsi="Times New Roman"/>
          <w:sz w:val="24"/>
          <w:szCs w:val="24"/>
        </w:rPr>
        <w:t>Variabel tingkat literasi digital</w:t>
      </w:r>
    </w:p>
    <w:p w14:paraId="52F7060C" w14:textId="5E81C5DA" w:rsidR="009478EE" w:rsidRPr="0073096A" w:rsidRDefault="009478EE" w:rsidP="00503E7A">
      <w:pPr>
        <w:pStyle w:val="ListParagraph"/>
        <w:numPr>
          <w:ilvl w:val="0"/>
          <w:numId w:val="8"/>
        </w:numPr>
        <w:spacing w:after="0" w:line="360" w:lineRule="auto"/>
        <w:jc w:val="both"/>
        <w:rPr>
          <w:rFonts w:ascii="Times New Roman" w:hAnsi="Times New Roman"/>
          <w:sz w:val="24"/>
          <w:szCs w:val="24"/>
        </w:rPr>
      </w:pPr>
      <w:r w:rsidRPr="0073096A">
        <w:rPr>
          <w:rFonts w:ascii="Times New Roman" w:hAnsi="Times New Roman"/>
          <w:sz w:val="24"/>
          <w:szCs w:val="24"/>
        </w:rPr>
        <w:t>Variabel tingkat modal karier</w:t>
      </w:r>
    </w:p>
    <w:p w14:paraId="1E8E7075" w14:textId="6C0E87D7" w:rsidR="009478EE" w:rsidRPr="0073096A" w:rsidRDefault="009478EE" w:rsidP="00503E7A">
      <w:pPr>
        <w:pStyle w:val="ListParagraph"/>
        <w:numPr>
          <w:ilvl w:val="0"/>
          <w:numId w:val="8"/>
        </w:numPr>
        <w:spacing w:after="0" w:line="360" w:lineRule="auto"/>
        <w:jc w:val="both"/>
        <w:rPr>
          <w:rFonts w:ascii="Times New Roman" w:hAnsi="Times New Roman"/>
          <w:sz w:val="24"/>
          <w:szCs w:val="24"/>
        </w:rPr>
      </w:pPr>
      <w:r w:rsidRPr="0073096A">
        <w:rPr>
          <w:rFonts w:ascii="Times New Roman" w:hAnsi="Times New Roman"/>
          <w:sz w:val="24"/>
          <w:szCs w:val="24"/>
        </w:rPr>
        <w:t>Variabel kontrol jenis kelamin</w:t>
      </w:r>
    </w:p>
    <w:p w14:paraId="597CFCB0" w14:textId="77777777" w:rsidR="009478EE" w:rsidRPr="0073096A" w:rsidRDefault="009478EE" w:rsidP="009478EE">
      <w:pPr>
        <w:spacing w:after="0" w:line="360" w:lineRule="auto"/>
        <w:jc w:val="both"/>
        <w:rPr>
          <w:rFonts w:ascii="Times New Roman" w:hAnsi="Times New Roman"/>
          <w:sz w:val="24"/>
          <w:szCs w:val="24"/>
        </w:rPr>
      </w:pPr>
    </w:p>
    <w:p w14:paraId="2AF6D104" w14:textId="2EE44847" w:rsidR="009478EE" w:rsidRPr="0073096A" w:rsidRDefault="009478EE" w:rsidP="005E10F6">
      <w:pPr>
        <w:pStyle w:val="Heading3"/>
        <w:spacing w:line="360" w:lineRule="auto"/>
        <w:rPr>
          <w:rFonts w:ascii="Times New Roman" w:hAnsi="Times New Roman" w:cs="Times New Roman"/>
          <w:b/>
          <w:bCs/>
          <w:color w:val="auto"/>
        </w:rPr>
      </w:pPr>
      <w:bookmarkStart w:id="85" w:name="_Toc45617948"/>
      <w:r w:rsidRPr="0073096A">
        <w:rPr>
          <w:rFonts w:ascii="Times New Roman" w:hAnsi="Times New Roman" w:cs="Times New Roman"/>
          <w:b/>
          <w:bCs/>
          <w:color w:val="auto"/>
        </w:rPr>
        <w:lastRenderedPageBreak/>
        <w:t xml:space="preserve">3.9.2 </w:t>
      </w:r>
      <w:r w:rsidR="00B539BA" w:rsidRPr="0073096A">
        <w:rPr>
          <w:rFonts w:ascii="Times New Roman" w:hAnsi="Times New Roman" w:cs="Times New Roman"/>
          <w:b/>
          <w:bCs/>
          <w:color w:val="auto"/>
        </w:rPr>
        <w:t>Kategorisasi Kelas</w:t>
      </w:r>
      <w:bookmarkEnd w:id="85"/>
    </w:p>
    <w:p w14:paraId="30F6987A" w14:textId="5D7B6107" w:rsidR="00BF2E0B" w:rsidRPr="0073096A" w:rsidRDefault="00BF2E0B" w:rsidP="005E10F6">
      <w:pPr>
        <w:pStyle w:val="Default"/>
        <w:spacing w:after="240" w:line="360" w:lineRule="auto"/>
        <w:ind w:firstLine="720"/>
        <w:jc w:val="both"/>
      </w:pPr>
      <w:r w:rsidRPr="0073096A">
        <w:t xml:space="preserve">Analisis kategorisasi kelas bertujuan untuk mengetahui posisi sosial antara anak dan ayahnya melalui indikator stratifikasi sosial yang telah ditentukan. Dalam melakukan pengkategorisasi kelas, peneliti menggunakan model yang dibuat oleh Pattinasarany (2012) yaitu menentukan posisi sosial seseorang dengan menggabungkan </w:t>
      </w:r>
      <w:r w:rsidRPr="0073096A">
        <w:rPr>
          <w:i/>
          <w:iCs/>
        </w:rPr>
        <w:t xml:space="preserve">socio-economic index </w:t>
      </w:r>
      <w:r w:rsidRPr="0073096A">
        <w:t xml:space="preserve">dan </w:t>
      </w:r>
      <w:r w:rsidRPr="0073096A">
        <w:rPr>
          <w:i/>
          <w:iCs/>
        </w:rPr>
        <w:t xml:space="preserve">class category </w:t>
      </w:r>
      <w:r w:rsidRPr="0073096A">
        <w:t>yang dimiliki</w:t>
      </w:r>
      <w:r w:rsidRPr="0073096A">
        <w:rPr>
          <w:i/>
          <w:iCs/>
        </w:rPr>
        <w:t>.</w:t>
      </w:r>
      <w:r w:rsidR="003B43C9" w:rsidRPr="0073096A">
        <w:t xml:space="preserve"> Selain itu peneliti menambahkan </w:t>
      </w:r>
      <w:r w:rsidR="00696FD3">
        <w:t>dimensi</w:t>
      </w:r>
      <w:r w:rsidR="003B43C9" w:rsidRPr="0073096A">
        <w:t xml:space="preserve"> </w:t>
      </w:r>
      <w:r w:rsidR="00696FD3">
        <w:t>kekuatan sebagai dimensi jaringan sosial</w:t>
      </w:r>
      <w:r w:rsidR="003B43C9" w:rsidRPr="0073096A">
        <w:t xml:space="preserve"> pada model tersebut</w:t>
      </w:r>
      <w:r w:rsidR="00731082" w:rsidRPr="0073096A">
        <w:t xml:space="preserve"> dengan mengelompokkan jumlah relasi yang dimiliki oleh masing-masing kelas sosial</w:t>
      </w:r>
      <w:r w:rsidR="003B43C9" w:rsidRPr="0073096A">
        <w:t xml:space="preserve">. </w:t>
      </w:r>
      <w:r w:rsidR="00731082" w:rsidRPr="0073096A">
        <w:t>Karena terjadi</w:t>
      </w:r>
      <w:r w:rsidR="003B43C9" w:rsidRPr="0073096A">
        <w:t xml:space="preserve"> perubahan pendapatan seiring berjalannya waktu, peneliti merumuskan kembali pendapatan yang dimiliki oleh masing-masing kelas sosial.  </w:t>
      </w:r>
    </w:p>
    <w:p w14:paraId="3D3C6634" w14:textId="1DE01072" w:rsidR="009478EE" w:rsidRPr="0073096A" w:rsidRDefault="009478EE" w:rsidP="005E10F6">
      <w:pPr>
        <w:pStyle w:val="Heading3"/>
        <w:spacing w:line="360" w:lineRule="auto"/>
        <w:rPr>
          <w:rFonts w:ascii="Times New Roman" w:hAnsi="Times New Roman" w:cs="Times New Roman"/>
          <w:b/>
          <w:bCs/>
          <w:color w:val="auto"/>
        </w:rPr>
      </w:pPr>
      <w:bookmarkStart w:id="86" w:name="_Toc45617949"/>
      <w:r w:rsidRPr="0073096A">
        <w:rPr>
          <w:rFonts w:ascii="Times New Roman" w:hAnsi="Times New Roman" w:cs="Times New Roman"/>
          <w:b/>
          <w:bCs/>
          <w:color w:val="auto"/>
        </w:rPr>
        <w:t xml:space="preserve">3.9.3 </w:t>
      </w:r>
      <w:r w:rsidR="00B539BA" w:rsidRPr="0073096A">
        <w:rPr>
          <w:rFonts w:ascii="Times New Roman" w:hAnsi="Times New Roman" w:cs="Times New Roman"/>
          <w:b/>
          <w:bCs/>
          <w:color w:val="auto"/>
        </w:rPr>
        <w:t xml:space="preserve">Analisis Peluang Mobilitas </w:t>
      </w:r>
      <w:r w:rsidR="00C653E6">
        <w:rPr>
          <w:rFonts w:ascii="Times New Roman" w:hAnsi="Times New Roman" w:cs="Times New Roman"/>
          <w:b/>
          <w:bCs/>
          <w:color w:val="auto"/>
        </w:rPr>
        <w:t>Antargenerasi</w:t>
      </w:r>
      <w:bookmarkEnd w:id="86"/>
    </w:p>
    <w:p w14:paraId="0D6E2A44" w14:textId="3A6B3BA5" w:rsidR="002B6949" w:rsidRPr="005E10F6" w:rsidRDefault="00BF2E0B" w:rsidP="005E10F6">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Dalam menganalisis peluang mobilitas </w:t>
      </w:r>
      <w:r w:rsidR="00C653E6">
        <w:rPr>
          <w:rFonts w:ascii="Times New Roman" w:hAnsi="Times New Roman"/>
          <w:sz w:val="24"/>
          <w:szCs w:val="24"/>
        </w:rPr>
        <w:t>antargenerasi</w:t>
      </w:r>
      <w:r w:rsidRPr="0073096A">
        <w:rPr>
          <w:rFonts w:ascii="Times New Roman" w:hAnsi="Times New Roman"/>
          <w:sz w:val="24"/>
          <w:szCs w:val="24"/>
        </w:rPr>
        <w:t>, peneliti menggunakan</w:t>
      </w:r>
      <w:r w:rsidR="003B43C9" w:rsidRPr="0073096A">
        <w:rPr>
          <w:rFonts w:ascii="Times New Roman" w:hAnsi="Times New Roman"/>
          <w:sz w:val="24"/>
          <w:szCs w:val="24"/>
        </w:rPr>
        <w:t xml:space="preserve"> persentase mobilitas </w:t>
      </w:r>
      <w:r w:rsidR="0020143C">
        <w:rPr>
          <w:rFonts w:ascii="Times New Roman" w:hAnsi="Times New Roman"/>
          <w:sz w:val="24"/>
          <w:szCs w:val="24"/>
        </w:rPr>
        <w:t xml:space="preserve">melalui tabel </w:t>
      </w:r>
      <w:r w:rsidR="003B43C9" w:rsidRPr="0073096A">
        <w:rPr>
          <w:rFonts w:ascii="Times New Roman" w:hAnsi="Times New Roman"/>
          <w:i/>
          <w:iCs/>
          <w:sz w:val="24"/>
          <w:szCs w:val="24"/>
        </w:rPr>
        <w:t xml:space="preserve">inflow </w:t>
      </w:r>
      <w:r w:rsidR="003B43C9" w:rsidRPr="0073096A">
        <w:rPr>
          <w:rFonts w:ascii="Times New Roman" w:hAnsi="Times New Roman"/>
          <w:sz w:val="24"/>
          <w:szCs w:val="24"/>
        </w:rPr>
        <w:t xml:space="preserve">dan </w:t>
      </w:r>
      <w:r w:rsidR="003B43C9" w:rsidRPr="0073096A">
        <w:rPr>
          <w:rFonts w:ascii="Times New Roman" w:hAnsi="Times New Roman"/>
          <w:i/>
          <w:iCs/>
          <w:sz w:val="24"/>
          <w:szCs w:val="24"/>
        </w:rPr>
        <w:t xml:space="preserve">outflow, </w:t>
      </w:r>
      <w:r w:rsidR="003B43C9" w:rsidRPr="0073096A">
        <w:rPr>
          <w:rFonts w:ascii="Times New Roman" w:hAnsi="Times New Roman"/>
          <w:sz w:val="24"/>
          <w:szCs w:val="24"/>
        </w:rPr>
        <w:t>serta</w:t>
      </w:r>
      <w:r w:rsidRPr="0073096A">
        <w:rPr>
          <w:rFonts w:ascii="Times New Roman" w:hAnsi="Times New Roman"/>
          <w:sz w:val="24"/>
          <w:szCs w:val="24"/>
        </w:rPr>
        <w:t xml:space="preserve"> </w:t>
      </w:r>
      <w:r w:rsidRPr="0073096A">
        <w:rPr>
          <w:rFonts w:ascii="Times New Roman" w:hAnsi="Times New Roman"/>
          <w:i/>
          <w:iCs/>
          <w:sz w:val="24"/>
          <w:szCs w:val="24"/>
        </w:rPr>
        <w:t xml:space="preserve">index dissimilarity </w:t>
      </w:r>
      <w:r w:rsidRPr="0073096A">
        <w:rPr>
          <w:rFonts w:ascii="Times New Roman" w:hAnsi="Times New Roman"/>
          <w:sz w:val="24"/>
          <w:szCs w:val="24"/>
        </w:rPr>
        <w:t xml:space="preserve">dalam perhitungan statistik untuk mengidentifikasi </w:t>
      </w:r>
      <w:r w:rsidR="003B43C9" w:rsidRPr="0073096A">
        <w:rPr>
          <w:rFonts w:ascii="Times New Roman" w:hAnsi="Times New Roman"/>
          <w:sz w:val="24"/>
          <w:szCs w:val="24"/>
        </w:rPr>
        <w:t xml:space="preserve">mobilitas sosial </w:t>
      </w:r>
      <w:r w:rsidR="00C653E6">
        <w:rPr>
          <w:rFonts w:ascii="Times New Roman" w:hAnsi="Times New Roman"/>
          <w:sz w:val="24"/>
          <w:szCs w:val="24"/>
        </w:rPr>
        <w:t>antargenerasi</w:t>
      </w:r>
      <w:r w:rsidR="003B43C9" w:rsidRPr="0073096A">
        <w:rPr>
          <w:rFonts w:ascii="Times New Roman" w:hAnsi="Times New Roman"/>
          <w:sz w:val="24"/>
          <w:szCs w:val="24"/>
        </w:rPr>
        <w:t xml:space="preserve"> absolut yang dialami oleh responden</w:t>
      </w:r>
      <w:r w:rsidRPr="0073096A">
        <w:rPr>
          <w:rFonts w:ascii="Times New Roman" w:hAnsi="Times New Roman"/>
          <w:sz w:val="24"/>
          <w:szCs w:val="24"/>
        </w:rPr>
        <w:t xml:space="preserve">. Perbandingan kedua posisi sosial tersebut kemudian menggambarkan </w:t>
      </w:r>
      <w:r w:rsidR="003B43C9" w:rsidRPr="0073096A">
        <w:rPr>
          <w:rFonts w:ascii="Times New Roman" w:hAnsi="Times New Roman"/>
          <w:sz w:val="24"/>
          <w:szCs w:val="24"/>
        </w:rPr>
        <w:t>kecenderungan relati</w:t>
      </w:r>
      <w:r w:rsidR="0020143C">
        <w:rPr>
          <w:rFonts w:ascii="Times New Roman" w:hAnsi="Times New Roman"/>
          <w:sz w:val="24"/>
          <w:szCs w:val="24"/>
        </w:rPr>
        <w:t>f</w:t>
      </w:r>
      <w:r w:rsidR="003B43C9" w:rsidRPr="0073096A">
        <w:rPr>
          <w:rFonts w:ascii="Times New Roman" w:hAnsi="Times New Roman"/>
          <w:sz w:val="24"/>
          <w:szCs w:val="24"/>
        </w:rPr>
        <w:t xml:space="preserve"> </w:t>
      </w:r>
      <w:r w:rsidRPr="0073096A">
        <w:rPr>
          <w:rFonts w:ascii="Times New Roman" w:hAnsi="Times New Roman"/>
          <w:sz w:val="24"/>
          <w:szCs w:val="24"/>
        </w:rPr>
        <w:t>pergerakan mobilitas sosial yang dialami antar dua generasi</w:t>
      </w:r>
      <w:r w:rsidR="003B43C9" w:rsidRPr="0073096A">
        <w:rPr>
          <w:rFonts w:ascii="Times New Roman" w:hAnsi="Times New Roman"/>
          <w:sz w:val="24"/>
          <w:szCs w:val="24"/>
        </w:rPr>
        <w:t xml:space="preserve"> melalui perhitungan </w:t>
      </w:r>
      <w:r w:rsidR="003B43C9" w:rsidRPr="0073096A">
        <w:rPr>
          <w:rFonts w:ascii="Times New Roman" w:hAnsi="Times New Roman"/>
          <w:i/>
          <w:iCs/>
          <w:sz w:val="24"/>
          <w:szCs w:val="24"/>
        </w:rPr>
        <w:t xml:space="preserve">odds ratio </w:t>
      </w:r>
      <w:r w:rsidR="003B43C9" w:rsidRPr="0073096A">
        <w:rPr>
          <w:rFonts w:ascii="Times New Roman" w:hAnsi="Times New Roman"/>
          <w:sz w:val="24"/>
          <w:szCs w:val="24"/>
        </w:rPr>
        <w:t xml:space="preserve">dan </w:t>
      </w:r>
      <w:r w:rsidR="003B43C9" w:rsidRPr="0073096A">
        <w:rPr>
          <w:rFonts w:ascii="Times New Roman" w:hAnsi="Times New Roman"/>
          <w:i/>
          <w:iCs/>
          <w:sz w:val="24"/>
          <w:szCs w:val="24"/>
        </w:rPr>
        <w:t>disparity ratio</w:t>
      </w:r>
      <w:r w:rsidR="003B43C9" w:rsidRPr="0073096A">
        <w:rPr>
          <w:rFonts w:ascii="Times New Roman" w:hAnsi="Times New Roman"/>
          <w:sz w:val="24"/>
          <w:szCs w:val="24"/>
        </w:rPr>
        <w:t xml:space="preserve"> dalam analisis mobilitas sosial </w:t>
      </w:r>
      <w:r w:rsidR="00C653E6">
        <w:rPr>
          <w:rFonts w:ascii="Times New Roman" w:hAnsi="Times New Roman"/>
          <w:sz w:val="24"/>
          <w:szCs w:val="24"/>
        </w:rPr>
        <w:t>antargenerasi</w:t>
      </w:r>
      <w:r w:rsidR="003B43C9" w:rsidRPr="0073096A">
        <w:rPr>
          <w:rFonts w:ascii="Times New Roman" w:hAnsi="Times New Roman"/>
          <w:sz w:val="24"/>
          <w:szCs w:val="24"/>
        </w:rPr>
        <w:t xml:space="preserve"> relatif</w:t>
      </w:r>
      <w:r w:rsidRPr="0073096A">
        <w:rPr>
          <w:rFonts w:ascii="Times New Roman" w:hAnsi="Times New Roman"/>
          <w:sz w:val="24"/>
          <w:szCs w:val="24"/>
        </w:rPr>
        <w:t xml:space="preserve">. </w:t>
      </w:r>
      <w:r w:rsidR="0020143C">
        <w:rPr>
          <w:rFonts w:ascii="Times New Roman" w:hAnsi="Times New Roman"/>
          <w:sz w:val="24"/>
          <w:szCs w:val="24"/>
        </w:rPr>
        <w:t>Peneliti melakukan analisis berdasarkan jenis kelamin pada masing-masing bagian sebagai variabel kontrol dalam penelitian ini.</w:t>
      </w:r>
      <w:r w:rsidRPr="0073096A">
        <w:rPr>
          <w:rFonts w:ascii="Times New Roman" w:hAnsi="Times New Roman"/>
          <w:sz w:val="24"/>
          <w:szCs w:val="24"/>
        </w:rPr>
        <w:t xml:space="preserve"> </w:t>
      </w:r>
    </w:p>
    <w:p w14:paraId="402C3FC0" w14:textId="4EE42BD3" w:rsidR="002B6949" w:rsidRPr="0073096A" w:rsidRDefault="002B6949" w:rsidP="005E10F6">
      <w:pPr>
        <w:pStyle w:val="Heading3"/>
        <w:spacing w:after="160"/>
        <w:rPr>
          <w:rFonts w:ascii="Times New Roman" w:hAnsi="Times New Roman" w:cs="Times New Roman"/>
          <w:b/>
          <w:bCs/>
          <w:color w:val="auto"/>
        </w:rPr>
      </w:pPr>
      <w:bookmarkStart w:id="87" w:name="_Toc45617950"/>
      <w:r w:rsidRPr="0073096A">
        <w:rPr>
          <w:rFonts w:ascii="Times New Roman" w:hAnsi="Times New Roman" w:cs="Times New Roman"/>
          <w:b/>
          <w:bCs/>
          <w:color w:val="auto"/>
        </w:rPr>
        <w:t>3.9.</w:t>
      </w:r>
      <w:r w:rsidR="008D63EA" w:rsidRPr="0073096A">
        <w:rPr>
          <w:rFonts w:ascii="Times New Roman" w:hAnsi="Times New Roman" w:cs="Times New Roman"/>
          <w:b/>
          <w:bCs/>
          <w:color w:val="auto"/>
        </w:rPr>
        <w:t>4</w:t>
      </w:r>
      <w:r w:rsidRPr="0073096A">
        <w:rPr>
          <w:rFonts w:ascii="Times New Roman" w:hAnsi="Times New Roman" w:cs="Times New Roman"/>
          <w:b/>
          <w:bCs/>
          <w:color w:val="auto"/>
        </w:rPr>
        <w:t xml:space="preserve"> Analisis Faktor-Faktor yang mempengaruhi</w:t>
      </w:r>
      <w:bookmarkEnd w:id="87"/>
    </w:p>
    <w:p w14:paraId="44E62232" w14:textId="255FE92A" w:rsidR="009478EE" w:rsidRPr="00696FD3" w:rsidRDefault="002B6949" w:rsidP="00696FD3">
      <w:pPr>
        <w:spacing w:after="0" w:line="360" w:lineRule="auto"/>
        <w:ind w:firstLine="720"/>
        <w:jc w:val="both"/>
        <w:rPr>
          <w:rFonts w:ascii="Times New Roman" w:hAnsi="Times New Roman"/>
          <w:sz w:val="28"/>
          <w:szCs w:val="28"/>
        </w:rPr>
      </w:pPr>
      <w:r w:rsidRPr="0073096A">
        <w:rPr>
          <w:rFonts w:ascii="Times New Roman" w:hAnsi="Times New Roman"/>
          <w:sz w:val="24"/>
          <w:szCs w:val="24"/>
        </w:rPr>
        <w:t xml:space="preserve">Setelah menghitung analisis peluang mobilitas </w:t>
      </w:r>
      <w:r w:rsidR="00C653E6">
        <w:rPr>
          <w:rFonts w:ascii="Times New Roman" w:hAnsi="Times New Roman"/>
          <w:sz w:val="24"/>
          <w:szCs w:val="24"/>
        </w:rPr>
        <w:t>antargenerasi</w:t>
      </w:r>
      <w:r w:rsidRPr="0073096A">
        <w:rPr>
          <w:rFonts w:ascii="Times New Roman" w:hAnsi="Times New Roman"/>
          <w:sz w:val="24"/>
          <w:szCs w:val="24"/>
        </w:rPr>
        <w:t xml:space="preserve"> responden, peneliti melakukan </w:t>
      </w:r>
      <w:r w:rsidR="0020143C">
        <w:rPr>
          <w:rFonts w:ascii="Times New Roman" w:hAnsi="Times New Roman"/>
          <w:sz w:val="24"/>
          <w:szCs w:val="24"/>
        </w:rPr>
        <w:t xml:space="preserve">perhitungan analisis hubungan antarvariabel dengan Sommers’ D dan analisis jalur pada Stata. Setelah itu, peneliti melakukan </w:t>
      </w:r>
      <w:r w:rsidRPr="0073096A">
        <w:rPr>
          <w:rFonts w:ascii="Times New Roman" w:hAnsi="Times New Roman"/>
          <w:sz w:val="24"/>
          <w:szCs w:val="24"/>
        </w:rPr>
        <w:t xml:space="preserve">uji regresi logit biner untuk melihat seberapa besar variabel dalam penelitian mempengaruhi peluang mobilitas </w:t>
      </w:r>
      <w:r w:rsidR="00C653E6">
        <w:rPr>
          <w:rFonts w:ascii="Times New Roman" w:hAnsi="Times New Roman"/>
          <w:sz w:val="24"/>
          <w:szCs w:val="24"/>
        </w:rPr>
        <w:t>antargenerasi</w:t>
      </w:r>
      <w:r w:rsidRPr="0073096A">
        <w:rPr>
          <w:rFonts w:ascii="Times New Roman" w:hAnsi="Times New Roman"/>
          <w:sz w:val="24"/>
          <w:szCs w:val="24"/>
        </w:rPr>
        <w:t xml:space="preserve"> yang dimiliki oleh responden</w:t>
      </w:r>
      <w:r w:rsidR="00CC0F4F" w:rsidRPr="0073096A">
        <w:rPr>
          <w:rFonts w:ascii="Times New Roman" w:hAnsi="Times New Roman"/>
          <w:sz w:val="24"/>
          <w:szCs w:val="24"/>
        </w:rPr>
        <w:t xml:space="preserve">. Dengan membuat model estimasi logit maka dapat terlihat hasil regresi dari </w:t>
      </w:r>
      <w:r w:rsidR="0020143C">
        <w:rPr>
          <w:rFonts w:ascii="Times New Roman" w:hAnsi="Times New Roman"/>
          <w:sz w:val="24"/>
          <w:szCs w:val="24"/>
        </w:rPr>
        <w:t>variabel kelas sosial orang tua, tingkat literasi digital, dan tingkat modal karier terhadap peluang mobilitas sosial antargenerasi responden.</w:t>
      </w:r>
      <w:r w:rsidR="00CC0F4F" w:rsidRPr="0073096A">
        <w:rPr>
          <w:rFonts w:ascii="Times New Roman" w:hAnsi="Times New Roman"/>
          <w:sz w:val="24"/>
          <w:szCs w:val="24"/>
        </w:rPr>
        <w:t xml:space="preserve"> </w:t>
      </w:r>
      <w:r w:rsidR="0020143C">
        <w:rPr>
          <w:rFonts w:ascii="Times New Roman" w:hAnsi="Times New Roman"/>
          <w:sz w:val="24"/>
          <w:szCs w:val="24"/>
        </w:rPr>
        <w:t xml:space="preserve">Oleh karena itu, dapat diketahui seberapa besar masing-masing variabel independen mempengaruhi variabel dependen dalam penelitian ini. </w:t>
      </w:r>
    </w:p>
    <w:p w14:paraId="4BBAB440" w14:textId="77777777" w:rsidR="009478EE" w:rsidRPr="0073096A" w:rsidRDefault="009478EE" w:rsidP="008D63EA">
      <w:pPr>
        <w:pStyle w:val="Heading2"/>
        <w:rPr>
          <w:rFonts w:cs="Times New Roman"/>
        </w:rPr>
      </w:pPr>
      <w:bookmarkStart w:id="88" w:name="_Toc45617951"/>
      <w:r w:rsidRPr="0073096A">
        <w:rPr>
          <w:rFonts w:cs="Times New Roman"/>
        </w:rPr>
        <w:lastRenderedPageBreak/>
        <w:t>3.10 Limitasi dan Delimitasi Penelitian</w:t>
      </w:r>
      <w:bookmarkEnd w:id="88"/>
    </w:p>
    <w:p w14:paraId="54A1DE28" w14:textId="6756CD9D" w:rsidR="009478EE" w:rsidRPr="0073096A" w:rsidRDefault="009478EE" w:rsidP="005E10F6">
      <w:pPr>
        <w:pStyle w:val="Heading3"/>
        <w:spacing w:line="360" w:lineRule="auto"/>
        <w:rPr>
          <w:rFonts w:ascii="Times New Roman" w:hAnsi="Times New Roman" w:cs="Times New Roman"/>
          <w:b/>
          <w:bCs/>
          <w:color w:val="auto"/>
        </w:rPr>
      </w:pPr>
      <w:bookmarkStart w:id="89" w:name="_Toc45617952"/>
      <w:r w:rsidRPr="0073096A">
        <w:rPr>
          <w:rFonts w:ascii="Times New Roman" w:hAnsi="Times New Roman" w:cs="Times New Roman"/>
          <w:b/>
          <w:bCs/>
          <w:color w:val="auto"/>
        </w:rPr>
        <w:t>3.10.1 Limitasi Penelitian</w:t>
      </w:r>
      <w:bookmarkEnd w:id="89"/>
    </w:p>
    <w:p w14:paraId="14712974" w14:textId="406EADDB" w:rsidR="00567881" w:rsidRPr="0073096A" w:rsidRDefault="005416FC" w:rsidP="005E10F6">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Dalam penelitian ini, peneliti </w:t>
      </w:r>
      <w:r w:rsidR="00567881" w:rsidRPr="0073096A">
        <w:rPr>
          <w:rFonts w:ascii="Times New Roman" w:hAnsi="Times New Roman"/>
          <w:sz w:val="24"/>
          <w:szCs w:val="24"/>
        </w:rPr>
        <w:t xml:space="preserve">berusaha untuk melakukan proses penelitian secara maksimal. Namun terdapat beberapa keterbatasan yang ditemui </w:t>
      </w:r>
      <w:r w:rsidR="003D1660">
        <w:rPr>
          <w:rFonts w:ascii="Times New Roman" w:hAnsi="Times New Roman"/>
          <w:sz w:val="24"/>
          <w:szCs w:val="24"/>
        </w:rPr>
        <w:t>yaitu:</w:t>
      </w:r>
    </w:p>
    <w:p w14:paraId="300E42D1" w14:textId="41EE624E" w:rsidR="00753FD0" w:rsidRPr="0073096A" w:rsidRDefault="00567881" w:rsidP="00503E7A">
      <w:pPr>
        <w:pStyle w:val="ListParagraph"/>
        <w:numPr>
          <w:ilvl w:val="0"/>
          <w:numId w:val="9"/>
        </w:numPr>
        <w:spacing w:after="0" w:line="360" w:lineRule="auto"/>
        <w:jc w:val="both"/>
        <w:rPr>
          <w:rFonts w:ascii="Times New Roman" w:hAnsi="Times New Roman"/>
          <w:sz w:val="24"/>
          <w:szCs w:val="24"/>
        </w:rPr>
      </w:pPr>
      <w:r w:rsidRPr="0073096A">
        <w:rPr>
          <w:rFonts w:ascii="Times New Roman" w:hAnsi="Times New Roman"/>
          <w:sz w:val="24"/>
          <w:szCs w:val="24"/>
        </w:rPr>
        <w:t>Peneliti m</w:t>
      </w:r>
      <w:r w:rsidR="005416FC" w:rsidRPr="0073096A">
        <w:rPr>
          <w:rFonts w:ascii="Times New Roman" w:hAnsi="Times New Roman"/>
          <w:sz w:val="24"/>
          <w:szCs w:val="24"/>
        </w:rPr>
        <w:t xml:space="preserve">enggunakan teknik survei turun lapangan </w:t>
      </w:r>
      <w:r w:rsidRPr="0073096A">
        <w:rPr>
          <w:rFonts w:ascii="Times New Roman" w:hAnsi="Times New Roman"/>
          <w:sz w:val="24"/>
          <w:szCs w:val="24"/>
        </w:rPr>
        <w:t>dalam proses penelitian ini.</w:t>
      </w:r>
      <w:r w:rsidR="005416FC" w:rsidRPr="0073096A">
        <w:rPr>
          <w:rFonts w:ascii="Times New Roman" w:hAnsi="Times New Roman"/>
          <w:sz w:val="24"/>
          <w:szCs w:val="24"/>
        </w:rPr>
        <w:t xml:space="preserve"> Hal tersebut menjadi sebuah limitasi karena penelitian mobilitas sosial umumnya menggunakan data dengan jumlah responden yang banyak </w:t>
      </w:r>
      <w:r w:rsidR="006E2837" w:rsidRPr="0073096A">
        <w:rPr>
          <w:rFonts w:ascii="Times New Roman" w:hAnsi="Times New Roman"/>
          <w:sz w:val="24"/>
          <w:szCs w:val="24"/>
        </w:rPr>
        <w:t xml:space="preserve">dengan </w:t>
      </w:r>
      <w:r w:rsidR="005416FC" w:rsidRPr="0073096A">
        <w:rPr>
          <w:rFonts w:ascii="Times New Roman" w:hAnsi="Times New Roman"/>
          <w:sz w:val="24"/>
          <w:szCs w:val="24"/>
        </w:rPr>
        <w:t>menggunakan data sensus</w:t>
      </w:r>
      <w:r w:rsidRPr="0073096A">
        <w:rPr>
          <w:rFonts w:ascii="Times New Roman" w:hAnsi="Times New Roman"/>
          <w:sz w:val="24"/>
          <w:szCs w:val="24"/>
        </w:rPr>
        <w:t xml:space="preserve"> atau data sekunder lainnya</w:t>
      </w:r>
      <w:r w:rsidR="005416FC" w:rsidRPr="0073096A">
        <w:rPr>
          <w:rFonts w:ascii="Times New Roman" w:hAnsi="Times New Roman"/>
          <w:sz w:val="24"/>
          <w:szCs w:val="24"/>
        </w:rPr>
        <w:t>. Peneliti tidak bisa menggunakan data tersebut karena tidak memiliki akses terhadap data yang dibutuhkan, dan survei di Indonesia belum mencakup literasi digital dan modal kari</w:t>
      </w:r>
      <w:r w:rsidRPr="0073096A">
        <w:rPr>
          <w:rFonts w:ascii="Times New Roman" w:hAnsi="Times New Roman"/>
          <w:sz w:val="24"/>
          <w:szCs w:val="24"/>
        </w:rPr>
        <w:t>e</w:t>
      </w:r>
      <w:r w:rsidR="005416FC" w:rsidRPr="0073096A">
        <w:rPr>
          <w:rFonts w:ascii="Times New Roman" w:hAnsi="Times New Roman"/>
          <w:sz w:val="24"/>
          <w:szCs w:val="24"/>
        </w:rPr>
        <w:t xml:space="preserve">r yang berusaha dianalisis oleh peneliti. </w:t>
      </w:r>
    </w:p>
    <w:p w14:paraId="713E1111" w14:textId="68EA2826" w:rsidR="00753FD0" w:rsidRDefault="00753FD0" w:rsidP="00503E7A">
      <w:pPr>
        <w:pStyle w:val="ListParagraph"/>
        <w:numPr>
          <w:ilvl w:val="0"/>
          <w:numId w:val="9"/>
        </w:numPr>
        <w:spacing w:after="0" w:line="360" w:lineRule="auto"/>
        <w:jc w:val="both"/>
        <w:rPr>
          <w:rFonts w:ascii="Times New Roman" w:hAnsi="Times New Roman"/>
          <w:sz w:val="24"/>
          <w:szCs w:val="24"/>
        </w:rPr>
      </w:pPr>
      <w:r w:rsidRPr="0073096A">
        <w:rPr>
          <w:rFonts w:ascii="Times New Roman" w:hAnsi="Times New Roman"/>
          <w:sz w:val="24"/>
          <w:szCs w:val="24"/>
        </w:rPr>
        <w:t xml:space="preserve">Jumlah sampel yang kecil dan terdistribusi tidak normal banyak berpengaruh pada </w:t>
      </w:r>
      <w:r w:rsidR="005A5402">
        <w:rPr>
          <w:rFonts w:ascii="Times New Roman" w:hAnsi="Times New Roman"/>
          <w:sz w:val="24"/>
          <w:szCs w:val="24"/>
        </w:rPr>
        <w:t>konsistensi</w:t>
      </w:r>
      <w:r w:rsidRPr="0073096A">
        <w:rPr>
          <w:rFonts w:ascii="Times New Roman" w:hAnsi="Times New Roman"/>
          <w:sz w:val="24"/>
          <w:szCs w:val="24"/>
        </w:rPr>
        <w:t xml:space="preserve"> hasil </w:t>
      </w:r>
      <w:r w:rsidR="005A5402">
        <w:rPr>
          <w:rFonts w:ascii="Times New Roman" w:hAnsi="Times New Roman"/>
          <w:sz w:val="24"/>
          <w:szCs w:val="24"/>
        </w:rPr>
        <w:t xml:space="preserve">olahan statistik </w:t>
      </w:r>
      <w:r w:rsidRPr="0073096A">
        <w:rPr>
          <w:rFonts w:ascii="Times New Roman" w:hAnsi="Times New Roman"/>
          <w:sz w:val="24"/>
          <w:szCs w:val="24"/>
        </w:rPr>
        <w:t>penelitian</w:t>
      </w:r>
      <w:r w:rsidR="005A5402">
        <w:rPr>
          <w:rFonts w:ascii="Times New Roman" w:hAnsi="Times New Roman"/>
          <w:sz w:val="24"/>
          <w:szCs w:val="24"/>
        </w:rPr>
        <w:t xml:space="preserve"> ini.</w:t>
      </w:r>
    </w:p>
    <w:p w14:paraId="7854DDF0" w14:textId="3A0454A3" w:rsidR="005A5402" w:rsidRPr="0073096A" w:rsidRDefault="005A5402" w:rsidP="00503E7A">
      <w:pPr>
        <w:pStyle w:val="ListParagraph"/>
        <w:numPr>
          <w:ilvl w:val="0"/>
          <w:numId w:val="9"/>
        </w:numPr>
        <w:spacing w:after="0" w:line="360" w:lineRule="auto"/>
        <w:jc w:val="both"/>
        <w:rPr>
          <w:rFonts w:ascii="Times New Roman" w:hAnsi="Times New Roman"/>
          <w:sz w:val="24"/>
          <w:szCs w:val="24"/>
        </w:rPr>
      </w:pPr>
      <w:r>
        <w:rPr>
          <w:rFonts w:ascii="Times New Roman" w:hAnsi="Times New Roman"/>
          <w:sz w:val="24"/>
          <w:szCs w:val="24"/>
        </w:rPr>
        <w:t xml:space="preserve">Peneliti membatasi usia dari 35-44 tahun karena menggunakan dimensi literasi digital. namun hal tersebut menyebabkan sedikitnya individu yang berada pada kelas atas, karena individu pada kelas atas cenderung berada pada usia di atas 44 tahun. </w:t>
      </w:r>
    </w:p>
    <w:p w14:paraId="176CF117" w14:textId="173B6A30" w:rsidR="00567881" w:rsidRPr="0073096A" w:rsidRDefault="00567881" w:rsidP="00503E7A">
      <w:pPr>
        <w:pStyle w:val="ListParagraph"/>
        <w:numPr>
          <w:ilvl w:val="0"/>
          <w:numId w:val="9"/>
        </w:numPr>
        <w:spacing w:after="0" w:line="360" w:lineRule="auto"/>
        <w:jc w:val="both"/>
        <w:rPr>
          <w:rFonts w:ascii="Times New Roman" w:hAnsi="Times New Roman"/>
          <w:sz w:val="24"/>
          <w:szCs w:val="24"/>
        </w:rPr>
      </w:pPr>
      <w:r w:rsidRPr="0073096A">
        <w:rPr>
          <w:rFonts w:ascii="Times New Roman" w:hAnsi="Times New Roman"/>
          <w:sz w:val="24"/>
          <w:szCs w:val="24"/>
        </w:rPr>
        <w:t>Peneliti mengalami kesulitan dalam penyusunan alat ukur kekua</w:t>
      </w:r>
      <w:r w:rsidR="00696FD3">
        <w:rPr>
          <w:rFonts w:ascii="Times New Roman" w:hAnsi="Times New Roman"/>
          <w:sz w:val="24"/>
          <w:szCs w:val="24"/>
        </w:rPr>
        <w:t>t</w:t>
      </w:r>
      <w:r w:rsidRPr="0073096A">
        <w:rPr>
          <w:rFonts w:ascii="Times New Roman" w:hAnsi="Times New Roman"/>
          <w:sz w:val="24"/>
          <w:szCs w:val="24"/>
        </w:rPr>
        <w:t xml:space="preserve">aan </w:t>
      </w:r>
      <w:r w:rsidR="00696FD3">
        <w:rPr>
          <w:rFonts w:ascii="Times New Roman" w:hAnsi="Times New Roman"/>
          <w:sz w:val="24"/>
          <w:szCs w:val="24"/>
        </w:rPr>
        <w:t xml:space="preserve">dalam variabel stratifikasi sosial </w:t>
      </w:r>
      <w:r w:rsidRPr="0073096A">
        <w:rPr>
          <w:rFonts w:ascii="Times New Roman" w:hAnsi="Times New Roman"/>
          <w:sz w:val="24"/>
          <w:szCs w:val="24"/>
        </w:rPr>
        <w:t>karena belum ada peneliti yang mengukur variabel tersebut dalam bentuk kuesioner.</w:t>
      </w:r>
      <w:r w:rsidR="0020143C">
        <w:rPr>
          <w:rFonts w:ascii="Times New Roman" w:hAnsi="Times New Roman"/>
          <w:sz w:val="24"/>
          <w:szCs w:val="24"/>
        </w:rPr>
        <w:t xml:space="preserve"> Oleh karena itu peneliti menggunakan jaringan sosial sebagai cerminan dari kekua</w:t>
      </w:r>
      <w:r w:rsidR="00696FD3">
        <w:rPr>
          <w:rFonts w:ascii="Times New Roman" w:hAnsi="Times New Roman"/>
          <w:sz w:val="24"/>
          <w:szCs w:val="24"/>
        </w:rPr>
        <w:t>tan</w:t>
      </w:r>
      <w:r w:rsidR="0020143C">
        <w:rPr>
          <w:rFonts w:ascii="Times New Roman" w:hAnsi="Times New Roman"/>
          <w:sz w:val="24"/>
          <w:szCs w:val="24"/>
        </w:rPr>
        <w:t xml:space="preserve"> yang berasal dari modal sosial seseorang</w:t>
      </w:r>
      <w:r w:rsidR="00696FD3">
        <w:rPr>
          <w:rFonts w:ascii="Times New Roman" w:hAnsi="Times New Roman"/>
          <w:sz w:val="24"/>
          <w:szCs w:val="24"/>
        </w:rPr>
        <w:t xml:space="preserve"> untuk mencapai keinginannya.</w:t>
      </w:r>
    </w:p>
    <w:p w14:paraId="081AE3D8" w14:textId="7D0BDC92" w:rsidR="001269F0" w:rsidRPr="0073096A" w:rsidRDefault="00567881" w:rsidP="00503E7A">
      <w:pPr>
        <w:pStyle w:val="ListParagraph"/>
        <w:numPr>
          <w:ilvl w:val="0"/>
          <w:numId w:val="9"/>
        </w:numPr>
        <w:spacing w:after="0" w:line="360" w:lineRule="auto"/>
        <w:jc w:val="both"/>
        <w:rPr>
          <w:rFonts w:ascii="Times New Roman" w:hAnsi="Times New Roman"/>
          <w:sz w:val="24"/>
          <w:szCs w:val="24"/>
        </w:rPr>
      </w:pPr>
      <w:r w:rsidRPr="0073096A">
        <w:rPr>
          <w:rFonts w:ascii="Times New Roman" w:hAnsi="Times New Roman"/>
          <w:sz w:val="24"/>
          <w:szCs w:val="24"/>
        </w:rPr>
        <w:t xml:space="preserve">Saat proses </w:t>
      </w:r>
      <w:r w:rsidRPr="0073096A">
        <w:rPr>
          <w:rFonts w:ascii="Times New Roman" w:hAnsi="Times New Roman"/>
          <w:i/>
          <w:iCs/>
          <w:sz w:val="24"/>
          <w:szCs w:val="24"/>
        </w:rPr>
        <w:t xml:space="preserve">listing </w:t>
      </w:r>
      <w:r w:rsidRPr="0073096A">
        <w:rPr>
          <w:rFonts w:ascii="Times New Roman" w:hAnsi="Times New Roman"/>
          <w:sz w:val="24"/>
          <w:szCs w:val="24"/>
        </w:rPr>
        <w:t xml:space="preserve">populasi, tidak ada data penduduk yang terintegarsi di wilayah kelurahan. Peneliti harus meminta daftar nama warga pada setiap RT. Namun tidak semua RT juga memiliki daftar nama warga tersebut secara lengkap, sehingga terdapat beberapa RT yang tidak termasuk dalam populasi. </w:t>
      </w:r>
    </w:p>
    <w:p w14:paraId="74802C37" w14:textId="3EC5EDFC" w:rsidR="009500F4" w:rsidRPr="0073096A" w:rsidRDefault="009500F4" w:rsidP="00503E7A">
      <w:pPr>
        <w:pStyle w:val="ListParagraph"/>
        <w:numPr>
          <w:ilvl w:val="0"/>
          <w:numId w:val="9"/>
        </w:numPr>
        <w:spacing w:after="0" w:line="360" w:lineRule="auto"/>
        <w:jc w:val="both"/>
        <w:rPr>
          <w:rFonts w:ascii="Times New Roman" w:hAnsi="Times New Roman"/>
          <w:sz w:val="24"/>
          <w:szCs w:val="24"/>
        </w:rPr>
      </w:pPr>
      <w:r w:rsidRPr="0073096A">
        <w:rPr>
          <w:rFonts w:ascii="Times New Roman" w:hAnsi="Times New Roman"/>
          <w:sz w:val="24"/>
          <w:szCs w:val="24"/>
        </w:rPr>
        <w:t xml:space="preserve">Pengumpulan informasi mengenai Kelurahan Cinere terbatas karena pihak keluarahan tidak memberikan laporan wilayah sebagai data sekunder. Oleh karena itu, peneliti bergantung pada informasi yang ada di internet dan informasi dari warga yang berada pada wilayah tersebut. </w:t>
      </w:r>
    </w:p>
    <w:p w14:paraId="19F79791" w14:textId="27B4D4BD" w:rsidR="00567881" w:rsidRPr="0073096A" w:rsidRDefault="00567881" w:rsidP="00503E7A">
      <w:pPr>
        <w:pStyle w:val="ListParagraph"/>
        <w:numPr>
          <w:ilvl w:val="0"/>
          <w:numId w:val="9"/>
        </w:numPr>
        <w:spacing w:after="0" w:line="360" w:lineRule="auto"/>
        <w:jc w:val="both"/>
        <w:rPr>
          <w:rFonts w:ascii="Times New Roman" w:hAnsi="Times New Roman"/>
          <w:sz w:val="24"/>
          <w:szCs w:val="24"/>
        </w:rPr>
      </w:pPr>
      <w:r w:rsidRPr="0073096A">
        <w:rPr>
          <w:rFonts w:ascii="Times New Roman" w:hAnsi="Times New Roman"/>
          <w:sz w:val="24"/>
          <w:szCs w:val="24"/>
        </w:rPr>
        <w:t xml:space="preserve">Dalam proses wawancara mendalam, peneliti menargetkan untuk mewawancarai enam orang yang terdiri dari dua responden dengan jenis </w:t>
      </w:r>
      <w:r w:rsidRPr="0073096A">
        <w:rPr>
          <w:rFonts w:ascii="Times New Roman" w:hAnsi="Times New Roman"/>
          <w:sz w:val="24"/>
          <w:szCs w:val="24"/>
        </w:rPr>
        <w:lastRenderedPageBreak/>
        <w:t xml:space="preserve">kelamin yang berbeda dari masing-masing kelas. Namun karena ada wabah Covid-19, peneliti tidak dapat mewawancarai satu orang perempuan dari kelas menengah karena tidak ada yang bersedia untuk diwawancarai. </w:t>
      </w:r>
    </w:p>
    <w:p w14:paraId="62C835B0" w14:textId="77777777" w:rsidR="005416FC" w:rsidRPr="0073096A" w:rsidRDefault="005416FC" w:rsidP="005416FC">
      <w:pPr>
        <w:spacing w:after="0" w:line="360" w:lineRule="auto"/>
        <w:jc w:val="both"/>
        <w:rPr>
          <w:rFonts w:ascii="Times New Roman" w:hAnsi="Times New Roman"/>
          <w:sz w:val="24"/>
          <w:szCs w:val="24"/>
        </w:rPr>
      </w:pPr>
    </w:p>
    <w:p w14:paraId="60D47561" w14:textId="65057FC7" w:rsidR="009478EE" w:rsidRPr="0073096A" w:rsidRDefault="009478EE" w:rsidP="00BD198C">
      <w:pPr>
        <w:pStyle w:val="Heading3"/>
        <w:spacing w:line="360" w:lineRule="auto"/>
        <w:rPr>
          <w:rFonts w:ascii="Times New Roman" w:hAnsi="Times New Roman" w:cs="Times New Roman"/>
          <w:b/>
          <w:bCs/>
          <w:color w:val="auto"/>
        </w:rPr>
      </w:pPr>
      <w:bookmarkStart w:id="90" w:name="_Toc45617953"/>
      <w:r w:rsidRPr="0073096A">
        <w:rPr>
          <w:rFonts w:ascii="Times New Roman" w:hAnsi="Times New Roman" w:cs="Times New Roman"/>
          <w:b/>
          <w:bCs/>
          <w:color w:val="auto"/>
        </w:rPr>
        <w:t>3.10.2 Delimitasi Penelitian</w:t>
      </w:r>
      <w:bookmarkEnd w:id="90"/>
    </w:p>
    <w:p w14:paraId="1F03D08F" w14:textId="3D51767D" w:rsidR="005416FC" w:rsidRPr="0073096A" w:rsidRDefault="005416FC" w:rsidP="00BD198C">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Peneliti </w:t>
      </w:r>
      <w:r w:rsidR="0020143C">
        <w:rPr>
          <w:rFonts w:ascii="Times New Roman" w:hAnsi="Times New Roman"/>
          <w:sz w:val="24"/>
          <w:szCs w:val="24"/>
        </w:rPr>
        <w:t>membatasi lokasi penelitian pada daerah perkotaan yaitu Kota Depok</w:t>
      </w:r>
      <w:r w:rsidR="00BD198C">
        <w:rPr>
          <w:rFonts w:ascii="Times New Roman" w:hAnsi="Times New Roman"/>
          <w:sz w:val="24"/>
          <w:szCs w:val="24"/>
        </w:rPr>
        <w:t xml:space="preserve"> dalam proses pengambilan data</w:t>
      </w:r>
      <w:r w:rsidR="0020143C">
        <w:rPr>
          <w:rFonts w:ascii="Times New Roman" w:hAnsi="Times New Roman"/>
          <w:sz w:val="24"/>
          <w:szCs w:val="24"/>
        </w:rPr>
        <w:t>. Selain itu, responden pada penelitian ini dibatasi pada usia 35-44 tahun dengan alasan yang sudah disampaikan sebelumnya pada bagian 3.3 da</w:t>
      </w:r>
      <w:r w:rsidR="00BD198C">
        <w:rPr>
          <w:rFonts w:ascii="Times New Roman" w:hAnsi="Times New Roman"/>
          <w:sz w:val="24"/>
          <w:szCs w:val="24"/>
        </w:rPr>
        <w:t>lam bab ini</w:t>
      </w:r>
      <w:r w:rsidR="0020143C">
        <w:rPr>
          <w:rFonts w:ascii="Times New Roman" w:hAnsi="Times New Roman"/>
          <w:sz w:val="24"/>
          <w:szCs w:val="24"/>
        </w:rPr>
        <w:t>.</w:t>
      </w:r>
      <w:r w:rsidR="00BD198C">
        <w:rPr>
          <w:rFonts w:ascii="Times New Roman" w:hAnsi="Times New Roman"/>
          <w:sz w:val="24"/>
          <w:szCs w:val="24"/>
        </w:rPr>
        <w:t xml:space="preserve"> </w:t>
      </w:r>
      <w:r w:rsidR="009E666E">
        <w:rPr>
          <w:rFonts w:ascii="Times New Roman" w:hAnsi="Times New Roman"/>
          <w:sz w:val="24"/>
          <w:szCs w:val="24"/>
        </w:rPr>
        <w:t>O</w:t>
      </w:r>
      <w:r w:rsidR="009E666E" w:rsidRPr="009E666E">
        <w:rPr>
          <w:rFonts w:ascii="Times New Roman" w:hAnsi="Times New Roman"/>
          <w:sz w:val="24"/>
          <w:szCs w:val="24"/>
        </w:rPr>
        <w:t>leh karena itu, generalisasi penelitian hanya berlaku bagi warga Kelurahan Cinere berusia 35-44 tahun saja.</w:t>
      </w:r>
      <w:r w:rsidR="009E666E">
        <w:rPr>
          <w:rFonts w:ascii="Times New Roman" w:hAnsi="Times New Roman"/>
          <w:sz w:val="24"/>
          <w:szCs w:val="24"/>
        </w:rPr>
        <w:t xml:space="preserve"> </w:t>
      </w:r>
      <w:r w:rsidR="00BD198C">
        <w:rPr>
          <w:rFonts w:ascii="Times New Roman" w:hAnsi="Times New Roman"/>
          <w:sz w:val="24"/>
          <w:szCs w:val="24"/>
        </w:rPr>
        <w:t>Analisis mobilitas antargenerasi tentunya mengharuskan peneliti untuk membandingkan kelas orang tua dan kelas anak. Dalam penelitian ini, peneliti hanya membandingkan kelas orang tua yaitu pihak ayah dan tidak menganalisis orang tua dari pihak ibu. Peneliti</w:t>
      </w:r>
      <w:r w:rsidR="0020143C">
        <w:rPr>
          <w:rFonts w:ascii="Times New Roman" w:hAnsi="Times New Roman"/>
          <w:sz w:val="24"/>
          <w:szCs w:val="24"/>
        </w:rPr>
        <w:t xml:space="preserve"> </w:t>
      </w:r>
      <w:r w:rsidRPr="0073096A">
        <w:rPr>
          <w:rFonts w:ascii="Times New Roman" w:hAnsi="Times New Roman"/>
          <w:sz w:val="24"/>
          <w:szCs w:val="24"/>
        </w:rPr>
        <w:t xml:space="preserve">menggunakan jenis kelamin sebagai variabel kontrol karena berdasarkan literatur yang sudah dibaca, jenis kelamin menjadi </w:t>
      </w:r>
      <w:r w:rsidR="00BD198C">
        <w:rPr>
          <w:rFonts w:ascii="Times New Roman" w:hAnsi="Times New Roman"/>
          <w:sz w:val="24"/>
          <w:szCs w:val="24"/>
        </w:rPr>
        <w:t>sebuah faktor demografis</w:t>
      </w:r>
      <w:r w:rsidRPr="0073096A">
        <w:rPr>
          <w:rFonts w:ascii="Times New Roman" w:hAnsi="Times New Roman"/>
          <w:sz w:val="24"/>
          <w:szCs w:val="24"/>
        </w:rPr>
        <w:t xml:space="preserve"> yang </w:t>
      </w:r>
      <w:r w:rsidR="00BD198C">
        <w:rPr>
          <w:rFonts w:ascii="Times New Roman" w:hAnsi="Times New Roman"/>
          <w:sz w:val="24"/>
          <w:szCs w:val="24"/>
        </w:rPr>
        <w:t>dapat mempengaruhi perbedaan peluang</w:t>
      </w:r>
      <w:r w:rsidRPr="0073096A">
        <w:rPr>
          <w:rFonts w:ascii="Times New Roman" w:hAnsi="Times New Roman"/>
          <w:sz w:val="24"/>
          <w:szCs w:val="24"/>
        </w:rPr>
        <w:t xml:space="preserve"> mobilitas sosial</w:t>
      </w:r>
      <w:r w:rsidR="00BD198C">
        <w:rPr>
          <w:rFonts w:ascii="Times New Roman" w:hAnsi="Times New Roman"/>
          <w:sz w:val="24"/>
          <w:szCs w:val="24"/>
        </w:rPr>
        <w:t xml:space="preserve"> antargenerasi yang dialami oleh seseorang jika</w:t>
      </w:r>
      <w:r w:rsidRPr="0073096A">
        <w:rPr>
          <w:rFonts w:ascii="Times New Roman" w:hAnsi="Times New Roman"/>
          <w:sz w:val="24"/>
          <w:szCs w:val="24"/>
        </w:rPr>
        <w:t xml:space="preserve"> dibandingkan </w:t>
      </w:r>
      <w:r w:rsidR="00BD198C">
        <w:rPr>
          <w:rFonts w:ascii="Times New Roman" w:hAnsi="Times New Roman"/>
          <w:sz w:val="24"/>
          <w:szCs w:val="24"/>
        </w:rPr>
        <w:t xml:space="preserve">dengan </w:t>
      </w:r>
      <w:r w:rsidRPr="0073096A">
        <w:rPr>
          <w:rFonts w:ascii="Times New Roman" w:hAnsi="Times New Roman"/>
          <w:sz w:val="24"/>
          <w:szCs w:val="24"/>
        </w:rPr>
        <w:t>umur,</w:t>
      </w:r>
      <w:r w:rsidR="00BD198C">
        <w:rPr>
          <w:rFonts w:ascii="Times New Roman" w:hAnsi="Times New Roman"/>
          <w:sz w:val="24"/>
          <w:szCs w:val="24"/>
        </w:rPr>
        <w:t xml:space="preserve"> tahun lahir,</w:t>
      </w:r>
      <w:r w:rsidRPr="0073096A">
        <w:rPr>
          <w:rFonts w:ascii="Times New Roman" w:hAnsi="Times New Roman"/>
          <w:sz w:val="24"/>
          <w:szCs w:val="24"/>
        </w:rPr>
        <w:t xml:space="preserve"> atau faktor demografis lainnya. Selain itu peneliti menggunakan literasi digital karena ingin menganalisis secara spesifik kemampuan individu menggunakan teknologi digital termasuk internet, bukan literasi media yang cakupannya masih luas termasuk penggunaan media televisi</w:t>
      </w:r>
      <w:r w:rsidR="00731082" w:rsidRPr="0073096A">
        <w:rPr>
          <w:rFonts w:ascii="Times New Roman" w:hAnsi="Times New Roman"/>
          <w:sz w:val="24"/>
          <w:szCs w:val="24"/>
        </w:rPr>
        <w:t>, radio</w:t>
      </w:r>
      <w:r w:rsidRPr="0073096A">
        <w:rPr>
          <w:rFonts w:ascii="Times New Roman" w:hAnsi="Times New Roman"/>
          <w:sz w:val="24"/>
          <w:szCs w:val="24"/>
        </w:rPr>
        <w:t xml:space="preserve"> maupun </w:t>
      </w:r>
      <w:r w:rsidR="00731082" w:rsidRPr="0073096A">
        <w:rPr>
          <w:rFonts w:ascii="Times New Roman" w:hAnsi="Times New Roman"/>
          <w:sz w:val="24"/>
          <w:szCs w:val="24"/>
        </w:rPr>
        <w:t>media cetak seperti koran</w:t>
      </w:r>
      <w:r w:rsidRPr="0073096A">
        <w:rPr>
          <w:rFonts w:ascii="Times New Roman" w:hAnsi="Times New Roman"/>
          <w:sz w:val="24"/>
          <w:szCs w:val="24"/>
        </w:rPr>
        <w:t xml:space="preserve">. </w:t>
      </w:r>
      <w:r w:rsidR="00BD198C">
        <w:rPr>
          <w:rFonts w:ascii="Times New Roman" w:hAnsi="Times New Roman"/>
          <w:sz w:val="24"/>
          <w:szCs w:val="24"/>
        </w:rPr>
        <w:t>Modal karier yang dimaksud dalam penelitian ini adalah menganalisis kemampuan dan pengalaman individu yang dapat membantunya untuk masuk pada dunia kerja maupun bersaing dalam dunia kerja.</w:t>
      </w:r>
    </w:p>
    <w:p w14:paraId="1029B455" w14:textId="4D737E49" w:rsidR="006E2837" w:rsidRPr="0073096A" w:rsidRDefault="006E2837" w:rsidP="009478EE">
      <w:pPr>
        <w:spacing w:after="0" w:line="360" w:lineRule="auto"/>
        <w:rPr>
          <w:rFonts w:ascii="Times New Roman" w:hAnsi="Times New Roman"/>
          <w:b/>
          <w:bCs/>
          <w:sz w:val="24"/>
          <w:szCs w:val="24"/>
        </w:rPr>
      </w:pPr>
    </w:p>
    <w:p w14:paraId="7619A8CB" w14:textId="3C369C3A" w:rsidR="006E2837" w:rsidRPr="0073096A" w:rsidRDefault="006E2837" w:rsidP="008D63EA">
      <w:pPr>
        <w:pStyle w:val="Heading2"/>
        <w:rPr>
          <w:rFonts w:cs="Times New Roman"/>
        </w:rPr>
      </w:pPr>
      <w:bookmarkStart w:id="91" w:name="_Toc45617954"/>
      <w:r w:rsidRPr="0073096A">
        <w:rPr>
          <w:rFonts w:cs="Times New Roman"/>
        </w:rPr>
        <w:t>3.11 Uji Validitas</w:t>
      </w:r>
      <w:bookmarkEnd w:id="91"/>
    </w:p>
    <w:p w14:paraId="516D7406" w14:textId="5B4EBEF8" w:rsidR="006E2837" w:rsidRPr="0073096A" w:rsidRDefault="006E2837" w:rsidP="006E2837">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Uji Validitas dilakukan untuk mengetahui indikator yang digunakan dapat mengukur atau mencerminkan sejauh apa sebuah konsep (Neuman 2014). Suatu kuesioner dapat dikatakan valid jika instrument memberikan hasil ukur yang sesuai dengan maksud dilakukannya pengukuran. Uji validitas dilakukan melalui aplikasi Stata saat pre-test dan saat pengumpulan data. Pada hasil pre-test, semua pertanyaan pada variabel tingkat modal karier, tingkat literasi digital, dan stratifikasi sosial </w:t>
      </w:r>
      <w:r w:rsidRPr="0073096A">
        <w:rPr>
          <w:rFonts w:ascii="Times New Roman" w:hAnsi="Times New Roman"/>
          <w:sz w:val="24"/>
          <w:szCs w:val="24"/>
        </w:rPr>
        <w:lastRenderedPageBreak/>
        <w:t>dinyatakan valid (r hitung</w:t>
      </w:r>
      <w:r w:rsidRPr="0073096A">
        <w:rPr>
          <w:rFonts w:ascii="Times New Roman" w:hAnsi="Times New Roman"/>
          <w:i/>
          <w:iCs/>
          <w:sz w:val="24"/>
          <w:szCs w:val="24"/>
        </w:rPr>
        <w:t xml:space="preserve"> output</w:t>
      </w:r>
      <w:r w:rsidRPr="0073096A">
        <w:rPr>
          <w:rFonts w:ascii="Times New Roman" w:hAnsi="Times New Roman"/>
          <w:sz w:val="24"/>
          <w:szCs w:val="24"/>
        </w:rPr>
        <w:t xml:space="preserve"> &gt; r hitung tabel). Begitu pula dengan hasil uji validitas kuesioner saat pengumpulan data. Seluruh pertanyaan pada variabel tingkat literasi digital, tingkat modal karier, dan stratifikasi sosial dapat diyatakan valid (r hitung output &gt; r hitung tabel) dalam melakukan pengukuran.</w:t>
      </w:r>
    </w:p>
    <w:p w14:paraId="7447BF83" w14:textId="77777777" w:rsidR="00BD198C" w:rsidRPr="0073096A" w:rsidRDefault="00BD198C" w:rsidP="00BD198C">
      <w:pPr>
        <w:spacing w:after="0" w:line="360" w:lineRule="auto"/>
        <w:jc w:val="both"/>
        <w:rPr>
          <w:rFonts w:ascii="Times New Roman" w:hAnsi="Times New Roman"/>
          <w:sz w:val="24"/>
          <w:szCs w:val="24"/>
        </w:rPr>
      </w:pPr>
    </w:p>
    <w:p w14:paraId="42F2678F" w14:textId="77777777" w:rsidR="006E2837" w:rsidRPr="0073096A" w:rsidRDefault="006E2837" w:rsidP="008D63EA">
      <w:pPr>
        <w:pStyle w:val="Heading2"/>
        <w:rPr>
          <w:rFonts w:cs="Times New Roman"/>
        </w:rPr>
      </w:pPr>
      <w:bookmarkStart w:id="92" w:name="_Toc45617955"/>
      <w:r w:rsidRPr="0073096A">
        <w:rPr>
          <w:rFonts w:cs="Times New Roman"/>
        </w:rPr>
        <w:t>3.12 Uji Reliabilitas</w:t>
      </w:r>
      <w:bookmarkEnd w:id="92"/>
    </w:p>
    <w:p w14:paraId="687BA7B2" w14:textId="2BAA4381" w:rsidR="006E2837" w:rsidRPr="0073096A" w:rsidRDefault="006E2837" w:rsidP="006E2837">
      <w:pPr>
        <w:spacing w:after="0" w:line="360" w:lineRule="auto"/>
        <w:ind w:firstLine="720"/>
        <w:jc w:val="both"/>
        <w:rPr>
          <w:rFonts w:ascii="Times New Roman" w:hAnsi="Times New Roman"/>
          <w:sz w:val="24"/>
          <w:szCs w:val="24"/>
        </w:rPr>
      </w:pPr>
      <w:r w:rsidRPr="0073096A">
        <w:rPr>
          <w:rFonts w:ascii="Times New Roman" w:hAnsi="Times New Roman"/>
          <w:sz w:val="24"/>
          <w:szCs w:val="24"/>
        </w:rPr>
        <w:t>Uji reliabilitas dilakukan untuk menguji suatu alat ukur apakah konsisten atau tidak (Neuman 2014). Jika suatu kuesioner reliabel, maka jawaban individu terhadap pertanyaan yang diajukan stabil atau konsisten dari waktu ke waktu. Pada penelitian ini, uji reliabilitas digunakan untuk mengetahui apakah kuesioner dapat mengukur tingkat literasi digital dan tingkat modal karier serta peluang mobilitas sosial responden. Uji reliabilitas dilakukan menggunakan aplikasi Stata dengan Cronbach’s alpha yang dilakukan pada saat pre-test dan pengumpulan data. Suatu instrumen sebaiknya memiliki nilai reliabilitas antara 0</w:t>
      </w:r>
      <w:r w:rsidR="007402F8">
        <w:rPr>
          <w:rFonts w:ascii="Times New Roman" w:hAnsi="Times New Roman"/>
          <w:sz w:val="24"/>
          <w:szCs w:val="24"/>
        </w:rPr>
        <w:t>,</w:t>
      </w:r>
      <w:r w:rsidRPr="0073096A">
        <w:rPr>
          <w:rFonts w:ascii="Times New Roman" w:hAnsi="Times New Roman"/>
          <w:sz w:val="24"/>
          <w:szCs w:val="24"/>
        </w:rPr>
        <w:t>70 – 0</w:t>
      </w:r>
      <w:r w:rsidR="007402F8">
        <w:rPr>
          <w:rFonts w:ascii="Times New Roman" w:hAnsi="Times New Roman"/>
          <w:sz w:val="24"/>
          <w:szCs w:val="24"/>
        </w:rPr>
        <w:t>,</w:t>
      </w:r>
      <w:r w:rsidRPr="0073096A">
        <w:rPr>
          <w:rFonts w:ascii="Times New Roman" w:hAnsi="Times New Roman"/>
          <w:sz w:val="24"/>
          <w:szCs w:val="24"/>
        </w:rPr>
        <w:t>80 (Peterson 1994).</w:t>
      </w:r>
    </w:p>
    <w:p w14:paraId="3C21CCD0" w14:textId="223242AD" w:rsidR="00CA4040" w:rsidRPr="0073096A" w:rsidRDefault="006E2837"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Pada hasil pre-test, uji reliabilitas pada 35 pertanyaan variabel tingkat literasi digital menunjukkan nilai 0</w:t>
      </w:r>
      <w:r w:rsidR="007402F8">
        <w:rPr>
          <w:rFonts w:ascii="Times New Roman" w:hAnsi="Times New Roman"/>
          <w:sz w:val="24"/>
          <w:szCs w:val="24"/>
        </w:rPr>
        <w:t>,</w:t>
      </w:r>
      <w:r w:rsidRPr="0073096A">
        <w:rPr>
          <w:rFonts w:ascii="Times New Roman" w:hAnsi="Times New Roman"/>
          <w:sz w:val="24"/>
          <w:szCs w:val="24"/>
        </w:rPr>
        <w:t>8874. Pada variabel tingkat modal kerier sebanyak 19 pertanyaan, hasil perhitungan menunjukkan nilai 0</w:t>
      </w:r>
      <w:r w:rsidR="007402F8">
        <w:rPr>
          <w:rFonts w:ascii="Times New Roman" w:hAnsi="Times New Roman"/>
          <w:sz w:val="24"/>
          <w:szCs w:val="24"/>
        </w:rPr>
        <w:t>,</w:t>
      </w:r>
      <w:r w:rsidRPr="0073096A">
        <w:rPr>
          <w:rFonts w:ascii="Times New Roman" w:hAnsi="Times New Roman"/>
          <w:sz w:val="24"/>
          <w:szCs w:val="24"/>
        </w:rPr>
        <w:t>7598 yang menandakan bahwa</w:t>
      </w:r>
      <w:r w:rsidR="0073096A">
        <w:rPr>
          <w:rFonts w:ascii="Times New Roman" w:hAnsi="Times New Roman"/>
          <w:sz w:val="24"/>
          <w:szCs w:val="24"/>
        </w:rPr>
        <w:t xml:space="preserve"> </w:t>
      </w:r>
      <w:r w:rsidRPr="0073096A">
        <w:rPr>
          <w:rFonts w:ascii="Times New Roman" w:hAnsi="Times New Roman"/>
          <w:sz w:val="24"/>
          <w:szCs w:val="24"/>
        </w:rPr>
        <w:t>pertanyaan yang digunakan reliabel. Pada variabel stratifikasi sosial dengan jumlah 28 pertanyaan, hasil yang ditunjukkan adalah 0</w:t>
      </w:r>
      <w:r w:rsidR="007402F8">
        <w:rPr>
          <w:rFonts w:ascii="Times New Roman" w:hAnsi="Times New Roman"/>
          <w:sz w:val="24"/>
          <w:szCs w:val="24"/>
        </w:rPr>
        <w:t>,</w:t>
      </w:r>
      <w:r w:rsidRPr="0073096A">
        <w:rPr>
          <w:rFonts w:ascii="Times New Roman" w:hAnsi="Times New Roman"/>
          <w:sz w:val="24"/>
          <w:szCs w:val="24"/>
        </w:rPr>
        <w:t>7050 yang menandakan bahwa pertanyaan pada kuesioner reliabel. Sementara pada pengumpulan data, uji reliabilitas yang dilakukan pada variabel tingkat modal karier menunjukkan angka 0</w:t>
      </w:r>
      <w:r w:rsidR="007402F8">
        <w:rPr>
          <w:rFonts w:ascii="Times New Roman" w:hAnsi="Times New Roman"/>
          <w:sz w:val="24"/>
          <w:szCs w:val="24"/>
        </w:rPr>
        <w:t>,</w:t>
      </w:r>
      <w:r w:rsidRPr="0073096A">
        <w:rPr>
          <w:rFonts w:ascii="Times New Roman" w:hAnsi="Times New Roman"/>
          <w:sz w:val="24"/>
          <w:szCs w:val="24"/>
        </w:rPr>
        <w:t>8864, variabel literasi digital sebesar 0</w:t>
      </w:r>
      <w:r w:rsidR="007402F8">
        <w:rPr>
          <w:rFonts w:ascii="Times New Roman" w:hAnsi="Times New Roman"/>
          <w:sz w:val="24"/>
          <w:szCs w:val="24"/>
        </w:rPr>
        <w:t>,</w:t>
      </w:r>
      <w:r w:rsidRPr="0073096A">
        <w:rPr>
          <w:rFonts w:ascii="Times New Roman" w:hAnsi="Times New Roman"/>
          <w:sz w:val="24"/>
          <w:szCs w:val="24"/>
        </w:rPr>
        <w:t>95, dan variabel stratifikasi sosial sebesar 0</w:t>
      </w:r>
      <w:r w:rsidR="007402F8">
        <w:rPr>
          <w:rFonts w:ascii="Times New Roman" w:hAnsi="Times New Roman"/>
          <w:sz w:val="24"/>
          <w:szCs w:val="24"/>
        </w:rPr>
        <w:t>,</w:t>
      </w:r>
      <w:r w:rsidRPr="0073096A">
        <w:rPr>
          <w:rFonts w:ascii="Times New Roman" w:hAnsi="Times New Roman"/>
          <w:sz w:val="24"/>
          <w:szCs w:val="24"/>
        </w:rPr>
        <w:t xml:space="preserve">8911. Hal tersebut menunjukkan bahwa pertanyaan pada kuesioner reliabel untuk menjadi alat ukur. </w:t>
      </w:r>
    </w:p>
    <w:p w14:paraId="14EAA941" w14:textId="77777777" w:rsidR="00AA1F65" w:rsidRDefault="00AA1F65" w:rsidP="003D1660">
      <w:pPr>
        <w:pStyle w:val="Heading1"/>
        <w:rPr>
          <w:rFonts w:cs="Times New Roman"/>
        </w:rPr>
      </w:pPr>
    </w:p>
    <w:p w14:paraId="0A377410" w14:textId="77777777" w:rsidR="00AA1F65" w:rsidRDefault="00AA1F65" w:rsidP="00AA1F65"/>
    <w:p w14:paraId="31B137F3" w14:textId="77777777" w:rsidR="00AA1F65" w:rsidRDefault="00AA1F65" w:rsidP="00AA1F65"/>
    <w:p w14:paraId="2D304632" w14:textId="77777777" w:rsidR="00AA1F65" w:rsidRDefault="00AA1F65" w:rsidP="00AA1F65"/>
    <w:p w14:paraId="4BFC89BB" w14:textId="77777777" w:rsidR="00AA1F65" w:rsidRDefault="00AA1F65" w:rsidP="00AA1F65"/>
    <w:p w14:paraId="22146AF2" w14:textId="3001B153" w:rsidR="00AA1F65" w:rsidRPr="00AA1F65" w:rsidRDefault="00AA1F65" w:rsidP="00AA1F65">
      <w:pPr>
        <w:sectPr w:rsidR="00AA1F65" w:rsidRPr="00AA1F65" w:rsidSect="00AA1F65">
          <w:pgSz w:w="11906" w:h="16838" w:code="9"/>
          <w:pgMar w:top="1701" w:right="1701" w:bottom="1701" w:left="2268" w:header="720" w:footer="720" w:gutter="0"/>
          <w:pgNumType w:start="35"/>
          <w:cols w:space="720"/>
          <w:docGrid w:linePitch="360"/>
        </w:sectPr>
      </w:pPr>
    </w:p>
    <w:p w14:paraId="117D54DF" w14:textId="6EC54C7E" w:rsidR="008D63EA" w:rsidRPr="0073096A" w:rsidRDefault="00056E83" w:rsidP="003D1660">
      <w:pPr>
        <w:pStyle w:val="Heading1"/>
        <w:rPr>
          <w:rFonts w:cs="Times New Roman"/>
        </w:rPr>
      </w:pPr>
      <w:bookmarkStart w:id="93" w:name="_Toc45617956"/>
      <w:r w:rsidRPr="0073096A">
        <w:rPr>
          <w:rFonts w:cs="Times New Roman"/>
        </w:rPr>
        <w:lastRenderedPageBreak/>
        <w:t xml:space="preserve">BAB </w:t>
      </w:r>
      <w:bookmarkStart w:id="94" w:name="_Hlk41523955"/>
      <w:r w:rsidR="005707AF">
        <w:rPr>
          <w:rFonts w:cs="Times New Roman"/>
        </w:rPr>
        <w:t>4</w:t>
      </w:r>
      <w:bookmarkEnd w:id="93"/>
    </w:p>
    <w:p w14:paraId="1BE5F8D8" w14:textId="771C3DD7" w:rsidR="00056E83" w:rsidRPr="0073096A" w:rsidRDefault="00056E83" w:rsidP="008D63EA">
      <w:pPr>
        <w:pStyle w:val="Heading1"/>
        <w:rPr>
          <w:rFonts w:cs="Times New Roman"/>
        </w:rPr>
      </w:pPr>
      <w:bookmarkStart w:id="95" w:name="_Toc41606300"/>
      <w:bookmarkStart w:id="96" w:name="_Toc45617957"/>
      <w:r w:rsidRPr="0073096A">
        <w:rPr>
          <w:rFonts w:cs="Times New Roman"/>
        </w:rPr>
        <w:t>GAMBARAN UMUM KELURAHAN CINERE DAN RESPONDEN PENELITIAN</w:t>
      </w:r>
      <w:bookmarkEnd w:id="95"/>
      <w:bookmarkEnd w:id="96"/>
    </w:p>
    <w:p w14:paraId="60883DB9" w14:textId="77777777" w:rsidR="00056E83" w:rsidRPr="0073096A" w:rsidRDefault="00056E83" w:rsidP="008D63EA">
      <w:pPr>
        <w:pStyle w:val="Heading2"/>
        <w:rPr>
          <w:rFonts w:cs="Times New Roman"/>
          <w:lang w:val="id-ID"/>
        </w:rPr>
      </w:pPr>
      <w:bookmarkStart w:id="97" w:name="_Toc45617958"/>
      <w:bookmarkEnd w:id="94"/>
      <w:r w:rsidRPr="0073096A">
        <w:rPr>
          <w:rFonts w:cs="Times New Roman"/>
          <w:lang w:val="id-ID"/>
        </w:rPr>
        <w:t>4.1 Gambaran Umum Kelurahan Cinere</w:t>
      </w:r>
      <w:bookmarkEnd w:id="97"/>
    </w:p>
    <w:p w14:paraId="65B4D871" w14:textId="455C19B4" w:rsidR="00056E83" w:rsidRPr="0073096A" w:rsidRDefault="00056E83" w:rsidP="00056E83">
      <w:pPr>
        <w:spacing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Penelitian ini dilakukan </w:t>
      </w:r>
      <w:r w:rsidRPr="0073096A">
        <w:rPr>
          <w:rFonts w:ascii="Times New Roman" w:hAnsi="Times New Roman"/>
          <w:sz w:val="24"/>
          <w:szCs w:val="24"/>
        </w:rPr>
        <w:t>di</w:t>
      </w:r>
      <w:r w:rsidRPr="0073096A">
        <w:rPr>
          <w:rFonts w:ascii="Times New Roman" w:hAnsi="Times New Roman"/>
          <w:sz w:val="24"/>
          <w:szCs w:val="24"/>
          <w:lang w:val="id-ID"/>
        </w:rPr>
        <w:t xml:space="preserve"> Kelurahan Cinere, Kecamatan Cinere, Kota Depok, Provinsi Jawa Barat. Kelurahan Cinere terpilih menjadi lokasi penelitian karena </w:t>
      </w:r>
      <w:r w:rsidRPr="0073096A">
        <w:rPr>
          <w:rFonts w:ascii="Times New Roman" w:hAnsi="Times New Roman"/>
          <w:sz w:val="24"/>
          <w:szCs w:val="24"/>
        </w:rPr>
        <w:t xml:space="preserve">kelurahan ini </w:t>
      </w:r>
      <w:r w:rsidRPr="0073096A">
        <w:rPr>
          <w:rFonts w:ascii="Times New Roman" w:hAnsi="Times New Roman"/>
          <w:sz w:val="24"/>
          <w:szCs w:val="24"/>
          <w:lang w:val="id-ID"/>
        </w:rPr>
        <w:t xml:space="preserve">merupakan salah satu kelurahan yang </w:t>
      </w:r>
      <w:r w:rsidR="00696FD3">
        <w:rPr>
          <w:rFonts w:ascii="Times New Roman" w:hAnsi="Times New Roman"/>
          <w:sz w:val="24"/>
          <w:szCs w:val="24"/>
        </w:rPr>
        <w:t xml:space="preserve">lokasinya berbatasan dengan Jakarta dan Tangerang Selatan. Selain itu, Kelurahan Cinere </w:t>
      </w:r>
      <w:r w:rsidRPr="0073096A">
        <w:rPr>
          <w:rFonts w:ascii="Times New Roman" w:hAnsi="Times New Roman"/>
          <w:sz w:val="24"/>
          <w:szCs w:val="24"/>
          <w:lang w:val="id-ID"/>
        </w:rPr>
        <w:t xml:space="preserve">memiliki fasilitas </w:t>
      </w:r>
      <w:r w:rsidR="00696FD3">
        <w:rPr>
          <w:rFonts w:ascii="Times New Roman" w:hAnsi="Times New Roman"/>
          <w:sz w:val="24"/>
          <w:szCs w:val="24"/>
        </w:rPr>
        <w:t>yang dapat mendorong</w:t>
      </w:r>
      <w:r w:rsidRPr="0073096A">
        <w:rPr>
          <w:rFonts w:ascii="Times New Roman" w:hAnsi="Times New Roman"/>
          <w:sz w:val="24"/>
          <w:szCs w:val="24"/>
          <w:lang w:val="id-ID"/>
        </w:rPr>
        <w:t xml:space="preserve"> terjadinya mobilitas sosial </w:t>
      </w:r>
      <w:r w:rsidR="00696FD3">
        <w:rPr>
          <w:rFonts w:ascii="Times New Roman" w:hAnsi="Times New Roman"/>
          <w:sz w:val="24"/>
          <w:szCs w:val="24"/>
        </w:rPr>
        <w:t xml:space="preserve">antargenerasi </w:t>
      </w:r>
      <w:r w:rsidRPr="0073096A">
        <w:rPr>
          <w:rFonts w:ascii="Times New Roman" w:hAnsi="Times New Roman"/>
          <w:sz w:val="24"/>
          <w:szCs w:val="24"/>
          <w:lang w:val="id-ID"/>
        </w:rPr>
        <w:t xml:space="preserve">yaitu balai pelatihan kerja </w:t>
      </w:r>
      <w:r w:rsidR="00696FD3">
        <w:rPr>
          <w:rFonts w:ascii="Times New Roman" w:hAnsi="Times New Roman"/>
          <w:sz w:val="24"/>
          <w:szCs w:val="24"/>
        </w:rPr>
        <w:t xml:space="preserve">berbasis teknologi informasi </w:t>
      </w:r>
      <w:r w:rsidRPr="0073096A">
        <w:rPr>
          <w:rFonts w:ascii="Times New Roman" w:hAnsi="Times New Roman"/>
          <w:sz w:val="24"/>
          <w:szCs w:val="24"/>
          <w:lang w:val="id-ID"/>
        </w:rPr>
        <w:t>yang diperuntukkan bagi masyarakat sekitar</w:t>
      </w:r>
      <w:r w:rsidR="00696FD3">
        <w:rPr>
          <w:rFonts w:ascii="Times New Roman" w:hAnsi="Times New Roman"/>
          <w:sz w:val="24"/>
          <w:szCs w:val="24"/>
        </w:rPr>
        <w:t xml:space="preserve">, pasar segar </w:t>
      </w:r>
      <w:r w:rsidR="00B14C27">
        <w:rPr>
          <w:rFonts w:ascii="Times New Roman" w:hAnsi="Times New Roman"/>
          <w:sz w:val="24"/>
          <w:szCs w:val="24"/>
        </w:rPr>
        <w:t>sebagai tempat dilakukannya proses jual-beli, dan juga jalur bebas hambatan yang dapat mempermudah mobilisasi masyarakat pada daerah tersebut maupun menuju daerah tersebut</w:t>
      </w:r>
      <w:r w:rsidRPr="0073096A">
        <w:rPr>
          <w:rFonts w:ascii="Times New Roman" w:hAnsi="Times New Roman"/>
          <w:sz w:val="24"/>
          <w:szCs w:val="24"/>
          <w:lang w:val="id-ID"/>
        </w:rPr>
        <w:t xml:space="preserve">. Selain fasilitas </w:t>
      </w:r>
      <w:r w:rsidRPr="0073096A">
        <w:rPr>
          <w:rFonts w:ascii="Times New Roman" w:hAnsi="Times New Roman"/>
          <w:sz w:val="24"/>
          <w:szCs w:val="24"/>
        </w:rPr>
        <w:t>pendukung</w:t>
      </w:r>
      <w:r w:rsidRPr="0073096A">
        <w:rPr>
          <w:rFonts w:ascii="Times New Roman" w:hAnsi="Times New Roman"/>
          <w:sz w:val="24"/>
          <w:szCs w:val="24"/>
          <w:lang w:val="id-ID"/>
        </w:rPr>
        <w:t xml:space="preserve">, program </w:t>
      </w:r>
      <w:r w:rsidRPr="0073096A">
        <w:rPr>
          <w:rFonts w:ascii="Times New Roman" w:hAnsi="Times New Roman"/>
          <w:sz w:val="24"/>
          <w:szCs w:val="24"/>
        </w:rPr>
        <w:t>pelatihan yang dilaksanakan juga berperan penting untuk mempersiapkan masyarakat dalam persaingan pasar kerja dengan meningkatkan keterampilan yang dimiliki</w:t>
      </w:r>
      <w:r w:rsidRPr="0073096A">
        <w:rPr>
          <w:rFonts w:ascii="Times New Roman" w:hAnsi="Times New Roman"/>
          <w:sz w:val="24"/>
          <w:szCs w:val="24"/>
          <w:lang w:val="id-ID"/>
        </w:rPr>
        <w:t xml:space="preserve">. Pembahasan mengenai gambaran umum Kelurahan Cinere dijelaskan melalui kondisi geografi dan struktur pemerintahan yang dimiliki. </w:t>
      </w:r>
    </w:p>
    <w:p w14:paraId="65E05904" w14:textId="77777777" w:rsidR="00056E83" w:rsidRPr="0073096A" w:rsidRDefault="00056E83" w:rsidP="008D63EA">
      <w:pPr>
        <w:pStyle w:val="Heading3"/>
        <w:rPr>
          <w:rFonts w:ascii="Times New Roman" w:hAnsi="Times New Roman" w:cs="Times New Roman"/>
          <w:b/>
          <w:bCs/>
          <w:color w:val="auto"/>
          <w:lang w:val="id-ID"/>
        </w:rPr>
      </w:pPr>
      <w:bookmarkStart w:id="98" w:name="_Toc45617959"/>
      <w:r w:rsidRPr="0073096A">
        <w:rPr>
          <w:rFonts w:ascii="Times New Roman" w:hAnsi="Times New Roman" w:cs="Times New Roman"/>
          <w:b/>
          <w:bCs/>
          <w:color w:val="auto"/>
          <w:lang w:val="id-ID"/>
        </w:rPr>
        <w:t>4.1.1 Kondisi Geografis</w:t>
      </w:r>
      <w:bookmarkEnd w:id="98"/>
    </w:p>
    <w:p w14:paraId="27AC7253" w14:textId="0B18370F" w:rsidR="00AA1F65" w:rsidRPr="0073096A" w:rsidRDefault="00056E83" w:rsidP="00B14C27">
      <w:pPr>
        <w:spacing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Kelurahan Cinere merupakan </w:t>
      </w:r>
      <w:r w:rsidRPr="0073096A">
        <w:rPr>
          <w:rFonts w:ascii="Times New Roman" w:hAnsi="Times New Roman"/>
          <w:sz w:val="24"/>
          <w:szCs w:val="24"/>
        </w:rPr>
        <w:t>satu</w:t>
      </w:r>
      <w:r w:rsidRPr="0073096A">
        <w:rPr>
          <w:rFonts w:ascii="Times New Roman" w:hAnsi="Times New Roman"/>
          <w:sz w:val="24"/>
          <w:szCs w:val="24"/>
          <w:lang w:val="id-ID"/>
        </w:rPr>
        <w:t xml:space="preserve"> dari </w:t>
      </w:r>
      <w:r w:rsidRPr="0073096A">
        <w:rPr>
          <w:rFonts w:ascii="Times New Roman" w:hAnsi="Times New Roman"/>
          <w:sz w:val="24"/>
          <w:szCs w:val="24"/>
        </w:rPr>
        <w:t>empat</w:t>
      </w:r>
      <w:r w:rsidRPr="0073096A">
        <w:rPr>
          <w:rFonts w:ascii="Times New Roman" w:hAnsi="Times New Roman"/>
          <w:sz w:val="24"/>
          <w:szCs w:val="24"/>
          <w:lang w:val="id-ID"/>
        </w:rPr>
        <w:t xml:space="preserve"> kelurahan yang berada pada wilayah administratif Kecamatan Cinere</w:t>
      </w:r>
      <w:r w:rsidRPr="0073096A">
        <w:rPr>
          <w:rFonts w:ascii="Times New Roman" w:hAnsi="Times New Roman"/>
          <w:sz w:val="24"/>
          <w:szCs w:val="24"/>
        </w:rPr>
        <w:t>. Kelurahan Cinere adalah satu-satunya kelurahan</w:t>
      </w:r>
      <w:r w:rsidRPr="0073096A">
        <w:rPr>
          <w:rFonts w:ascii="Times New Roman" w:hAnsi="Times New Roman"/>
          <w:sz w:val="24"/>
          <w:szCs w:val="24"/>
          <w:lang w:val="id-ID"/>
        </w:rPr>
        <w:t xml:space="preserve"> yang sudah m</w:t>
      </w:r>
      <w:r w:rsidRPr="0073096A">
        <w:rPr>
          <w:rFonts w:ascii="Times New Roman" w:hAnsi="Times New Roman"/>
          <w:sz w:val="24"/>
          <w:szCs w:val="24"/>
        </w:rPr>
        <w:t>asih berada pada tahap</w:t>
      </w:r>
      <w:r w:rsidRPr="0073096A">
        <w:rPr>
          <w:rFonts w:ascii="Times New Roman" w:hAnsi="Times New Roman"/>
          <w:sz w:val="24"/>
          <w:szCs w:val="24"/>
          <w:lang w:val="id-ID"/>
        </w:rPr>
        <w:t xml:space="preserve"> swadaya dalam tingkat perkembangannya</w:t>
      </w:r>
      <w:r w:rsidR="00B14C27">
        <w:rPr>
          <w:rFonts w:ascii="Times New Roman" w:hAnsi="Times New Roman"/>
          <w:sz w:val="24"/>
          <w:szCs w:val="24"/>
        </w:rPr>
        <w:t>, sedangkan k</w:t>
      </w:r>
      <w:r w:rsidRPr="0073096A">
        <w:rPr>
          <w:rFonts w:ascii="Times New Roman" w:hAnsi="Times New Roman"/>
          <w:sz w:val="24"/>
          <w:szCs w:val="24"/>
          <w:lang w:val="id-ID"/>
        </w:rPr>
        <w:t xml:space="preserve">elurahan lainnya </w:t>
      </w:r>
      <w:r w:rsidRPr="0073096A">
        <w:rPr>
          <w:rFonts w:ascii="Times New Roman" w:hAnsi="Times New Roman"/>
          <w:sz w:val="24"/>
          <w:szCs w:val="24"/>
        </w:rPr>
        <w:t xml:space="preserve">sudah mencapai </w:t>
      </w:r>
      <w:r w:rsidRPr="0073096A">
        <w:rPr>
          <w:rFonts w:ascii="Times New Roman" w:hAnsi="Times New Roman"/>
          <w:sz w:val="24"/>
          <w:szCs w:val="24"/>
          <w:lang w:val="id-ID"/>
        </w:rPr>
        <w:t>tahap swasembada mula</w:t>
      </w:r>
      <w:r w:rsidRPr="0073096A">
        <w:rPr>
          <w:rFonts w:ascii="Times New Roman" w:hAnsi="Times New Roman"/>
          <w:sz w:val="24"/>
          <w:szCs w:val="24"/>
        </w:rPr>
        <w:t xml:space="preserve"> (BPS</w:t>
      </w:r>
      <w:r w:rsidR="007402F8">
        <w:rPr>
          <w:rFonts w:ascii="Times New Roman" w:hAnsi="Times New Roman"/>
          <w:sz w:val="24"/>
          <w:szCs w:val="24"/>
        </w:rPr>
        <w:t xml:space="preserve"> </w:t>
      </w:r>
      <w:r w:rsidRPr="0073096A">
        <w:rPr>
          <w:rFonts w:ascii="Times New Roman" w:hAnsi="Times New Roman"/>
          <w:sz w:val="24"/>
          <w:szCs w:val="24"/>
        </w:rPr>
        <w:t>2019)</w:t>
      </w:r>
      <w:r w:rsidRPr="0073096A">
        <w:rPr>
          <w:rFonts w:ascii="Times New Roman" w:hAnsi="Times New Roman"/>
          <w:sz w:val="24"/>
          <w:szCs w:val="24"/>
          <w:lang w:val="id-ID"/>
        </w:rPr>
        <w:t xml:space="preserve">. </w:t>
      </w:r>
      <w:r w:rsidRPr="0073096A">
        <w:rPr>
          <w:rFonts w:ascii="Times New Roman" w:hAnsi="Times New Roman"/>
          <w:sz w:val="24"/>
          <w:szCs w:val="24"/>
        </w:rPr>
        <w:t xml:space="preserve">Berdasarkan Peraturan Menteri Dalam Negeri Nomor 84 Tahun 2016 Tentang Susunan Organisasi Pemerintah Desa menunjukkan bahwa tingkat perkembangan Kelurahan Cinere memiliki potensi untuk mengalami peningkatan pada proses perkembangan namun belum mampu memanfaatkan potensi yang dimiliki secara maksimal </w:t>
      </w:r>
      <w:r w:rsidRPr="0073096A">
        <w:rPr>
          <w:rFonts w:ascii="Times New Roman" w:hAnsi="Times New Roman"/>
          <w:sz w:val="24"/>
          <w:szCs w:val="24"/>
          <w:lang w:val="id-ID"/>
        </w:rPr>
        <w:t>Kelurahan Cinere berbatasan langsung dengan wilayah Jakarta Selatan dan Tangerang Selatan</w:t>
      </w:r>
      <w:r w:rsidRPr="0073096A">
        <w:rPr>
          <w:rFonts w:ascii="Times New Roman" w:hAnsi="Times New Roman"/>
          <w:sz w:val="24"/>
          <w:szCs w:val="24"/>
        </w:rPr>
        <w:t xml:space="preserve"> seperti yang terlihat pada gambar 4.1</w:t>
      </w:r>
      <w:r w:rsidR="007402F8">
        <w:rPr>
          <w:rFonts w:ascii="Times New Roman" w:hAnsi="Times New Roman"/>
          <w:sz w:val="24"/>
          <w:szCs w:val="24"/>
        </w:rPr>
        <w:t xml:space="preserve"> di bawah ini</w:t>
      </w:r>
      <w:r w:rsidRPr="0073096A">
        <w:rPr>
          <w:rFonts w:ascii="Times New Roman" w:hAnsi="Times New Roman"/>
          <w:sz w:val="24"/>
          <w:szCs w:val="24"/>
          <w:lang w:val="id-ID"/>
        </w:rPr>
        <w:t>. Menurut data Kecamatan</w:t>
      </w:r>
      <w:r w:rsidRPr="0073096A">
        <w:rPr>
          <w:rFonts w:ascii="Times New Roman" w:hAnsi="Times New Roman"/>
          <w:sz w:val="24"/>
          <w:szCs w:val="24"/>
        </w:rPr>
        <w:t xml:space="preserve"> </w:t>
      </w:r>
      <w:r w:rsidRPr="0073096A">
        <w:rPr>
          <w:rFonts w:ascii="Times New Roman" w:hAnsi="Times New Roman"/>
          <w:sz w:val="24"/>
          <w:szCs w:val="24"/>
          <w:lang w:val="id-ID"/>
        </w:rPr>
        <w:t>Cinere Dalam Angka (BPS</w:t>
      </w:r>
      <w:r w:rsidR="007402F8">
        <w:rPr>
          <w:rFonts w:ascii="Times New Roman" w:hAnsi="Times New Roman"/>
          <w:sz w:val="24"/>
          <w:szCs w:val="24"/>
        </w:rPr>
        <w:t xml:space="preserve"> </w:t>
      </w:r>
      <w:r w:rsidRPr="0073096A">
        <w:rPr>
          <w:rFonts w:ascii="Times New Roman" w:hAnsi="Times New Roman"/>
          <w:sz w:val="24"/>
          <w:szCs w:val="24"/>
          <w:lang w:val="id-ID"/>
        </w:rPr>
        <w:t xml:space="preserve">2019) tidak ada lahan yang digunakan sawah dan ladang, sehingga wilayah pada </w:t>
      </w:r>
      <w:r w:rsidRPr="0073096A">
        <w:rPr>
          <w:rFonts w:ascii="Times New Roman" w:hAnsi="Times New Roman"/>
          <w:sz w:val="24"/>
          <w:szCs w:val="24"/>
          <w:lang w:val="id-ID"/>
        </w:rPr>
        <w:lastRenderedPageBreak/>
        <w:t xml:space="preserve">Kelurahan Cinere </w:t>
      </w:r>
      <w:r w:rsidRPr="0073096A">
        <w:rPr>
          <w:rFonts w:ascii="Times New Roman" w:hAnsi="Times New Roman"/>
          <w:sz w:val="24"/>
          <w:szCs w:val="24"/>
        </w:rPr>
        <w:t>mayoritas</w:t>
      </w:r>
      <w:r w:rsidRPr="0073096A">
        <w:rPr>
          <w:rFonts w:ascii="Times New Roman" w:hAnsi="Times New Roman"/>
          <w:sz w:val="24"/>
          <w:szCs w:val="24"/>
          <w:lang w:val="id-ID"/>
        </w:rPr>
        <w:t xml:space="preserve"> terdiri dari perumahan </w:t>
      </w:r>
      <w:r w:rsidRPr="0073096A">
        <w:rPr>
          <w:rFonts w:ascii="Times New Roman" w:hAnsi="Times New Roman"/>
          <w:sz w:val="24"/>
          <w:szCs w:val="24"/>
        </w:rPr>
        <w:t xml:space="preserve">yang memiliki </w:t>
      </w:r>
      <w:r w:rsidRPr="0073096A">
        <w:rPr>
          <w:rFonts w:ascii="Times New Roman" w:hAnsi="Times New Roman"/>
          <w:sz w:val="24"/>
          <w:szCs w:val="24"/>
          <w:lang w:val="id-ID"/>
        </w:rPr>
        <w:t xml:space="preserve">luas </w:t>
      </w:r>
      <w:r w:rsidRPr="0073096A">
        <w:rPr>
          <w:rFonts w:ascii="Times New Roman" w:hAnsi="Times New Roman"/>
          <w:sz w:val="24"/>
          <w:szCs w:val="24"/>
        </w:rPr>
        <w:t xml:space="preserve">sebesar </w:t>
      </w:r>
      <w:r w:rsidRPr="0073096A">
        <w:rPr>
          <w:rFonts w:ascii="Times New Roman" w:hAnsi="Times New Roman"/>
          <w:sz w:val="24"/>
          <w:szCs w:val="24"/>
          <w:lang w:val="id-ID"/>
        </w:rPr>
        <w:t xml:space="preserve">355 Hektar, pekarangan seluas 8,5 </w:t>
      </w:r>
      <w:r w:rsidRPr="0073096A">
        <w:rPr>
          <w:rFonts w:ascii="Times New Roman" w:hAnsi="Times New Roman"/>
          <w:sz w:val="24"/>
          <w:szCs w:val="24"/>
        </w:rPr>
        <w:t>h</w:t>
      </w:r>
      <w:r w:rsidRPr="0073096A">
        <w:rPr>
          <w:rFonts w:ascii="Times New Roman" w:hAnsi="Times New Roman"/>
          <w:sz w:val="24"/>
          <w:szCs w:val="24"/>
          <w:lang w:val="id-ID"/>
        </w:rPr>
        <w:t xml:space="preserve">ektar, dan kawasan empang seluas 0,3 Hektar. </w:t>
      </w:r>
    </w:p>
    <w:p w14:paraId="4B53E9CE" w14:textId="3F4F75A0" w:rsidR="00056E83" w:rsidRPr="0073096A" w:rsidRDefault="0073096A" w:rsidP="0073096A">
      <w:pPr>
        <w:pStyle w:val="Caption"/>
        <w:jc w:val="center"/>
        <w:rPr>
          <w:rFonts w:ascii="Times New Roman" w:hAnsi="Times New Roman"/>
          <w:b/>
          <w:bCs/>
          <w:i w:val="0"/>
          <w:iCs w:val="0"/>
          <w:color w:val="auto"/>
          <w:sz w:val="24"/>
          <w:szCs w:val="24"/>
        </w:rPr>
      </w:pPr>
      <w:bookmarkStart w:id="99" w:name="_Toc41590809"/>
      <w:bookmarkStart w:id="100" w:name="_Hlk41523969"/>
      <w:r w:rsidRPr="0073096A">
        <w:rPr>
          <w:rFonts w:ascii="Times New Roman" w:hAnsi="Times New Roman"/>
          <w:b/>
          <w:bCs/>
          <w:i w:val="0"/>
          <w:iCs w:val="0"/>
          <w:color w:val="auto"/>
          <w:sz w:val="24"/>
          <w:szCs w:val="24"/>
        </w:rPr>
        <w:t xml:space="preserve">Gambar 4.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Gambar_4.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73096A">
        <w:rPr>
          <w:rFonts w:ascii="Times New Roman" w:hAnsi="Times New Roman"/>
          <w:b/>
          <w:bCs/>
          <w:i w:val="0"/>
          <w:iCs w:val="0"/>
          <w:color w:val="auto"/>
          <w:sz w:val="24"/>
          <w:szCs w:val="24"/>
        </w:rPr>
        <w:fldChar w:fldCharType="end"/>
      </w:r>
      <w:r w:rsidR="00056E83" w:rsidRPr="0073096A">
        <w:rPr>
          <w:rFonts w:ascii="Times New Roman" w:hAnsi="Times New Roman"/>
          <w:b/>
          <w:bCs/>
          <w:i w:val="0"/>
          <w:iCs w:val="0"/>
          <w:color w:val="auto"/>
          <w:sz w:val="24"/>
          <w:szCs w:val="24"/>
        </w:rPr>
        <w:t xml:space="preserve"> Peta Kawasan Kelurahan Cinere</w:t>
      </w:r>
      <w:bookmarkEnd w:id="99"/>
    </w:p>
    <w:bookmarkEnd w:id="100"/>
    <w:p w14:paraId="6D3D5FB2" w14:textId="77777777" w:rsidR="00056E83" w:rsidRPr="0073096A" w:rsidRDefault="00056E83" w:rsidP="00056E83">
      <w:pPr>
        <w:spacing w:line="240" w:lineRule="auto"/>
        <w:ind w:firstLine="720"/>
        <w:jc w:val="center"/>
        <w:rPr>
          <w:rFonts w:ascii="Times New Roman" w:hAnsi="Times New Roman"/>
          <w:b/>
          <w:bCs/>
          <w:sz w:val="24"/>
          <w:szCs w:val="24"/>
        </w:rPr>
      </w:pPr>
      <w:r w:rsidRPr="0073096A">
        <w:rPr>
          <w:rFonts w:ascii="Times New Roman" w:hAnsi="Times New Roman"/>
          <w:noProof/>
        </w:rPr>
        <w:drawing>
          <wp:inline distT="0" distB="0" distL="0" distR="0" wp14:anchorId="47A142D3" wp14:editId="108D7A5D">
            <wp:extent cx="2161216" cy="2183218"/>
            <wp:effectExtent l="0" t="0" r="0" b="762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2952" t="12961" r="13585" b="9836"/>
                    <a:stretch/>
                  </pic:blipFill>
                  <pic:spPr bwMode="auto">
                    <a:xfrm>
                      <a:off x="0" y="0"/>
                      <a:ext cx="2201354" cy="2223764"/>
                    </a:xfrm>
                    <a:prstGeom prst="rect">
                      <a:avLst/>
                    </a:prstGeom>
                    <a:ln>
                      <a:noFill/>
                    </a:ln>
                    <a:extLst>
                      <a:ext uri="{53640926-AAD7-44D8-BBD7-CCE9431645EC}">
                        <a14:shadowObscured xmlns:a14="http://schemas.microsoft.com/office/drawing/2010/main"/>
                      </a:ext>
                    </a:extLst>
                  </pic:spPr>
                </pic:pic>
              </a:graphicData>
            </a:graphic>
          </wp:inline>
        </w:drawing>
      </w:r>
    </w:p>
    <w:p w14:paraId="668D2407" w14:textId="77777777" w:rsidR="00056E83" w:rsidRPr="0073096A" w:rsidRDefault="00056E83" w:rsidP="00056E83">
      <w:pPr>
        <w:spacing w:line="360" w:lineRule="auto"/>
        <w:ind w:firstLine="720"/>
        <w:jc w:val="center"/>
        <w:rPr>
          <w:rFonts w:ascii="Times New Roman" w:hAnsi="Times New Roman"/>
          <w:sz w:val="24"/>
          <w:szCs w:val="24"/>
          <w:lang w:val="id-ID"/>
        </w:rPr>
      </w:pPr>
      <w:r w:rsidRPr="0073096A">
        <w:rPr>
          <w:rFonts w:ascii="Times New Roman" w:hAnsi="Times New Roman"/>
          <w:b/>
          <w:bCs/>
          <w:noProof/>
          <w:sz w:val="24"/>
          <w:szCs w:val="24"/>
          <w:lang w:val="id-ID"/>
        </w:rPr>
        <mc:AlternateContent>
          <mc:Choice Requires="wps">
            <w:drawing>
              <wp:anchor distT="45720" distB="45720" distL="114300" distR="114300" simplePos="0" relativeHeight="251695104" behindDoc="0" locked="0" layoutInCell="1" allowOverlap="1" wp14:anchorId="1E9BEFDE" wp14:editId="5F4DE652">
                <wp:simplePos x="0" y="0"/>
                <wp:positionH relativeFrom="margin">
                  <wp:posOffset>1832788</wp:posOffset>
                </wp:positionH>
                <wp:positionV relativeFrom="paragraph">
                  <wp:posOffset>7177</wp:posOffset>
                </wp:positionV>
                <wp:extent cx="1910080" cy="283210"/>
                <wp:effectExtent l="0" t="0" r="0" b="25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283210"/>
                        </a:xfrm>
                        <a:prstGeom prst="rect">
                          <a:avLst/>
                        </a:prstGeom>
                        <a:noFill/>
                        <a:ln w="9525">
                          <a:noFill/>
                          <a:miter lim="800000"/>
                          <a:headEnd/>
                          <a:tailEnd/>
                        </a:ln>
                      </wps:spPr>
                      <wps:txbx>
                        <w:txbxContent>
                          <w:p w14:paraId="60032957" w14:textId="77777777" w:rsidR="00580F99" w:rsidRPr="00313B31" w:rsidRDefault="00580F99" w:rsidP="00056E83">
                            <w:pPr>
                              <w:jc w:val="center"/>
                              <w:rPr>
                                <w:rFonts w:ascii="Times New Roman" w:hAnsi="Times New Roman"/>
                                <w:sz w:val="20"/>
                                <w:szCs w:val="20"/>
                              </w:rPr>
                            </w:pPr>
                            <w:r w:rsidRPr="00313B31">
                              <w:rPr>
                                <w:rFonts w:ascii="Times New Roman" w:hAnsi="Times New Roman"/>
                                <w:sz w:val="20"/>
                                <w:szCs w:val="20"/>
                              </w:rPr>
                              <w:t xml:space="preserve">Sumber: </w:t>
                            </w:r>
                            <w:r>
                              <w:rPr>
                                <w:rFonts w:ascii="Times New Roman" w:hAnsi="Times New Roman"/>
                                <w:i/>
                                <w:iCs/>
                                <w:sz w:val="20"/>
                                <w:szCs w:val="20"/>
                              </w:rPr>
                              <w:t>Google Maps</w:t>
                            </w:r>
                            <w:r w:rsidRPr="00313B31">
                              <w:rPr>
                                <w:rFonts w:ascii="Times New Roman" w:hAnsi="Times New Roman"/>
                                <w:sz w:val="20"/>
                                <w:szCs w:val="20"/>
                              </w:rPr>
                              <w:t>, 20</w:t>
                            </w:r>
                            <w:r>
                              <w:rPr>
                                <w:rFonts w:ascii="Times New Roman" w:hAnsi="Times New Roman"/>
                                <w:sz w:val="20"/>
                                <w:szCs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BEFDE" id="_x0000_t202" coordsize="21600,21600" o:spt="202" path="m,l,21600r21600,l21600,xe">
                <v:stroke joinstyle="miter"/>
                <v:path gradientshapeok="t" o:connecttype="rect"/>
              </v:shapetype>
              <v:shape id="Text Box 2" o:spid="_x0000_s1028" type="#_x0000_t202" style="position:absolute;left:0;text-align:left;margin-left:144.3pt;margin-top:.55pt;width:150.4pt;height:22.3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" filled="f" stroked="f">
                <v:textbox>
                  <w:txbxContent>
                    <w:p w14:paraId="60032957" w14:textId="77777777" w:rsidR="00580F99" w:rsidRPr="00313B31" w:rsidRDefault="00580F99" w:rsidP="00056E83">
                      <w:pPr>
                        <w:jc w:val="center"/>
                        <w:rPr>
                          <w:rFonts w:ascii="Times New Roman" w:hAnsi="Times New Roman"/>
                          <w:sz w:val="20"/>
                          <w:szCs w:val="20"/>
                        </w:rPr>
                      </w:pPr>
                      <w:r w:rsidRPr="00313B31">
                        <w:rPr>
                          <w:rFonts w:ascii="Times New Roman" w:hAnsi="Times New Roman"/>
                          <w:sz w:val="20"/>
                          <w:szCs w:val="20"/>
                        </w:rPr>
                        <w:t xml:space="preserve">Sumber: </w:t>
                      </w:r>
                      <w:r>
                        <w:rPr>
                          <w:rFonts w:ascii="Times New Roman" w:hAnsi="Times New Roman"/>
                          <w:i/>
                          <w:iCs/>
                          <w:sz w:val="20"/>
                          <w:szCs w:val="20"/>
                        </w:rPr>
                        <w:t>Google Maps</w:t>
                      </w:r>
                      <w:r w:rsidRPr="00313B31">
                        <w:rPr>
                          <w:rFonts w:ascii="Times New Roman" w:hAnsi="Times New Roman"/>
                          <w:sz w:val="20"/>
                          <w:szCs w:val="20"/>
                        </w:rPr>
                        <w:t>, 20</w:t>
                      </w:r>
                      <w:r>
                        <w:rPr>
                          <w:rFonts w:ascii="Times New Roman" w:hAnsi="Times New Roman"/>
                          <w:sz w:val="20"/>
                          <w:szCs w:val="20"/>
                        </w:rPr>
                        <w:t>20</w:t>
                      </w:r>
                    </w:p>
                  </w:txbxContent>
                </v:textbox>
                <w10:wrap type="square" anchorx="margin"/>
              </v:shape>
            </w:pict>
          </mc:Fallback>
        </mc:AlternateContent>
      </w:r>
    </w:p>
    <w:p w14:paraId="4FABFDD4" w14:textId="77777777" w:rsidR="00056E83" w:rsidRPr="0073096A" w:rsidRDefault="00056E83" w:rsidP="008D63EA">
      <w:pPr>
        <w:pStyle w:val="Heading3"/>
        <w:rPr>
          <w:rFonts w:ascii="Times New Roman" w:hAnsi="Times New Roman" w:cs="Times New Roman"/>
          <w:b/>
          <w:bCs/>
          <w:color w:val="auto"/>
          <w:lang w:val="id-ID"/>
        </w:rPr>
      </w:pPr>
      <w:bookmarkStart w:id="101" w:name="_Toc45617960"/>
      <w:r w:rsidRPr="0073096A">
        <w:rPr>
          <w:rFonts w:ascii="Times New Roman" w:hAnsi="Times New Roman" w:cs="Times New Roman"/>
          <w:b/>
          <w:bCs/>
          <w:color w:val="auto"/>
          <w:lang w:val="id-ID"/>
        </w:rPr>
        <w:t>4.1.2 Struktur Pemerintahan</w:t>
      </w:r>
      <w:bookmarkEnd w:id="101"/>
    </w:p>
    <w:p w14:paraId="14D82DD7" w14:textId="77777777" w:rsidR="0073096A" w:rsidRDefault="00056E83" w:rsidP="0073096A">
      <w:pPr>
        <w:spacing w:line="360" w:lineRule="auto"/>
        <w:ind w:firstLine="720"/>
        <w:jc w:val="both"/>
        <w:rPr>
          <w:rFonts w:ascii="Times New Roman" w:hAnsi="Times New Roman"/>
          <w:sz w:val="24"/>
          <w:szCs w:val="24"/>
        </w:rPr>
      </w:pPr>
      <w:r w:rsidRPr="0073096A">
        <w:rPr>
          <w:rFonts w:ascii="Times New Roman" w:hAnsi="Times New Roman"/>
          <w:sz w:val="24"/>
          <w:szCs w:val="24"/>
          <w:lang w:val="id-ID"/>
        </w:rPr>
        <w:t>Kelurahan Cinere terdiri dari 19 Rukun Warga (RW) dan 94 Rukun Tetangga (RT)</w:t>
      </w:r>
      <w:r w:rsidRPr="0073096A">
        <w:rPr>
          <w:rFonts w:ascii="Times New Roman" w:hAnsi="Times New Roman"/>
          <w:sz w:val="24"/>
          <w:szCs w:val="24"/>
        </w:rPr>
        <w:t xml:space="preserve"> yang terbagi menjadi 10 RW kawasan perumahan dan 9 RW kawasan pemukiman. </w:t>
      </w:r>
      <w:r w:rsidRPr="0073096A">
        <w:rPr>
          <w:rFonts w:ascii="Times New Roman" w:hAnsi="Times New Roman"/>
          <w:sz w:val="24"/>
          <w:szCs w:val="24"/>
          <w:lang w:val="id-ID"/>
        </w:rPr>
        <w:t>Setiap ketua RW melakukan koordinasi pada perangkat kelurahan dalam setiap kegiatannya. Pada saat ini, jabatan Lurah dimiliki oleh Bapak Pupung Purnawidja.</w:t>
      </w:r>
      <w:r w:rsidRPr="0073096A">
        <w:rPr>
          <w:rFonts w:ascii="Times New Roman" w:hAnsi="Times New Roman"/>
          <w:sz w:val="24"/>
          <w:szCs w:val="24"/>
        </w:rPr>
        <w:t xml:space="preserve"> Struktur organisasi Kelurahan Cinere dapat dilihat pada gambar 4.2 di bawah ini:</w:t>
      </w:r>
      <w:bookmarkStart w:id="102" w:name="_Hlk41523983"/>
      <w:r w:rsidR="0073096A">
        <w:rPr>
          <w:rFonts w:ascii="Times New Roman" w:hAnsi="Times New Roman"/>
          <w:sz w:val="24"/>
          <w:szCs w:val="24"/>
        </w:rPr>
        <w:t xml:space="preserve"> </w:t>
      </w:r>
    </w:p>
    <w:p w14:paraId="4EA218D7" w14:textId="2EACABD6" w:rsidR="00056E83" w:rsidRPr="00B14C27" w:rsidRDefault="0073096A" w:rsidP="00B14C27">
      <w:pPr>
        <w:spacing w:line="360" w:lineRule="auto"/>
        <w:jc w:val="center"/>
        <w:rPr>
          <w:rFonts w:ascii="Times New Roman" w:hAnsi="Times New Roman"/>
          <w:b/>
          <w:bCs/>
          <w:sz w:val="24"/>
          <w:szCs w:val="24"/>
        </w:rPr>
      </w:pPr>
      <w:bookmarkStart w:id="103" w:name="_Toc41590810"/>
      <w:r w:rsidRPr="00B14C27">
        <w:rPr>
          <w:rFonts w:ascii="Times New Roman" w:hAnsi="Times New Roman"/>
          <w:b/>
          <w:bCs/>
          <w:sz w:val="24"/>
          <w:szCs w:val="24"/>
        </w:rPr>
        <w:t xml:space="preserve">Gambar 4. </w:t>
      </w:r>
      <w:r w:rsidRPr="00B14C27">
        <w:rPr>
          <w:rFonts w:ascii="Times New Roman" w:hAnsi="Times New Roman"/>
          <w:b/>
          <w:bCs/>
          <w:sz w:val="24"/>
          <w:szCs w:val="24"/>
        </w:rPr>
        <w:fldChar w:fldCharType="begin"/>
      </w:r>
      <w:r w:rsidRPr="00B14C27">
        <w:rPr>
          <w:rFonts w:ascii="Times New Roman" w:hAnsi="Times New Roman"/>
          <w:b/>
          <w:bCs/>
          <w:sz w:val="24"/>
          <w:szCs w:val="24"/>
        </w:rPr>
        <w:instrText xml:space="preserve"> SEQ Gambar_4. \* ARABIC </w:instrText>
      </w:r>
      <w:r w:rsidRPr="00B14C27">
        <w:rPr>
          <w:rFonts w:ascii="Times New Roman" w:hAnsi="Times New Roman"/>
          <w:b/>
          <w:bCs/>
          <w:sz w:val="24"/>
          <w:szCs w:val="24"/>
        </w:rPr>
        <w:fldChar w:fldCharType="separate"/>
      </w:r>
      <w:r w:rsidR="00580F99">
        <w:rPr>
          <w:rFonts w:ascii="Times New Roman" w:hAnsi="Times New Roman"/>
          <w:b/>
          <w:bCs/>
          <w:noProof/>
          <w:sz w:val="24"/>
          <w:szCs w:val="24"/>
        </w:rPr>
        <w:t>2</w:t>
      </w:r>
      <w:r w:rsidRPr="00B14C27">
        <w:rPr>
          <w:rFonts w:ascii="Times New Roman" w:hAnsi="Times New Roman"/>
          <w:b/>
          <w:bCs/>
          <w:sz w:val="24"/>
          <w:szCs w:val="24"/>
        </w:rPr>
        <w:fldChar w:fldCharType="end"/>
      </w:r>
      <w:r w:rsidRPr="00B14C27">
        <w:rPr>
          <w:rFonts w:ascii="Times New Roman" w:hAnsi="Times New Roman"/>
          <w:b/>
          <w:bCs/>
          <w:sz w:val="24"/>
          <w:szCs w:val="24"/>
        </w:rPr>
        <w:t xml:space="preserve"> </w:t>
      </w:r>
      <w:r w:rsidR="00056E83" w:rsidRPr="00B14C27">
        <w:rPr>
          <w:rFonts w:ascii="Times New Roman" w:hAnsi="Times New Roman"/>
          <w:b/>
          <w:bCs/>
          <w:sz w:val="24"/>
          <w:szCs w:val="24"/>
        </w:rPr>
        <w:t>Bagan Struktur Organisasi Pemerintahan Kelurahan Cinere</w:t>
      </w:r>
      <w:bookmarkEnd w:id="103"/>
    </w:p>
    <w:bookmarkEnd w:id="102"/>
    <w:p w14:paraId="3B9FD9AE" w14:textId="77777777" w:rsidR="00056E83" w:rsidRPr="0073096A" w:rsidRDefault="00056E83" w:rsidP="00056E83">
      <w:pPr>
        <w:spacing w:after="0" w:line="240" w:lineRule="auto"/>
        <w:ind w:firstLine="720"/>
        <w:jc w:val="center"/>
        <w:rPr>
          <w:rFonts w:ascii="Times New Roman" w:hAnsi="Times New Roman"/>
          <w:sz w:val="24"/>
          <w:szCs w:val="24"/>
        </w:rPr>
      </w:pPr>
      <w:r w:rsidRPr="0073096A">
        <w:rPr>
          <w:rFonts w:ascii="Times New Roman" w:hAnsi="Times New Roman"/>
          <w:noProof/>
        </w:rPr>
        <w:drawing>
          <wp:inline distT="0" distB="0" distL="0" distR="0" wp14:anchorId="4A89CD5A" wp14:editId="333C7D1F">
            <wp:extent cx="3908699" cy="1692323"/>
            <wp:effectExtent l="0" t="0" r="0" b="317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8411" t="35149" r="33603" b="22029"/>
                    <a:stretch/>
                  </pic:blipFill>
                  <pic:spPr bwMode="auto">
                    <a:xfrm>
                      <a:off x="0" y="0"/>
                      <a:ext cx="3931875" cy="1702357"/>
                    </a:xfrm>
                    <a:prstGeom prst="rect">
                      <a:avLst/>
                    </a:prstGeom>
                    <a:ln>
                      <a:noFill/>
                    </a:ln>
                    <a:extLst>
                      <a:ext uri="{53640926-AAD7-44D8-BBD7-CCE9431645EC}">
                        <a14:shadowObscured xmlns:a14="http://schemas.microsoft.com/office/drawing/2010/main"/>
                      </a:ext>
                    </a:extLst>
                  </pic:spPr>
                </pic:pic>
              </a:graphicData>
            </a:graphic>
          </wp:inline>
        </w:drawing>
      </w:r>
    </w:p>
    <w:p w14:paraId="79B2A2EB" w14:textId="73C9E4D5" w:rsidR="00056E83" w:rsidRPr="0073096A" w:rsidRDefault="00056E83" w:rsidP="00B14C27">
      <w:pPr>
        <w:spacing w:after="0" w:line="360" w:lineRule="auto"/>
        <w:jc w:val="both"/>
        <w:rPr>
          <w:rFonts w:ascii="Times New Roman" w:hAnsi="Times New Roman"/>
          <w:sz w:val="24"/>
          <w:szCs w:val="24"/>
        </w:rPr>
      </w:pPr>
      <w:r w:rsidRPr="0073096A">
        <w:rPr>
          <w:rFonts w:ascii="Times New Roman" w:hAnsi="Times New Roman"/>
          <w:sz w:val="24"/>
          <w:szCs w:val="24"/>
        </w:rPr>
        <w:t xml:space="preserve">Berdasarkan struktur tersebut, dapat terlihat bahwa pemimpin kelurahan dijabat oleh Lurah yang berkoordinasi langsung pada sekretaris dan tiga seksi bidang pekerjaan pada kelurahan. Kewajiban masing-masing bagian sudah diatur pada Peraturan Daerah Kota Depok </w:t>
      </w:r>
      <w:r w:rsidR="0073096A">
        <w:rPr>
          <w:rFonts w:ascii="Times New Roman" w:hAnsi="Times New Roman"/>
          <w:sz w:val="24"/>
          <w:szCs w:val="24"/>
        </w:rPr>
        <w:t>n</w:t>
      </w:r>
      <w:r w:rsidRPr="0073096A">
        <w:rPr>
          <w:rFonts w:ascii="Times New Roman" w:hAnsi="Times New Roman"/>
          <w:sz w:val="24"/>
          <w:szCs w:val="24"/>
        </w:rPr>
        <w:t xml:space="preserve">omor 08 Tahun 2008 tentang </w:t>
      </w:r>
      <w:r w:rsidR="00B14C27">
        <w:rPr>
          <w:rFonts w:ascii="Times New Roman" w:hAnsi="Times New Roman"/>
          <w:sz w:val="24"/>
          <w:szCs w:val="24"/>
        </w:rPr>
        <w:t>O</w:t>
      </w:r>
      <w:r w:rsidRPr="0073096A">
        <w:rPr>
          <w:rFonts w:ascii="Times New Roman" w:hAnsi="Times New Roman"/>
          <w:sz w:val="24"/>
          <w:szCs w:val="24"/>
        </w:rPr>
        <w:t xml:space="preserve">rganisasi </w:t>
      </w:r>
      <w:r w:rsidR="00B14C27">
        <w:rPr>
          <w:rFonts w:ascii="Times New Roman" w:hAnsi="Times New Roman"/>
          <w:sz w:val="24"/>
          <w:szCs w:val="24"/>
        </w:rPr>
        <w:t>P</w:t>
      </w:r>
      <w:r w:rsidRPr="0073096A">
        <w:rPr>
          <w:rFonts w:ascii="Times New Roman" w:hAnsi="Times New Roman"/>
          <w:sz w:val="24"/>
          <w:szCs w:val="24"/>
        </w:rPr>
        <w:t xml:space="preserve">erangkat </w:t>
      </w:r>
      <w:r w:rsidR="00B14C27">
        <w:rPr>
          <w:rFonts w:ascii="Times New Roman" w:hAnsi="Times New Roman"/>
          <w:sz w:val="24"/>
          <w:szCs w:val="24"/>
        </w:rPr>
        <w:lastRenderedPageBreak/>
        <w:t>D</w:t>
      </w:r>
      <w:r w:rsidRPr="0073096A">
        <w:rPr>
          <w:rFonts w:ascii="Times New Roman" w:hAnsi="Times New Roman"/>
          <w:sz w:val="24"/>
          <w:szCs w:val="24"/>
        </w:rPr>
        <w:t>aerah. Seksi pemerintahan, ketentraman, dan ketertiban bertanggung jawab pada aspek pemerintahan umum, pertanahan, dan kemanan wilayah kelurahan Cinere. Seksi ekonomi dan pembangunan bertanggung jawab pada berbagai aspek yang berhubungan dengan koperasi, UMKM, serta evaluasi pembangunan. Sedangkan, seksi kemasyarakatan dan pelayanan mengurus kegiatan pembinaan dan pelayanan administrasi yang dibutuhkan oleh masyarakat.</w:t>
      </w:r>
    </w:p>
    <w:p w14:paraId="552107FB" w14:textId="77777777" w:rsidR="00056E83" w:rsidRPr="0073096A" w:rsidRDefault="00056E83" w:rsidP="00056E83">
      <w:pPr>
        <w:spacing w:after="0" w:line="240" w:lineRule="auto"/>
        <w:ind w:firstLine="720"/>
        <w:jc w:val="center"/>
        <w:rPr>
          <w:rFonts w:ascii="Times New Roman" w:hAnsi="Times New Roman"/>
          <w:sz w:val="24"/>
          <w:szCs w:val="24"/>
        </w:rPr>
      </w:pPr>
    </w:p>
    <w:p w14:paraId="6F3C16B3" w14:textId="77777777" w:rsidR="00056E83" w:rsidRPr="0073096A" w:rsidRDefault="00056E83" w:rsidP="008D63EA">
      <w:pPr>
        <w:pStyle w:val="Heading2"/>
        <w:rPr>
          <w:rFonts w:cs="Times New Roman"/>
          <w:lang w:val="id-ID"/>
        </w:rPr>
      </w:pPr>
      <w:bookmarkStart w:id="104" w:name="_Toc45617961"/>
      <w:r w:rsidRPr="0073096A">
        <w:rPr>
          <w:rFonts w:cs="Times New Roman"/>
          <w:lang w:val="id-ID"/>
        </w:rPr>
        <w:t>4.2 Gambaran Demografi Kelurahan Cinere</w:t>
      </w:r>
      <w:bookmarkEnd w:id="104"/>
    </w:p>
    <w:p w14:paraId="6F3FCE28" w14:textId="72903E58"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lang w:val="id-ID"/>
        </w:rPr>
        <w:t>Kelurahan Cinere memiliki luas wilayah sebesar 4</w:t>
      </w:r>
      <w:r w:rsidR="007402F8">
        <w:rPr>
          <w:rFonts w:ascii="Times New Roman" w:hAnsi="Times New Roman"/>
          <w:sz w:val="24"/>
          <w:szCs w:val="24"/>
        </w:rPr>
        <w:t>,</w:t>
      </w:r>
      <w:r w:rsidRPr="0073096A">
        <w:rPr>
          <w:rFonts w:ascii="Times New Roman" w:hAnsi="Times New Roman"/>
          <w:sz w:val="24"/>
          <w:szCs w:val="24"/>
          <w:lang w:val="id-ID"/>
        </w:rPr>
        <w:t xml:space="preserve">25 km² yang sebagian besar merupakan kawasan perumahan dari </w:t>
      </w:r>
      <w:r w:rsidRPr="0073096A">
        <w:rPr>
          <w:rFonts w:ascii="Times New Roman" w:hAnsi="Times New Roman"/>
          <w:sz w:val="24"/>
          <w:szCs w:val="24"/>
        </w:rPr>
        <w:t>42.246</w:t>
      </w:r>
      <w:r w:rsidRPr="0073096A">
        <w:rPr>
          <w:rFonts w:ascii="Times New Roman" w:hAnsi="Times New Roman"/>
          <w:sz w:val="24"/>
          <w:szCs w:val="24"/>
          <w:lang w:val="id-ID"/>
        </w:rPr>
        <w:t xml:space="preserve"> orang jumlah penduduk yang dimiliki, sehingga kepadatan penduduknya mencapai 7.720 jiwa/km². Peneliti menjelaskan lebih lanjut kondisi demografi Kelurahan Cinere berdasarkan jenis kelamin, usia, pekerjaan, dan tingkat pendidikan pada beberapa sub-bagian berikut</w:t>
      </w:r>
      <w:r w:rsidRPr="0073096A">
        <w:rPr>
          <w:rFonts w:ascii="Times New Roman" w:hAnsi="Times New Roman"/>
          <w:sz w:val="24"/>
          <w:szCs w:val="24"/>
        </w:rPr>
        <w:t>:</w:t>
      </w:r>
    </w:p>
    <w:p w14:paraId="7DD4BB8E" w14:textId="77777777" w:rsidR="00056E83" w:rsidRPr="0073096A" w:rsidRDefault="00056E83" w:rsidP="00B14C27">
      <w:pPr>
        <w:pStyle w:val="Heading3"/>
        <w:spacing w:line="360" w:lineRule="auto"/>
        <w:rPr>
          <w:rFonts w:ascii="Times New Roman" w:hAnsi="Times New Roman" w:cs="Times New Roman"/>
          <w:b/>
          <w:bCs/>
          <w:color w:val="auto"/>
          <w:lang w:val="id-ID"/>
        </w:rPr>
      </w:pPr>
      <w:bookmarkStart w:id="105" w:name="_Toc45617962"/>
      <w:r w:rsidRPr="0073096A">
        <w:rPr>
          <w:rFonts w:ascii="Times New Roman" w:hAnsi="Times New Roman" w:cs="Times New Roman"/>
          <w:b/>
          <w:bCs/>
          <w:color w:val="auto"/>
          <w:lang w:val="id-ID"/>
        </w:rPr>
        <w:t>4.2.1 Jumlah Penduduk berdasarkan Jenis Kelamin</w:t>
      </w:r>
      <w:bookmarkEnd w:id="105"/>
    </w:p>
    <w:p w14:paraId="652C2D7F" w14:textId="16953D0D" w:rsidR="00056E83" w:rsidRPr="0073096A" w:rsidRDefault="00056E83" w:rsidP="00B14C27">
      <w:pPr>
        <w:spacing w:line="360" w:lineRule="auto"/>
        <w:ind w:firstLine="720"/>
        <w:jc w:val="both"/>
        <w:rPr>
          <w:rFonts w:ascii="Times New Roman" w:hAnsi="Times New Roman"/>
          <w:sz w:val="24"/>
          <w:szCs w:val="24"/>
        </w:rPr>
      </w:pPr>
      <w:r w:rsidRPr="0073096A">
        <w:rPr>
          <w:rFonts w:ascii="Times New Roman" w:hAnsi="Times New Roman"/>
          <w:sz w:val="24"/>
          <w:szCs w:val="24"/>
          <w:lang w:val="id-ID"/>
        </w:rPr>
        <w:t xml:space="preserve">Jika dikelompokkan berdasarkan jenis kelamin, dapat terlihat bahwa jumlah penduduk perempuan dan laki-laki </w:t>
      </w:r>
      <w:r w:rsidRPr="0073096A">
        <w:rPr>
          <w:rFonts w:ascii="Times New Roman" w:hAnsi="Times New Roman"/>
          <w:sz w:val="24"/>
          <w:szCs w:val="24"/>
        </w:rPr>
        <w:t xml:space="preserve">berumur 35-44 tahun </w:t>
      </w:r>
      <w:r w:rsidRPr="0073096A">
        <w:rPr>
          <w:rFonts w:ascii="Times New Roman" w:hAnsi="Times New Roman"/>
          <w:sz w:val="24"/>
          <w:szCs w:val="24"/>
          <w:lang w:val="id-ID"/>
        </w:rPr>
        <w:t xml:space="preserve">di Kelurahan Cinere seimbang, yaitu sebanyak </w:t>
      </w:r>
      <w:r w:rsidRPr="0073096A">
        <w:rPr>
          <w:rFonts w:ascii="Times New Roman" w:hAnsi="Times New Roman"/>
          <w:sz w:val="24"/>
          <w:szCs w:val="24"/>
        </w:rPr>
        <w:t>49</w:t>
      </w:r>
      <w:r w:rsidR="007402F8">
        <w:rPr>
          <w:rFonts w:ascii="Times New Roman" w:hAnsi="Times New Roman"/>
          <w:sz w:val="24"/>
          <w:szCs w:val="24"/>
        </w:rPr>
        <w:t>,</w:t>
      </w:r>
      <w:r w:rsidRPr="0073096A">
        <w:rPr>
          <w:rFonts w:ascii="Times New Roman" w:hAnsi="Times New Roman"/>
          <w:sz w:val="24"/>
          <w:szCs w:val="24"/>
        </w:rPr>
        <w:t>96</w:t>
      </w:r>
      <w:r w:rsidRPr="0073096A">
        <w:rPr>
          <w:rFonts w:ascii="Times New Roman" w:hAnsi="Times New Roman"/>
          <w:sz w:val="24"/>
          <w:szCs w:val="24"/>
          <w:lang w:val="id-ID"/>
        </w:rPr>
        <w:t xml:space="preserve">% laki-laki sebanyak </w:t>
      </w:r>
      <w:r w:rsidRPr="0073096A">
        <w:rPr>
          <w:rFonts w:ascii="Times New Roman" w:hAnsi="Times New Roman"/>
          <w:sz w:val="24"/>
          <w:szCs w:val="24"/>
        </w:rPr>
        <w:t>4.072</w:t>
      </w:r>
      <w:r w:rsidRPr="0073096A">
        <w:rPr>
          <w:rFonts w:ascii="Times New Roman" w:hAnsi="Times New Roman"/>
          <w:sz w:val="24"/>
          <w:szCs w:val="24"/>
          <w:lang w:val="id-ID"/>
        </w:rPr>
        <w:t xml:space="preserve"> orang dan </w:t>
      </w:r>
      <w:r w:rsidRPr="0073096A">
        <w:rPr>
          <w:rFonts w:ascii="Times New Roman" w:hAnsi="Times New Roman"/>
          <w:sz w:val="24"/>
          <w:szCs w:val="24"/>
        </w:rPr>
        <w:t>50</w:t>
      </w:r>
      <w:r w:rsidR="007402F8">
        <w:rPr>
          <w:rFonts w:ascii="Times New Roman" w:hAnsi="Times New Roman"/>
          <w:sz w:val="24"/>
          <w:szCs w:val="24"/>
        </w:rPr>
        <w:t>,</w:t>
      </w:r>
      <w:r w:rsidRPr="0073096A">
        <w:rPr>
          <w:rFonts w:ascii="Times New Roman" w:hAnsi="Times New Roman"/>
          <w:sz w:val="24"/>
          <w:szCs w:val="24"/>
        </w:rPr>
        <w:t>04</w:t>
      </w:r>
      <w:r w:rsidRPr="0073096A">
        <w:rPr>
          <w:rFonts w:ascii="Times New Roman" w:hAnsi="Times New Roman"/>
          <w:sz w:val="24"/>
          <w:szCs w:val="24"/>
          <w:lang w:val="id-ID"/>
        </w:rPr>
        <w:t xml:space="preserve">% perempuan sebanyak </w:t>
      </w:r>
      <w:r w:rsidRPr="0073096A">
        <w:rPr>
          <w:rFonts w:ascii="Times New Roman" w:hAnsi="Times New Roman"/>
          <w:sz w:val="24"/>
          <w:szCs w:val="24"/>
        </w:rPr>
        <w:t>4.078</w:t>
      </w:r>
      <w:r w:rsidRPr="0073096A">
        <w:rPr>
          <w:rFonts w:ascii="Times New Roman" w:hAnsi="Times New Roman"/>
          <w:sz w:val="24"/>
          <w:szCs w:val="24"/>
          <w:lang w:val="id-ID"/>
        </w:rPr>
        <w:t xml:space="preserve"> orang</w:t>
      </w:r>
      <w:r w:rsidRPr="0073096A">
        <w:rPr>
          <w:rFonts w:ascii="Times New Roman" w:hAnsi="Times New Roman"/>
          <w:sz w:val="24"/>
          <w:szCs w:val="24"/>
        </w:rPr>
        <w:t xml:space="preserve"> (BPS</w:t>
      </w:r>
      <w:r w:rsidR="007402F8">
        <w:rPr>
          <w:rFonts w:ascii="Times New Roman" w:hAnsi="Times New Roman"/>
          <w:sz w:val="24"/>
          <w:szCs w:val="24"/>
        </w:rPr>
        <w:t xml:space="preserve"> </w:t>
      </w:r>
      <w:r w:rsidRPr="0073096A">
        <w:rPr>
          <w:rFonts w:ascii="Times New Roman" w:hAnsi="Times New Roman"/>
          <w:sz w:val="24"/>
          <w:szCs w:val="24"/>
        </w:rPr>
        <w:t>2019)</w:t>
      </w:r>
      <w:r w:rsidRPr="0073096A">
        <w:rPr>
          <w:rFonts w:ascii="Times New Roman" w:hAnsi="Times New Roman"/>
          <w:sz w:val="24"/>
          <w:szCs w:val="24"/>
          <w:lang w:val="id-ID"/>
        </w:rPr>
        <w:t xml:space="preserve">. </w:t>
      </w:r>
      <w:r w:rsidRPr="0073096A">
        <w:rPr>
          <w:rFonts w:ascii="Times New Roman" w:hAnsi="Times New Roman"/>
          <w:i/>
          <w:iCs/>
          <w:sz w:val="24"/>
          <w:szCs w:val="24"/>
          <w:lang w:val="id-ID"/>
        </w:rPr>
        <w:t>Sex ratio</w:t>
      </w:r>
      <w:r w:rsidRPr="0073096A">
        <w:rPr>
          <w:rFonts w:ascii="Times New Roman" w:hAnsi="Times New Roman"/>
          <w:sz w:val="24"/>
          <w:szCs w:val="24"/>
          <w:lang w:val="id-ID"/>
        </w:rPr>
        <w:t xml:space="preserve"> pada Kelurahan Cinere adalah </w:t>
      </w:r>
      <w:r w:rsidRPr="0073096A">
        <w:rPr>
          <w:rFonts w:ascii="Times New Roman" w:hAnsi="Times New Roman"/>
          <w:sz w:val="24"/>
          <w:szCs w:val="24"/>
        </w:rPr>
        <w:t>99</w:t>
      </w:r>
      <w:r w:rsidRPr="0073096A">
        <w:rPr>
          <w:rFonts w:ascii="Times New Roman" w:hAnsi="Times New Roman"/>
          <w:sz w:val="24"/>
          <w:szCs w:val="24"/>
          <w:lang w:val="id-ID"/>
        </w:rPr>
        <w:t xml:space="preserve"> yang artinya setiap 100 penduduk perempuan terdapat </w:t>
      </w:r>
      <w:r w:rsidRPr="0073096A">
        <w:rPr>
          <w:rFonts w:ascii="Times New Roman" w:hAnsi="Times New Roman"/>
          <w:sz w:val="24"/>
          <w:szCs w:val="24"/>
        </w:rPr>
        <w:t>99</w:t>
      </w:r>
      <w:r w:rsidRPr="0073096A">
        <w:rPr>
          <w:rFonts w:ascii="Times New Roman" w:hAnsi="Times New Roman"/>
          <w:sz w:val="24"/>
          <w:szCs w:val="24"/>
          <w:lang w:val="id-ID"/>
        </w:rPr>
        <w:t xml:space="preserve"> penduduk laki-laki.</w:t>
      </w:r>
      <w:r w:rsidRPr="0073096A">
        <w:rPr>
          <w:rFonts w:ascii="Times New Roman" w:hAnsi="Times New Roman"/>
          <w:sz w:val="24"/>
          <w:szCs w:val="24"/>
        </w:rPr>
        <w:t xml:space="preserve"> </w:t>
      </w:r>
    </w:p>
    <w:p w14:paraId="6ADA452A" w14:textId="77777777" w:rsidR="00056E83" w:rsidRPr="0073096A" w:rsidRDefault="00056E83" w:rsidP="00B14C27">
      <w:pPr>
        <w:pStyle w:val="Heading3"/>
        <w:spacing w:line="360" w:lineRule="auto"/>
        <w:rPr>
          <w:rFonts w:ascii="Times New Roman" w:hAnsi="Times New Roman" w:cs="Times New Roman"/>
          <w:b/>
          <w:bCs/>
          <w:color w:val="auto"/>
          <w:lang w:val="id-ID"/>
        </w:rPr>
      </w:pPr>
      <w:bookmarkStart w:id="106" w:name="_Toc45617963"/>
      <w:r w:rsidRPr="0073096A">
        <w:rPr>
          <w:rFonts w:ascii="Times New Roman" w:hAnsi="Times New Roman" w:cs="Times New Roman"/>
          <w:b/>
          <w:bCs/>
          <w:color w:val="auto"/>
          <w:lang w:val="id-ID"/>
        </w:rPr>
        <w:t>4.2.2 Jumlah Penduduk berdasarkan Kelompok Usia</w:t>
      </w:r>
      <w:bookmarkEnd w:id="106"/>
    </w:p>
    <w:p w14:paraId="50A5AE71" w14:textId="1592C3E6" w:rsidR="00056E83" w:rsidRPr="0073096A" w:rsidRDefault="00056E83" w:rsidP="00B14C27">
      <w:pPr>
        <w:spacing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Berdasarkan kelompok usianya, dapat terlihat bahwa penduduk di Kelurahan Cinere mayoritas berada pada usia produktif </w:t>
      </w:r>
      <w:r w:rsidRPr="0073096A">
        <w:rPr>
          <w:rFonts w:ascii="Times New Roman" w:hAnsi="Times New Roman"/>
          <w:sz w:val="24"/>
          <w:szCs w:val="24"/>
        </w:rPr>
        <w:t xml:space="preserve">dari 15-65 tahun </w:t>
      </w:r>
      <w:r w:rsidRPr="0073096A">
        <w:rPr>
          <w:rFonts w:ascii="Times New Roman" w:hAnsi="Times New Roman"/>
          <w:sz w:val="24"/>
          <w:szCs w:val="24"/>
          <w:lang w:val="id-ID"/>
        </w:rPr>
        <w:t>sebesar 73</w:t>
      </w:r>
      <w:r w:rsidR="007402F8">
        <w:rPr>
          <w:rFonts w:ascii="Times New Roman" w:hAnsi="Times New Roman"/>
          <w:sz w:val="24"/>
          <w:szCs w:val="24"/>
        </w:rPr>
        <w:t>,</w:t>
      </w:r>
      <w:r w:rsidRPr="0073096A">
        <w:rPr>
          <w:rFonts w:ascii="Times New Roman" w:hAnsi="Times New Roman"/>
          <w:sz w:val="24"/>
          <w:szCs w:val="24"/>
        </w:rPr>
        <w:t>74</w:t>
      </w:r>
      <w:r w:rsidRPr="0073096A">
        <w:rPr>
          <w:rFonts w:ascii="Times New Roman" w:hAnsi="Times New Roman"/>
          <w:sz w:val="24"/>
          <w:szCs w:val="24"/>
          <w:lang w:val="id-ID"/>
        </w:rPr>
        <w:t>%</w:t>
      </w:r>
      <w:r w:rsidR="00B14C27">
        <w:rPr>
          <w:rFonts w:ascii="Times New Roman" w:hAnsi="Times New Roman"/>
          <w:sz w:val="24"/>
          <w:szCs w:val="24"/>
        </w:rPr>
        <w:t xml:space="preserve"> yaitu </w:t>
      </w:r>
      <w:r w:rsidRPr="0073096A">
        <w:rPr>
          <w:rFonts w:ascii="Times New Roman" w:hAnsi="Times New Roman"/>
          <w:sz w:val="24"/>
          <w:szCs w:val="24"/>
        </w:rPr>
        <w:t>31.152</w:t>
      </w:r>
      <w:r w:rsidR="00B14C27">
        <w:rPr>
          <w:rFonts w:ascii="Times New Roman" w:hAnsi="Times New Roman"/>
          <w:sz w:val="24"/>
          <w:szCs w:val="24"/>
        </w:rPr>
        <w:t xml:space="preserve"> orang</w:t>
      </w:r>
      <w:r w:rsidRPr="0073096A">
        <w:rPr>
          <w:rFonts w:ascii="Times New Roman" w:hAnsi="Times New Roman"/>
          <w:sz w:val="24"/>
          <w:szCs w:val="24"/>
          <w:lang w:val="id-ID"/>
        </w:rPr>
        <w:t>, sementara usia non produktif sebesar 26</w:t>
      </w:r>
      <w:r w:rsidR="007402F8">
        <w:rPr>
          <w:rFonts w:ascii="Times New Roman" w:hAnsi="Times New Roman"/>
          <w:sz w:val="24"/>
          <w:szCs w:val="24"/>
        </w:rPr>
        <w:t>,</w:t>
      </w:r>
      <w:r w:rsidRPr="0073096A">
        <w:rPr>
          <w:rFonts w:ascii="Times New Roman" w:hAnsi="Times New Roman"/>
          <w:sz w:val="24"/>
          <w:szCs w:val="24"/>
        </w:rPr>
        <w:t>26</w:t>
      </w:r>
      <w:r w:rsidRPr="0073096A">
        <w:rPr>
          <w:rFonts w:ascii="Times New Roman" w:hAnsi="Times New Roman"/>
          <w:sz w:val="24"/>
          <w:szCs w:val="24"/>
          <w:lang w:val="id-ID"/>
        </w:rPr>
        <w:t xml:space="preserve">% yang terdiri dari kelompok usia </w:t>
      </w:r>
      <w:r w:rsidRPr="0073096A">
        <w:rPr>
          <w:rFonts w:ascii="Times New Roman" w:hAnsi="Times New Roman"/>
          <w:sz w:val="24"/>
          <w:szCs w:val="24"/>
        </w:rPr>
        <w:t xml:space="preserve">65 tahun ke atas atau </w:t>
      </w:r>
      <w:r w:rsidRPr="0073096A">
        <w:rPr>
          <w:rFonts w:ascii="Times New Roman" w:hAnsi="Times New Roman"/>
          <w:sz w:val="24"/>
          <w:szCs w:val="24"/>
          <w:lang w:val="id-ID"/>
        </w:rPr>
        <w:t xml:space="preserve">lansia sebesar </w:t>
      </w:r>
      <w:r w:rsidRPr="0073096A">
        <w:rPr>
          <w:rFonts w:ascii="Times New Roman" w:hAnsi="Times New Roman"/>
          <w:sz w:val="24"/>
          <w:szCs w:val="24"/>
        </w:rPr>
        <w:t>8</w:t>
      </w:r>
      <w:r w:rsidR="007402F8">
        <w:rPr>
          <w:rFonts w:ascii="Times New Roman" w:hAnsi="Times New Roman"/>
          <w:sz w:val="24"/>
          <w:szCs w:val="24"/>
        </w:rPr>
        <w:t>,</w:t>
      </w:r>
      <w:r w:rsidRPr="0073096A">
        <w:rPr>
          <w:rFonts w:ascii="Times New Roman" w:hAnsi="Times New Roman"/>
          <w:sz w:val="24"/>
          <w:szCs w:val="24"/>
          <w:lang w:val="id-ID"/>
        </w:rPr>
        <w:t xml:space="preserve">2% </w:t>
      </w:r>
      <w:r w:rsidRPr="0073096A">
        <w:rPr>
          <w:rFonts w:ascii="Times New Roman" w:hAnsi="Times New Roman"/>
          <w:sz w:val="24"/>
          <w:szCs w:val="24"/>
        </w:rPr>
        <w:t xml:space="preserve">yaitu 3.464 </w:t>
      </w:r>
      <w:r w:rsidR="00B14C27">
        <w:rPr>
          <w:rFonts w:ascii="Times New Roman" w:hAnsi="Times New Roman"/>
          <w:sz w:val="24"/>
          <w:szCs w:val="24"/>
        </w:rPr>
        <w:t xml:space="preserve">orang </w:t>
      </w:r>
      <w:r w:rsidRPr="0073096A">
        <w:rPr>
          <w:rFonts w:ascii="Times New Roman" w:hAnsi="Times New Roman"/>
          <w:sz w:val="24"/>
          <w:szCs w:val="24"/>
          <w:lang w:val="id-ID"/>
        </w:rPr>
        <w:t xml:space="preserve">sedangkan usia </w:t>
      </w:r>
      <w:r w:rsidRPr="0073096A">
        <w:rPr>
          <w:rFonts w:ascii="Times New Roman" w:hAnsi="Times New Roman"/>
          <w:sz w:val="24"/>
          <w:szCs w:val="24"/>
        </w:rPr>
        <w:t xml:space="preserve">0-14 tahun atau </w:t>
      </w:r>
      <w:r w:rsidRPr="0073096A">
        <w:rPr>
          <w:rFonts w:ascii="Times New Roman" w:hAnsi="Times New Roman"/>
          <w:sz w:val="24"/>
          <w:szCs w:val="24"/>
          <w:lang w:val="id-ID"/>
        </w:rPr>
        <w:t xml:space="preserve">anak-anak sebesar </w:t>
      </w:r>
      <w:r w:rsidRPr="0073096A">
        <w:rPr>
          <w:rFonts w:ascii="Times New Roman" w:hAnsi="Times New Roman"/>
          <w:sz w:val="24"/>
          <w:szCs w:val="24"/>
        </w:rPr>
        <w:t>18</w:t>
      </w:r>
      <w:r w:rsidR="007402F8">
        <w:rPr>
          <w:rFonts w:ascii="Times New Roman" w:hAnsi="Times New Roman"/>
          <w:sz w:val="24"/>
          <w:szCs w:val="24"/>
        </w:rPr>
        <w:t>,</w:t>
      </w:r>
      <w:r w:rsidRPr="0073096A">
        <w:rPr>
          <w:rFonts w:ascii="Times New Roman" w:hAnsi="Times New Roman"/>
          <w:sz w:val="24"/>
          <w:szCs w:val="24"/>
        </w:rPr>
        <w:t>0</w:t>
      </w:r>
      <w:r w:rsidRPr="0073096A">
        <w:rPr>
          <w:rFonts w:ascii="Times New Roman" w:hAnsi="Times New Roman"/>
          <w:sz w:val="24"/>
          <w:szCs w:val="24"/>
          <w:lang w:val="id-ID"/>
        </w:rPr>
        <w:t>6%</w:t>
      </w:r>
      <w:r w:rsidRPr="0073096A">
        <w:rPr>
          <w:rFonts w:ascii="Times New Roman" w:hAnsi="Times New Roman"/>
          <w:sz w:val="24"/>
          <w:szCs w:val="24"/>
        </w:rPr>
        <w:t xml:space="preserve"> yaitu 7.630 orang</w:t>
      </w:r>
      <w:r w:rsidRPr="0073096A">
        <w:rPr>
          <w:rFonts w:ascii="Times New Roman" w:hAnsi="Times New Roman"/>
          <w:sz w:val="24"/>
          <w:szCs w:val="24"/>
          <w:lang w:val="id-ID"/>
        </w:rPr>
        <w:t xml:space="preserve">. </w:t>
      </w:r>
      <w:r w:rsidRPr="0073096A">
        <w:rPr>
          <w:rFonts w:ascii="Times New Roman" w:hAnsi="Times New Roman"/>
          <w:sz w:val="24"/>
          <w:szCs w:val="24"/>
        </w:rPr>
        <w:t>K</w:t>
      </w:r>
      <w:r w:rsidRPr="0073096A">
        <w:rPr>
          <w:rFonts w:ascii="Times New Roman" w:hAnsi="Times New Roman"/>
          <w:sz w:val="24"/>
          <w:szCs w:val="24"/>
          <w:lang w:val="id-ID"/>
        </w:rPr>
        <w:t xml:space="preserve">elompok usia yang menjadi fokus pada penelitian ini adalah usia 35-44 tahun yang berjumlah </w:t>
      </w:r>
      <w:r w:rsidRPr="0073096A">
        <w:rPr>
          <w:rFonts w:ascii="Times New Roman" w:hAnsi="Times New Roman"/>
          <w:sz w:val="24"/>
          <w:szCs w:val="24"/>
        </w:rPr>
        <w:t>8.150</w:t>
      </w:r>
      <w:r w:rsidRPr="0073096A">
        <w:rPr>
          <w:rFonts w:ascii="Times New Roman" w:hAnsi="Times New Roman"/>
          <w:sz w:val="24"/>
          <w:szCs w:val="24"/>
          <w:lang w:val="id-ID"/>
        </w:rPr>
        <w:t xml:space="preserve"> orang yaitu sebesar 1</w:t>
      </w:r>
      <w:r w:rsidRPr="0073096A">
        <w:rPr>
          <w:rFonts w:ascii="Times New Roman" w:hAnsi="Times New Roman"/>
          <w:sz w:val="24"/>
          <w:szCs w:val="24"/>
        </w:rPr>
        <w:t>9</w:t>
      </w:r>
      <w:r w:rsidR="007402F8">
        <w:rPr>
          <w:rFonts w:ascii="Times New Roman" w:hAnsi="Times New Roman"/>
          <w:sz w:val="24"/>
          <w:szCs w:val="24"/>
        </w:rPr>
        <w:t>,</w:t>
      </w:r>
      <w:r w:rsidRPr="0073096A">
        <w:rPr>
          <w:rFonts w:ascii="Times New Roman" w:hAnsi="Times New Roman"/>
          <w:sz w:val="24"/>
          <w:szCs w:val="24"/>
        </w:rPr>
        <w:t>29</w:t>
      </w:r>
      <w:r w:rsidRPr="0073096A">
        <w:rPr>
          <w:rFonts w:ascii="Times New Roman" w:hAnsi="Times New Roman"/>
          <w:sz w:val="24"/>
          <w:szCs w:val="24"/>
          <w:lang w:val="id-ID"/>
        </w:rPr>
        <w:t xml:space="preserve">% dari </w:t>
      </w:r>
      <w:r w:rsidRPr="0073096A">
        <w:rPr>
          <w:rFonts w:ascii="Times New Roman" w:hAnsi="Times New Roman"/>
          <w:sz w:val="24"/>
          <w:szCs w:val="24"/>
        </w:rPr>
        <w:t>42</w:t>
      </w:r>
      <w:r w:rsidR="007402F8">
        <w:rPr>
          <w:rFonts w:ascii="Times New Roman" w:hAnsi="Times New Roman"/>
          <w:sz w:val="24"/>
          <w:szCs w:val="24"/>
        </w:rPr>
        <w:t>,</w:t>
      </w:r>
      <w:r w:rsidRPr="0073096A">
        <w:rPr>
          <w:rFonts w:ascii="Times New Roman" w:hAnsi="Times New Roman"/>
          <w:sz w:val="24"/>
          <w:szCs w:val="24"/>
        </w:rPr>
        <w:t>246</w:t>
      </w:r>
      <w:r w:rsidRPr="0073096A">
        <w:rPr>
          <w:rFonts w:ascii="Times New Roman" w:hAnsi="Times New Roman"/>
          <w:sz w:val="24"/>
          <w:szCs w:val="24"/>
          <w:lang w:val="id-ID"/>
        </w:rPr>
        <w:t xml:space="preserve"> penduduk yang ada di Kelurahan Cinere. </w:t>
      </w:r>
    </w:p>
    <w:p w14:paraId="7F220DCC" w14:textId="77777777" w:rsidR="00056E83" w:rsidRPr="0073096A" w:rsidRDefault="00056E83" w:rsidP="00B14C27">
      <w:pPr>
        <w:pStyle w:val="Heading3"/>
        <w:spacing w:line="360" w:lineRule="auto"/>
        <w:rPr>
          <w:rFonts w:ascii="Times New Roman" w:hAnsi="Times New Roman" w:cs="Times New Roman"/>
          <w:b/>
          <w:bCs/>
          <w:color w:val="auto"/>
          <w:lang w:val="id-ID"/>
        </w:rPr>
      </w:pPr>
      <w:bookmarkStart w:id="107" w:name="_Toc45617964"/>
      <w:r w:rsidRPr="0073096A">
        <w:rPr>
          <w:rFonts w:ascii="Times New Roman" w:hAnsi="Times New Roman" w:cs="Times New Roman"/>
          <w:b/>
          <w:bCs/>
          <w:color w:val="auto"/>
          <w:lang w:val="id-ID"/>
        </w:rPr>
        <w:lastRenderedPageBreak/>
        <w:t>4.2.3 Jumlah Penduduk berdasarkan Pekerjaan</w:t>
      </w:r>
      <w:bookmarkEnd w:id="107"/>
    </w:p>
    <w:p w14:paraId="587848C3" w14:textId="60F9318D" w:rsidR="00056E83" w:rsidRPr="0073096A" w:rsidRDefault="00056E83" w:rsidP="00B14C27">
      <w:pPr>
        <w:spacing w:after="0" w:line="360" w:lineRule="auto"/>
        <w:ind w:firstLine="720"/>
        <w:jc w:val="both"/>
        <w:rPr>
          <w:rFonts w:ascii="Times New Roman" w:hAnsi="Times New Roman"/>
          <w:b/>
          <w:bCs/>
          <w:sz w:val="24"/>
          <w:szCs w:val="24"/>
        </w:rPr>
      </w:pPr>
      <w:r w:rsidRPr="0073096A">
        <w:rPr>
          <w:rFonts w:ascii="Times New Roman" w:hAnsi="Times New Roman"/>
          <w:sz w:val="24"/>
          <w:szCs w:val="24"/>
          <w:lang w:val="id-ID"/>
        </w:rPr>
        <w:t>Terdapat beragam jenis pekerjaan yang dimiliki oleh penduduk Kelurahan Cinere. Data yang dihimpun melalui Cinere Dalam Angka 2019 (BPS</w:t>
      </w:r>
      <w:r w:rsidR="007402F8">
        <w:rPr>
          <w:rFonts w:ascii="Times New Roman" w:hAnsi="Times New Roman"/>
          <w:sz w:val="24"/>
          <w:szCs w:val="24"/>
        </w:rPr>
        <w:t xml:space="preserve"> </w:t>
      </w:r>
      <w:r w:rsidRPr="0073096A">
        <w:rPr>
          <w:rFonts w:ascii="Times New Roman" w:hAnsi="Times New Roman"/>
          <w:sz w:val="24"/>
          <w:szCs w:val="24"/>
          <w:lang w:val="id-ID"/>
        </w:rPr>
        <w:t>2019) menunjukkan bahwa terdapat delapan jenis mata pencaharian warga Kelurahan Cinere</w:t>
      </w:r>
      <w:r w:rsidRPr="0073096A">
        <w:rPr>
          <w:rFonts w:ascii="Times New Roman" w:hAnsi="Times New Roman"/>
          <w:sz w:val="24"/>
          <w:szCs w:val="24"/>
        </w:rPr>
        <w:t>. Mayoritas penduduk merupakan karyawan swasta sebesar 79</w:t>
      </w:r>
      <w:r w:rsidR="007402F8">
        <w:rPr>
          <w:rFonts w:ascii="Times New Roman" w:hAnsi="Times New Roman"/>
          <w:sz w:val="24"/>
          <w:szCs w:val="24"/>
        </w:rPr>
        <w:t>,</w:t>
      </w:r>
      <w:r w:rsidRPr="0073096A">
        <w:rPr>
          <w:rFonts w:ascii="Times New Roman" w:hAnsi="Times New Roman"/>
          <w:sz w:val="24"/>
          <w:szCs w:val="24"/>
        </w:rPr>
        <w:t>83%</w:t>
      </w:r>
      <w:r w:rsidRPr="0073096A">
        <w:rPr>
          <w:rFonts w:ascii="Times New Roman" w:hAnsi="Times New Roman"/>
          <w:sz w:val="24"/>
          <w:szCs w:val="24"/>
          <w:lang w:val="id-ID"/>
        </w:rPr>
        <w:t xml:space="preserve"> </w:t>
      </w:r>
      <w:r w:rsidRPr="0073096A">
        <w:rPr>
          <w:rFonts w:ascii="Times New Roman" w:hAnsi="Times New Roman"/>
          <w:sz w:val="24"/>
          <w:szCs w:val="24"/>
        </w:rPr>
        <w:t>seperti yang ditunjukkan pada grafik 4.1 di bawah ini</w:t>
      </w:r>
    </w:p>
    <w:p w14:paraId="373A8E46" w14:textId="4D36B4D3" w:rsidR="00056E83" w:rsidRPr="0073096A" w:rsidRDefault="0073096A" w:rsidP="0073096A">
      <w:pPr>
        <w:pStyle w:val="Caption"/>
        <w:jc w:val="center"/>
        <w:rPr>
          <w:rFonts w:ascii="Times New Roman" w:hAnsi="Times New Roman"/>
          <w:b/>
          <w:bCs/>
          <w:i w:val="0"/>
          <w:iCs w:val="0"/>
          <w:color w:val="auto"/>
          <w:sz w:val="24"/>
          <w:szCs w:val="24"/>
        </w:rPr>
      </w:pPr>
      <w:bookmarkStart w:id="108" w:name="_Toc45469426"/>
      <w:bookmarkStart w:id="109" w:name="_Hlk41524004"/>
      <w:r w:rsidRPr="0073096A">
        <w:rPr>
          <w:rFonts w:ascii="Times New Roman" w:hAnsi="Times New Roman"/>
          <w:b/>
          <w:bCs/>
          <w:i w:val="0"/>
          <w:iCs w:val="0"/>
          <w:color w:val="auto"/>
          <w:sz w:val="24"/>
          <w:szCs w:val="24"/>
        </w:rPr>
        <w:t xml:space="preserve">Grafik 4.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Grafik_4.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056E83" w:rsidRPr="0073096A">
        <w:rPr>
          <w:rFonts w:ascii="Times New Roman" w:hAnsi="Times New Roman"/>
          <w:b/>
          <w:bCs/>
          <w:i w:val="0"/>
          <w:iCs w:val="0"/>
          <w:color w:val="auto"/>
          <w:sz w:val="24"/>
          <w:szCs w:val="24"/>
        </w:rPr>
        <w:t>Jenis Pekerjaan Warga Kelurahan Cinere</w:t>
      </w:r>
      <w:bookmarkEnd w:id="108"/>
    </w:p>
    <w:bookmarkEnd w:id="109"/>
    <w:p w14:paraId="5C70F728" w14:textId="77777777"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noProof/>
          <w:sz w:val="24"/>
          <w:szCs w:val="24"/>
          <w:lang w:val="id-ID"/>
        </w:rPr>
        <w:drawing>
          <wp:anchor distT="0" distB="0" distL="114300" distR="114300" simplePos="0" relativeHeight="251694080" behindDoc="0" locked="0" layoutInCell="1" allowOverlap="1" wp14:anchorId="11F8ECD5" wp14:editId="6E43E8D2">
            <wp:simplePos x="0" y="0"/>
            <wp:positionH relativeFrom="margin">
              <wp:posOffset>802005</wp:posOffset>
            </wp:positionH>
            <wp:positionV relativeFrom="paragraph">
              <wp:posOffset>109220</wp:posOffset>
            </wp:positionV>
            <wp:extent cx="3614420" cy="1844675"/>
            <wp:effectExtent l="0" t="0" r="5080" b="317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74C6B0AA" w14:textId="77777777" w:rsidR="00056E83" w:rsidRPr="0073096A" w:rsidRDefault="00056E83" w:rsidP="00056E83">
      <w:pPr>
        <w:spacing w:line="360" w:lineRule="auto"/>
        <w:rPr>
          <w:rFonts w:ascii="Times New Roman" w:hAnsi="Times New Roman"/>
          <w:b/>
          <w:bCs/>
          <w:sz w:val="24"/>
          <w:szCs w:val="24"/>
          <w:lang w:val="id-ID"/>
        </w:rPr>
      </w:pPr>
    </w:p>
    <w:p w14:paraId="0574629F" w14:textId="77777777" w:rsidR="00056E83" w:rsidRPr="0073096A" w:rsidRDefault="00056E83" w:rsidP="00056E83">
      <w:pPr>
        <w:spacing w:line="360" w:lineRule="auto"/>
        <w:rPr>
          <w:rFonts w:ascii="Times New Roman" w:hAnsi="Times New Roman"/>
          <w:b/>
          <w:bCs/>
          <w:sz w:val="24"/>
          <w:szCs w:val="24"/>
          <w:lang w:val="id-ID"/>
        </w:rPr>
      </w:pPr>
    </w:p>
    <w:p w14:paraId="5CF820C9" w14:textId="77777777" w:rsidR="00056E83" w:rsidRPr="0073096A" w:rsidRDefault="00056E83" w:rsidP="00056E83">
      <w:pPr>
        <w:spacing w:line="360" w:lineRule="auto"/>
        <w:rPr>
          <w:rFonts w:ascii="Times New Roman" w:hAnsi="Times New Roman"/>
          <w:b/>
          <w:bCs/>
          <w:sz w:val="24"/>
          <w:szCs w:val="24"/>
          <w:lang w:val="id-ID"/>
        </w:rPr>
      </w:pPr>
    </w:p>
    <w:p w14:paraId="360EB39C" w14:textId="77777777" w:rsidR="00056E83" w:rsidRPr="0073096A" w:rsidRDefault="00056E83" w:rsidP="00056E83">
      <w:pPr>
        <w:spacing w:line="360" w:lineRule="auto"/>
        <w:rPr>
          <w:rFonts w:ascii="Times New Roman" w:hAnsi="Times New Roman"/>
          <w:b/>
          <w:bCs/>
          <w:sz w:val="24"/>
          <w:szCs w:val="24"/>
          <w:lang w:val="id-ID"/>
        </w:rPr>
      </w:pPr>
    </w:p>
    <w:p w14:paraId="367B98E9" w14:textId="77777777" w:rsidR="00056E83" w:rsidRPr="0073096A" w:rsidRDefault="00056E83" w:rsidP="00B14C27">
      <w:pPr>
        <w:rPr>
          <w:rFonts w:ascii="Times New Roman" w:hAnsi="Times New Roman"/>
          <w:sz w:val="20"/>
          <w:szCs w:val="20"/>
        </w:rPr>
      </w:pPr>
    </w:p>
    <w:p w14:paraId="6660DED7" w14:textId="00ABB489" w:rsidR="00056E83" w:rsidRPr="0073096A" w:rsidRDefault="00056E83" w:rsidP="00056E83">
      <w:pPr>
        <w:jc w:val="center"/>
        <w:rPr>
          <w:rFonts w:ascii="Times New Roman" w:hAnsi="Times New Roman"/>
          <w:sz w:val="20"/>
          <w:szCs w:val="20"/>
        </w:rPr>
      </w:pPr>
      <w:r w:rsidRPr="0073096A">
        <w:rPr>
          <w:rFonts w:ascii="Times New Roman" w:hAnsi="Times New Roman"/>
          <w:sz w:val="20"/>
          <w:szCs w:val="20"/>
        </w:rPr>
        <w:t>Sumber: BPS, 2019</w:t>
      </w:r>
    </w:p>
    <w:p w14:paraId="56398BC3" w14:textId="77777777" w:rsidR="00056E83" w:rsidRPr="0073096A" w:rsidRDefault="00056E83" w:rsidP="00056E83">
      <w:pPr>
        <w:jc w:val="center"/>
        <w:rPr>
          <w:rFonts w:ascii="Times New Roman" w:hAnsi="Times New Roman"/>
          <w:sz w:val="20"/>
          <w:szCs w:val="20"/>
        </w:rPr>
      </w:pPr>
    </w:p>
    <w:p w14:paraId="32A1F070" w14:textId="174C54E0" w:rsidR="00056E83" w:rsidRPr="0073096A" w:rsidRDefault="00056E83" w:rsidP="008D63EA">
      <w:pPr>
        <w:pStyle w:val="Heading3"/>
        <w:rPr>
          <w:rFonts w:ascii="Times New Roman" w:hAnsi="Times New Roman" w:cs="Times New Roman"/>
          <w:b/>
          <w:bCs/>
          <w:color w:val="auto"/>
          <w:lang w:val="id-ID"/>
        </w:rPr>
      </w:pPr>
      <w:bookmarkStart w:id="110" w:name="_Toc45617965"/>
      <w:r w:rsidRPr="0073096A">
        <w:rPr>
          <w:rFonts w:ascii="Times New Roman" w:hAnsi="Times New Roman" w:cs="Times New Roman"/>
          <w:b/>
          <w:bCs/>
          <w:color w:val="auto"/>
          <w:lang w:val="id-ID"/>
        </w:rPr>
        <w:t>4.2.4 Jumlah Penduduk berdasarkan Tingkat Pendidikan</w:t>
      </w:r>
      <w:bookmarkEnd w:id="110"/>
    </w:p>
    <w:p w14:paraId="0991B4C9" w14:textId="7524B773"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Grafik 4.2 di bawah ini menggambarkan kondisi tingkat pendidikan yang dimiliki oleh warga Kelurahan Cinere secara menyeluruh. Grafik 4.2 menunjukkan bahwa mayoritas penduduk yaitu sebanyak 34</w:t>
      </w:r>
      <w:r w:rsidR="007402F8">
        <w:rPr>
          <w:rFonts w:ascii="Times New Roman" w:hAnsi="Times New Roman"/>
          <w:sz w:val="24"/>
          <w:szCs w:val="24"/>
        </w:rPr>
        <w:t>,</w:t>
      </w:r>
      <w:r w:rsidRPr="0073096A">
        <w:rPr>
          <w:rFonts w:ascii="Times New Roman" w:hAnsi="Times New Roman"/>
          <w:sz w:val="24"/>
          <w:szCs w:val="24"/>
        </w:rPr>
        <w:t>31% warga merupakan lulusan SMA/Sederajat. Sementara itu, sebanyak 21</w:t>
      </w:r>
      <w:r w:rsidR="007402F8">
        <w:rPr>
          <w:rFonts w:ascii="Times New Roman" w:hAnsi="Times New Roman"/>
          <w:sz w:val="24"/>
          <w:szCs w:val="24"/>
        </w:rPr>
        <w:t>,</w:t>
      </w:r>
      <w:r w:rsidRPr="0073096A">
        <w:rPr>
          <w:rFonts w:ascii="Times New Roman" w:hAnsi="Times New Roman"/>
          <w:sz w:val="24"/>
          <w:szCs w:val="24"/>
        </w:rPr>
        <w:t>67% warga merupakan lulusan akademi dan universitas yang menjadi jenjang pendidikan tinggi di Indonesia.</w:t>
      </w:r>
    </w:p>
    <w:p w14:paraId="35D12A0F" w14:textId="7BEB2429" w:rsidR="00056E83" w:rsidRPr="0073096A" w:rsidRDefault="00312162" w:rsidP="0073096A">
      <w:pPr>
        <w:keepNext/>
        <w:spacing w:after="0" w:line="360" w:lineRule="auto"/>
        <w:jc w:val="center"/>
        <w:rPr>
          <w:rFonts w:ascii="Times New Roman" w:hAnsi="Times New Roman"/>
          <w:b/>
          <w:bCs/>
          <w:sz w:val="24"/>
          <w:szCs w:val="24"/>
        </w:rPr>
      </w:pPr>
      <w:bookmarkStart w:id="111" w:name="_Toc45469427"/>
      <w:bookmarkStart w:id="112" w:name="_Hlk41524018"/>
      <w:r w:rsidRPr="0073096A">
        <w:rPr>
          <w:rFonts w:ascii="Times New Roman" w:hAnsi="Times New Roman"/>
          <w:b/>
          <w:bCs/>
          <w:noProof/>
          <w:sz w:val="24"/>
          <w:szCs w:val="24"/>
          <w:lang w:val="id-ID"/>
        </w:rPr>
        <w:drawing>
          <wp:anchor distT="0" distB="0" distL="114300" distR="114300" simplePos="0" relativeHeight="251697152" behindDoc="0" locked="0" layoutInCell="1" allowOverlap="1" wp14:anchorId="124D60AC" wp14:editId="78A96C12">
            <wp:simplePos x="0" y="0"/>
            <wp:positionH relativeFrom="margin">
              <wp:posOffset>746760</wp:posOffset>
            </wp:positionH>
            <wp:positionV relativeFrom="paragraph">
              <wp:posOffset>375285</wp:posOffset>
            </wp:positionV>
            <wp:extent cx="3530600" cy="1856740"/>
            <wp:effectExtent l="0" t="0" r="12700" b="10160"/>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73096A" w:rsidRPr="0073096A">
        <w:rPr>
          <w:rFonts w:ascii="Times New Roman" w:hAnsi="Times New Roman"/>
          <w:b/>
          <w:bCs/>
          <w:sz w:val="24"/>
          <w:szCs w:val="24"/>
        </w:rPr>
        <w:t xml:space="preserve">Grafik 4. </w:t>
      </w:r>
      <w:r w:rsidR="0073096A" w:rsidRPr="0073096A">
        <w:rPr>
          <w:rFonts w:ascii="Times New Roman" w:hAnsi="Times New Roman"/>
          <w:b/>
          <w:bCs/>
          <w:sz w:val="24"/>
          <w:szCs w:val="24"/>
        </w:rPr>
        <w:fldChar w:fldCharType="begin"/>
      </w:r>
      <w:r w:rsidR="0073096A" w:rsidRPr="0073096A">
        <w:rPr>
          <w:rFonts w:ascii="Times New Roman" w:hAnsi="Times New Roman"/>
          <w:b/>
          <w:bCs/>
          <w:sz w:val="24"/>
          <w:szCs w:val="24"/>
        </w:rPr>
        <w:instrText xml:space="preserve"> SEQ Grafik_4. \* ARABIC </w:instrText>
      </w:r>
      <w:r w:rsidR="0073096A" w:rsidRPr="0073096A">
        <w:rPr>
          <w:rFonts w:ascii="Times New Roman" w:hAnsi="Times New Roman"/>
          <w:b/>
          <w:bCs/>
          <w:sz w:val="24"/>
          <w:szCs w:val="24"/>
        </w:rPr>
        <w:fldChar w:fldCharType="separate"/>
      </w:r>
      <w:r w:rsidR="00580F99">
        <w:rPr>
          <w:rFonts w:ascii="Times New Roman" w:hAnsi="Times New Roman"/>
          <w:b/>
          <w:bCs/>
          <w:noProof/>
          <w:sz w:val="24"/>
          <w:szCs w:val="24"/>
        </w:rPr>
        <w:t>2</w:t>
      </w:r>
      <w:r w:rsidR="0073096A" w:rsidRPr="0073096A">
        <w:rPr>
          <w:rFonts w:ascii="Times New Roman" w:hAnsi="Times New Roman"/>
          <w:b/>
          <w:bCs/>
          <w:sz w:val="24"/>
          <w:szCs w:val="24"/>
        </w:rPr>
        <w:fldChar w:fldCharType="end"/>
      </w:r>
      <w:r w:rsidR="0073096A" w:rsidRPr="0073096A">
        <w:rPr>
          <w:rFonts w:ascii="Times New Roman" w:hAnsi="Times New Roman"/>
          <w:b/>
          <w:bCs/>
          <w:sz w:val="24"/>
          <w:szCs w:val="24"/>
        </w:rPr>
        <w:t xml:space="preserve"> </w:t>
      </w:r>
      <w:r w:rsidR="00056E83" w:rsidRPr="0073096A">
        <w:rPr>
          <w:rFonts w:ascii="Times New Roman" w:hAnsi="Times New Roman"/>
          <w:b/>
          <w:bCs/>
          <w:sz w:val="24"/>
          <w:szCs w:val="24"/>
        </w:rPr>
        <w:t>Tingkat Pendidikan Warga Kelurahan Cinere</w:t>
      </w:r>
      <w:bookmarkEnd w:id="111"/>
    </w:p>
    <w:bookmarkEnd w:id="112"/>
    <w:p w14:paraId="2B850471" w14:textId="5FADBFA8" w:rsidR="00AA1F65" w:rsidRPr="00B14C27" w:rsidRDefault="00056E83" w:rsidP="00B14C27">
      <w:pPr>
        <w:jc w:val="center"/>
        <w:rPr>
          <w:rFonts w:ascii="Times New Roman" w:hAnsi="Times New Roman"/>
          <w:sz w:val="20"/>
          <w:szCs w:val="20"/>
        </w:rPr>
      </w:pPr>
      <w:r w:rsidRPr="0073096A">
        <w:rPr>
          <w:rFonts w:ascii="Times New Roman" w:hAnsi="Times New Roman"/>
          <w:b/>
          <w:bCs/>
          <w:noProof/>
          <w:sz w:val="24"/>
          <w:szCs w:val="24"/>
          <w:lang w:val="id-ID"/>
        </w:rPr>
        <w:t xml:space="preserve"> </w:t>
      </w:r>
      <w:r w:rsidRPr="0073096A">
        <w:rPr>
          <w:rFonts w:ascii="Times New Roman" w:hAnsi="Times New Roman"/>
          <w:sz w:val="20"/>
          <w:szCs w:val="20"/>
        </w:rPr>
        <w:t>Sumber: BPS, 2019</w:t>
      </w:r>
    </w:p>
    <w:p w14:paraId="2E6C6FBD" w14:textId="6B04A042" w:rsidR="00056E83" w:rsidRPr="0073096A" w:rsidRDefault="00056E83" w:rsidP="008D63EA">
      <w:pPr>
        <w:pStyle w:val="Heading2"/>
        <w:rPr>
          <w:rFonts w:cs="Times New Roman"/>
          <w:sz w:val="20"/>
          <w:szCs w:val="20"/>
        </w:rPr>
      </w:pPr>
      <w:bookmarkStart w:id="113" w:name="_Toc45617966"/>
      <w:r w:rsidRPr="0073096A">
        <w:rPr>
          <w:rFonts w:cs="Times New Roman"/>
          <w:lang w:val="id-ID"/>
        </w:rPr>
        <w:lastRenderedPageBreak/>
        <w:t>4.3 Organisasi Masyarakat</w:t>
      </w:r>
      <w:bookmarkEnd w:id="113"/>
    </w:p>
    <w:p w14:paraId="1107826D" w14:textId="77777777" w:rsidR="00056E83" w:rsidRPr="0073096A" w:rsidRDefault="00056E83" w:rsidP="004A3F80">
      <w:pPr>
        <w:pStyle w:val="Heading3"/>
        <w:spacing w:line="360" w:lineRule="auto"/>
        <w:rPr>
          <w:rFonts w:ascii="Times New Roman" w:hAnsi="Times New Roman" w:cs="Times New Roman"/>
          <w:b/>
          <w:bCs/>
          <w:color w:val="auto"/>
          <w:lang w:val="id-ID"/>
        </w:rPr>
      </w:pPr>
      <w:bookmarkStart w:id="114" w:name="_Toc45617967"/>
      <w:r w:rsidRPr="0073096A">
        <w:rPr>
          <w:rFonts w:ascii="Times New Roman" w:hAnsi="Times New Roman" w:cs="Times New Roman"/>
          <w:b/>
          <w:bCs/>
          <w:color w:val="auto"/>
          <w:lang w:val="id-ID"/>
        </w:rPr>
        <w:t>4.3.</w:t>
      </w:r>
      <w:r w:rsidRPr="0073096A">
        <w:rPr>
          <w:rFonts w:ascii="Times New Roman" w:hAnsi="Times New Roman" w:cs="Times New Roman"/>
          <w:b/>
          <w:bCs/>
          <w:color w:val="auto"/>
        </w:rPr>
        <w:t>1</w:t>
      </w:r>
      <w:r w:rsidRPr="0073096A">
        <w:rPr>
          <w:rFonts w:ascii="Times New Roman" w:hAnsi="Times New Roman" w:cs="Times New Roman"/>
          <w:b/>
          <w:bCs/>
          <w:color w:val="auto"/>
          <w:lang w:val="id-ID"/>
        </w:rPr>
        <w:t xml:space="preserve"> Pemberdayaan Kesejahteraan Keluarga (PKK)</w:t>
      </w:r>
      <w:bookmarkEnd w:id="114"/>
    </w:p>
    <w:p w14:paraId="68233E20" w14:textId="77777777" w:rsidR="00056E83" w:rsidRPr="0073096A" w:rsidRDefault="00056E83" w:rsidP="004A3F80">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Organisasi Pemberdayaan Kesejahteraan Keluarga pada kelurahan Cinere adalah organisasi pembinaan masyarakat yang terstruktur. Berbagai program kerja yang dilakukan bertujuan untuk menjadi wadah bagi pengembangan kreativitas anggotanya (Zainuddin dkk 2019). Salah satu program yang biasa dilakukan adalah pengabdian masyarakat berupa pemberdayaan anggota PKK melalui berbagai agenda pembinaan. Pembinaan yang pernah dilakukan PKK Kelurahan Cinere dengan pihak eksternal adalah pelatihan </w:t>
      </w:r>
      <w:r w:rsidRPr="0073096A">
        <w:rPr>
          <w:rFonts w:ascii="Times New Roman" w:hAnsi="Times New Roman"/>
          <w:i/>
          <w:iCs/>
          <w:sz w:val="24"/>
          <w:szCs w:val="24"/>
        </w:rPr>
        <w:t xml:space="preserve">home industry </w:t>
      </w:r>
      <w:r w:rsidRPr="0073096A">
        <w:rPr>
          <w:rFonts w:ascii="Times New Roman" w:hAnsi="Times New Roman"/>
          <w:sz w:val="24"/>
          <w:szCs w:val="24"/>
        </w:rPr>
        <w:t>makanan (Zainuddin dkk 2019) dan penanaman serta pemanfaatan tanaman obat keluarga (TOGA) (Permatasari dan Hardy 2019). Selain itu, Sebagian pengurus serta anggota PKK juga memiliki kewajiban untuk mengurus Posyandu pada kawasannya. Informan U mreupakan salah satu kader PKK yang aktif dalam mengurus posyandu.</w:t>
      </w:r>
    </w:p>
    <w:p w14:paraId="1598E60A" w14:textId="4ACC3FD0" w:rsidR="00312162" w:rsidRDefault="00056E83" w:rsidP="004A3F80">
      <w:pPr>
        <w:spacing w:line="360" w:lineRule="auto"/>
        <w:ind w:left="1890" w:right="26"/>
        <w:jc w:val="both"/>
        <w:rPr>
          <w:rFonts w:ascii="Times New Roman" w:hAnsi="Times New Roman"/>
        </w:rPr>
      </w:pPr>
      <w:r w:rsidRPr="0073096A">
        <w:rPr>
          <w:rFonts w:ascii="Times New Roman" w:hAnsi="Times New Roman"/>
          <w:i/>
          <w:iCs/>
        </w:rPr>
        <w:t xml:space="preserve">“Kalau saya aktif di kegiatan posyandu aja mba. Programnya ya setiap bulan pasti ada penimbangan untuk bayi. Paling ada peyuluhan-penyuluhan juga mengenai kesehatan ibu dan bayi. Kalo di struktur kepengurusan sih jadi sekretaris. Jadi saya buat laporan dari berbagai kader di setiap RTnya mengenai kondisi ibu dan bayi serta kegiatan yang udah dilakukan. Nanti hasilnya akan diserahkan ke kelurahan.” </w:t>
      </w:r>
      <w:r w:rsidRPr="0073096A">
        <w:rPr>
          <w:rFonts w:ascii="Times New Roman" w:hAnsi="Times New Roman"/>
        </w:rPr>
        <w:t>(Wawancara mendalam dengan Informan U pada 23 April 2020).</w:t>
      </w:r>
    </w:p>
    <w:p w14:paraId="18B8F6CA" w14:textId="78F5BB00" w:rsidR="004A3F80" w:rsidRPr="007933E3" w:rsidRDefault="007933E3" w:rsidP="007933E3">
      <w:pPr>
        <w:spacing w:line="360" w:lineRule="auto"/>
        <w:ind w:right="26" w:firstLine="720"/>
        <w:jc w:val="both"/>
        <w:rPr>
          <w:rFonts w:ascii="Times New Roman" w:hAnsi="Times New Roman"/>
          <w:sz w:val="24"/>
          <w:szCs w:val="24"/>
        </w:rPr>
      </w:pPr>
      <w:r>
        <w:rPr>
          <w:rFonts w:ascii="Times New Roman" w:hAnsi="Times New Roman"/>
          <w:sz w:val="24"/>
          <w:szCs w:val="24"/>
        </w:rPr>
        <w:t xml:space="preserve">Sebagai salah satu organisasi masyarakat yang aktif di Kelurahan Cinere, PKK dapat menjadi agen peningkatan keterampilan bagi perempuan. Beberapa kegiatan atau penyuluhan yang dilakukan dapat membantu perempuan </w:t>
      </w:r>
      <w:r w:rsidR="005A5402">
        <w:rPr>
          <w:rFonts w:ascii="Times New Roman" w:hAnsi="Times New Roman"/>
          <w:sz w:val="24"/>
          <w:szCs w:val="24"/>
        </w:rPr>
        <w:t xml:space="preserve">terutama </w:t>
      </w:r>
      <w:r>
        <w:rPr>
          <w:rFonts w:ascii="Times New Roman" w:hAnsi="Times New Roman"/>
          <w:sz w:val="24"/>
          <w:szCs w:val="24"/>
        </w:rPr>
        <w:t xml:space="preserve">di usia </w:t>
      </w:r>
      <w:r w:rsidR="005A5402">
        <w:rPr>
          <w:rFonts w:ascii="Times New Roman" w:hAnsi="Times New Roman"/>
          <w:sz w:val="24"/>
          <w:szCs w:val="24"/>
        </w:rPr>
        <w:t>35-44 tahun</w:t>
      </w:r>
      <w:r>
        <w:rPr>
          <w:rFonts w:ascii="Times New Roman" w:hAnsi="Times New Roman"/>
          <w:sz w:val="24"/>
          <w:szCs w:val="24"/>
        </w:rPr>
        <w:t xml:space="preserve"> untuk mendapatkan peluang baru untuk mendapatkan pemasukan. Seperti yang sudah dijelaskan sebelumnya, penyuluhan yang diperuntukkan bagi anggota PKK mendukung para perempuan untuk memiliki produk tersendiri melalui pelatihan </w:t>
      </w:r>
      <w:r>
        <w:rPr>
          <w:rFonts w:ascii="Times New Roman" w:hAnsi="Times New Roman"/>
          <w:i/>
          <w:iCs/>
          <w:sz w:val="24"/>
          <w:szCs w:val="24"/>
        </w:rPr>
        <w:t xml:space="preserve">home industry. </w:t>
      </w:r>
      <w:r>
        <w:rPr>
          <w:rFonts w:ascii="Times New Roman" w:hAnsi="Times New Roman"/>
          <w:sz w:val="24"/>
          <w:szCs w:val="24"/>
        </w:rPr>
        <w:t>Hal tersebut dapat menjadi solusi bagi perempuan yang tidak diperbolehkan untuk bekerja di luar namun ingin memiliki pemasukan tambahan. Oleh karena itu, kegiatan yang dilakukan oleh PKK dapat membantu warga perempuan untuk melakukan mobilitas sosial antargenerasi karena membuka peluang pekerjaan dan pendapatan baru.</w:t>
      </w:r>
    </w:p>
    <w:p w14:paraId="1E0EF103" w14:textId="77777777" w:rsidR="00056E83" w:rsidRPr="0073096A" w:rsidRDefault="00056E83" w:rsidP="007933E3">
      <w:pPr>
        <w:pStyle w:val="Heading3"/>
        <w:spacing w:line="360" w:lineRule="auto"/>
        <w:rPr>
          <w:rFonts w:ascii="Times New Roman" w:hAnsi="Times New Roman" w:cs="Times New Roman"/>
          <w:b/>
          <w:bCs/>
          <w:color w:val="auto"/>
          <w:lang w:val="id-ID"/>
        </w:rPr>
      </w:pPr>
      <w:bookmarkStart w:id="115" w:name="_Toc45617968"/>
      <w:r w:rsidRPr="0073096A">
        <w:rPr>
          <w:rFonts w:ascii="Times New Roman" w:hAnsi="Times New Roman" w:cs="Times New Roman"/>
          <w:b/>
          <w:bCs/>
          <w:color w:val="auto"/>
          <w:lang w:val="id-ID"/>
        </w:rPr>
        <w:lastRenderedPageBreak/>
        <w:t>4.3.</w:t>
      </w:r>
      <w:r w:rsidRPr="0073096A">
        <w:rPr>
          <w:rFonts w:ascii="Times New Roman" w:hAnsi="Times New Roman" w:cs="Times New Roman"/>
          <w:b/>
          <w:bCs/>
          <w:color w:val="auto"/>
        </w:rPr>
        <w:t>2</w:t>
      </w:r>
      <w:r w:rsidRPr="0073096A">
        <w:rPr>
          <w:rFonts w:ascii="Times New Roman" w:hAnsi="Times New Roman" w:cs="Times New Roman"/>
          <w:b/>
          <w:bCs/>
          <w:color w:val="auto"/>
          <w:lang w:val="id-ID"/>
        </w:rPr>
        <w:t xml:space="preserve"> Karang Taruna</w:t>
      </w:r>
      <w:bookmarkEnd w:id="115"/>
    </w:p>
    <w:p w14:paraId="3E40B597" w14:textId="77777777" w:rsidR="00056E83" w:rsidRPr="0073096A" w:rsidRDefault="00056E83" w:rsidP="007933E3">
      <w:pPr>
        <w:spacing w:after="0" w:line="360" w:lineRule="auto"/>
        <w:ind w:firstLine="720"/>
        <w:jc w:val="both"/>
        <w:rPr>
          <w:rFonts w:ascii="Times New Roman" w:hAnsi="Times New Roman"/>
          <w:sz w:val="24"/>
          <w:szCs w:val="24"/>
        </w:rPr>
      </w:pPr>
      <w:r w:rsidRPr="0073096A">
        <w:rPr>
          <w:rFonts w:ascii="Times New Roman" w:hAnsi="Times New Roman"/>
          <w:sz w:val="24"/>
          <w:szCs w:val="24"/>
        </w:rPr>
        <w:t>Kelurahan Cinere memiliki organisasi karang taruna yang dijalankan oleh pemuda yang berada pada wilayah tersebut. Karang taruna utama berada pada tingkat Kelurahan, namun pada setiap RW memiliki unit kerja yang melaksanakan berbagai program kerja yang sudah ditentukan oleh pengurus dan anggota karang taruna. Pelaksanaan berbagai kegiatan dan kepengurusan karang taruna dilakukan berdasarkan Permensos Nomor 25 Tahun 2019. Salah satu sub-bagian karang taruna yang aktif melakukan kegiatan adalah sub-bagian RW 02 berdasarkan inisiatif para pemuda di wilayah tersebut. Pertemuan rutin yang dilakukan adalah kegiatan latihan bermain bola setiap hari Kamis dan Minggu, serta pengajian rutin setiap dua minggu sekali (</w:t>
      </w:r>
      <w:r w:rsidRPr="0073096A">
        <w:rPr>
          <w:rFonts w:ascii="Times New Roman" w:hAnsi="Times New Roman"/>
          <w:i/>
          <w:iCs/>
          <w:sz w:val="24"/>
          <w:szCs w:val="24"/>
        </w:rPr>
        <w:t>Fieldnote</w:t>
      </w:r>
      <w:r w:rsidRPr="0073096A">
        <w:rPr>
          <w:rFonts w:ascii="Times New Roman" w:hAnsi="Times New Roman"/>
          <w:sz w:val="24"/>
          <w:szCs w:val="24"/>
        </w:rPr>
        <w:t xml:space="preserve"> wawancara R, 27 April 2020). </w:t>
      </w:r>
    </w:p>
    <w:p w14:paraId="53832FDB" w14:textId="22BCF112"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Selain kegiatan rutin, sub-bagian karang taruna RW 02 melakukan beberapa program kerja yang bertujuan untuk memberikan manfaat pada warga sekitar. Oleh karena itu, perencanaan program kerja dilakukan sesuai dengan kebutuhan warga dan ketersediaan tenaga dari anggotanya. Beberapa program yang pernah dilaksanakan adalah bank sampah dan rumah belajar. Saat ini, beberapa program kerja terpaksa dihentikan sementara karena terdapat hambatan berupa pandemi</w:t>
      </w:r>
      <w:r w:rsidR="00312162" w:rsidRPr="0073096A">
        <w:rPr>
          <w:rFonts w:ascii="Times New Roman" w:hAnsi="Times New Roman"/>
          <w:sz w:val="24"/>
          <w:szCs w:val="24"/>
        </w:rPr>
        <w:t>k</w:t>
      </w:r>
      <w:r w:rsidRPr="0073096A">
        <w:rPr>
          <w:rFonts w:ascii="Times New Roman" w:hAnsi="Times New Roman"/>
          <w:sz w:val="24"/>
          <w:szCs w:val="24"/>
        </w:rPr>
        <w:t xml:space="preserve"> COVID-19, sehingga sub-bagian RW 02 membuat rumah pangan untuk menerima dan menyalurkan donasi bagi masyarakat sekitar yang terdampak (</w:t>
      </w:r>
      <w:r w:rsidRPr="0073096A">
        <w:rPr>
          <w:rFonts w:ascii="Times New Roman" w:hAnsi="Times New Roman"/>
          <w:i/>
          <w:iCs/>
          <w:sz w:val="24"/>
          <w:szCs w:val="24"/>
        </w:rPr>
        <w:t>Fieldnote</w:t>
      </w:r>
      <w:r w:rsidRPr="0073096A">
        <w:rPr>
          <w:rFonts w:ascii="Times New Roman" w:hAnsi="Times New Roman"/>
          <w:sz w:val="24"/>
          <w:szCs w:val="24"/>
        </w:rPr>
        <w:t xml:space="preserve"> wawancara R, 27 April 2020).</w:t>
      </w:r>
    </w:p>
    <w:p w14:paraId="6ACFC1C4" w14:textId="49B59BF0" w:rsidR="00056E83" w:rsidRPr="0073096A" w:rsidRDefault="0073096A" w:rsidP="007933E3">
      <w:pPr>
        <w:pStyle w:val="Caption"/>
        <w:spacing w:after="0"/>
        <w:jc w:val="center"/>
        <w:rPr>
          <w:rFonts w:ascii="Times New Roman" w:hAnsi="Times New Roman"/>
          <w:b/>
          <w:bCs/>
          <w:i w:val="0"/>
          <w:iCs w:val="0"/>
          <w:color w:val="auto"/>
          <w:sz w:val="24"/>
          <w:szCs w:val="24"/>
        </w:rPr>
      </w:pPr>
      <w:bookmarkStart w:id="116" w:name="_Toc41590811"/>
      <w:r w:rsidRPr="0073096A">
        <w:rPr>
          <w:rFonts w:ascii="Times New Roman" w:hAnsi="Times New Roman"/>
          <w:b/>
          <w:bCs/>
          <w:i w:val="0"/>
          <w:iCs w:val="0"/>
          <w:color w:val="auto"/>
          <w:sz w:val="24"/>
          <w:szCs w:val="24"/>
        </w:rPr>
        <w:t xml:space="preserve">Gambar 4.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Gambar_4.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3</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056E83" w:rsidRPr="0073096A">
        <w:rPr>
          <w:rFonts w:ascii="Times New Roman" w:hAnsi="Times New Roman"/>
          <w:b/>
          <w:bCs/>
          <w:i w:val="0"/>
          <w:iCs w:val="0"/>
          <w:color w:val="auto"/>
          <w:sz w:val="24"/>
          <w:szCs w:val="24"/>
        </w:rPr>
        <w:t>Rumah Pangan IRPA 02</w:t>
      </w:r>
      <w:bookmarkEnd w:id="116"/>
      <w:r w:rsidR="00056E83" w:rsidRPr="0073096A">
        <w:rPr>
          <w:rFonts w:ascii="Times New Roman" w:hAnsi="Times New Roman"/>
          <w:b/>
          <w:bCs/>
          <w:i w:val="0"/>
          <w:iCs w:val="0"/>
          <w:color w:val="auto"/>
          <w:sz w:val="24"/>
          <w:szCs w:val="24"/>
        </w:rPr>
        <w:t xml:space="preserve"> </w:t>
      </w:r>
    </w:p>
    <w:p w14:paraId="3F497AE8" w14:textId="51F038C2" w:rsidR="00056E83" w:rsidRDefault="00056E83" w:rsidP="00056E83">
      <w:pPr>
        <w:spacing w:line="360" w:lineRule="auto"/>
        <w:jc w:val="center"/>
        <w:rPr>
          <w:rFonts w:ascii="Times New Roman" w:hAnsi="Times New Roman"/>
          <w:b/>
          <w:bCs/>
          <w:sz w:val="24"/>
          <w:szCs w:val="24"/>
          <w:lang w:val="id-ID"/>
        </w:rPr>
      </w:pPr>
      <w:r w:rsidRPr="0073096A">
        <w:rPr>
          <w:rFonts w:ascii="Times New Roman" w:hAnsi="Times New Roman"/>
          <w:b/>
          <w:bCs/>
          <w:noProof/>
          <w:sz w:val="24"/>
          <w:szCs w:val="24"/>
          <w:lang w:val="id-ID"/>
        </w:rPr>
        <w:drawing>
          <wp:inline distT="0" distB="0" distL="0" distR="0" wp14:anchorId="4C3AEA1E" wp14:editId="77300FCE">
            <wp:extent cx="3012333" cy="144824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5381" r="10200" b="22599"/>
                    <a:stretch/>
                  </pic:blipFill>
                  <pic:spPr bwMode="auto">
                    <a:xfrm>
                      <a:off x="0" y="0"/>
                      <a:ext cx="3024553" cy="1454116"/>
                    </a:xfrm>
                    <a:prstGeom prst="rect">
                      <a:avLst/>
                    </a:prstGeom>
                    <a:noFill/>
                    <a:ln>
                      <a:noFill/>
                    </a:ln>
                    <a:extLst>
                      <a:ext uri="{53640926-AAD7-44D8-BBD7-CCE9431645EC}">
                        <a14:shadowObscured xmlns:a14="http://schemas.microsoft.com/office/drawing/2010/main"/>
                      </a:ext>
                    </a:extLst>
                  </pic:spPr>
                </pic:pic>
              </a:graphicData>
            </a:graphic>
          </wp:inline>
        </w:drawing>
      </w:r>
    </w:p>
    <w:p w14:paraId="00FCF61E" w14:textId="3580071D" w:rsidR="00056E83" w:rsidRPr="007933E3" w:rsidRDefault="007933E3" w:rsidP="007933E3">
      <w:pPr>
        <w:spacing w:line="360" w:lineRule="auto"/>
        <w:jc w:val="both"/>
        <w:rPr>
          <w:rFonts w:ascii="Times New Roman" w:hAnsi="Times New Roman"/>
          <w:sz w:val="24"/>
          <w:szCs w:val="24"/>
        </w:rPr>
      </w:pPr>
      <w:r>
        <w:rPr>
          <w:rFonts w:ascii="Times New Roman" w:hAnsi="Times New Roman"/>
          <w:sz w:val="24"/>
          <w:szCs w:val="24"/>
        </w:rPr>
        <w:t>Karang taruna menjadi organisasi remaja yang dapat melakukan kolaborasi dengan balai pelatihan kerja untuk meningkatkan keterampilan yang dimiliki oleh remaja di sekitar Kelurahan Cinere. Hal tersebut dapat membantu para remaja untuk merencanakan kehidupannya setelah bersekolah dan meningkatkan peluang mobilitas sosial antargenerasi yang dimiliki dengan keterampilan yang mumpuni.</w:t>
      </w:r>
    </w:p>
    <w:p w14:paraId="037A9C97" w14:textId="77777777" w:rsidR="00056E83" w:rsidRPr="0073096A" w:rsidRDefault="00056E83" w:rsidP="008D63EA">
      <w:pPr>
        <w:pStyle w:val="Heading2"/>
        <w:rPr>
          <w:rFonts w:cs="Times New Roman"/>
          <w:lang w:val="id-ID"/>
        </w:rPr>
      </w:pPr>
      <w:bookmarkStart w:id="117" w:name="_Toc45617969"/>
      <w:r w:rsidRPr="0073096A">
        <w:rPr>
          <w:rFonts w:cs="Times New Roman"/>
          <w:lang w:val="id-ID"/>
        </w:rPr>
        <w:lastRenderedPageBreak/>
        <w:t>4.4 Fasilitas Umum Kelurahan Cinere</w:t>
      </w:r>
      <w:bookmarkEnd w:id="117"/>
    </w:p>
    <w:p w14:paraId="11D60F79" w14:textId="77777777" w:rsidR="00056E83" w:rsidRPr="0073096A" w:rsidRDefault="00056E83" w:rsidP="005A5402">
      <w:pPr>
        <w:pStyle w:val="Heading3"/>
        <w:spacing w:line="360" w:lineRule="auto"/>
        <w:rPr>
          <w:rFonts w:ascii="Times New Roman" w:hAnsi="Times New Roman" w:cs="Times New Roman"/>
          <w:b/>
          <w:bCs/>
          <w:color w:val="auto"/>
        </w:rPr>
      </w:pPr>
      <w:bookmarkStart w:id="118" w:name="_Toc45617970"/>
      <w:r w:rsidRPr="0073096A">
        <w:rPr>
          <w:rFonts w:ascii="Times New Roman" w:hAnsi="Times New Roman" w:cs="Times New Roman"/>
          <w:b/>
          <w:bCs/>
          <w:color w:val="auto"/>
          <w:lang w:val="id-ID"/>
        </w:rPr>
        <w:t xml:space="preserve">4.4.1 Jalan </w:t>
      </w:r>
      <w:r w:rsidRPr="0073096A">
        <w:rPr>
          <w:rFonts w:ascii="Times New Roman" w:hAnsi="Times New Roman" w:cs="Times New Roman"/>
          <w:b/>
          <w:bCs/>
          <w:color w:val="auto"/>
        </w:rPr>
        <w:t>Umum</w:t>
      </w:r>
      <w:bookmarkEnd w:id="118"/>
    </w:p>
    <w:p w14:paraId="5C1C3FEC" w14:textId="3898E78B" w:rsidR="00056E83" w:rsidRPr="0073096A" w:rsidRDefault="00056E83" w:rsidP="005A5402">
      <w:pPr>
        <w:spacing w:line="360" w:lineRule="auto"/>
        <w:ind w:firstLine="720"/>
        <w:jc w:val="both"/>
        <w:rPr>
          <w:rFonts w:ascii="Times New Roman" w:hAnsi="Times New Roman"/>
          <w:sz w:val="24"/>
          <w:szCs w:val="24"/>
        </w:rPr>
      </w:pPr>
      <w:r w:rsidRPr="0073096A">
        <w:rPr>
          <w:rFonts w:ascii="Times New Roman" w:hAnsi="Times New Roman"/>
          <w:sz w:val="24"/>
          <w:szCs w:val="24"/>
        </w:rPr>
        <w:t>Pada kelurahan Cinere, terdapat jalan raya dan jalan kecil sebagai jalur lalu lintas penduduk. Baik jalan raya maupun jalan kecil mayoritas sudah diaspal seperti yang terlihat pada gambar 4.4 dan 4.5</w:t>
      </w:r>
      <w:r w:rsidR="007402F8">
        <w:rPr>
          <w:rFonts w:ascii="Times New Roman" w:hAnsi="Times New Roman"/>
          <w:sz w:val="24"/>
          <w:szCs w:val="24"/>
        </w:rPr>
        <w:t xml:space="preserve"> di bawah ini</w:t>
      </w:r>
      <w:r w:rsidRPr="0073096A">
        <w:rPr>
          <w:rFonts w:ascii="Times New Roman" w:hAnsi="Times New Roman"/>
          <w:sz w:val="24"/>
          <w:szCs w:val="24"/>
        </w:rPr>
        <w:t xml:space="preserve">. Gambar 4.4 menunjukkan kondisi jalan kecil pada wilayah pemukiman warga terlihat sudah teraspal dengan baik. </w:t>
      </w:r>
      <w:r w:rsidR="005A5402" w:rsidRPr="0073096A">
        <w:rPr>
          <w:rFonts w:ascii="Times New Roman" w:hAnsi="Times New Roman"/>
          <w:sz w:val="24"/>
          <w:szCs w:val="24"/>
        </w:rPr>
        <w:t>Gambar 4.5 menunjukkan jalan kecil pada wilayah perumahan warga. Terdapat satu sisi jalan menggunakan aspal sedangkan sisi lain menggunakan beton untuk meratakan permukaan jalan.</w:t>
      </w:r>
      <w:r w:rsidR="005A5402">
        <w:rPr>
          <w:rFonts w:ascii="Times New Roman" w:hAnsi="Times New Roman"/>
          <w:sz w:val="24"/>
          <w:szCs w:val="24"/>
        </w:rPr>
        <w:t xml:space="preserve"> Akses jalan yang baik dapat membantu masyarakat di Kelurahan Cinere terutama pada usia 35-44 tahun untuk melakukan mobilisasi dari suatu tempat ke tempat lainnya untuk bekerja atau melakukan berbagai aktivitas produktif. Fasilitas tersebut tentunya dapat mendukung masyarakat untuk melakukan berbagai kegiatan yang dapat meningkatkan peluangnya melakukan mobilitas sosial antargenerasi karena dapat dengan mudah mengunjungi suatu tempat.</w:t>
      </w:r>
    </w:p>
    <w:p w14:paraId="42CD2CB0" w14:textId="56969D73" w:rsidR="00056E83" w:rsidRPr="0073096A" w:rsidRDefault="0073096A" w:rsidP="0073096A">
      <w:pPr>
        <w:pStyle w:val="Caption"/>
        <w:jc w:val="center"/>
        <w:rPr>
          <w:rFonts w:ascii="Times New Roman" w:hAnsi="Times New Roman"/>
          <w:b/>
          <w:bCs/>
          <w:i w:val="0"/>
          <w:iCs w:val="0"/>
          <w:color w:val="auto"/>
          <w:sz w:val="24"/>
          <w:szCs w:val="24"/>
        </w:rPr>
      </w:pPr>
      <w:bookmarkStart w:id="119" w:name="_Toc41590812"/>
      <w:bookmarkStart w:id="120" w:name="_Hlk41524118"/>
      <w:r w:rsidRPr="0073096A">
        <w:rPr>
          <w:rFonts w:ascii="Times New Roman" w:hAnsi="Times New Roman"/>
          <w:b/>
          <w:bCs/>
          <w:i w:val="0"/>
          <w:iCs w:val="0"/>
          <w:color w:val="auto"/>
          <w:sz w:val="24"/>
          <w:szCs w:val="24"/>
        </w:rPr>
        <w:t xml:space="preserve">Gambar 4.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Gambar_4.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4</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056E83" w:rsidRPr="0073096A">
        <w:rPr>
          <w:rFonts w:ascii="Times New Roman" w:hAnsi="Times New Roman"/>
          <w:b/>
          <w:bCs/>
          <w:i w:val="0"/>
          <w:iCs w:val="0"/>
          <w:color w:val="auto"/>
          <w:sz w:val="24"/>
          <w:szCs w:val="24"/>
        </w:rPr>
        <w:t xml:space="preserve">Jalan </w:t>
      </w:r>
      <w:r w:rsidR="00312162" w:rsidRPr="0073096A">
        <w:rPr>
          <w:rFonts w:ascii="Times New Roman" w:hAnsi="Times New Roman"/>
          <w:b/>
          <w:bCs/>
          <w:i w:val="0"/>
          <w:iCs w:val="0"/>
          <w:color w:val="auto"/>
          <w:sz w:val="24"/>
          <w:szCs w:val="24"/>
        </w:rPr>
        <w:t>Kecil pada Kawasan Pemukiman Warga</w:t>
      </w:r>
      <w:bookmarkEnd w:id="119"/>
    </w:p>
    <w:bookmarkEnd w:id="120"/>
    <w:p w14:paraId="543833D4" w14:textId="6A867412" w:rsidR="00056E83" w:rsidRPr="0073096A" w:rsidRDefault="0073096A" w:rsidP="00056E83">
      <w:pPr>
        <w:spacing w:line="360" w:lineRule="auto"/>
        <w:ind w:firstLine="720"/>
        <w:jc w:val="center"/>
        <w:rPr>
          <w:rFonts w:ascii="Times New Roman" w:hAnsi="Times New Roman"/>
          <w:sz w:val="24"/>
          <w:szCs w:val="24"/>
        </w:rPr>
      </w:pPr>
      <w:r w:rsidRPr="0073096A">
        <w:rPr>
          <w:rFonts w:ascii="Times New Roman" w:hAnsi="Times New Roman"/>
          <w:b/>
          <w:bCs/>
          <w:noProof/>
          <w:sz w:val="24"/>
          <w:szCs w:val="24"/>
          <w:lang w:val="id-ID"/>
        </w:rPr>
        <w:drawing>
          <wp:anchor distT="0" distB="0" distL="114300" distR="114300" simplePos="0" relativeHeight="251698176" behindDoc="0" locked="0" layoutInCell="1" allowOverlap="1" wp14:anchorId="72C073DF" wp14:editId="248E1721">
            <wp:simplePos x="0" y="0"/>
            <wp:positionH relativeFrom="page">
              <wp:posOffset>2798445</wp:posOffset>
            </wp:positionH>
            <wp:positionV relativeFrom="paragraph">
              <wp:posOffset>80645</wp:posOffset>
            </wp:positionV>
            <wp:extent cx="2031365" cy="1638300"/>
            <wp:effectExtent l="0" t="0" r="698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9449" b="1"/>
                    <a:stretch/>
                  </pic:blipFill>
                  <pic:spPr bwMode="auto">
                    <a:xfrm>
                      <a:off x="0" y="0"/>
                      <a:ext cx="2031365"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292855" w14:textId="7618364A" w:rsidR="00056E83" w:rsidRDefault="00056E83" w:rsidP="00056E83">
      <w:pPr>
        <w:spacing w:line="360" w:lineRule="auto"/>
        <w:ind w:firstLine="720"/>
        <w:jc w:val="center"/>
        <w:rPr>
          <w:rFonts w:ascii="Times New Roman" w:hAnsi="Times New Roman"/>
          <w:sz w:val="24"/>
          <w:szCs w:val="24"/>
        </w:rPr>
      </w:pPr>
    </w:p>
    <w:p w14:paraId="19E7AF05" w14:textId="77777777" w:rsidR="0073096A" w:rsidRPr="0073096A" w:rsidRDefault="0073096A" w:rsidP="00056E83">
      <w:pPr>
        <w:spacing w:line="360" w:lineRule="auto"/>
        <w:ind w:firstLine="720"/>
        <w:jc w:val="center"/>
        <w:rPr>
          <w:rFonts w:ascii="Times New Roman" w:hAnsi="Times New Roman"/>
          <w:sz w:val="24"/>
          <w:szCs w:val="24"/>
        </w:rPr>
      </w:pPr>
    </w:p>
    <w:p w14:paraId="44FCEFF6" w14:textId="77777777" w:rsidR="00056E83" w:rsidRPr="0073096A" w:rsidRDefault="00056E83" w:rsidP="00056E83">
      <w:pPr>
        <w:spacing w:line="360" w:lineRule="auto"/>
        <w:ind w:firstLine="720"/>
        <w:jc w:val="center"/>
        <w:rPr>
          <w:rFonts w:ascii="Times New Roman" w:hAnsi="Times New Roman"/>
          <w:sz w:val="24"/>
          <w:szCs w:val="24"/>
        </w:rPr>
      </w:pPr>
    </w:p>
    <w:p w14:paraId="5091F734" w14:textId="77777777" w:rsidR="00056E83" w:rsidRPr="0073096A" w:rsidRDefault="00056E83" w:rsidP="00056E83">
      <w:pPr>
        <w:spacing w:line="360" w:lineRule="auto"/>
        <w:jc w:val="both"/>
        <w:rPr>
          <w:rFonts w:ascii="Times New Roman" w:hAnsi="Times New Roman"/>
          <w:sz w:val="24"/>
          <w:szCs w:val="24"/>
        </w:rPr>
      </w:pPr>
    </w:p>
    <w:p w14:paraId="17E56792" w14:textId="2A0DE63C" w:rsidR="00056E83" w:rsidRPr="0073096A" w:rsidRDefault="0073096A" w:rsidP="0073096A">
      <w:pPr>
        <w:pStyle w:val="Caption"/>
        <w:jc w:val="center"/>
        <w:rPr>
          <w:rFonts w:ascii="Times New Roman" w:hAnsi="Times New Roman"/>
          <w:b/>
          <w:bCs/>
          <w:i w:val="0"/>
          <w:iCs w:val="0"/>
          <w:color w:val="auto"/>
          <w:sz w:val="24"/>
          <w:szCs w:val="24"/>
        </w:rPr>
      </w:pPr>
      <w:bookmarkStart w:id="121" w:name="_Toc41590813"/>
      <w:bookmarkStart w:id="122" w:name="_Hlk41524138"/>
      <w:r w:rsidRPr="0073096A">
        <w:rPr>
          <w:rFonts w:ascii="Times New Roman" w:hAnsi="Times New Roman"/>
          <w:b/>
          <w:bCs/>
          <w:i w:val="0"/>
          <w:iCs w:val="0"/>
          <w:color w:val="auto"/>
          <w:sz w:val="24"/>
          <w:szCs w:val="24"/>
        </w:rPr>
        <w:t xml:space="preserve">Gambar 4. </w:t>
      </w:r>
      <w:r w:rsidRPr="0073096A">
        <w:rPr>
          <w:rFonts w:ascii="Times New Roman" w:hAnsi="Times New Roman"/>
          <w:b/>
          <w:bCs/>
          <w:i w:val="0"/>
          <w:iCs w:val="0"/>
          <w:color w:val="auto"/>
          <w:sz w:val="24"/>
          <w:szCs w:val="24"/>
        </w:rPr>
        <w:fldChar w:fldCharType="begin"/>
      </w:r>
      <w:r w:rsidRPr="0073096A">
        <w:rPr>
          <w:rFonts w:ascii="Times New Roman" w:hAnsi="Times New Roman"/>
          <w:b/>
          <w:bCs/>
          <w:i w:val="0"/>
          <w:iCs w:val="0"/>
          <w:color w:val="auto"/>
          <w:sz w:val="24"/>
          <w:szCs w:val="24"/>
        </w:rPr>
        <w:instrText xml:space="preserve"> SEQ Gambar_4. \* ARABIC </w:instrText>
      </w:r>
      <w:r w:rsidRPr="0073096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5</w:t>
      </w:r>
      <w:r w:rsidRPr="0073096A">
        <w:rPr>
          <w:rFonts w:ascii="Times New Roman" w:hAnsi="Times New Roman"/>
          <w:b/>
          <w:bCs/>
          <w:i w:val="0"/>
          <w:iCs w:val="0"/>
          <w:color w:val="auto"/>
          <w:sz w:val="24"/>
          <w:szCs w:val="24"/>
        </w:rPr>
        <w:fldChar w:fldCharType="end"/>
      </w:r>
      <w:r w:rsidRPr="0073096A">
        <w:rPr>
          <w:rFonts w:ascii="Times New Roman" w:hAnsi="Times New Roman"/>
          <w:b/>
          <w:bCs/>
          <w:i w:val="0"/>
          <w:iCs w:val="0"/>
          <w:color w:val="auto"/>
          <w:sz w:val="24"/>
          <w:szCs w:val="24"/>
        </w:rPr>
        <w:t xml:space="preserve"> </w:t>
      </w:r>
      <w:r w:rsidR="00056E83" w:rsidRPr="0073096A">
        <w:rPr>
          <w:rFonts w:ascii="Times New Roman" w:hAnsi="Times New Roman"/>
          <w:b/>
          <w:bCs/>
          <w:i w:val="0"/>
          <w:iCs w:val="0"/>
          <w:color w:val="auto"/>
          <w:sz w:val="24"/>
          <w:szCs w:val="24"/>
        </w:rPr>
        <w:t>Jalan Kecil pada Kawasan Perumahan Warga</w:t>
      </w:r>
      <w:bookmarkEnd w:id="121"/>
    </w:p>
    <w:bookmarkEnd w:id="122"/>
    <w:p w14:paraId="5D547843" w14:textId="4F29F9B7" w:rsidR="00056E83" w:rsidRPr="0073096A" w:rsidRDefault="00056E83" w:rsidP="00056E83">
      <w:pPr>
        <w:spacing w:line="360" w:lineRule="auto"/>
        <w:jc w:val="center"/>
        <w:rPr>
          <w:rFonts w:ascii="Times New Roman" w:hAnsi="Times New Roman"/>
          <w:b/>
          <w:bCs/>
          <w:sz w:val="24"/>
          <w:szCs w:val="24"/>
          <w:lang w:val="id-ID"/>
        </w:rPr>
      </w:pPr>
      <w:r w:rsidRPr="0073096A">
        <w:rPr>
          <w:rFonts w:ascii="Times New Roman" w:hAnsi="Times New Roman"/>
          <w:b/>
          <w:bCs/>
          <w:noProof/>
          <w:sz w:val="24"/>
          <w:szCs w:val="24"/>
          <w:lang w:val="id-ID"/>
        </w:rPr>
        <w:drawing>
          <wp:inline distT="0" distB="0" distL="0" distR="0" wp14:anchorId="59879D25" wp14:editId="545E8DDC">
            <wp:extent cx="2064191" cy="17563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6101"/>
                    <a:stretch/>
                  </pic:blipFill>
                  <pic:spPr bwMode="auto">
                    <a:xfrm>
                      <a:off x="0" y="0"/>
                      <a:ext cx="2097099" cy="1784373"/>
                    </a:xfrm>
                    <a:prstGeom prst="rect">
                      <a:avLst/>
                    </a:prstGeom>
                    <a:noFill/>
                    <a:ln>
                      <a:noFill/>
                    </a:ln>
                    <a:extLst>
                      <a:ext uri="{53640926-AAD7-44D8-BBD7-CCE9431645EC}">
                        <a14:shadowObscured xmlns:a14="http://schemas.microsoft.com/office/drawing/2010/main"/>
                      </a:ext>
                    </a:extLst>
                  </pic:spPr>
                </pic:pic>
              </a:graphicData>
            </a:graphic>
          </wp:inline>
        </w:drawing>
      </w:r>
    </w:p>
    <w:p w14:paraId="3E0D6FBB" w14:textId="02C5121C" w:rsidR="00056E83" w:rsidRPr="0073096A" w:rsidRDefault="00056E83" w:rsidP="008D63EA">
      <w:pPr>
        <w:pStyle w:val="Heading3"/>
        <w:rPr>
          <w:rFonts w:ascii="Times New Roman" w:hAnsi="Times New Roman" w:cs="Times New Roman"/>
          <w:b/>
          <w:bCs/>
          <w:color w:val="auto"/>
          <w:lang w:val="id-ID"/>
        </w:rPr>
      </w:pPr>
      <w:bookmarkStart w:id="123" w:name="_Toc45617971"/>
      <w:r w:rsidRPr="0073096A">
        <w:rPr>
          <w:rFonts w:ascii="Times New Roman" w:hAnsi="Times New Roman" w:cs="Times New Roman"/>
          <w:b/>
          <w:bCs/>
          <w:color w:val="auto"/>
          <w:lang w:val="id-ID"/>
        </w:rPr>
        <w:lastRenderedPageBreak/>
        <w:t>4.4.2 Transportasi</w:t>
      </w:r>
      <w:bookmarkEnd w:id="123"/>
      <w:r w:rsidRPr="0073096A">
        <w:rPr>
          <w:rFonts w:ascii="Times New Roman" w:hAnsi="Times New Roman" w:cs="Times New Roman"/>
          <w:b/>
          <w:bCs/>
          <w:color w:val="auto"/>
          <w:lang w:val="id-ID"/>
        </w:rPr>
        <w:t xml:space="preserve"> </w:t>
      </w:r>
    </w:p>
    <w:p w14:paraId="248427D6" w14:textId="77777777"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Sebagai salah satu wilayah penunjang kawasan DKI Jakarta, maka Kelurahan Cinere memiliki beberapa pilihan transportasi yang digunakan untuk bermobilisasi. Umumnya, angkutan umum yang melewati daerah Cinere adalah angkutan umum yang menghubungkan daerah Jakarta Selatan dan Depok. Terdapat beberapa trayek angkutan umum yang melewati jalan raya Cinere yaitu angkutan umum nomor 61 seperti yang ditunjukkan pada gambar 4.6 dan angkutan umum lain dengan nomor 102. </w:t>
      </w:r>
    </w:p>
    <w:p w14:paraId="7CF8FA7B" w14:textId="35AB336F" w:rsidR="00056E83" w:rsidRPr="00215121" w:rsidRDefault="0073096A" w:rsidP="00215121">
      <w:pPr>
        <w:pStyle w:val="Caption"/>
        <w:jc w:val="center"/>
        <w:rPr>
          <w:rFonts w:ascii="Times New Roman" w:hAnsi="Times New Roman"/>
          <w:b/>
          <w:bCs/>
          <w:i w:val="0"/>
          <w:iCs w:val="0"/>
          <w:color w:val="auto"/>
          <w:sz w:val="24"/>
          <w:szCs w:val="24"/>
        </w:rPr>
      </w:pPr>
      <w:bookmarkStart w:id="124" w:name="_Toc41590814"/>
      <w:bookmarkStart w:id="125" w:name="_Hlk41524152"/>
      <w:r w:rsidRPr="00215121">
        <w:rPr>
          <w:rFonts w:ascii="Times New Roman" w:hAnsi="Times New Roman"/>
          <w:b/>
          <w:bCs/>
          <w:i w:val="0"/>
          <w:iCs w:val="0"/>
          <w:color w:val="auto"/>
          <w:sz w:val="24"/>
          <w:szCs w:val="24"/>
        </w:rPr>
        <w:t xml:space="preserve">Gambar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6</w:t>
      </w:r>
      <w:r w:rsidRPr="00215121">
        <w:rPr>
          <w:rFonts w:ascii="Times New Roman" w:hAnsi="Times New Roman"/>
          <w:b/>
          <w:bCs/>
          <w:i w:val="0"/>
          <w:iCs w:val="0"/>
          <w:color w:val="auto"/>
          <w:sz w:val="24"/>
          <w:szCs w:val="24"/>
        </w:rPr>
        <w:fldChar w:fldCharType="end"/>
      </w:r>
      <w:r w:rsidR="00215121"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Angkutan Umum Nomor 61</w:t>
      </w:r>
      <w:bookmarkEnd w:id="124"/>
    </w:p>
    <w:bookmarkEnd w:id="125"/>
    <w:p w14:paraId="76AE344C" w14:textId="77777777" w:rsidR="00056E83" w:rsidRPr="0073096A" w:rsidRDefault="00056E83" w:rsidP="00056E83">
      <w:pPr>
        <w:spacing w:line="360" w:lineRule="auto"/>
        <w:ind w:firstLine="720"/>
        <w:jc w:val="center"/>
        <w:rPr>
          <w:rFonts w:ascii="Times New Roman" w:hAnsi="Times New Roman"/>
          <w:sz w:val="24"/>
          <w:szCs w:val="24"/>
        </w:rPr>
      </w:pPr>
      <w:r w:rsidRPr="0073096A">
        <w:rPr>
          <w:rFonts w:ascii="Times New Roman" w:hAnsi="Times New Roman"/>
          <w:noProof/>
          <w:sz w:val="24"/>
          <w:szCs w:val="24"/>
        </w:rPr>
        <w:drawing>
          <wp:inline distT="0" distB="0" distL="0" distR="0" wp14:anchorId="3883B933" wp14:editId="4F51C58E">
            <wp:extent cx="1669312" cy="183722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7192" t="26705" r="3329" b="15974"/>
                    <a:stretch/>
                  </pic:blipFill>
                  <pic:spPr bwMode="auto">
                    <a:xfrm>
                      <a:off x="0" y="0"/>
                      <a:ext cx="1691018" cy="1861109"/>
                    </a:xfrm>
                    <a:prstGeom prst="rect">
                      <a:avLst/>
                    </a:prstGeom>
                    <a:noFill/>
                    <a:ln>
                      <a:noFill/>
                    </a:ln>
                    <a:extLst>
                      <a:ext uri="{53640926-AAD7-44D8-BBD7-CCE9431645EC}">
                        <a14:shadowObscured xmlns:a14="http://schemas.microsoft.com/office/drawing/2010/main"/>
                      </a:ext>
                    </a:extLst>
                  </pic:spPr>
                </pic:pic>
              </a:graphicData>
            </a:graphic>
          </wp:inline>
        </w:drawing>
      </w:r>
    </w:p>
    <w:p w14:paraId="5AB43A35" w14:textId="434FBCA9"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Jalur yang dilewati angkutan umum nomor 61 meliputi Desa Limo Cinere – Cinere – Pangkalan Jati – Pondok Labu – Ragunan – Cilandak – T.B Simatupang – Jalan Warung Jati Barat – Pasar Minggu. Sedangkan, angkutan umum nomor 102 melewati jalur Rumah Sakit Fatmawati – Pasar Pondok Labu – Golf Pangkalan Jati – Cinere Raya – Limo – Meruyung – Parung Bingung. Selain angkutan umum, pada wilayah Cinere terdapat jalan bebas hambatan atau tol Cinere – Jagorawi (Cijago) yang menghubungkan tol lingkar luar Jakarta (JORR), Cinere, dan tol Jakarta Bogor Ciawi (Jagorawi) (Simorangkir 2017) seperti yang ditunjukkan pada gambar 4.7. Hal tersebut memudahkan akses dari berbagai wilayah menuju Kelurahan Cinere dan sebaliknya. </w:t>
      </w:r>
      <w:r w:rsidR="005A5402">
        <w:rPr>
          <w:rFonts w:ascii="Times New Roman" w:hAnsi="Times New Roman"/>
          <w:sz w:val="24"/>
          <w:szCs w:val="24"/>
        </w:rPr>
        <w:t>Ketersediaan jalur bebas hambatan tentunya mempermudah mobilisasi warga maupun mobilisasi alat serta bahan-bahan produksi. Oleh karena itu, keberadaan jalur bebas hambatan di Kelurahan Cinere dapat mempermudah alur transportasi dan mendukung terjadinya mobilitas sosial pada masyarakat sekitarnya.</w:t>
      </w:r>
    </w:p>
    <w:p w14:paraId="2D937FBB" w14:textId="26ADF965" w:rsidR="00056E83" w:rsidRPr="00215121" w:rsidRDefault="00215121" w:rsidP="00215121">
      <w:pPr>
        <w:pStyle w:val="Caption"/>
        <w:jc w:val="center"/>
        <w:rPr>
          <w:rFonts w:ascii="Times New Roman" w:hAnsi="Times New Roman"/>
          <w:b/>
          <w:bCs/>
          <w:i w:val="0"/>
          <w:iCs w:val="0"/>
          <w:color w:val="auto"/>
          <w:sz w:val="24"/>
          <w:szCs w:val="24"/>
        </w:rPr>
      </w:pPr>
      <w:bookmarkStart w:id="126" w:name="_Toc41590815"/>
      <w:bookmarkStart w:id="127" w:name="_Hlk41524163"/>
      <w:r w:rsidRPr="00215121">
        <w:rPr>
          <w:rFonts w:ascii="Times New Roman" w:hAnsi="Times New Roman"/>
          <w:b/>
          <w:bCs/>
          <w:i w:val="0"/>
          <w:iCs w:val="0"/>
          <w:color w:val="auto"/>
          <w:sz w:val="24"/>
          <w:szCs w:val="24"/>
        </w:rPr>
        <w:lastRenderedPageBreak/>
        <w:t xml:space="preserve">Gambar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7</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Pintu Keluar Menuju Kelurahan Cinere pada Jalan Bebas Hambatan Cijago</w:t>
      </w:r>
      <w:bookmarkEnd w:id="126"/>
    </w:p>
    <w:bookmarkEnd w:id="127"/>
    <w:p w14:paraId="786FFA72" w14:textId="4C631A7C" w:rsidR="00056E83" w:rsidRPr="0073096A" w:rsidRDefault="00056E83" w:rsidP="00056E83">
      <w:pPr>
        <w:spacing w:line="360" w:lineRule="auto"/>
        <w:ind w:firstLine="720"/>
        <w:jc w:val="center"/>
        <w:rPr>
          <w:rFonts w:ascii="Times New Roman" w:hAnsi="Times New Roman"/>
          <w:sz w:val="24"/>
          <w:szCs w:val="24"/>
        </w:rPr>
      </w:pPr>
      <w:r w:rsidRPr="0073096A">
        <w:rPr>
          <w:rFonts w:ascii="Times New Roman" w:hAnsi="Times New Roman"/>
          <w:b/>
          <w:bCs/>
          <w:noProof/>
          <w:sz w:val="24"/>
          <w:szCs w:val="24"/>
          <w:lang w:val="id-ID"/>
        </w:rPr>
        <w:drawing>
          <wp:inline distT="0" distB="0" distL="0" distR="0" wp14:anchorId="22E5C773" wp14:editId="6C77D63F">
            <wp:extent cx="3073400" cy="1956021"/>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9236" r="13430" b="19453"/>
                    <a:stretch/>
                  </pic:blipFill>
                  <pic:spPr bwMode="auto">
                    <a:xfrm>
                      <a:off x="0" y="0"/>
                      <a:ext cx="3073400" cy="1956021"/>
                    </a:xfrm>
                    <a:prstGeom prst="rect">
                      <a:avLst/>
                    </a:prstGeom>
                    <a:noFill/>
                    <a:ln>
                      <a:noFill/>
                    </a:ln>
                    <a:extLst>
                      <a:ext uri="{53640926-AAD7-44D8-BBD7-CCE9431645EC}">
                        <a14:shadowObscured xmlns:a14="http://schemas.microsoft.com/office/drawing/2010/main"/>
                      </a:ext>
                    </a:extLst>
                  </pic:spPr>
                </pic:pic>
              </a:graphicData>
            </a:graphic>
          </wp:inline>
        </w:drawing>
      </w:r>
    </w:p>
    <w:p w14:paraId="7AE7CEBD" w14:textId="77777777" w:rsidR="00056E83" w:rsidRPr="0073096A" w:rsidRDefault="00056E83" w:rsidP="008D63EA">
      <w:pPr>
        <w:pStyle w:val="Heading3"/>
        <w:rPr>
          <w:rFonts w:ascii="Times New Roman" w:hAnsi="Times New Roman" w:cs="Times New Roman"/>
          <w:b/>
          <w:bCs/>
          <w:color w:val="auto"/>
          <w:lang w:val="id-ID"/>
        </w:rPr>
      </w:pPr>
      <w:bookmarkStart w:id="128" w:name="_Toc45617972"/>
      <w:r w:rsidRPr="0073096A">
        <w:rPr>
          <w:rFonts w:ascii="Times New Roman" w:hAnsi="Times New Roman" w:cs="Times New Roman"/>
          <w:b/>
          <w:bCs/>
          <w:color w:val="auto"/>
          <w:lang w:val="id-ID"/>
        </w:rPr>
        <w:t>4.4.3 Sekolah</w:t>
      </w:r>
      <w:bookmarkEnd w:id="128"/>
      <w:r w:rsidRPr="0073096A">
        <w:rPr>
          <w:rFonts w:ascii="Times New Roman" w:hAnsi="Times New Roman" w:cs="Times New Roman"/>
          <w:b/>
          <w:bCs/>
          <w:color w:val="auto"/>
          <w:lang w:val="id-ID"/>
        </w:rPr>
        <w:t xml:space="preserve"> </w:t>
      </w:r>
    </w:p>
    <w:p w14:paraId="60337821" w14:textId="6DE610C2"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lang w:val="id-ID"/>
        </w:rPr>
        <w:t xml:space="preserve">Pada kawasan Kelurahan Cinere, terdapat </w:t>
      </w:r>
      <w:r w:rsidRPr="0073096A">
        <w:rPr>
          <w:rFonts w:ascii="Times New Roman" w:hAnsi="Times New Roman"/>
          <w:sz w:val="24"/>
          <w:szCs w:val="24"/>
        </w:rPr>
        <w:t>sebelas</w:t>
      </w:r>
      <w:r w:rsidRPr="0073096A">
        <w:rPr>
          <w:rFonts w:ascii="Times New Roman" w:hAnsi="Times New Roman"/>
          <w:sz w:val="24"/>
          <w:szCs w:val="24"/>
          <w:lang w:val="id-ID"/>
        </w:rPr>
        <w:t xml:space="preserve"> gedung sekolah yang terdiri dari lima sekolah negeri, 23 sekolah </w:t>
      </w:r>
      <w:r w:rsidRPr="0073096A">
        <w:rPr>
          <w:rFonts w:ascii="Times New Roman" w:hAnsi="Times New Roman"/>
          <w:sz w:val="24"/>
          <w:szCs w:val="24"/>
        </w:rPr>
        <w:t>s</w:t>
      </w:r>
      <w:r w:rsidRPr="0073096A">
        <w:rPr>
          <w:rFonts w:ascii="Times New Roman" w:hAnsi="Times New Roman"/>
          <w:sz w:val="24"/>
          <w:szCs w:val="24"/>
          <w:lang w:val="id-ID"/>
        </w:rPr>
        <w:t xml:space="preserve">wasta, dan </w:t>
      </w:r>
      <w:r w:rsidRPr="0073096A">
        <w:rPr>
          <w:rFonts w:ascii="Times New Roman" w:hAnsi="Times New Roman"/>
          <w:sz w:val="24"/>
          <w:szCs w:val="24"/>
        </w:rPr>
        <w:t>lima</w:t>
      </w:r>
      <w:r w:rsidRPr="0073096A">
        <w:rPr>
          <w:rFonts w:ascii="Times New Roman" w:hAnsi="Times New Roman"/>
          <w:sz w:val="24"/>
          <w:szCs w:val="24"/>
          <w:lang w:val="id-ID"/>
        </w:rPr>
        <w:t xml:space="preserve"> sekolah yang dimiliki oleh kementerian agama. </w:t>
      </w:r>
      <w:r w:rsidRPr="0073096A">
        <w:rPr>
          <w:rFonts w:ascii="Times New Roman" w:hAnsi="Times New Roman"/>
          <w:sz w:val="24"/>
          <w:szCs w:val="24"/>
        </w:rPr>
        <w:t xml:space="preserve">Tabel 4.1 menjelaskan secara rinci jumlah sekolah berdsarkan tingkat dan jenisnya yang berada pada Kelurahan Cinere. Berdasarkan tabel tersebut, dapat terlihat bahwa sekolah swasta adalah jenis sekolah terbanyak di Kelurahan Cinere. Sedangkan SMA/Sederajat merupakan tingkat sekolah terbanyak yang berada pada Kelurahan Cinere. </w:t>
      </w:r>
    </w:p>
    <w:p w14:paraId="24DD8CA8" w14:textId="7BC2A49E" w:rsidR="00056E83" w:rsidRPr="00215121" w:rsidRDefault="00215121" w:rsidP="00215121">
      <w:pPr>
        <w:pStyle w:val="Caption"/>
        <w:jc w:val="center"/>
        <w:rPr>
          <w:rFonts w:ascii="Times New Roman" w:hAnsi="Times New Roman"/>
          <w:b/>
          <w:bCs/>
          <w:i w:val="0"/>
          <w:iCs w:val="0"/>
          <w:color w:val="auto"/>
          <w:sz w:val="24"/>
          <w:szCs w:val="24"/>
          <w:lang w:val="id-ID"/>
        </w:rPr>
      </w:pPr>
      <w:bookmarkStart w:id="129" w:name="_Toc41590946"/>
      <w:bookmarkStart w:id="130" w:name="_Hlk41524194"/>
      <w:r w:rsidRPr="00215121">
        <w:rPr>
          <w:rFonts w:ascii="Times New Roman" w:hAnsi="Times New Roman"/>
          <w:b/>
          <w:bCs/>
          <w:i w:val="0"/>
          <w:iCs w:val="0"/>
          <w:color w:val="auto"/>
          <w:sz w:val="24"/>
          <w:szCs w:val="24"/>
        </w:rPr>
        <w:t xml:space="preserve">Tabel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Tabel_4.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lang w:val="id-ID"/>
        </w:rPr>
        <w:t>Fasilitas Pendidikan pada Kelurahan Cinere</w:t>
      </w:r>
      <w:bookmarkEnd w:id="1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620"/>
        <w:gridCol w:w="1483"/>
        <w:gridCol w:w="1667"/>
        <w:gridCol w:w="1694"/>
        <w:gridCol w:w="922"/>
      </w:tblGrid>
      <w:tr w:rsidR="00056E83" w:rsidRPr="0073096A" w14:paraId="2E562786" w14:textId="77777777" w:rsidTr="005C60D1">
        <w:tc>
          <w:tcPr>
            <w:tcW w:w="2045" w:type="dxa"/>
            <w:vMerge w:val="restart"/>
            <w:vAlign w:val="center"/>
          </w:tcPr>
          <w:bookmarkEnd w:id="130"/>
          <w:p w14:paraId="6269C173"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Jenis Sekolah</w:t>
            </w:r>
          </w:p>
        </w:tc>
        <w:tc>
          <w:tcPr>
            <w:tcW w:w="5863" w:type="dxa"/>
            <w:gridSpan w:val="4"/>
            <w:vAlign w:val="center"/>
          </w:tcPr>
          <w:p w14:paraId="0E2F505E"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Tingkat</w:t>
            </w:r>
          </w:p>
        </w:tc>
        <w:tc>
          <w:tcPr>
            <w:tcW w:w="1108" w:type="dxa"/>
            <w:vMerge w:val="restart"/>
            <w:vAlign w:val="center"/>
          </w:tcPr>
          <w:p w14:paraId="482AD5BA" w14:textId="77777777" w:rsidR="00056E83" w:rsidRPr="0073096A" w:rsidRDefault="00056E83" w:rsidP="00AA1F65">
            <w:pPr>
              <w:spacing w:after="0" w:line="240" w:lineRule="auto"/>
              <w:jc w:val="center"/>
              <w:rPr>
                <w:rFonts w:ascii="Times New Roman" w:hAnsi="Times New Roman"/>
              </w:rPr>
            </w:pPr>
            <w:r w:rsidRPr="0073096A">
              <w:rPr>
                <w:rFonts w:ascii="Times New Roman" w:hAnsi="Times New Roman"/>
              </w:rPr>
              <w:t>Jumlah</w:t>
            </w:r>
          </w:p>
        </w:tc>
      </w:tr>
      <w:tr w:rsidR="00056E83" w:rsidRPr="0073096A" w14:paraId="7FF38E86" w14:textId="77777777" w:rsidTr="005C60D1">
        <w:tc>
          <w:tcPr>
            <w:tcW w:w="2045" w:type="dxa"/>
            <w:vMerge/>
            <w:vAlign w:val="center"/>
          </w:tcPr>
          <w:p w14:paraId="3A37092F" w14:textId="77777777" w:rsidR="00056E83" w:rsidRPr="0073096A" w:rsidRDefault="00056E83" w:rsidP="00AA1F65">
            <w:pPr>
              <w:spacing w:after="0" w:line="240" w:lineRule="auto"/>
              <w:jc w:val="center"/>
              <w:rPr>
                <w:rFonts w:ascii="Times New Roman" w:hAnsi="Times New Roman"/>
                <w:b/>
                <w:bCs/>
                <w:lang w:val="id-ID"/>
              </w:rPr>
            </w:pPr>
          </w:p>
        </w:tc>
        <w:tc>
          <w:tcPr>
            <w:tcW w:w="849" w:type="dxa"/>
            <w:vAlign w:val="center"/>
          </w:tcPr>
          <w:p w14:paraId="6C68312E" w14:textId="77777777" w:rsidR="00056E83" w:rsidRPr="0073096A" w:rsidRDefault="00056E83" w:rsidP="00AA1F65">
            <w:pPr>
              <w:spacing w:after="0" w:line="240" w:lineRule="auto"/>
              <w:jc w:val="center"/>
              <w:rPr>
                <w:rFonts w:ascii="Times New Roman" w:hAnsi="Times New Roman"/>
                <w:b/>
                <w:bCs/>
                <w:lang w:val="id-ID"/>
              </w:rPr>
            </w:pPr>
            <w:r w:rsidRPr="0073096A">
              <w:rPr>
                <w:rFonts w:ascii="Times New Roman" w:hAnsi="Times New Roman"/>
                <w:b/>
                <w:bCs/>
                <w:lang w:val="id-ID"/>
              </w:rPr>
              <w:t>TK</w:t>
            </w:r>
          </w:p>
        </w:tc>
        <w:tc>
          <w:tcPr>
            <w:tcW w:w="1535" w:type="dxa"/>
            <w:vAlign w:val="center"/>
          </w:tcPr>
          <w:p w14:paraId="74339B22" w14:textId="77777777" w:rsidR="00056E83" w:rsidRPr="0073096A" w:rsidRDefault="00056E83" w:rsidP="00AA1F65">
            <w:pPr>
              <w:spacing w:after="0" w:line="240" w:lineRule="auto"/>
              <w:jc w:val="center"/>
              <w:rPr>
                <w:rFonts w:ascii="Times New Roman" w:hAnsi="Times New Roman"/>
                <w:b/>
                <w:bCs/>
                <w:lang w:val="id-ID"/>
              </w:rPr>
            </w:pPr>
            <w:r w:rsidRPr="0073096A">
              <w:rPr>
                <w:rFonts w:ascii="Times New Roman" w:hAnsi="Times New Roman"/>
                <w:b/>
                <w:bCs/>
                <w:lang w:val="id-ID"/>
              </w:rPr>
              <w:t>SD/Sederajat</w:t>
            </w:r>
          </w:p>
        </w:tc>
        <w:tc>
          <w:tcPr>
            <w:tcW w:w="1723" w:type="dxa"/>
            <w:vAlign w:val="center"/>
          </w:tcPr>
          <w:p w14:paraId="7AD35711" w14:textId="77777777" w:rsidR="00056E83" w:rsidRPr="0073096A" w:rsidRDefault="00056E83" w:rsidP="00AA1F65">
            <w:pPr>
              <w:spacing w:after="0" w:line="240" w:lineRule="auto"/>
              <w:jc w:val="center"/>
              <w:rPr>
                <w:rFonts w:ascii="Times New Roman" w:hAnsi="Times New Roman"/>
                <w:b/>
                <w:bCs/>
                <w:lang w:val="id-ID"/>
              </w:rPr>
            </w:pPr>
            <w:r w:rsidRPr="0073096A">
              <w:rPr>
                <w:rFonts w:ascii="Times New Roman" w:hAnsi="Times New Roman"/>
                <w:b/>
                <w:bCs/>
                <w:lang w:val="id-ID"/>
              </w:rPr>
              <w:t>SMP/Sederajat</w:t>
            </w:r>
          </w:p>
        </w:tc>
        <w:tc>
          <w:tcPr>
            <w:tcW w:w="1756" w:type="dxa"/>
            <w:vAlign w:val="center"/>
          </w:tcPr>
          <w:p w14:paraId="18C020CA" w14:textId="77777777" w:rsidR="00056E83" w:rsidRPr="0073096A" w:rsidRDefault="00056E83" w:rsidP="00AA1F65">
            <w:pPr>
              <w:spacing w:after="0" w:line="240" w:lineRule="auto"/>
              <w:jc w:val="center"/>
              <w:rPr>
                <w:rFonts w:ascii="Times New Roman" w:hAnsi="Times New Roman"/>
                <w:b/>
                <w:bCs/>
                <w:lang w:val="id-ID"/>
              </w:rPr>
            </w:pPr>
            <w:r w:rsidRPr="0073096A">
              <w:rPr>
                <w:rFonts w:ascii="Times New Roman" w:hAnsi="Times New Roman"/>
                <w:b/>
                <w:bCs/>
                <w:lang w:val="id-ID"/>
              </w:rPr>
              <w:t>SMA/Sederajat</w:t>
            </w:r>
          </w:p>
        </w:tc>
        <w:tc>
          <w:tcPr>
            <w:tcW w:w="1108" w:type="dxa"/>
            <w:vMerge/>
            <w:vAlign w:val="center"/>
          </w:tcPr>
          <w:p w14:paraId="1DB6915E" w14:textId="77777777" w:rsidR="00056E83" w:rsidRPr="0073096A" w:rsidRDefault="00056E83" w:rsidP="00AA1F65">
            <w:pPr>
              <w:spacing w:after="0" w:line="240" w:lineRule="auto"/>
              <w:jc w:val="center"/>
              <w:rPr>
                <w:rFonts w:ascii="Times New Roman" w:hAnsi="Times New Roman"/>
                <w:lang w:val="id-ID"/>
              </w:rPr>
            </w:pPr>
          </w:p>
        </w:tc>
      </w:tr>
      <w:tr w:rsidR="00056E83" w:rsidRPr="0073096A" w14:paraId="29B96FCD" w14:textId="77777777" w:rsidTr="005C60D1">
        <w:tc>
          <w:tcPr>
            <w:tcW w:w="2045" w:type="dxa"/>
            <w:vAlign w:val="center"/>
          </w:tcPr>
          <w:p w14:paraId="3DAFA08B"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Negeri</w:t>
            </w:r>
          </w:p>
        </w:tc>
        <w:tc>
          <w:tcPr>
            <w:tcW w:w="849" w:type="dxa"/>
            <w:vAlign w:val="center"/>
          </w:tcPr>
          <w:p w14:paraId="15AEC3B3"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w:t>
            </w:r>
          </w:p>
        </w:tc>
        <w:tc>
          <w:tcPr>
            <w:tcW w:w="1535" w:type="dxa"/>
            <w:vAlign w:val="center"/>
          </w:tcPr>
          <w:p w14:paraId="6C965D47"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1</w:t>
            </w:r>
          </w:p>
        </w:tc>
        <w:tc>
          <w:tcPr>
            <w:tcW w:w="1723" w:type="dxa"/>
            <w:vAlign w:val="center"/>
          </w:tcPr>
          <w:p w14:paraId="5F854FEC"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w:t>
            </w:r>
          </w:p>
        </w:tc>
        <w:tc>
          <w:tcPr>
            <w:tcW w:w="1756" w:type="dxa"/>
            <w:vAlign w:val="center"/>
          </w:tcPr>
          <w:p w14:paraId="1857F691"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4</w:t>
            </w:r>
          </w:p>
        </w:tc>
        <w:tc>
          <w:tcPr>
            <w:tcW w:w="1108" w:type="dxa"/>
            <w:vAlign w:val="center"/>
          </w:tcPr>
          <w:p w14:paraId="019AC663" w14:textId="77777777" w:rsidR="00056E83" w:rsidRPr="0073096A" w:rsidRDefault="00056E83" w:rsidP="00AA1F65">
            <w:pPr>
              <w:spacing w:after="0" w:line="240" w:lineRule="auto"/>
              <w:jc w:val="center"/>
              <w:rPr>
                <w:rFonts w:ascii="Times New Roman" w:hAnsi="Times New Roman"/>
              </w:rPr>
            </w:pPr>
            <w:r w:rsidRPr="0073096A">
              <w:rPr>
                <w:rFonts w:ascii="Times New Roman" w:hAnsi="Times New Roman"/>
              </w:rPr>
              <w:t>5</w:t>
            </w:r>
          </w:p>
        </w:tc>
      </w:tr>
      <w:tr w:rsidR="00056E83" w:rsidRPr="0073096A" w14:paraId="462BE63C" w14:textId="77777777" w:rsidTr="005C60D1">
        <w:tc>
          <w:tcPr>
            <w:tcW w:w="2045" w:type="dxa"/>
            <w:vAlign w:val="center"/>
          </w:tcPr>
          <w:p w14:paraId="4A02C8EA"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Swasta</w:t>
            </w:r>
          </w:p>
        </w:tc>
        <w:tc>
          <w:tcPr>
            <w:tcW w:w="849" w:type="dxa"/>
            <w:vAlign w:val="center"/>
          </w:tcPr>
          <w:p w14:paraId="67E29C40"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8</w:t>
            </w:r>
          </w:p>
        </w:tc>
        <w:tc>
          <w:tcPr>
            <w:tcW w:w="1535" w:type="dxa"/>
            <w:vAlign w:val="center"/>
          </w:tcPr>
          <w:p w14:paraId="7B91204F"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4</w:t>
            </w:r>
          </w:p>
        </w:tc>
        <w:tc>
          <w:tcPr>
            <w:tcW w:w="1723" w:type="dxa"/>
            <w:vAlign w:val="center"/>
          </w:tcPr>
          <w:p w14:paraId="09916778"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4</w:t>
            </w:r>
          </w:p>
        </w:tc>
        <w:tc>
          <w:tcPr>
            <w:tcW w:w="1756" w:type="dxa"/>
            <w:vAlign w:val="center"/>
          </w:tcPr>
          <w:p w14:paraId="2A3B284F"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7</w:t>
            </w:r>
          </w:p>
        </w:tc>
        <w:tc>
          <w:tcPr>
            <w:tcW w:w="1108" w:type="dxa"/>
            <w:vAlign w:val="center"/>
          </w:tcPr>
          <w:p w14:paraId="3A861DA4" w14:textId="77777777" w:rsidR="00056E83" w:rsidRPr="0073096A" w:rsidRDefault="00056E83" w:rsidP="00AA1F65">
            <w:pPr>
              <w:spacing w:after="0" w:line="240" w:lineRule="auto"/>
              <w:jc w:val="center"/>
              <w:rPr>
                <w:rFonts w:ascii="Times New Roman" w:hAnsi="Times New Roman"/>
              </w:rPr>
            </w:pPr>
            <w:r w:rsidRPr="0073096A">
              <w:rPr>
                <w:rFonts w:ascii="Times New Roman" w:hAnsi="Times New Roman"/>
              </w:rPr>
              <w:t>23</w:t>
            </w:r>
          </w:p>
        </w:tc>
      </w:tr>
      <w:tr w:rsidR="00056E83" w:rsidRPr="0073096A" w14:paraId="2FDC81CB" w14:textId="77777777" w:rsidTr="005C60D1">
        <w:tc>
          <w:tcPr>
            <w:tcW w:w="2045" w:type="dxa"/>
            <w:vAlign w:val="center"/>
          </w:tcPr>
          <w:p w14:paraId="1D2C547B"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Kementerian Agama</w:t>
            </w:r>
          </w:p>
        </w:tc>
        <w:tc>
          <w:tcPr>
            <w:tcW w:w="849" w:type="dxa"/>
            <w:vAlign w:val="center"/>
          </w:tcPr>
          <w:p w14:paraId="48B1AD81"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w:t>
            </w:r>
          </w:p>
        </w:tc>
        <w:tc>
          <w:tcPr>
            <w:tcW w:w="1535" w:type="dxa"/>
            <w:vAlign w:val="center"/>
          </w:tcPr>
          <w:p w14:paraId="6359F7E4"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2</w:t>
            </w:r>
          </w:p>
        </w:tc>
        <w:tc>
          <w:tcPr>
            <w:tcW w:w="1723" w:type="dxa"/>
            <w:vAlign w:val="center"/>
          </w:tcPr>
          <w:p w14:paraId="0D87D15B"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3</w:t>
            </w:r>
          </w:p>
        </w:tc>
        <w:tc>
          <w:tcPr>
            <w:tcW w:w="1756" w:type="dxa"/>
            <w:vAlign w:val="center"/>
          </w:tcPr>
          <w:p w14:paraId="2E773646"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w:t>
            </w:r>
          </w:p>
        </w:tc>
        <w:tc>
          <w:tcPr>
            <w:tcW w:w="1108" w:type="dxa"/>
            <w:vAlign w:val="center"/>
          </w:tcPr>
          <w:p w14:paraId="2E69E755" w14:textId="77777777" w:rsidR="00056E83" w:rsidRPr="0073096A" w:rsidRDefault="00056E83" w:rsidP="00AA1F65">
            <w:pPr>
              <w:spacing w:after="0" w:line="240" w:lineRule="auto"/>
              <w:jc w:val="center"/>
              <w:rPr>
                <w:rFonts w:ascii="Times New Roman" w:hAnsi="Times New Roman"/>
              </w:rPr>
            </w:pPr>
            <w:r w:rsidRPr="0073096A">
              <w:rPr>
                <w:rFonts w:ascii="Times New Roman" w:hAnsi="Times New Roman"/>
              </w:rPr>
              <w:t>5</w:t>
            </w:r>
          </w:p>
        </w:tc>
      </w:tr>
      <w:tr w:rsidR="00056E83" w:rsidRPr="0073096A" w14:paraId="721E466C" w14:textId="77777777" w:rsidTr="005C60D1">
        <w:tc>
          <w:tcPr>
            <w:tcW w:w="2045" w:type="dxa"/>
            <w:vAlign w:val="center"/>
          </w:tcPr>
          <w:p w14:paraId="396C2163"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Jumlah</w:t>
            </w:r>
          </w:p>
        </w:tc>
        <w:tc>
          <w:tcPr>
            <w:tcW w:w="849" w:type="dxa"/>
            <w:vAlign w:val="center"/>
          </w:tcPr>
          <w:p w14:paraId="0449A83D"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8</w:t>
            </w:r>
          </w:p>
        </w:tc>
        <w:tc>
          <w:tcPr>
            <w:tcW w:w="1535" w:type="dxa"/>
            <w:vAlign w:val="center"/>
          </w:tcPr>
          <w:p w14:paraId="18C7D466"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7</w:t>
            </w:r>
          </w:p>
        </w:tc>
        <w:tc>
          <w:tcPr>
            <w:tcW w:w="1723" w:type="dxa"/>
            <w:vAlign w:val="center"/>
          </w:tcPr>
          <w:p w14:paraId="452C1549"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7</w:t>
            </w:r>
          </w:p>
        </w:tc>
        <w:tc>
          <w:tcPr>
            <w:tcW w:w="1756" w:type="dxa"/>
            <w:vAlign w:val="center"/>
          </w:tcPr>
          <w:p w14:paraId="47396F41" w14:textId="77777777" w:rsidR="00056E83" w:rsidRPr="0073096A" w:rsidRDefault="00056E83" w:rsidP="00AA1F65">
            <w:pPr>
              <w:spacing w:after="0" w:line="240" w:lineRule="auto"/>
              <w:jc w:val="center"/>
              <w:rPr>
                <w:rFonts w:ascii="Times New Roman" w:hAnsi="Times New Roman"/>
                <w:lang w:val="id-ID"/>
              </w:rPr>
            </w:pPr>
            <w:r w:rsidRPr="0073096A">
              <w:rPr>
                <w:rFonts w:ascii="Times New Roman" w:hAnsi="Times New Roman"/>
                <w:lang w:val="id-ID"/>
              </w:rPr>
              <w:t>11</w:t>
            </w:r>
          </w:p>
        </w:tc>
        <w:tc>
          <w:tcPr>
            <w:tcW w:w="1108" w:type="dxa"/>
            <w:vAlign w:val="center"/>
          </w:tcPr>
          <w:p w14:paraId="016DF35F" w14:textId="77777777" w:rsidR="00056E83" w:rsidRPr="0073096A" w:rsidRDefault="00056E83" w:rsidP="00AA1F65">
            <w:pPr>
              <w:spacing w:after="0" w:line="240" w:lineRule="auto"/>
              <w:jc w:val="center"/>
              <w:rPr>
                <w:rFonts w:ascii="Times New Roman" w:hAnsi="Times New Roman"/>
              </w:rPr>
            </w:pPr>
            <w:r w:rsidRPr="0073096A">
              <w:rPr>
                <w:rFonts w:ascii="Times New Roman" w:hAnsi="Times New Roman"/>
              </w:rPr>
              <w:t>33</w:t>
            </w:r>
          </w:p>
        </w:tc>
      </w:tr>
    </w:tbl>
    <w:p w14:paraId="0E807EF2" w14:textId="77777777" w:rsidR="00056E83" w:rsidRPr="0073096A" w:rsidRDefault="00056E83" w:rsidP="00056E83">
      <w:pPr>
        <w:spacing w:line="360" w:lineRule="auto"/>
        <w:jc w:val="center"/>
        <w:rPr>
          <w:rFonts w:ascii="Times New Roman" w:hAnsi="Times New Roman"/>
          <w:sz w:val="18"/>
          <w:szCs w:val="18"/>
        </w:rPr>
      </w:pPr>
      <w:r w:rsidRPr="0073096A">
        <w:rPr>
          <w:rFonts w:ascii="Times New Roman" w:hAnsi="Times New Roman"/>
          <w:sz w:val="18"/>
          <w:szCs w:val="18"/>
        </w:rPr>
        <w:t>Sumber: BPS, 2019</w:t>
      </w:r>
    </w:p>
    <w:p w14:paraId="1D1362CF" w14:textId="47C31898" w:rsidR="00056E83" w:rsidRPr="005A5402" w:rsidRDefault="00056E83" w:rsidP="005A5402">
      <w:pPr>
        <w:spacing w:line="360" w:lineRule="auto"/>
        <w:ind w:firstLine="720"/>
        <w:jc w:val="both"/>
        <w:rPr>
          <w:rFonts w:ascii="Times New Roman" w:hAnsi="Times New Roman"/>
          <w:sz w:val="18"/>
          <w:szCs w:val="18"/>
        </w:rPr>
      </w:pPr>
      <w:r w:rsidRPr="0073096A">
        <w:rPr>
          <w:rFonts w:ascii="Times New Roman" w:hAnsi="Times New Roman"/>
          <w:sz w:val="24"/>
          <w:szCs w:val="24"/>
        </w:rPr>
        <w:t xml:space="preserve">Gambar 4.8 menunjukkan salah satu sekolah miliki swasta pada tingkat SMP/Sederajat pada Kelurahan Cinere yaitu SMP Islam Hidayatul Athfal. </w:t>
      </w:r>
      <w:r w:rsidR="005A5402" w:rsidRPr="0073096A">
        <w:rPr>
          <w:rFonts w:ascii="Times New Roman" w:hAnsi="Times New Roman"/>
          <w:sz w:val="24"/>
          <w:szCs w:val="24"/>
        </w:rPr>
        <w:t xml:space="preserve">Sekolah tersebut tergolong sebagai sekolah swasta, namun khusus bagi penduduk beragama Islam. SMP tersebut termasuk salah satu sekolah yang menjadi pilihan bagi mayoritas penduduk pada RW 01 dan RW 02 di Kelurahan Cinere karena masih berada pada satu kawasan dengan wilayah RW tersebut (Wawancara mendalam dengan informan U pada 23 April 2020). </w:t>
      </w:r>
    </w:p>
    <w:p w14:paraId="0BC24E2F" w14:textId="6EDF6302" w:rsidR="00056E83" w:rsidRPr="00215121" w:rsidRDefault="00215121" w:rsidP="00215121">
      <w:pPr>
        <w:pStyle w:val="Caption"/>
        <w:jc w:val="center"/>
        <w:rPr>
          <w:rFonts w:ascii="Times New Roman" w:hAnsi="Times New Roman"/>
          <w:b/>
          <w:bCs/>
          <w:i w:val="0"/>
          <w:iCs w:val="0"/>
          <w:color w:val="auto"/>
          <w:sz w:val="24"/>
          <w:szCs w:val="24"/>
        </w:rPr>
      </w:pPr>
      <w:bookmarkStart w:id="131" w:name="_Toc41590816"/>
      <w:bookmarkStart w:id="132" w:name="_Hlk41524210"/>
      <w:r w:rsidRPr="00215121">
        <w:rPr>
          <w:rFonts w:ascii="Times New Roman" w:hAnsi="Times New Roman"/>
          <w:b/>
          <w:bCs/>
          <w:i w:val="0"/>
          <w:iCs w:val="0"/>
          <w:color w:val="auto"/>
          <w:sz w:val="24"/>
          <w:szCs w:val="24"/>
        </w:rPr>
        <w:lastRenderedPageBreak/>
        <w:t xml:space="preserve">Gambar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8</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SMP Islam Hidayatul Athfal</w:t>
      </w:r>
      <w:bookmarkEnd w:id="131"/>
      <w:r w:rsidR="00056E83" w:rsidRPr="00215121">
        <w:rPr>
          <w:rFonts w:ascii="Times New Roman" w:hAnsi="Times New Roman"/>
          <w:b/>
          <w:bCs/>
          <w:i w:val="0"/>
          <w:iCs w:val="0"/>
          <w:color w:val="auto"/>
          <w:sz w:val="24"/>
          <w:szCs w:val="24"/>
        </w:rPr>
        <w:t xml:space="preserve"> </w:t>
      </w:r>
    </w:p>
    <w:bookmarkEnd w:id="132"/>
    <w:p w14:paraId="383E1048" w14:textId="77777777" w:rsidR="00056E83" w:rsidRPr="0073096A" w:rsidRDefault="00056E83" w:rsidP="00056E83">
      <w:pPr>
        <w:spacing w:line="360" w:lineRule="auto"/>
        <w:ind w:firstLine="720"/>
        <w:jc w:val="center"/>
        <w:rPr>
          <w:rFonts w:ascii="Times New Roman" w:hAnsi="Times New Roman"/>
          <w:sz w:val="24"/>
          <w:szCs w:val="24"/>
        </w:rPr>
      </w:pPr>
      <w:r w:rsidRPr="0073096A">
        <w:rPr>
          <w:rFonts w:ascii="Times New Roman" w:hAnsi="Times New Roman"/>
          <w:b/>
          <w:bCs/>
          <w:noProof/>
          <w:sz w:val="24"/>
          <w:szCs w:val="24"/>
          <w:lang w:val="id-ID"/>
        </w:rPr>
        <w:drawing>
          <wp:inline distT="0" distB="0" distL="0" distR="0" wp14:anchorId="40035E44" wp14:editId="0B776144">
            <wp:extent cx="1441723" cy="1781503"/>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378" r="16075" b="7843"/>
                    <a:stretch/>
                  </pic:blipFill>
                  <pic:spPr bwMode="auto">
                    <a:xfrm>
                      <a:off x="0" y="0"/>
                      <a:ext cx="1453981" cy="1796650"/>
                    </a:xfrm>
                    <a:prstGeom prst="rect">
                      <a:avLst/>
                    </a:prstGeom>
                    <a:noFill/>
                    <a:ln>
                      <a:noFill/>
                    </a:ln>
                    <a:extLst>
                      <a:ext uri="{53640926-AAD7-44D8-BBD7-CCE9431645EC}">
                        <a14:shadowObscured xmlns:a14="http://schemas.microsoft.com/office/drawing/2010/main"/>
                      </a:ext>
                    </a:extLst>
                  </pic:spPr>
                </pic:pic>
              </a:graphicData>
            </a:graphic>
          </wp:inline>
        </w:drawing>
      </w:r>
    </w:p>
    <w:p w14:paraId="17A253AE" w14:textId="77777777" w:rsidR="00056E83" w:rsidRPr="0073096A" w:rsidRDefault="00056E83" w:rsidP="005A5402">
      <w:pPr>
        <w:pStyle w:val="Heading3"/>
        <w:spacing w:line="360" w:lineRule="auto"/>
        <w:rPr>
          <w:rFonts w:ascii="Times New Roman" w:hAnsi="Times New Roman" w:cs="Times New Roman"/>
          <w:b/>
          <w:bCs/>
          <w:color w:val="auto"/>
        </w:rPr>
      </w:pPr>
      <w:bookmarkStart w:id="133" w:name="_Toc45617973"/>
      <w:r w:rsidRPr="0073096A">
        <w:rPr>
          <w:rFonts w:ascii="Times New Roman" w:hAnsi="Times New Roman" w:cs="Times New Roman"/>
          <w:b/>
          <w:bCs/>
          <w:color w:val="auto"/>
        </w:rPr>
        <w:t>4.4.4 Fasilitas Kesehatan</w:t>
      </w:r>
      <w:bookmarkEnd w:id="133"/>
    </w:p>
    <w:p w14:paraId="4970F64E" w14:textId="718A5666" w:rsidR="00056E83" w:rsidRPr="0073096A" w:rsidRDefault="00056E83" w:rsidP="005A5402">
      <w:pPr>
        <w:spacing w:line="360" w:lineRule="auto"/>
        <w:ind w:firstLine="720"/>
        <w:jc w:val="both"/>
        <w:rPr>
          <w:rFonts w:ascii="Times New Roman" w:hAnsi="Times New Roman"/>
          <w:sz w:val="24"/>
          <w:szCs w:val="24"/>
        </w:rPr>
      </w:pPr>
      <w:r w:rsidRPr="0073096A">
        <w:rPr>
          <w:rFonts w:ascii="Times New Roman" w:hAnsi="Times New Roman"/>
          <w:sz w:val="24"/>
          <w:szCs w:val="24"/>
        </w:rPr>
        <w:t>Kelurahan Cinere memiliki 25 fasilitas kesehatan yang dapat dimanfaatkan oleh masyarakat</w:t>
      </w:r>
      <w:r w:rsidR="00843CF1">
        <w:rPr>
          <w:rFonts w:ascii="Times New Roman" w:hAnsi="Times New Roman"/>
          <w:sz w:val="24"/>
          <w:szCs w:val="24"/>
        </w:rPr>
        <w:t>nya</w:t>
      </w:r>
      <w:r w:rsidRPr="0073096A">
        <w:rPr>
          <w:rFonts w:ascii="Times New Roman" w:hAnsi="Times New Roman"/>
          <w:sz w:val="24"/>
          <w:szCs w:val="24"/>
        </w:rPr>
        <w:t>. Salah satunya adalah</w:t>
      </w:r>
      <w:r w:rsidR="00843CF1">
        <w:rPr>
          <w:rFonts w:ascii="Times New Roman" w:hAnsi="Times New Roman"/>
          <w:sz w:val="24"/>
          <w:szCs w:val="24"/>
        </w:rPr>
        <w:t xml:space="preserve"> pusat kesehatan masyarakat</w:t>
      </w:r>
      <w:r w:rsidRPr="0073096A">
        <w:rPr>
          <w:rFonts w:ascii="Times New Roman" w:hAnsi="Times New Roman"/>
          <w:sz w:val="24"/>
          <w:szCs w:val="24"/>
        </w:rPr>
        <w:t xml:space="preserve"> </w:t>
      </w:r>
      <w:r w:rsidR="00843CF1">
        <w:rPr>
          <w:rFonts w:ascii="Times New Roman" w:hAnsi="Times New Roman"/>
          <w:sz w:val="24"/>
          <w:szCs w:val="24"/>
        </w:rPr>
        <w:t>(</w:t>
      </w:r>
      <w:r w:rsidRPr="0073096A">
        <w:rPr>
          <w:rFonts w:ascii="Times New Roman" w:hAnsi="Times New Roman"/>
          <w:sz w:val="24"/>
          <w:szCs w:val="24"/>
        </w:rPr>
        <w:t>puskesmas</w:t>
      </w:r>
      <w:r w:rsidR="00843CF1">
        <w:rPr>
          <w:rFonts w:ascii="Times New Roman" w:hAnsi="Times New Roman"/>
          <w:sz w:val="24"/>
          <w:szCs w:val="24"/>
        </w:rPr>
        <w:t>)</w:t>
      </w:r>
      <w:r w:rsidRPr="0073096A">
        <w:rPr>
          <w:rFonts w:ascii="Times New Roman" w:hAnsi="Times New Roman"/>
          <w:sz w:val="24"/>
          <w:szCs w:val="24"/>
        </w:rPr>
        <w:t xml:space="preserve"> yang </w:t>
      </w:r>
      <w:r w:rsidR="00843CF1">
        <w:rPr>
          <w:rFonts w:ascii="Times New Roman" w:hAnsi="Times New Roman"/>
          <w:sz w:val="24"/>
          <w:szCs w:val="24"/>
        </w:rPr>
        <w:t>ditunjukkan oleh</w:t>
      </w:r>
      <w:r w:rsidRPr="0073096A">
        <w:rPr>
          <w:rFonts w:ascii="Times New Roman" w:hAnsi="Times New Roman"/>
          <w:sz w:val="24"/>
          <w:szCs w:val="24"/>
        </w:rPr>
        <w:t xml:space="preserve"> gambar 4.9</w:t>
      </w:r>
      <w:r w:rsidR="007402F8">
        <w:rPr>
          <w:rFonts w:ascii="Times New Roman" w:hAnsi="Times New Roman"/>
          <w:sz w:val="24"/>
          <w:szCs w:val="24"/>
        </w:rPr>
        <w:t xml:space="preserve"> di bawah ini</w:t>
      </w:r>
      <w:r w:rsidRPr="0073096A">
        <w:rPr>
          <w:rFonts w:ascii="Times New Roman" w:hAnsi="Times New Roman"/>
          <w:sz w:val="24"/>
          <w:szCs w:val="24"/>
        </w:rPr>
        <w:t xml:space="preserve">. Jenis pelayanan yang tersedia pada puskesmas tersebut adalah pelayanan kesehatan umum, kesehatan anak, kesehatan lanjut usia, pelayanan gigi dan mulut, penyakit </w:t>
      </w:r>
      <w:r w:rsidRPr="0073096A">
        <w:rPr>
          <w:rFonts w:ascii="Times New Roman" w:hAnsi="Times New Roman"/>
          <w:i/>
          <w:iCs/>
          <w:sz w:val="24"/>
          <w:szCs w:val="24"/>
        </w:rPr>
        <w:t xml:space="preserve">tuberculosis </w:t>
      </w:r>
      <w:r w:rsidRPr="0073096A">
        <w:rPr>
          <w:rFonts w:ascii="Times New Roman" w:hAnsi="Times New Roman"/>
          <w:sz w:val="24"/>
          <w:szCs w:val="24"/>
        </w:rPr>
        <w:t xml:space="preserve">dan kusta, pelayanan ibu hamil, pelayanan keluarga berencana, pelayanan imunisasi, pelayanan berbagai konseling, pelayanan tindakan dan gawat darurat, farmasi, serta laboratorium. </w:t>
      </w:r>
    </w:p>
    <w:p w14:paraId="0DA5E73E" w14:textId="0419B1FE" w:rsidR="00056E83" w:rsidRPr="00215121" w:rsidRDefault="00215121" w:rsidP="00215121">
      <w:pPr>
        <w:pStyle w:val="Caption"/>
        <w:jc w:val="center"/>
        <w:rPr>
          <w:rFonts w:ascii="Times New Roman" w:hAnsi="Times New Roman"/>
          <w:b/>
          <w:bCs/>
          <w:i w:val="0"/>
          <w:iCs w:val="0"/>
          <w:color w:val="auto"/>
          <w:sz w:val="24"/>
          <w:szCs w:val="24"/>
        </w:rPr>
      </w:pPr>
      <w:bookmarkStart w:id="134" w:name="_Toc41590817"/>
      <w:bookmarkStart w:id="135" w:name="_Hlk41524223"/>
      <w:r w:rsidRPr="00215121">
        <w:rPr>
          <w:rFonts w:ascii="Times New Roman" w:hAnsi="Times New Roman"/>
          <w:b/>
          <w:bCs/>
          <w:i w:val="0"/>
          <w:iCs w:val="0"/>
          <w:color w:val="auto"/>
          <w:sz w:val="24"/>
          <w:szCs w:val="24"/>
        </w:rPr>
        <w:t xml:space="preserve">Gambar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9</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Puskesmas Cinere</w:t>
      </w:r>
      <w:bookmarkEnd w:id="134"/>
      <w:r w:rsidR="00056E83" w:rsidRPr="00215121">
        <w:rPr>
          <w:rFonts w:ascii="Times New Roman" w:hAnsi="Times New Roman"/>
          <w:b/>
          <w:bCs/>
          <w:i w:val="0"/>
          <w:iCs w:val="0"/>
          <w:color w:val="auto"/>
          <w:sz w:val="24"/>
          <w:szCs w:val="24"/>
        </w:rPr>
        <w:t xml:space="preserve"> </w:t>
      </w:r>
    </w:p>
    <w:bookmarkEnd w:id="135"/>
    <w:p w14:paraId="30A4E9AD" w14:textId="77777777" w:rsidR="00056E83" w:rsidRPr="0073096A" w:rsidRDefault="00056E83" w:rsidP="00AA1F65">
      <w:pPr>
        <w:spacing w:line="360" w:lineRule="auto"/>
        <w:ind w:firstLine="720"/>
        <w:jc w:val="center"/>
        <w:rPr>
          <w:rFonts w:ascii="Times New Roman" w:hAnsi="Times New Roman"/>
          <w:sz w:val="24"/>
          <w:szCs w:val="24"/>
        </w:rPr>
      </w:pPr>
      <w:r w:rsidRPr="0073096A">
        <w:rPr>
          <w:rFonts w:ascii="Times New Roman" w:hAnsi="Times New Roman"/>
          <w:noProof/>
          <w:sz w:val="24"/>
          <w:szCs w:val="24"/>
        </w:rPr>
        <w:drawing>
          <wp:inline distT="0" distB="0" distL="0" distR="0" wp14:anchorId="04F7F0B3" wp14:editId="3721C23A">
            <wp:extent cx="2409662" cy="173420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2822" b="23223"/>
                    <a:stretch/>
                  </pic:blipFill>
                  <pic:spPr bwMode="auto">
                    <a:xfrm>
                      <a:off x="0" y="0"/>
                      <a:ext cx="2468602" cy="1776624"/>
                    </a:xfrm>
                    <a:prstGeom prst="rect">
                      <a:avLst/>
                    </a:prstGeom>
                    <a:noFill/>
                    <a:ln>
                      <a:noFill/>
                    </a:ln>
                    <a:extLst>
                      <a:ext uri="{53640926-AAD7-44D8-BBD7-CCE9431645EC}">
                        <a14:shadowObscured xmlns:a14="http://schemas.microsoft.com/office/drawing/2010/main"/>
                      </a:ext>
                    </a:extLst>
                  </pic:spPr>
                </pic:pic>
              </a:graphicData>
            </a:graphic>
          </wp:inline>
        </w:drawing>
      </w:r>
    </w:p>
    <w:p w14:paraId="7F23DF6B" w14:textId="026ABBFF" w:rsidR="00056E83" w:rsidRDefault="00056E83" w:rsidP="00056E83">
      <w:pPr>
        <w:spacing w:line="360" w:lineRule="auto"/>
        <w:jc w:val="both"/>
        <w:rPr>
          <w:rFonts w:ascii="Times New Roman" w:hAnsi="Times New Roman"/>
          <w:sz w:val="24"/>
          <w:szCs w:val="24"/>
        </w:rPr>
      </w:pPr>
      <w:r w:rsidRPr="0073096A">
        <w:rPr>
          <w:rFonts w:ascii="Times New Roman" w:hAnsi="Times New Roman"/>
          <w:sz w:val="24"/>
          <w:szCs w:val="24"/>
        </w:rPr>
        <w:t xml:space="preserve">Secara lebih spesifik, tabel 4.2 menggambarkan fasilitas yang tersedia pada Kelurahan Cinere yaitu puskesmas, </w:t>
      </w:r>
      <w:r w:rsidR="005A5402">
        <w:rPr>
          <w:rFonts w:ascii="Times New Roman" w:hAnsi="Times New Roman"/>
          <w:sz w:val="24"/>
          <w:szCs w:val="24"/>
        </w:rPr>
        <w:t>pos layanan terpadu (</w:t>
      </w:r>
      <w:r w:rsidRPr="0073096A">
        <w:rPr>
          <w:rFonts w:ascii="Times New Roman" w:hAnsi="Times New Roman"/>
          <w:sz w:val="24"/>
          <w:szCs w:val="24"/>
        </w:rPr>
        <w:t>posyandu</w:t>
      </w:r>
      <w:r w:rsidR="005A5402">
        <w:rPr>
          <w:rFonts w:ascii="Times New Roman" w:hAnsi="Times New Roman"/>
          <w:sz w:val="24"/>
          <w:szCs w:val="24"/>
        </w:rPr>
        <w:t>)</w:t>
      </w:r>
      <w:r w:rsidRPr="0073096A">
        <w:rPr>
          <w:rFonts w:ascii="Times New Roman" w:hAnsi="Times New Roman"/>
          <w:sz w:val="24"/>
          <w:szCs w:val="24"/>
        </w:rPr>
        <w:t>, apotek, dan balai pengobatan. Seluruh fasilitas kesehatan tersebut dapat digunakan oleh masyarakat di sekitar kawasan Kelurahan Cinere maupun Kecamatan Cinere</w:t>
      </w:r>
      <w:r w:rsidR="00843CF1">
        <w:rPr>
          <w:rFonts w:ascii="Times New Roman" w:hAnsi="Times New Roman"/>
          <w:sz w:val="24"/>
          <w:szCs w:val="24"/>
        </w:rPr>
        <w:t xml:space="preserve"> tanpa terkecuali</w:t>
      </w:r>
      <w:r w:rsidRPr="0073096A">
        <w:rPr>
          <w:rFonts w:ascii="Times New Roman" w:hAnsi="Times New Roman"/>
          <w:sz w:val="24"/>
          <w:szCs w:val="24"/>
        </w:rPr>
        <w:t>.</w:t>
      </w:r>
    </w:p>
    <w:p w14:paraId="53BAD1FE" w14:textId="77777777" w:rsidR="00843CF1" w:rsidRPr="0073096A" w:rsidRDefault="00843CF1" w:rsidP="00056E83">
      <w:pPr>
        <w:spacing w:line="360" w:lineRule="auto"/>
        <w:jc w:val="both"/>
        <w:rPr>
          <w:rFonts w:ascii="Times New Roman" w:hAnsi="Times New Roman"/>
          <w:sz w:val="24"/>
          <w:szCs w:val="24"/>
        </w:rPr>
      </w:pPr>
    </w:p>
    <w:p w14:paraId="481C9A6D" w14:textId="1D373701" w:rsidR="00056E83" w:rsidRPr="00215121" w:rsidRDefault="00215121" w:rsidP="00215121">
      <w:pPr>
        <w:pStyle w:val="Caption"/>
        <w:jc w:val="center"/>
        <w:rPr>
          <w:rFonts w:ascii="Times New Roman" w:hAnsi="Times New Roman"/>
          <w:b/>
          <w:bCs/>
          <w:i w:val="0"/>
          <w:iCs w:val="0"/>
          <w:color w:val="auto"/>
          <w:sz w:val="24"/>
          <w:szCs w:val="24"/>
        </w:rPr>
      </w:pPr>
      <w:bookmarkStart w:id="136" w:name="_Toc41590947"/>
      <w:bookmarkStart w:id="137" w:name="_Hlk41524233"/>
      <w:r w:rsidRPr="00215121">
        <w:rPr>
          <w:rFonts w:ascii="Times New Roman" w:hAnsi="Times New Roman"/>
          <w:b/>
          <w:bCs/>
          <w:i w:val="0"/>
          <w:iCs w:val="0"/>
          <w:color w:val="auto"/>
          <w:sz w:val="24"/>
          <w:szCs w:val="24"/>
        </w:rPr>
        <w:lastRenderedPageBreak/>
        <w:t xml:space="preserve">Tabel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Tabel_4.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2</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Fasilitas Kesehatan Kelurahan Cinere</w:t>
      </w:r>
      <w:bookmarkEnd w:id="1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220"/>
      </w:tblGrid>
      <w:tr w:rsidR="00056E83" w:rsidRPr="0073096A" w14:paraId="383EF487" w14:textId="77777777" w:rsidTr="005C60D1">
        <w:trPr>
          <w:jc w:val="center"/>
        </w:trPr>
        <w:tc>
          <w:tcPr>
            <w:tcW w:w="3005" w:type="dxa"/>
          </w:tcPr>
          <w:bookmarkEnd w:id="137"/>
          <w:p w14:paraId="0C5D1A19"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Fasilitas Kesehatan</w:t>
            </w:r>
          </w:p>
        </w:tc>
        <w:tc>
          <w:tcPr>
            <w:tcW w:w="1220" w:type="dxa"/>
          </w:tcPr>
          <w:p w14:paraId="6ABEE408"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Jumlah</w:t>
            </w:r>
          </w:p>
        </w:tc>
      </w:tr>
      <w:tr w:rsidR="00056E83" w:rsidRPr="0073096A" w14:paraId="271C8CDD" w14:textId="77777777" w:rsidTr="005C60D1">
        <w:trPr>
          <w:jc w:val="center"/>
        </w:trPr>
        <w:tc>
          <w:tcPr>
            <w:tcW w:w="3005" w:type="dxa"/>
          </w:tcPr>
          <w:p w14:paraId="6237AEEA" w14:textId="77777777" w:rsidR="00056E83" w:rsidRPr="0073096A" w:rsidRDefault="00056E83" w:rsidP="005C60D1">
            <w:pPr>
              <w:spacing w:line="240" w:lineRule="auto"/>
              <w:jc w:val="both"/>
              <w:rPr>
                <w:rFonts w:ascii="Times New Roman" w:hAnsi="Times New Roman"/>
                <w:sz w:val="24"/>
                <w:szCs w:val="24"/>
              </w:rPr>
            </w:pPr>
            <w:r w:rsidRPr="0073096A">
              <w:rPr>
                <w:rFonts w:ascii="Times New Roman" w:hAnsi="Times New Roman"/>
                <w:sz w:val="24"/>
                <w:szCs w:val="24"/>
              </w:rPr>
              <w:t>Puskesmas</w:t>
            </w:r>
          </w:p>
        </w:tc>
        <w:tc>
          <w:tcPr>
            <w:tcW w:w="1220" w:type="dxa"/>
          </w:tcPr>
          <w:p w14:paraId="0D3E38FA"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1</w:t>
            </w:r>
          </w:p>
        </w:tc>
      </w:tr>
      <w:tr w:rsidR="00056E83" w:rsidRPr="0073096A" w14:paraId="253353AD" w14:textId="77777777" w:rsidTr="005C60D1">
        <w:trPr>
          <w:jc w:val="center"/>
        </w:trPr>
        <w:tc>
          <w:tcPr>
            <w:tcW w:w="3005" w:type="dxa"/>
          </w:tcPr>
          <w:p w14:paraId="0D54BD0D" w14:textId="77777777" w:rsidR="00056E83" w:rsidRPr="0073096A" w:rsidRDefault="00056E83" w:rsidP="005C60D1">
            <w:pPr>
              <w:spacing w:line="240" w:lineRule="auto"/>
              <w:jc w:val="both"/>
              <w:rPr>
                <w:rFonts w:ascii="Times New Roman" w:hAnsi="Times New Roman"/>
                <w:sz w:val="24"/>
                <w:szCs w:val="24"/>
              </w:rPr>
            </w:pPr>
            <w:r w:rsidRPr="0073096A">
              <w:rPr>
                <w:rFonts w:ascii="Times New Roman" w:hAnsi="Times New Roman"/>
                <w:sz w:val="24"/>
                <w:szCs w:val="24"/>
              </w:rPr>
              <w:t>Posyandu</w:t>
            </w:r>
          </w:p>
        </w:tc>
        <w:tc>
          <w:tcPr>
            <w:tcW w:w="1220" w:type="dxa"/>
          </w:tcPr>
          <w:p w14:paraId="06E54922"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12</w:t>
            </w:r>
          </w:p>
        </w:tc>
      </w:tr>
      <w:tr w:rsidR="00056E83" w:rsidRPr="0073096A" w14:paraId="33635772" w14:textId="77777777" w:rsidTr="005C60D1">
        <w:trPr>
          <w:jc w:val="center"/>
        </w:trPr>
        <w:tc>
          <w:tcPr>
            <w:tcW w:w="3005" w:type="dxa"/>
          </w:tcPr>
          <w:p w14:paraId="3D1DE1C6" w14:textId="77777777" w:rsidR="00056E83" w:rsidRPr="0073096A" w:rsidRDefault="00056E83" w:rsidP="005C60D1">
            <w:pPr>
              <w:spacing w:line="240" w:lineRule="auto"/>
              <w:jc w:val="both"/>
              <w:rPr>
                <w:rFonts w:ascii="Times New Roman" w:hAnsi="Times New Roman"/>
                <w:sz w:val="24"/>
                <w:szCs w:val="24"/>
              </w:rPr>
            </w:pPr>
            <w:r w:rsidRPr="0073096A">
              <w:rPr>
                <w:rFonts w:ascii="Times New Roman" w:hAnsi="Times New Roman"/>
                <w:sz w:val="24"/>
                <w:szCs w:val="24"/>
              </w:rPr>
              <w:t>Apotek</w:t>
            </w:r>
          </w:p>
        </w:tc>
        <w:tc>
          <w:tcPr>
            <w:tcW w:w="1220" w:type="dxa"/>
          </w:tcPr>
          <w:p w14:paraId="3E6B3F2C"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1</w:t>
            </w:r>
          </w:p>
        </w:tc>
      </w:tr>
      <w:tr w:rsidR="00056E83" w:rsidRPr="0073096A" w14:paraId="32BAB2D2" w14:textId="77777777" w:rsidTr="005C60D1">
        <w:trPr>
          <w:jc w:val="center"/>
        </w:trPr>
        <w:tc>
          <w:tcPr>
            <w:tcW w:w="3005" w:type="dxa"/>
          </w:tcPr>
          <w:p w14:paraId="051E8FCD" w14:textId="77777777" w:rsidR="00056E83" w:rsidRPr="0073096A" w:rsidRDefault="00056E83" w:rsidP="005C60D1">
            <w:pPr>
              <w:spacing w:line="240" w:lineRule="auto"/>
              <w:jc w:val="both"/>
              <w:rPr>
                <w:rFonts w:ascii="Times New Roman" w:hAnsi="Times New Roman"/>
                <w:sz w:val="24"/>
                <w:szCs w:val="24"/>
              </w:rPr>
            </w:pPr>
            <w:r w:rsidRPr="0073096A">
              <w:rPr>
                <w:rFonts w:ascii="Times New Roman" w:hAnsi="Times New Roman"/>
                <w:sz w:val="24"/>
                <w:szCs w:val="24"/>
              </w:rPr>
              <w:t>Balai Pengobatan</w:t>
            </w:r>
          </w:p>
        </w:tc>
        <w:tc>
          <w:tcPr>
            <w:tcW w:w="1220" w:type="dxa"/>
          </w:tcPr>
          <w:p w14:paraId="007F67B8"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11</w:t>
            </w:r>
          </w:p>
        </w:tc>
      </w:tr>
      <w:tr w:rsidR="00056E83" w:rsidRPr="0073096A" w14:paraId="70A04271" w14:textId="77777777" w:rsidTr="005C60D1">
        <w:trPr>
          <w:jc w:val="center"/>
        </w:trPr>
        <w:tc>
          <w:tcPr>
            <w:tcW w:w="3005" w:type="dxa"/>
          </w:tcPr>
          <w:p w14:paraId="3F6AE5E0" w14:textId="77777777" w:rsidR="00056E83" w:rsidRPr="0073096A" w:rsidRDefault="00056E83" w:rsidP="005C60D1">
            <w:pPr>
              <w:spacing w:line="240" w:lineRule="auto"/>
              <w:jc w:val="both"/>
              <w:rPr>
                <w:rFonts w:ascii="Times New Roman" w:hAnsi="Times New Roman"/>
                <w:sz w:val="24"/>
                <w:szCs w:val="24"/>
              </w:rPr>
            </w:pPr>
            <w:r w:rsidRPr="0073096A">
              <w:rPr>
                <w:rFonts w:ascii="Times New Roman" w:hAnsi="Times New Roman"/>
                <w:sz w:val="24"/>
                <w:szCs w:val="24"/>
              </w:rPr>
              <w:t>Jumlah</w:t>
            </w:r>
          </w:p>
        </w:tc>
        <w:tc>
          <w:tcPr>
            <w:tcW w:w="1220" w:type="dxa"/>
          </w:tcPr>
          <w:p w14:paraId="0301A193" w14:textId="77777777" w:rsidR="00056E83" w:rsidRPr="0073096A" w:rsidRDefault="00056E83" w:rsidP="005C60D1">
            <w:pPr>
              <w:spacing w:line="240" w:lineRule="auto"/>
              <w:jc w:val="center"/>
              <w:rPr>
                <w:rFonts w:ascii="Times New Roman" w:hAnsi="Times New Roman"/>
                <w:sz w:val="24"/>
                <w:szCs w:val="24"/>
              </w:rPr>
            </w:pPr>
            <w:r w:rsidRPr="0073096A">
              <w:rPr>
                <w:rFonts w:ascii="Times New Roman" w:hAnsi="Times New Roman"/>
                <w:sz w:val="24"/>
                <w:szCs w:val="24"/>
              </w:rPr>
              <w:t>25</w:t>
            </w:r>
          </w:p>
        </w:tc>
      </w:tr>
    </w:tbl>
    <w:p w14:paraId="4F21D22D" w14:textId="77777777" w:rsidR="00056E83" w:rsidRPr="0073096A" w:rsidRDefault="00056E83" w:rsidP="00056E83">
      <w:pPr>
        <w:spacing w:line="360" w:lineRule="auto"/>
        <w:jc w:val="center"/>
        <w:rPr>
          <w:rFonts w:ascii="Times New Roman" w:hAnsi="Times New Roman"/>
          <w:sz w:val="20"/>
          <w:szCs w:val="20"/>
        </w:rPr>
      </w:pPr>
      <w:r w:rsidRPr="0073096A">
        <w:rPr>
          <w:rFonts w:ascii="Times New Roman" w:hAnsi="Times New Roman"/>
          <w:sz w:val="20"/>
          <w:szCs w:val="20"/>
        </w:rPr>
        <w:t>Sumber: Cinere dalam Angka, 2019</w:t>
      </w:r>
    </w:p>
    <w:p w14:paraId="5F88F31E" w14:textId="154C6363"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Cinere Dalam Angka (BPS, 2019) menjelaskan bahwa tidak ada data tenaga kesehatan yang terperinci pada setiap kelurahan. Namun, Kecamatan Cinere memiliki total 526 tenaga kesehatan yang masih aktif. Tenaga kesehatan tersebut terdiri dari 36 dokter umum, 7 dokter gigi, 134 dokter sepesialis, 33 bidan, dan 316 perawat. Jika dibandingkan dengan jumlah penduduk Kecamatan Cinere yaitu 85.810 orang, rasio antara jumlah tenaga kesehatan dan jumlah penduduk adalah 1:163 yang artinya setiap 1 tenaga kesehatan melayani 163 penduduk. Secara lebih spesifik, rasio dokter umum yang tersedia adalah 1:2384 yang artinya setiap 1 dokter umum melayani 2.384 penduduk. </w:t>
      </w:r>
    </w:p>
    <w:p w14:paraId="29586266" w14:textId="27553909" w:rsidR="003D1660" w:rsidRDefault="00056E83" w:rsidP="00843CF1">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Jumlah tersebut termasuk dalam kondisi kurang baik karena menurut rancangan pengembangan tenaga kesehatan tahun 2011-2025 (Departemen Kesehatan Indonesia, 2011) jumlah ideal yang direncanakan adalah 48 dokter umum bagi 100.000 penduduk atau 1:2083. Rasio tenaga kesehatan pada Kelurahan Cinere lebih besar dibandingkan jumlah ideal yang ditetapkan oleh Kementertian Kesehatan. Jumlah dokter yang tersedia belum cukup untuk melayani penduduk dengan rasio ideal, sehingga dibutuhkan lebih banyak dokter umum untuk melayani pasien jika ingin memberikan pelayanan yang maksimal.    </w:t>
      </w:r>
    </w:p>
    <w:p w14:paraId="0B79D634" w14:textId="77777777" w:rsidR="00843CF1" w:rsidRPr="0073096A" w:rsidRDefault="00843CF1" w:rsidP="00843CF1">
      <w:pPr>
        <w:spacing w:after="0" w:line="360" w:lineRule="auto"/>
        <w:ind w:firstLine="720"/>
        <w:jc w:val="both"/>
        <w:rPr>
          <w:rFonts w:ascii="Times New Roman" w:hAnsi="Times New Roman"/>
          <w:sz w:val="24"/>
          <w:szCs w:val="24"/>
        </w:rPr>
      </w:pPr>
    </w:p>
    <w:p w14:paraId="3B7DF45D" w14:textId="77777777" w:rsidR="00056E83" w:rsidRPr="0073096A" w:rsidRDefault="00056E83" w:rsidP="00AA1F65">
      <w:pPr>
        <w:pStyle w:val="Heading3"/>
        <w:spacing w:line="360" w:lineRule="auto"/>
        <w:rPr>
          <w:rFonts w:ascii="Times New Roman" w:hAnsi="Times New Roman" w:cs="Times New Roman"/>
          <w:b/>
          <w:bCs/>
          <w:color w:val="auto"/>
        </w:rPr>
      </w:pPr>
      <w:bookmarkStart w:id="138" w:name="_Toc45617974"/>
      <w:r w:rsidRPr="0073096A">
        <w:rPr>
          <w:rFonts w:ascii="Times New Roman" w:hAnsi="Times New Roman" w:cs="Times New Roman"/>
          <w:b/>
          <w:bCs/>
          <w:color w:val="auto"/>
        </w:rPr>
        <w:t>4.4.5. Balai Pelatihan Kerja</w:t>
      </w:r>
      <w:bookmarkEnd w:id="138"/>
      <w:r w:rsidRPr="0073096A">
        <w:rPr>
          <w:rFonts w:ascii="Times New Roman" w:hAnsi="Times New Roman" w:cs="Times New Roman"/>
          <w:b/>
          <w:bCs/>
          <w:color w:val="auto"/>
        </w:rPr>
        <w:t xml:space="preserve"> </w:t>
      </w:r>
    </w:p>
    <w:p w14:paraId="6A14696D" w14:textId="77777777" w:rsidR="00056E83" w:rsidRPr="0073096A" w:rsidRDefault="00056E83" w:rsidP="00AA1F65">
      <w:pPr>
        <w:spacing w:after="0" w:line="360" w:lineRule="auto"/>
        <w:ind w:firstLine="720"/>
        <w:jc w:val="both"/>
        <w:rPr>
          <w:rFonts w:ascii="Times New Roman" w:hAnsi="Times New Roman"/>
          <w:sz w:val="24"/>
          <w:szCs w:val="24"/>
        </w:rPr>
      </w:pPr>
      <w:r w:rsidRPr="0073096A">
        <w:rPr>
          <w:rFonts w:ascii="Times New Roman" w:hAnsi="Times New Roman"/>
          <w:sz w:val="24"/>
          <w:szCs w:val="24"/>
        </w:rPr>
        <w:t>Pada Kelurahan Cinere, balai Latihan kerja (BLK) yang tersedia adalah BLK Komunitas TPI Al-Hidayan yang dimiliki oleh Yayasan Al-Hidayah. BLK ini resmi beroperasi sejak tahun 2019 dan sudah ada satu angkatan yang lulus dan mendapatkan pekerjaan (</w:t>
      </w:r>
      <w:r w:rsidRPr="0073096A">
        <w:rPr>
          <w:rFonts w:ascii="Times New Roman" w:hAnsi="Times New Roman"/>
          <w:i/>
          <w:iCs/>
          <w:sz w:val="24"/>
          <w:szCs w:val="24"/>
        </w:rPr>
        <w:t xml:space="preserve">Fieldnote </w:t>
      </w:r>
      <w:r w:rsidRPr="0073096A">
        <w:rPr>
          <w:rFonts w:ascii="Times New Roman" w:hAnsi="Times New Roman"/>
          <w:sz w:val="24"/>
          <w:szCs w:val="24"/>
        </w:rPr>
        <w:t xml:space="preserve">wawancara S pada 23 April 2020). Berdasarkan </w:t>
      </w:r>
      <w:r w:rsidRPr="0073096A">
        <w:rPr>
          <w:rFonts w:ascii="Times New Roman" w:hAnsi="Times New Roman"/>
          <w:sz w:val="24"/>
          <w:szCs w:val="24"/>
        </w:rPr>
        <w:lastRenderedPageBreak/>
        <w:t>penuturan informan S, awalnya Yayasan Al-Hidayah merupakan SMK berbasis pesantren. Namun saat melihat kondisi lulusannya yang tidak dapat meneruskan ke jenjang pendidikan selanjutnya dan memiliki keterampilan rendah, pihak Yayasan berinisiatif untuk membangun balai Latihan kerja.</w:t>
      </w:r>
    </w:p>
    <w:p w14:paraId="2C1D6C0A" w14:textId="77777777" w:rsidR="00056E83" w:rsidRPr="0073096A" w:rsidRDefault="00056E83" w:rsidP="00056E83">
      <w:pPr>
        <w:spacing w:line="276" w:lineRule="auto"/>
        <w:ind w:left="1080"/>
        <w:jc w:val="both"/>
        <w:rPr>
          <w:rFonts w:ascii="Times New Roman" w:hAnsi="Times New Roman"/>
        </w:rPr>
      </w:pPr>
      <w:r w:rsidRPr="0073096A">
        <w:rPr>
          <w:rFonts w:ascii="Times New Roman" w:hAnsi="Times New Roman"/>
          <w:i/>
          <w:iCs/>
        </w:rPr>
        <w:t xml:space="preserve">“Awalnya itu kita nggak ada rencana khusus untuk bangun BLK. Tapi seiring berjalannya waktu, kita lihat bahwa anak-anak yang lulus banyak yang nggak bisa lanjut ke jenjang selanjutnya yaitu pendidikan tinggi kayak kuliah atau akademi. Kita juga nggak bisa memungkiri kalau skill yang dimiliki anak-anak lulusan sini masih rendah. Jadi kita mengajukan proposal pembangunan BLK komunitas ke pihak Kementerian Ketenagakerjaan (Kemenaker) karena sepengelihatan kami, sertifikat pelatihan kerja yang dikeluarkan oleh BLK itu bisa membantu anak-anak untuk memasuki dunia kerja karena udah dipercaya.” </w:t>
      </w:r>
      <w:r w:rsidRPr="0073096A">
        <w:rPr>
          <w:rFonts w:ascii="Times New Roman" w:hAnsi="Times New Roman"/>
        </w:rPr>
        <w:t>(</w:t>
      </w:r>
      <w:r w:rsidRPr="0073096A">
        <w:rPr>
          <w:rFonts w:ascii="Times New Roman" w:hAnsi="Times New Roman"/>
          <w:i/>
          <w:iCs/>
        </w:rPr>
        <w:t>Fieldnote</w:t>
      </w:r>
      <w:r w:rsidRPr="0073096A">
        <w:rPr>
          <w:rFonts w:ascii="Times New Roman" w:hAnsi="Times New Roman"/>
        </w:rPr>
        <w:t xml:space="preserve"> wawancara S pada 23 April 2020)</w:t>
      </w:r>
    </w:p>
    <w:p w14:paraId="7FC6959E"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Dalam proses pembangunan BLK tersebut, Yayasan Al-Hidayah mengajukan proposal pada Kemenaker untuk mendapatkan bantuan berupa dana pembangunan gedung BLK dan fasilitas yang dapat menunjang proses pembelajaran. Selain itu, Kemenaker sudah menentukan kurikulum, kompetensi, dan modul yang perlu diberikan instruktur kepada para peserta BLK sehingga sudah ada arahan yang jelas mengenai proses pelatihan yang dilakukan dan hasil pembelajaran yang dapat dicapai (</w:t>
      </w:r>
      <w:r w:rsidRPr="0073096A">
        <w:rPr>
          <w:rFonts w:ascii="Times New Roman" w:hAnsi="Times New Roman"/>
          <w:i/>
          <w:iCs/>
          <w:sz w:val="24"/>
          <w:szCs w:val="24"/>
        </w:rPr>
        <w:t xml:space="preserve">Fieldnote </w:t>
      </w:r>
      <w:r w:rsidRPr="0073096A">
        <w:rPr>
          <w:rFonts w:ascii="Times New Roman" w:hAnsi="Times New Roman"/>
          <w:sz w:val="24"/>
          <w:szCs w:val="24"/>
        </w:rPr>
        <w:t xml:space="preserve">wawancara S pada 23 April 2020). </w:t>
      </w:r>
    </w:p>
    <w:p w14:paraId="5F284F5E"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Gambar 4.10 memperlihatkan bahwa BLK Komunitas YPI Al-Hidayah berfokus pada bidang teknologi dan informasi. Bidang tersebut dipilih oleh pengurus Yayasan karena pada kawasan Cinere tidak ada lahan untuk mengasah keterampilan pertanian atau peternakan sehingga tidak relevan untuk dikembangkan. Selain itu, pihak Yayasan juga merasa bahwa BLK yang berhubungan dengan bengkel untuk melatih keterampilan mekanik kurang diminati oleh masyarakat sekitar. Bidang teknologi dan informasi dianggap sebagai bidang yang memiliki urgensi yang penting dan memiliki banyak peran pada dunia pekerjaan.</w:t>
      </w:r>
    </w:p>
    <w:p w14:paraId="2879C298" w14:textId="47A9E285" w:rsidR="00056E83" w:rsidRPr="0073096A" w:rsidRDefault="00056E83" w:rsidP="00843CF1">
      <w:pPr>
        <w:spacing w:line="360" w:lineRule="auto"/>
        <w:ind w:left="1440"/>
        <w:jc w:val="both"/>
        <w:rPr>
          <w:rFonts w:ascii="Times New Roman" w:hAnsi="Times New Roman"/>
        </w:rPr>
      </w:pPr>
      <w:r w:rsidRPr="0073096A">
        <w:rPr>
          <w:rFonts w:ascii="Times New Roman" w:hAnsi="Times New Roman"/>
          <w:i/>
          <w:iCs/>
        </w:rPr>
        <w:t xml:space="preserve">“Kenapa kita memilih TIK itu sudah pasti ada dasarnya mba. Pertama, di kawasan Cinere tidak ada lahan untuk mengembangkan pertanian atau peternakan. Yang kedua, kalau BLK yang berbau bengkel itu, anak-anak agak gengsi untuk ikut karena menganggap pekerjaannya nanti kurang terpandang. Oleh karena itu kita memilih BLK berbasis teknologi informasi karena punya peranan yang penting terlebih di dunia kerja. di </w:t>
      </w:r>
      <w:r w:rsidRPr="0073096A">
        <w:rPr>
          <w:rFonts w:ascii="Times New Roman" w:hAnsi="Times New Roman"/>
          <w:i/>
          <w:iCs/>
        </w:rPr>
        <w:lastRenderedPageBreak/>
        <w:t xml:space="preserve">sini kita nggak cuma belajar kompetensi dasar mba. Tapi juga keterampilan untuk jadi programmer dan desain grafis. Kebetulan ranah itu juga lagi banyak dibutuhkan.” </w:t>
      </w:r>
      <w:r w:rsidRPr="0073096A">
        <w:rPr>
          <w:rFonts w:ascii="Times New Roman" w:hAnsi="Times New Roman"/>
        </w:rPr>
        <w:t>(</w:t>
      </w:r>
      <w:r w:rsidRPr="0073096A">
        <w:rPr>
          <w:rFonts w:ascii="Times New Roman" w:hAnsi="Times New Roman"/>
          <w:i/>
          <w:iCs/>
        </w:rPr>
        <w:t>Fieldnote</w:t>
      </w:r>
      <w:r w:rsidRPr="0073096A">
        <w:rPr>
          <w:rFonts w:ascii="Times New Roman" w:hAnsi="Times New Roman"/>
        </w:rPr>
        <w:t xml:space="preserve"> wawancara S pada 23 April 2020).</w:t>
      </w:r>
    </w:p>
    <w:p w14:paraId="241B50DB" w14:textId="50D36175" w:rsidR="00056E83" w:rsidRPr="00215121" w:rsidRDefault="00215121" w:rsidP="00215121">
      <w:pPr>
        <w:pStyle w:val="Caption"/>
        <w:jc w:val="center"/>
        <w:rPr>
          <w:rFonts w:ascii="Times New Roman" w:hAnsi="Times New Roman"/>
          <w:b/>
          <w:bCs/>
          <w:i w:val="0"/>
          <w:iCs w:val="0"/>
          <w:color w:val="auto"/>
          <w:sz w:val="24"/>
          <w:szCs w:val="24"/>
        </w:rPr>
      </w:pPr>
      <w:bookmarkStart w:id="139" w:name="_Toc41590818"/>
      <w:bookmarkStart w:id="140" w:name="_Hlk41524251"/>
      <w:r w:rsidRPr="00215121">
        <w:rPr>
          <w:rFonts w:ascii="Times New Roman" w:hAnsi="Times New Roman"/>
          <w:b/>
          <w:bCs/>
          <w:i w:val="0"/>
          <w:iCs w:val="0"/>
          <w:color w:val="auto"/>
          <w:sz w:val="24"/>
          <w:szCs w:val="24"/>
        </w:rPr>
        <w:t>Gambar 4.</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10</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BLK Komunitas YPI Al-Hidayah</w:t>
      </w:r>
      <w:bookmarkEnd w:id="139"/>
      <w:r w:rsidR="00056E83" w:rsidRPr="00215121">
        <w:rPr>
          <w:rFonts w:ascii="Times New Roman" w:hAnsi="Times New Roman"/>
          <w:b/>
          <w:bCs/>
          <w:i w:val="0"/>
          <w:iCs w:val="0"/>
          <w:color w:val="auto"/>
          <w:sz w:val="24"/>
          <w:szCs w:val="24"/>
        </w:rPr>
        <w:t xml:space="preserve"> </w:t>
      </w:r>
    </w:p>
    <w:bookmarkEnd w:id="140"/>
    <w:p w14:paraId="5B63F0D7" w14:textId="57B9C3AF" w:rsidR="00056E83" w:rsidRDefault="00056E83" w:rsidP="00056E83">
      <w:pPr>
        <w:spacing w:line="360" w:lineRule="auto"/>
        <w:ind w:firstLine="720"/>
        <w:jc w:val="center"/>
        <w:rPr>
          <w:rFonts w:ascii="Times New Roman" w:hAnsi="Times New Roman"/>
          <w:sz w:val="24"/>
          <w:szCs w:val="24"/>
        </w:rPr>
      </w:pPr>
      <w:r w:rsidRPr="0073096A">
        <w:rPr>
          <w:rFonts w:ascii="Times New Roman" w:hAnsi="Times New Roman"/>
          <w:noProof/>
          <w:sz w:val="24"/>
          <w:szCs w:val="24"/>
        </w:rPr>
        <w:drawing>
          <wp:inline distT="0" distB="0" distL="0" distR="0" wp14:anchorId="75354E1F" wp14:editId="1902EDAE">
            <wp:extent cx="2377632" cy="2833653"/>
            <wp:effectExtent l="0" t="0" r="381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0640"/>
                    <a:stretch/>
                  </pic:blipFill>
                  <pic:spPr bwMode="auto">
                    <a:xfrm>
                      <a:off x="0" y="0"/>
                      <a:ext cx="2381309" cy="2838035"/>
                    </a:xfrm>
                    <a:prstGeom prst="rect">
                      <a:avLst/>
                    </a:prstGeom>
                    <a:noFill/>
                    <a:ln>
                      <a:noFill/>
                    </a:ln>
                    <a:extLst>
                      <a:ext uri="{53640926-AAD7-44D8-BBD7-CCE9431645EC}">
                        <a14:shadowObscured xmlns:a14="http://schemas.microsoft.com/office/drawing/2010/main"/>
                      </a:ext>
                    </a:extLst>
                  </pic:spPr>
                </pic:pic>
              </a:graphicData>
            </a:graphic>
          </wp:inline>
        </w:drawing>
      </w:r>
    </w:p>
    <w:p w14:paraId="0C95005F" w14:textId="0368DE66" w:rsidR="00843CF1" w:rsidRPr="0073096A" w:rsidRDefault="00843CF1" w:rsidP="00843CF1">
      <w:pPr>
        <w:spacing w:line="360" w:lineRule="auto"/>
        <w:ind w:firstLine="720"/>
        <w:jc w:val="both"/>
        <w:rPr>
          <w:rFonts w:ascii="Times New Roman" w:hAnsi="Times New Roman"/>
          <w:sz w:val="24"/>
          <w:szCs w:val="24"/>
        </w:rPr>
      </w:pPr>
      <w:r>
        <w:rPr>
          <w:rFonts w:ascii="Times New Roman" w:hAnsi="Times New Roman"/>
          <w:sz w:val="24"/>
          <w:szCs w:val="24"/>
        </w:rPr>
        <w:t>Informan S menjelaskan proyeksi BLK Komunitas YPI Al-Hidayah di masa depan. Ia menyampaikan bahwa beberapa tahun ke depan, Kemnaker memiliki rencana untuk mengintegrasikan program kartu pra-kerja dengan berbagai balai latihan kerja yang ada di Indonesia (</w:t>
      </w:r>
      <w:r>
        <w:rPr>
          <w:rFonts w:ascii="Times New Roman" w:hAnsi="Times New Roman"/>
          <w:i/>
          <w:iCs/>
          <w:sz w:val="24"/>
          <w:szCs w:val="24"/>
        </w:rPr>
        <w:t xml:space="preserve">Fieldnote </w:t>
      </w:r>
      <w:r>
        <w:rPr>
          <w:rFonts w:ascii="Times New Roman" w:hAnsi="Times New Roman"/>
          <w:sz w:val="24"/>
          <w:szCs w:val="24"/>
        </w:rPr>
        <w:t>Wawancara S, 23 April 2020). Artinya, BLK memiliki bantuan dana yang lebih besar sehingga dapat menampung lebih banyak murid. Selain itu masyarakat yang menjadi penerima kartu pra-kerja dapat memanfaatkan bantuan dari pemerintah dengan mengikuti pelatihan sesuai keinginannya melalui BLK sehingga memiliki keterampilan yang lebih mumpuni sebagai modal dalam bersaing di dunia kerja. Hal tersebut dapat membantunya untuk meningkatkan peluang mobilitas sosial antargenerasi, karena pengembangan BLK menjadi lebih tepat guna baru muncul beberapa tahun ke belakang. Sementara saat orang tuanya bersaing di dunia kerja dahulu, belum ada program pemerintah yang dapat meningkatkan keterampilan secara komprehensif dengan berbagai pilihan keterampilan kerja yang dapat diakses.</w:t>
      </w:r>
    </w:p>
    <w:p w14:paraId="622B1510" w14:textId="77777777" w:rsidR="00056E83" w:rsidRPr="0073096A" w:rsidRDefault="00056E83" w:rsidP="00056E83">
      <w:pPr>
        <w:spacing w:line="360" w:lineRule="auto"/>
        <w:jc w:val="both"/>
        <w:rPr>
          <w:rFonts w:ascii="Times New Roman" w:hAnsi="Times New Roman"/>
        </w:rPr>
      </w:pPr>
    </w:p>
    <w:p w14:paraId="29D3EA78" w14:textId="77777777" w:rsidR="00056E83" w:rsidRPr="0073096A" w:rsidRDefault="00056E83" w:rsidP="00AA1F65">
      <w:pPr>
        <w:pStyle w:val="Heading3"/>
        <w:spacing w:line="360" w:lineRule="auto"/>
        <w:rPr>
          <w:rFonts w:ascii="Times New Roman" w:hAnsi="Times New Roman" w:cs="Times New Roman"/>
          <w:b/>
          <w:bCs/>
          <w:color w:val="auto"/>
        </w:rPr>
      </w:pPr>
      <w:bookmarkStart w:id="141" w:name="_Toc45617975"/>
      <w:r w:rsidRPr="0073096A">
        <w:rPr>
          <w:rFonts w:ascii="Times New Roman" w:hAnsi="Times New Roman" w:cs="Times New Roman"/>
          <w:b/>
          <w:bCs/>
          <w:color w:val="auto"/>
        </w:rPr>
        <w:lastRenderedPageBreak/>
        <w:t>4.4.6 Fasilitas Perdagangan</w:t>
      </w:r>
      <w:bookmarkEnd w:id="141"/>
    </w:p>
    <w:p w14:paraId="41D6C766" w14:textId="77777777" w:rsidR="00056E83" w:rsidRPr="0073096A" w:rsidRDefault="00056E83" w:rsidP="00AA1F65">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Sebagai salah satu kawasan di Depok yang terhubung pada dua daerah lain yaitu Tangerang Selatan dan Jakarta Selatan, Kelurahan Cinere menjadi salah satu wilayah unggulan untuk melakukan pemasaran. Pada Kelurahan Cinere, terdapat 1 pasar, 121 kios, 98 warung, 82, toko, dan 10 minimarket. Oleh karena itu, pedagang menjadi salah satu pilihan pekerjaan yang dimiliki oleh masyarakat Cinere karena sudah tersedia sarana dan pra-sarana pendukung. Gambar 4.11 menunjukkan suasana salah satu pasar yaitu Pasar Segar yang berada pada kelurahan Cinere. </w:t>
      </w:r>
    </w:p>
    <w:p w14:paraId="67AC6AAB" w14:textId="04B988F8" w:rsidR="00056E83" w:rsidRPr="0073096A" w:rsidRDefault="00215121" w:rsidP="00215121">
      <w:pPr>
        <w:pStyle w:val="Caption"/>
        <w:jc w:val="center"/>
        <w:rPr>
          <w:rFonts w:ascii="Times New Roman" w:hAnsi="Times New Roman"/>
          <w:b/>
          <w:bCs/>
          <w:sz w:val="24"/>
          <w:szCs w:val="24"/>
        </w:rPr>
      </w:pPr>
      <w:bookmarkStart w:id="142" w:name="_Hlk41524265"/>
      <w:bookmarkStart w:id="143" w:name="_Toc41590819"/>
      <w:r w:rsidRPr="00215121">
        <w:rPr>
          <w:rFonts w:ascii="Times New Roman" w:hAnsi="Times New Roman"/>
          <w:b/>
          <w:bCs/>
          <w:i w:val="0"/>
          <w:iCs w:val="0"/>
          <w:color w:val="auto"/>
          <w:sz w:val="24"/>
          <w:szCs w:val="24"/>
        </w:rPr>
        <w:t>Gambar 4.</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11</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Kondisi Pasar Segar pada Kelurahan Cinere</w:t>
      </w:r>
      <w:r w:rsidR="00056E83" w:rsidRPr="00215121">
        <w:rPr>
          <w:rFonts w:ascii="Times New Roman" w:hAnsi="Times New Roman"/>
          <w:b/>
          <w:bCs/>
          <w:color w:val="auto"/>
          <w:sz w:val="24"/>
          <w:szCs w:val="24"/>
        </w:rPr>
        <w:t xml:space="preserve"> </w:t>
      </w:r>
      <w:bookmarkEnd w:id="142"/>
      <w:r w:rsidR="00056E83" w:rsidRPr="0073096A">
        <w:rPr>
          <w:rFonts w:ascii="Times New Roman" w:hAnsi="Times New Roman"/>
          <w:noProof/>
          <w:sz w:val="24"/>
          <w:szCs w:val="24"/>
        </w:rPr>
        <mc:AlternateContent>
          <mc:Choice Requires="wpg">
            <w:drawing>
              <wp:inline distT="0" distB="0" distL="0" distR="0" wp14:anchorId="3F4440AC" wp14:editId="07286476">
                <wp:extent cx="4246245" cy="2342271"/>
                <wp:effectExtent l="0" t="0" r="1905" b="1270"/>
                <wp:docPr id="4" name="Group 4"/>
                <wp:cNvGraphicFramePr/>
                <a:graphic xmlns:a="http://schemas.openxmlformats.org/drawingml/2006/main">
                  <a:graphicData uri="http://schemas.microsoft.com/office/word/2010/wordprocessingGroup">
                    <wpg:wgp>
                      <wpg:cNvGrpSpPr/>
                      <wpg:grpSpPr>
                        <a:xfrm>
                          <a:off x="0" y="0"/>
                          <a:ext cx="4246245" cy="2342271"/>
                          <a:chOff x="0" y="0"/>
                          <a:chExt cx="5414059" cy="2690739"/>
                        </a:xfrm>
                      </wpg:grpSpPr>
                      <pic:pic xmlns:pic="http://schemas.openxmlformats.org/drawingml/2006/picture">
                        <pic:nvPicPr>
                          <pic:cNvPr id="5" name="Picture 5"/>
                          <pic:cNvPicPr>
                            <a:picLocks noChangeAspect="1"/>
                          </pic:cNvPicPr>
                        </pic:nvPicPr>
                        <pic:blipFill rotWithShape="1">
                          <a:blip r:embed="rId35" cstate="print">
                            <a:extLst>
                              <a:ext uri="{28A0092B-C50C-407E-A947-70E740481C1C}">
                                <a14:useLocalDpi xmlns:a14="http://schemas.microsoft.com/office/drawing/2010/main" val="0"/>
                              </a:ext>
                            </a:extLst>
                          </a:blip>
                          <a:srcRect b="18334"/>
                          <a:stretch/>
                        </pic:blipFill>
                        <pic:spPr bwMode="auto">
                          <a:xfrm>
                            <a:off x="0" y="0"/>
                            <a:ext cx="2463800" cy="2679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36" cstate="print">
                            <a:extLst>
                              <a:ext uri="{28A0092B-C50C-407E-A947-70E740481C1C}">
                                <a14:useLocalDpi xmlns:a14="http://schemas.microsoft.com/office/drawing/2010/main" val="0"/>
                              </a:ext>
                            </a:extLst>
                          </a:blip>
                          <a:srcRect l="1656" t="14420" r="-1656" b="10747"/>
                          <a:stretch/>
                        </pic:blipFill>
                        <pic:spPr bwMode="auto">
                          <a:xfrm>
                            <a:off x="2750234" y="35169"/>
                            <a:ext cx="2663825" cy="265557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6ACF21A4" id="Group 4" o:spid="_x0000_s1026" style="width:334.35pt;height:184.45pt;mso-position-horizontal-relative:char;mso-position-vertical-relative:line" coordsize="54140,26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4638;height:26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">
                  <v:imagedata r:id="rId37" o:title="" cropbottom="12015f"/>
                </v:shape>
                <v:shape id="Picture 20" o:spid="_x0000_s1028" type="#_x0000_t75" style="position:absolute;left:27502;top:351;width:26638;height:2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">
                  <v:imagedata r:id="rId38" o:title="" croptop="9450f" cropbottom="7043f" cropleft="1085f" cropright="-1085f"/>
                </v:shape>
                <w10:anchorlock/>
              </v:group>
            </w:pict>
          </mc:Fallback>
        </mc:AlternateContent>
      </w:r>
      <w:bookmarkEnd w:id="143"/>
    </w:p>
    <w:p w14:paraId="13AE6573" w14:textId="0F09A98D" w:rsidR="00AF44D7" w:rsidRPr="0073096A" w:rsidRDefault="00056E83" w:rsidP="00AF44D7">
      <w:pPr>
        <w:spacing w:line="360" w:lineRule="auto"/>
        <w:ind w:firstLine="720"/>
        <w:jc w:val="both"/>
        <w:rPr>
          <w:rFonts w:ascii="Times New Roman" w:hAnsi="Times New Roman"/>
          <w:sz w:val="24"/>
          <w:szCs w:val="24"/>
        </w:rPr>
      </w:pPr>
      <w:r w:rsidRPr="0073096A">
        <w:rPr>
          <w:rFonts w:ascii="Times New Roman" w:hAnsi="Times New Roman"/>
          <w:sz w:val="24"/>
          <w:szCs w:val="24"/>
        </w:rPr>
        <w:t>Pasar tersebut terdiri dari dua lantai. Lantai pertama adalah kawasan penjual baju, barang elektronik, aksesoris, dan emas. Sedangkan kawasan di lantai dua mayoritas digunakan untuk menjual bumbu, ikan, ayam, dan berbagai macam perabotan rumah tangga. Kawasan lantai dua memiliki suasana yang mirip dengan pasar tradisional. Namun, kios-kios yang ada berada pada bangunan khusus serta kebersihan maupun kerapihan kios terjaga dengan baik (Fieldnote Observasi Pasar Segar, 26 April 2020).</w:t>
      </w:r>
      <w:r w:rsidR="00843CF1">
        <w:rPr>
          <w:rFonts w:ascii="Times New Roman" w:hAnsi="Times New Roman"/>
          <w:sz w:val="24"/>
          <w:szCs w:val="24"/>
        </w:rPr>
        <w:t xml:space="preserve"> Keberadaan Pasar Segar di Kelurahan Cinere tentunya </w:t>
      </w:r>
      <w:r w:rsidR="00AF44D7">
        <w:rPr>
          <w:rFonts w:ascii="Times New Roman" w:hAnsi="Times New Roman"/>
          <w:sz w:val="24"/>
          <w:szCs w:val="24"/>
        </w:rPr>
        <w:t xml:space="preserve">menyediakan pilihan pekerjaan bagi masyarakat di sekitar wilayah tersebut dengan </w:t>
      </w:r>
      <w:r w:rsidR="00843CF1">
        <w:rPr>
          <w:rFonts w:ascii="Times New Roman" w:hAnsi="Times New Roman"/>
          <w:sz w:val="24"/>
          <w:szCs w:val="24"/>
        </w:rPr>
        <w:t xml:space="preserve">memfasilitasi </w:t>
      </w:r>
      <w:r w:rsidR="00AF44D7">
        <w:rPr>
          <w:rFonts w:ascii="Times New Roman" w:hAnsi="Times New Roman"/>
          <w:sz w:val="24"/>
          <w:szCs w:val="24"/>
        </w:rPr>
        <w:t>mereka</w:t>
      </w:r>
      <w:r w:rsidR="00843CF1">
        <w:rPr>
          <w:rFonts w:ascii="Times New Roman" w:hAnsi="Times New Roman"/>
          <w:sz w:val="24"/>
          <w:szCs w:val="24"/>
        </w:rPr>
        <w:t xml:space="preserve"> yang memiliki keinginan </w:t>
      </w:r>
      <w:r w:rsidR="00AF44D7">
        <w:rPr>
          <w:rFonts w:ascii="Times New Roman" w:hAnsi="Times New Roman"/>
          <w:sz w:val="24"/>
          <w:szCs w:val="24"/>
        </w:rPr>
        <w:t xml:space="preserve">untuk menjadi wirausahawan. Pasar segar juga menjadi tempat yang menggerakkan roda ekonomi pada Kelurahan Cinere dengan melakukan kegiatan jual-beli pada pasar tersebut. Oleh karena itu pasar segar menjadi salah satu fasilitas di Kelurahan Cinere yang dapat meningkatkan peluang mobilitas sosial antargenerasi yang dimiliki. </w:t>
      </w:r>
    </w:p>
    <w:p w14:paraId="5453D05A" w14:textId="77777777" w:rsidR="00056E83" w:rsidRPr="0073096A" w:rsidRDefault="00056E83" w:rsidP="00843CF1">
      <w:pPr>
        <w:pStyle w:val="Heading3"/>
        <w:spacing w:line="360" w:lineRule="auto"/>
        <w:rPr>
          <w:rFonts w:ascii="Times New Roman" w:hAnsi="Times New Roman" w:cs="Times New Roman"/>
          <w:b/>
          <w:bCs/>
          <w:color w:val="auto"/>
        </w:rPr>
      </w:pPr>
      <w:bookmarkStart w:id="144" w:name="_Toc45617976"/>
      <w:r w:rsidRPr="0073096A">
        <w:rPr>
          <w:rFonts w:ascii="Times New Roman" w:hAnsi="Times New Roman" w:cs="Times New Roman"/>
          <w:b/>
          <w:bCs/>
          <w:color w:val="auto"/>
        </w:rPr>
        <w:lastRenderedPageBreak/>
        <w:t>4.4.7 Tempat Ibadah</w:t>
      </w:r>
      <w:bookmarkEnd w:id="144"/>
    </w:p>
    <w:p w14:paraId="2E6CFCDD" w14:textId="0548E371" w:rsidR="00056E83" w:rsidRPr="0073096A" w:rsidRDefault="00056E83" w:rsidP="00843CF1">
      <w:pPr>
        <w:spacing w:line="360" w:lineRule="auto"/>
        <w:ind w:firstLine="720"/>
        <w:jc w:val="both"/>
        <w:rPr>
          <w:rFonts w:ascii="Times New Roman" w:hAnsi="Times New Roman"/>
          <w:sz w:val="24"/>
          <w:szCs w:val="24"/>
        </w:rPr>
      </w:pPr>
      <w:r w:rsidRPr="0073096A">
        <w:rPr>
          <w:rFonts w:ascii="Times New Roman" w:hAnsi="Times New Roman"/>
          <w:sz w:val="24"/>
          <w:szCs w:val="24"/>
        </w:rPr>
        <w:t>Berdasarkan Cinere Dalam Angka (BPS</w:t>
      </w:r>
      <w:r w:rsidR="007402F8">
        <w:rPr>
          <w:rFonts w:ascii="Times New Roman" w:hAnsi="Times New Roman"/>
          <w:sz w:val="24"/>
          <w:szCs w:val="24"/>
        </w:rPr>
        <w:t xml:space="preserve"> </w:t>
      </w:r>
      <w:r w:rsidRPr="0073096A">
        <w:rPr>
          <w:rFonts w:ascii="Times New Roman" w:hAnsi="Times New Roman"/>
          <w:sz w:val="24"/>
          <w:szCs w:val="24"/>
        </w:rPr>
        <w:t xml:space="preserve">2019) terdapat 45 sarana peribadatan yang tersedia pada Kelurahan Cinere. Sarana peribadatan tersebut terdiri dari 11 masjid, 22 mushola, dan 12 gereja, sedangkan pura dan wihara tidak tersedia pada kawasan Kelurahan Cinere. Gambar 4.12 menunjukkan Masjid Nurul Iman yang menjadi salah satu tempat yang sering digunakan untuk melaksanakan kegiatan keagamaan umat Islam di Kelurahan Cinere seperti sholat berjamaah, pelajaran mengaji, dan berbagai kegiatan ceramah (Wawancara mendalam dengan informan U pada 23 April 2020). </w:t>
      </w:r>
    </w:p>
    <w:p w14:paraId="262D80E7" w14:textId="546B283E" w:rsidR="00056E83" w:rsidRPr="00215121" w:rsidRDefault="00215121" w:rsidP="00AA1F65">
      <w:pPr>
        <w:pStyle w:val="Caption"/>
        <w:jc w:val="center"/>
        <w:rPr>
          <w:rFonts w:ascii="Times New Roman" w:hAnsi="Times New Roman"/>
          <w:b/>
          <w:bCs/>
          <w:i w:val="0"/>
          <w:iCs w:val="0"/>
          <w:color w:val="auto"/>
          <w:sz w:val="24"/>
          <w:szCs w:val="24"/>
        </w:rPr>
      </w:pPr>
      <w:bookmarkStart w:id="145" w:name="_Toc41590820"/>
      <w:bookmarkStart w:id="146" w:name="_Hlk41524274"/>
      <w:r w:rsidRPr="00215121">
        <w:rPr>
          <w:rFonts w:ascii="Times New Roman" w:hAnsi="Times New Roman"/>
          <w:b/>
          <w:bCs/>
          <w:i w:val="0"/>
          <w:iCs w:val="0"/>
          <w:color w:val="auto"/>
          <w:sz w:val="24"/>
          <w:szCs w:val="24"/>
        </w:rPr>
        <w:t>Gambar 4.</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Gambar_4.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12</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Masjid Nurul Iman</w:t>
      </w:r>
      <w:bookmarkEnd w:id="145"/>
    </w:p>
    <w:bookmarkEnd w:id="146"/>
    <w:p w14:paraId="4ECA1678" w14:textId="5171E907" w:rsidR="003D1660" w:rsidRPr="0073096A" w:rsidRDefault="00056E83" w:rsidP="00AA1F65">
      <w:pPr>
        <w:spacing w:line="360" w:lineRule="auto"/>
        <w:ind w:firstLine="720"/>
        <w:jc w:val="center"/>
        <w:rPr>
          <w:rFonts w:ascii="Times New Roman" w:hAnsi="Times New Roman"/>
          <w:sz w:val="24"/>
          <w:szCs w:val="24"/>
        </w:rPr>
      </w:pPr>
      <w:r w:rsidRPr="0073096A">
        <w:rPr>
          <w:rFonts w:ascii="Times New Roman" w:hAnsi="Times New Roman"/>
          <w:b/>
          <w:bCs/>
          <w:noProof/>
          <w:sz w:val="24"/>
          <w:szCs w:val="24"/>
        </w:rPr>
        <w:drawing>
          <wp:inline distT="0" distB="0" distL="0" distR="0" wp14:anchorId="04D714E5" wp14:editId="02BA4478">
            <wp:extent cx="1892280" cy="14346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7732" r="15538" b="30333"/>
                    <a:stretch/>
                  </pic:blipFill>
                  <pic:spPr bwMode="auto">
                    <a:xfrm>
                      <a:off x="0" y="0"/>
                      <a:ext cx="1912402" cy="1449917"/>
                    </a:xfrm>
                    <a:prstGeom prst="rect">
                      <a:avLst/>
                    </a:prstGeom>
                    <a:noFill/>
                    <a:ln>
                      <a:noFill/>
                    </a:ln>
                    <a:extLst>
                      <a:ext uri="{53640926-AAD7-44D8-BBD7-CCE9431645EC}">
                        <a14:shadowObscured xmlns:a14="http://schemas.microsoft.com/office/drawing/2010/main"/>
                      </a:ext>
                    </a:extLst>
                  </pic:spPr>
                </pic:pic>
              </a:graphicData>
            </a:graphic>
          </wp:inline>
        </w:drawing>
      </w:r>
    </w:p>
    <w:p w14:paraId="7CD85781" w14:textId="77777777" w:rsidR="00056E83" w:rsidRPr="0073096A" w:rsidRDefault="00056E83" w:rsidP="002105FC">
      <w:pPr>
        <w:pStyle w:val="Heading2"/>
        <w:rPr>
          <w:rFonts w:cs="Times New Roman"/>
        </w:rPr>
      </w:pPr>
      <w:bookmarkStart w:id="147" w:name="_Toc45617977"/>
      <w:r w:rsidRPr="0073096A">
        <w:rPr>
          <w:rFonts w:cs="Times New Roman"/>
        </w:rPr>
        <w:t>4.5 Gambaran Umum Responden</w:t>
      </w:r>
      <w:bookmarkEnd w:id="147"/>
      <w:r w:rsidRPr="0073096A">
        <w:rPr>
          <w:rFonts w:cs="Times New Roman"/>
        </w:rPr>
        <w:t xml:space="preserve"> </w:t>
      </w:r>
    </w:p>
    <w:p w14:paraId="12A1DFF6" w14:textId="678B0F20"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Pada bagian ini, peneliti menjelakan lebih lanjut karakteristik responden yang sudah mengisi survei. Beberapa karakteristik yang relevan dalam analisis penelitian ini adalah jenis kelamin, usia, tingkat pendidikan, perangkat yang digunakan untuk mengakses internet, tujuan responden dalam mengakses internet, dan durasi penggunaan internet dari 161 orang responden </w:t>
      </w:r>
      <w:r w:rsidR="00AF44D7">
        <w:rPr>
          <w:rFonts w:ascii="Times New Roman" w:hAnsi="Times New Roman"/>
          <w:sz w:val="24"/>
          <w:szCs w:val="24"/>
        </w:rPr>
        <w:t xml:space="preserve">berusia 35-44 tahun </w:t>
      </w:r>
      <w:r w:rsidRPr="0073096A">
        <w:rPr>
          <w:rFonts w:ascii="Times New Roman" w:hAnsi="Times New Roman"/>
          <w:sz w:val="24"/>
          <w:szCs w:val="24"/>
        </w:rPr>
        <w:t xml:space="preserve">yang telah </w:t>
      </w:r>
      <w:r w:rsidR="00AF44D7">
        <w:rPr>
          <w:rFonts w:ascii="Times New Roman" w:hAnsi="Times New Roman"/>
          <w:sz w:val="24"/>
          <w:szCs w:val="24"/>
        </w:rPr>
        <w:t xml:space="preserve">terpilih menjadi sampel dalam penelitian ini. </w:t>
      </w:r>
    </w:p>
    <w:p w14:paraId="671989A7" w14:textId="77777777" w:rsidR="00056E83" w:rsidRPr="0073096A" w:rsidRDefault="00056E83" w:rsidP="00AF44D7">
      <w:pPr>
        <w:pStyle w:val="Heading3"/>
        <w:spacing w:line="360" w:lineRule="auto"/>
        <w:rPr>
          <w:rFonts w:ascii="Times New Roman" w:hAnsi="Times New Roman" w:cs="Times New Roman"/>
          <w:b/>
          <w:bCs/>
          <w:color w:val="auto"/>
        </w:rPr>
      </w:pPr>
      <w:bookmarkStart w:id="148" w:name="_Toc45617978"/>
      <w:r w:rsidRPr="0073096A">
        <w:rPr>
          <w:rFonts w:ascii="Times New Roman" w:hAnsi="Times New Roman" w:cs="Times New Roman"/>
          <w:b/>
          <w:bCs/>
          <w:color w:val="auto"/>
        </w:rPr>
        <w:t>4.5.1 Jenis Kelamin Responden</w:t>
      </w:r>
      <w:bookmarkEnd w:id="148"/>
      <w:r w:rsidRPr="0073096A">
        <w:rPr>
          <w:rFonts w:ascii="Times New Roman" w:hAnsi="Times New Roman" w:cs="Times New Roman"/>
          <w:b/>
          <w:bCs/>
          <w:color w:val="auto"/>
        </w:rPr>
        <w:t xml:space="preserve"> </w:t>
      </w:r>
    </w:p>
    <w:p w14:paraId="364FAE67" w14:textId="6E195C95" w:rsidR="003D1660" w:rsidRPr="0073096A" w:rsidRDefault="00056E83" w:rsidP="00AF44D7">
      <w:pPr>
        <w:spacing w:line="360" w:lineRule="auto"/>
        <w:ind w:firstLine="720"/>
        <w:jc w:val="both"/>
        <w:rPr>
          <w:rFonts w:ascii="Times New Roman" w:hAnsi="Times New Roman"/>
          <w:sz w:val="24"/>
          <w:szCs w:val="24"/>
        </w:rPr>
      </w:pPr>
      <w:r w:rsidRPr="0073096A">
        <w:rPr>
          <w:rFonts w:ascii="Times New Roman" w:hAnsi="Times New Roman"/>
          <w:sz w:val="24"/>
          <w:szCs w:val="24"/>
        </w:rPr>
        <w:t>Penelitian ini menggunakan jenis kelamin sebagai variabel kontrol untuk menganalisis perbedaan peluang mobilitas sosial yang dialami. Grafik di bawah menujukkan visualisasi data jenis kelamin responden penelitian. Dari total 161 orang, mayoritas responden merupakan laki-laki yang berjumlah 82 orang atau 50</w:t>
      </w:r>
      <w:r w:rsidR="007402F8">
        <w:rPr>
          <w:rFonts w:ascii="Times New Roman" w:hAnsi="Times New Roman"/>
          <w:sz w:val="24"/>
          <w:szCs w:val="24"/>
        </w:rPr>
        <w:t>,</w:t>
      </w:r>
      <w:r w:rsidRPr="0073096A">
        <w:rPr>
          <w:rFonts w:ascii="Times New Roman" w:hAnsi="Times New Roman"/>
          <w:sz w:val="24"/>
          <w:szCs w:val="24"/>
        </w:rPr>
        <w:t>93%. Sementara, responden perempuan berjumlah 79 orang atau 49</w:t>
      </w:r>
      <w:r w:rsidR="007402F8">
        <w:rPr>
          <w:rFonts w:ascii="Times New Roman" w:hAnsi="Times New Roman"/>
          <w:sz w:val="24"/>
          <w:szCs w:val="24"/>
        </w:rPr>
        <w:t>,</w:t>
      </w:r>
      <w:r w:rsidRPr="0073096A">
        <w:rPr>
          <w:rFonts w:ascii="Times New Roman" w:hAnsi="Times New Roman"/>
          <w:sz w:val="24"/>
          <w:szCs w:val="24"/>
        </w:rPr>
        <w:t xml:space="preserve">07%. </w:t>
      </w:r>
      <w:r w:rsidRPr="0073096A">
        <w:rPr>
          <w:rFonts w:ascii="Times New Roman" w:hAnsi="Times New Roman"/>
          <w:i/>
          <w:iCs/>
          <w:sz w:val="24"/>
          <w:szCs w:val="24"/>
        </w:rPr>
        <w:t xml:space="preserve">Sex ratio </w:t>
      </w:r>
      <w:r w:rsidRPr="0073096A">
        <w:rPr>
          <w:rFonts w:ascii="Times New Roman" w:hAnsi="Times New Roman"/>
          <w:sz w:val="24"/>
          <w:szCs w:val="24"/>
        </w:rPr>
        <w:t>responden menunjukkan angka 100 yang menandakan bahwa setiap 100 penduduk perempuan terdapat 100 penduduk laki-laki.</w:t>
      </w:r>
    </w:p>
    <w:p w14:paraId="1BCFD857" w14:textId="748A976D" w:rsidR="00056E83" w:rsidRPr="00215121" w:rsidRDefault="00215121" w:rsidP="00215121">
      <w:pPr>
        <w:pStyle w:val="Caption"/>
        <w:jc w:val="center"/>
        <w:rPr>
          <w:rFonts w:ascii="Times New Roman" w:hAnsi="Times New Roman"/>
          <w:b/>
          <w:bCs/>
          <w:i w:val="0"/>
          <w:iCs w:val="0"/>
          <w:color w:val="auto"/>
          <w:sz w:val="24"/>
          <w:szCs w:val="24"/>
        </w:rPr>
      </w:pPr>
      <w:bookmarkStart w:id="149" w:name="_Toc45469428"/>
      <w:bookmarkStart w:id="150" w:name="_Hlk41524299"/>
      <w:r w:rsidRPr="00215121">
        <w:rPr>
          <w:rFonts w:ascii="Times New Roman" w:hAnsi="Times New Roman"/>
          <w:b/>
          <w:bCs/>
          <w:i w:val="0"/>
          <w:iCs w:val="0"/>
          <w:color w:val="auto"/>
          <w:sz w:val="24"/>
          <w:szCs w:val="24"/>
        </w:rPr>
        <w:lastRenderedPageBreak/>
        <w:t xml:space="preserve">Grafik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Grafik_4.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3</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Jenis Kelamin Responden</w:t>
      </w:r>
      <w:bookmarkEnd w:id="149"/>
    </w:p>
    <w:bookmarkEnd w:id="150"/>
    <w:p w14:paraId="0FAB433F" w14:textId="77777777" w:rsidR="00056E83" w:rsidRPr="0073096A" w:rsidRDefault="00056E83" w:rsidP="00056E83">
      <w:pPr>
        <w:spacing w:after="0" w:line="360" w:lineRule="auto"/>
        <w:jc w:val="center"/>
        <w:rPr>
          <w:rFonts w:ascii="Times New Roman" w:hAnsi="Times New Roman"/>
          <w:sz w:val="24"/>
          <w:szCs w:val="24"/>
        </w:rPr>
      </w:pPr>
      <w:r w:rsidRPr="0073096A">
        <w:rPr>
          <w:rFonts w:ascii="Times New Roman" w:hAnsi="Times New Roman"/>
          <w:noProof/>
          <w:sz w:val="24"/>
          <w:szCs w:val="24"/>
        </w:rPr>
        <w:drawing>
          <wp:inline distT="0" distB="0" distL="0" distR="0" wp14:anchorId="79DFC97F" wp14:editId="1941F85D">
            <wp:extent cx="2727325" cy="2070100"/>
            <wp:effectExtent l="0" t="0" r="0" b="63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83F7FDC" w14:textId="655A424A" w:rsidR="00056E83" w:rsidRPr="0073096A" w:rsidRDefault="00056E83" w:rsidP="00056E83">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67BCA7D5" w14:textId="77777777" w:rsidR="002105FC" w:rsidRPr="0073096A" w:rsidRDefault="002105FC" w:rsidP="00056E83">
      <w:pPr>
        <w:spacing w:line="240" w:lineRule="auto"/>
        <w:jc w:val="center"/>
        <w:rPr>
          <w:rFonts w:ascii="Times New Roman" w:hAnsi="Times New Roman"/>
          <w:sz w:val="18"/>
          <w:szCs w:val="18"/>
        </w:rPr>
      </w:pPr>
    </w:p>
    <w:p w14:paraId="11A3E356" w14:textId="77777777" w:rsidR="00056E83" w:rsidRPr="0073096A" w:rsidRDefault="00056E83" w:rsidP="00AF44D7">
      <w:pPr>
        <w:pStyle w:val="Heading3"/>
        <w:spacing w:line="360" w:lineRule="auto"/>
        <w:rPr>
          <w:rFonts w:ascii="Times New Roman" w:hAnsi="Times New Roman" w:cs="Times New Roman"/>
          <w:b/>
          <w:bCs/>
          <w:color w:val="auto"/>
        </w:rPr>
      </w:pPr>
      <w:bookmarkStart w:id="151" w:name="_Toc45617979"/>
      <w:r w:rsidRPr="0073096A">
        <w:rPr>
          <w:rFonts w:ascii="Times New Roman" w:hAnsi="Times New Roman" w:cs="Times New Roman"/>
          <w:b/>
          <w:bCs/>
          <w:color w:val="auto"/>
        </w:rPr>
        <w:t>4.5.2 Usia Responden</w:t>
      </w:r>
      <w:bookmarkEnd w:id="151"/>
      <w:r w:rsidRPr="0073096A">
        <w:rPr>
          <w:rFonts w:ascii="Times New Roman" w:hAnsi="Times New Roman" w:cs="Times New Roman"/>
          <w:b/>
          <w:bCs/>
          <w:color w:val="auto"/>
        </w:rPr>
        <w:t xml:space="preserve"> </w:t>
      </w:r>
    </w:p>
    <w:p w14:paraId="575518A8" w14:textId="7F0C5E04" w:rsidR="00056E83" w:rsidRPr="0073096A" w:rsidRDefault="00056E83" w:rsidP="00AF44D7">
      <w:pPr>
        <w:spacing w:after="0" w:line="360" w:lineRule="auto"/>
        <w:ind w:firstLine="720"/>
        <w:jc w:val="both"/>
        <w:rPr>
          <w:rFonts w:ascii="Times New Roman" w:hAnsi="Times New Roman"/>
          <w:sz w:val="24"/>
          <w:szCs w:val="24"/>
        </w:rPr>
      </w:pPr>
      <w:r w:rsidRPr="0073096A">
        <w:rPr>
          <w:rFonts w:ascii="Times New Roman" w:hAnsi="Times New Roman"/>
          <w:sz w:val="24"/>
          <w:szCs w:val="24"/>
        </w:rPr>
        <w:t>Dalam penelitian ini, usia repsonden dibatasi dari 35-44 tahun. Grafik di bawah menunjukkan jumlah responden dari masing-masing kelompok usia. Mayoritas responden dalam penelitian ini berusia 35 tahun yaitu sebesar 14</w:t>
      </w:r>
      <w:r w:rsidR="007402F8">
        <w:rPr>
          <w:rFonts w:ascii="Times New Roman" w:hAnsi="Times New Roman"/>
          <w:sz w:val="24"/>
          <w:szCs w:val="24"/>
        </w:rPr>
        <w:t>,</w:t>
      </w:r>
      <w:r w:rsidRPr="0073096A">
        <w:rPr>
          <w:rFonts w:ascii="Times New Roman" w:hAnsi="Times New Roman"/>
          <w:sz w:val="24"/>
          <w:szCs w:val="24"/>
        </w:rPr>
        <w:t>91% responden dan kelompok usia yang paling sedikit adalah reponden berusia 44 tahun yaitu sebesar 4</w:t>
      </w:r>
      <w:r w:rsidR="007402F8">
        <w:rPr>
          <w:rFonts w:ascii="Times New Roman" w:hAnsi="Times New Roman"/>
          <w:sz w:val="24"/>
          <w:szCs w:val="24"/>
        </w:rPr>
        <w:t>,</w:t>
      </w:r>
      <w:r w:rsidRPr="0073096A">
        <w:rPr>
          <w:rFonts w:ascii="Times New Roman" w:hAnsi="Times New Roman"/>
          <w:sz w:val="24"/>
          <w:szCs w:val="24"/>
        </w:rPr>
        <w:t>35% responden.</w:t>
      </w:r>
    </w:p>
    <w:p w14:paraId="4CCA090C" w14:textId="46155CBB" w:rsidR="00215121" w:rsidRDefault="00215121" w:rsidP="003D1660">
      <w:pPr>
        <w:keepNext/>
        <w:spacing w:after="0" w:line="360" w:lineRule="auto"/>
        <w:ind w:firstLine="720"/>
        <w:jc w:val="center"/>
        <w:rPr>
          <w:rFonts w:ascii="Times New Roman" w:hAnsi="Times New Roman"/>
          <w:b/>
          <w:bCs/>
          <w:sz w:val="24"/>
          <w:szCs w:val="24"/>
        </w:rPr>
      </w:pPr>
      <w:bookmarkStart w:id="152" w:name="_Toc45469429"/>
      <w:bookmarkStart w:id="153" w:name="_Hlk41524320"/>
      <w:r w:rsidRPr="00215121">
        <w:rPr>
          <w:rFonts w:ascii="Times New Roman" w:hAnsi="Times New Roman"/>
          <w:b/>
          <w:bCs/>
          <w:noProof/>
          <w:sz w:val="24"/>
          <w:szCs w:val="24"/>
        </w:rPr>
        <w:drawing>
          <wp:anchor distT="0" distB="0" distL="114300" distR="114300" simplePos="0" relativeHeight="251693056" behindDoc="0" locked="0" layoutInCell="1" allowOverlap="1" wp14:anchorId="12E1B891" wp14:editId="650B8360">
            <wp:simplePos x="0" y="0"/>
            <wp:positionH relativeFrom="margin">
              <wp:align>center</wp:align>
            </wp:positionH>
            <wp:positionV relativeFrom="paragraph">
              <wp:posOffset>290830</wp:posOffset>
            </wp:positionV>
            <wp:extent cx="4710430" cy="1898650"/>
            <wp:effectExtent l="0" t="0" r="13970" b="6350"/>
            <wp:wrapSquare wrapText="bothSides"/>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r w:rsidRPr="00215121">
        <w:rPr>
          <w:rFonts w:ascii="Times New Roman" w:hAnsi="Times New Roman"/>
          <w:b/>
          <w:bCs/>
          <w:sz w:val="24"/>
          <w:szCs w:val="24"/>
        </w:rPr>
        <w:t xml:space="preserve">Grafik 4. </w:t>
      </w:r>
      <w:r w:rsidRPr="00215121">
        <w:rPr>
          <w:rFonts w:ascii="Times New Roman" w:hAnsi="Times New Roman"/>
          <w:b/>
          <w:bCs/>
          <w:sz w:val="24"/>
          <w:szCs w:val="24"/>
        </w:rPr>
        <w:fldChar w:fldCharType="begin"/>
      </w:r>
      <w:r w:rsidRPr="00215121">
        <w:rPr>
          <w:rFonts w:ascii="Times New Roman" w:hAnsi="Times New Roman"/>
          <w:b/>
          <w:bCs/>
          <w:sz w:val="24"/>
          <w:szCs w:val="24"/>
        </w:rPr>
        <w:instrText xml:space="preserve"> SEQ Grafik_4. \* ARABIC </w:instrText>
      </w:r>
      <w:r w:rsidRPr="00215121">
        <w:rPr>
          <w:rFonts w:ascii="Times New Roman" w:hAnsi="Times New Roman"/>
          <w:b/>
          <w:bCs/>
          <w:sz w:val="24"/>
          <w:szCs w:val="24"/>
        </w:rPr>
        <w:fldChar w:fldCharType="separate"/>
      </w:r>
      <w:r w:rsidR="00580F99">
        <w:rPr>
          <w:rFonts w:ascii="Times New Roman" w:hAnsi="Times New Roman"/>
          <w:b/>
          <w:bCs/>
          <w:noProof/>
          <w:sz w:val="24"/>
          <w:szCs w:val="24"/>
        </w:rPr>
        <w:t>4</w:t>
      </w:r>
      <w:r w:rsidRPr="00215121">
        <w:rPr>
          <w:rFonts w:ascii="Times New Roman" w:hAnsi="Times New Roman"/>
          <w:b/>
          <w:bCs/>
          <w:sz w:val="24"/>
          <w:szCs w:val="24"/>
        </w:rPr>
        <w:fldChar w:fldCharType="end"/>
      </w:r>
      <w:r w:rsidRPr="00215121">
        <w:rPr>
          <w:rFonts w:ascii="Times New Roman" w:hAnsi="Times New Roman"/>
          <w:b/>
          <w:bCs/>
          <w:sz w:val="24"/>
          <w:szCs w:val="24"/>
        </w:rPr>
        <w:t xml:space="preserve"> </w:t>
      </w:r>
      <w:r w:rsidR="00056E83" w:rsidRPr="00215121">
        <w:rPr>
          <w:rFonts w:ascii="Times New Roman" w:hAnsi="Times New Roman"/>
          <w:b/>
          <w:bCs/>
          <w:sz w:val="24"/>
          <w:szCs w:val="24"/>
        </w:rPr>
        <w:t>Usia Responden</w:t>
      </w:r>
      <w:bookmarkEnd w:id="152"/>
    </w:p>
    <w:bookmarkEnd w:id="153"/>
    <w:p w14:paraId="37C4EF6F" w14:textId="75A52648" w:rsidR="00056E83" w:rsidRDefault="00056E83" w:rsidP="00AA1F65">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4F2148C3" w14:textId="77777777" w:rsidR="00AA1F65" w:rsidRPr="0073096A" w:rsidRDefault="00AA1F65" w:rsidP="00AA1F65">
      <w:pPr>
        <w:spacing w:line="240" w:lineRule="auto"/>
        <w:jc w:val="center"/>
        <w:rPr>
          <w:rFonts w:ascii="Times New Roman" w:hAnsi="Times New Roman"/>
          <w:sz w:val="18"/>
          <w:szCs w:val="18"/>
        </w:rPr>
      </w:pPr>
    </w:p>
    <w:p w14:paraId="4DBBFDDF" w14:textId="77777777" w:rsidR="00056E83" w:rsidRPr="0073096A" w:rsidRDefault="00056E83" w:rsidP="00AF44D7">
      <w:pPr>
        <w:pStyle w:val="Heading3"/>
        <w:spacing w:line="360" w:lineRule="auto"/>
        <w:rPr>
          <w:rFonts w:ascii="Times New Roman" w:hAnsi="Times New Roman" w:cs="Times New Roman"/>
          <w:b/>
          <w:bCs/>
          <w:color w:val="auto"/>
          <w:sz w:val="18"/>
          <w:szCs w:val="18"/>
        </w:rPr>
      </w:pPr>
      <w:bookmarkStart w:id="154" w:name="_Toc45617980"/>
      <w:r w:rsidRPr="0073096A">
        <w:rPr>
          <w:rFonts w:ascii="Times New Roman" w:hAnsi="Times New Roman" w:cs="Times New Roman"/>
          <w:b/>
          <w:bCs/>
          <w:color w:val="auto"/>
        </w:rPr>
        <w:t>4.5.3 Tingkat Pendidikan Responden</w:t>
      </w:r>
      <w:bookmarkEnd w:id="154"/>
      <w:r w:rsidRPr="0073096A">
        <w:rPr>
          <w:rFonts w:ascii="Times New Roman" w:hAnsi="Times New Roman" w:cs="Times New Roman"/>
          <w:b/>
          <w:bCs/>
          <w:color w:val="auto"/>
        </w:rPr>
        <w:t xml:space="preserve"> </w:t>
      </w:r>
    </w:p>
    <w:p w14:paraId="40073DBC" w14:textId="33944522" w:rsidR="00056E83" w:rsidRPr="0073096A" w:rsidRDefault="00056E83" w:rsidP="00AF44D7">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Grafik di bawah </w:t>
      </w:r>
      <w:r w:rsidR="00AF44D7">
        <w:rPr>
          <w:rFonts w:ascii="Times New Roman" w:hAnsi="Times New Roman"/>
          <w:sz w:val="24"/>
          <w:szCs w:val="24"/>
        </w:rPr>
        <w:t xml:space="preserve">ini </w:t>
      </w:r>
      <w:r w:rsidRPr="0073096A">
        <w:rPr>
          <w:rFonts w:ascii="Times New Roman" w:hAnsi="Times New Roman"/>
          <w:sz w:val="24"/>
          <w:szCs w:val="24"/>
        </w:rPr>
        <w:t>menunjukkan bahwa mayoritas responden merupakan lulusan SMA/Sederajat yaitu sebesar 57</w:t>
      </w:r>
      <w:r w:rsidR="007402F8">
        <w:rPr>
          <w:rFonts w:ascii="Times New Roman" w:hAnsi="Times New Roman"/>
          <w:sz w:val="24"/>
          <w:szCs w:val="24"/>
        </w:rPr>
        <w:t>,</w:t>
      </w:r>
      <w:r w:rsidRPr="0073096A">
        <w:rPr>
          <w:rFonts w:ascii="Times New Roman" w:hAnsi="Times New Roman"/>
          <w:sz w:val="24"/>
          <w:szCs w:val="24"/>
        </w:rPr>
        <w:t>14% responden. Tidak ada responden yang tidak bersekolah, namun terdapat 1</w:t>
      </w:r>
      <w:r w:rsidR="007402F8">
        <w:rPr>
          <w:rFonts w:ascii="Times New Roman" w:hAnsi="Times New Roman"/>
          <w:sz w:val="24"/>
          <w:szCs w:val="24"/>
        </w:rPr>
        <w:t>,</w:t>
      </w:r>
      <w:r w:rsidRPr="0073096A">
        <w:rPr>
          <w:rFonts w:ascii="Times New Roman" w:hAnsi="Times New Roman"/>
          <w:sz w:val="24"/>
          <w:szCs w:val="24"/>
        </w:rPr>
        <w:t xml:space="preserve">86% responden yang merupakan lulusan </w:t>
      </w:r>
      <w:r w:rsidRPr="0073096A">
        <w:rPr>
          <w:rFonts w:ascii="Times New Roman" w:hAnsi="Times New Roman"/>
          <w:sz w:val="24"/>
          <w:szCs w:val="24"/>
        </w:rPr>
        <w:lastRenderedPageBreak/>
        <w:t>SD/Sederajat. Sementara itu, responden yang memiliki pendidikan tinggi mayoritas merupakan sarjana lulusan S1 sebanyak 41%. Hanya 9</w:t>
      </w:r>
      <w:r w:rsidR="007402F8">
        <w:rPr>
          <w:rFonts w:ascii="Times New Roman" w:hAnsi="Times New Roman"/>
          <w:sz w:val="24"/>
          <w:szCs w:val="24"/>
        </w:rPr>
        <w:t>,</w:t>
      </w:r>
      <w:r w:rsidRPr="0073096A">
        <w:rPr>
          <w:rFonts w:ascii="Times New Roman" w:hAnsi="Times New Roman"/>
          <w:sz w:val="24"/>
          <w:szCs w:val="24"/>
        </w:rPr>
        <w:t>94% responden yang lulus dari D3 dan 1</w:t>
      </w:r>
      <w:r w:rsidR="007402F8">
        <w:rPr>
          <w:rFonts w:ascii="Times New Roman" w:hAnsi="Times New Roman"/>
          <w:sz w:val="24"/>
          <w:szCs w:val="24"/>
        </w:rPr>
        <w:t>,</w:t>
      </w:r>
      <w:r w:rsidRPr="0073096A">
        <w:rPr>
          <w:rFonts w:ascii="Times New Roman" w:hAnsi="Times New Roman"/>
          <w:sz w:val="24"/>
          <w:szCs w:val="24"/>
        </w:rPr>
        <w:t>24% responden yang memiliki gelar magister karena sudah lulus dari jenjang pendidikan S2.</w:t>
      </w:r>
    </w:p>
    <w:p w14:paraId="70D83A73" w14:textId="72213870" w:rsidR="00056E83" w:rsidRPr="00215121" w:rsidRDefault="00215121" w:rsidP="00215121">
      <w:pPr>
        <w:pStyle w:val="Caption"/>
        <w:jc w:val="center"/>
        <w:rPr>
          <w:rFonts w:ascii="Times New Roman" w:hAnsi="Times New Roman"/>
          <w:b/>
          <w:bCs/>
          <w:i w:val="0"/>
          <w:iCs w:val="0"/>
          <w:color w:val="auto"/>
          <w:sz w:val="24"/>
          <w:szCs w:val="24"/>
        </w:rPr>
      </w:pPr>
      <w:bookmarkStart w:id="155" w:name="_Toc45469430"/>
      <w:bookmarkStart w:id="156" w:name="_Hlk41524352"/>
      <w:r w:rsidRPr="00215121">
        <w:rPr>
          <w:rFonts w:ascii="Times New Roman" w:hAnsi="Times New Roman"/>
          <w:b/>
          <w:bCs/>
          <w:i w:val="0"/>
          <w:iCs w:val="0"/>
          <w:color w:val="auto"/>
          <w:sz w:val="24"/>
          <w:szCs w:val="24"/>
        </w:rPr>
        <w:t xml:space="preserve">Grafik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Grafik_4.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5</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Tingkat Pendidikan Responden</w:t>
      </w:r>
      <w:bookmarkEnd w:id="155"/>
    </w:p>
    <w:bookmarkEnd w:id="156"/>
    <w:p w14:paraId="32472FDC" w14:textId="1DA2538F" w:rsidR="00056E83" w:rsidRPr="0073096A" w:rsidRDefault="00215121" w:rsidP="00056E83">
      <w:pPr>
        <w:spacing w:line="240" w:lineRule="auto"/>
        <w:jc w:val="center"/>
        <w:rPr>
          <w:rFonts w:ascii="Times New Roman" w:hAnsi="Times New Roman"/>
          <w:sz w:val="18"/>
          <w:szCs w:val="18"/>
        </w:rPr>
      </w:pPr>
      <w:r w:rsidRPr="0073096A">
        <w:rPr>
          <w:rFonts w:ascii="Times New Roman" w:hAnsi="Times New Roman"/>
          <w:noProof/>
          <w:sz w:val="24"/>
          <w:szCs w:val="24"/>
        </w:rPr>
        <w:drawing>
          <wp:anchor distT="0" distB="0" distL="114300" distR="114300" simplePos="0" relativeHeight="251696128" behindDoc="0" locked="0" layoutInCell="1" allowOverlap="1" wp14:anchorId="5467276A" wp14:editId="2A1D2D2E">
            <wp:simplePos x="0" y="0"/>
            <wp:positionH relativeFrom="margin">
              <wp:align>right</wp:align>
            </wp:positionH>
            <wp:positionV relativeFrom="paragraph">
              <wp:posOffset>0</wp:posOffset>
            </wp:positionV>
            <wp:extent cx="5035550" cy="2122805"/>
            <wp:effectExtent l="0" t="0" r="12700" b="10795"/>
            <wp:wrapTopAndBottom/>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056E83"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00056E83" w:rsidRPr="0073096A">
        <w:rPr>
          <w:rFonts w:ascii="Times New Roman" w:hAnsi="Times New Roman"/>
          <w:sz w:val="18"/>
          <w:szCs w:val="18"/>
        </w:rPr>
        <w:t>” Februari-Maret 2020</w:t>
      </w:r>
    </w:p>
    <w:p w14:paraId="7003DBEB" w14:textId="77777777" w:rsidR="00056E83" w:rsidRPr="0073096A" w:rsidRDefault="00056E83" w:rsidP="00056E83">
      <w:pPr>
        <w:spacing w:line="240" w:lineRule="auto"/>
        <w:jc w:val="center"/>
        <w:rPr>
          <w:rFonts w:ascii="Times New Roman" w:hAnsi="Times New Roman"/>
          <w:sz w:val="18"/>
          <w:szCs w:val="18"/>
        </w:rPr>
      </w:pPr>
    </w:p>
    <w:p w14:paraId="5F18ADC5" w14:textId="603ADDB5" w:rsidR="00056E83" w:rsidRPr="0073096A" w:rsidRDefault="00056E83" w:rsidP="00B86178">
      <w:pPr>
        <w:pStyle w:val="Heading3"/>
        <w:spacing w:line="360" w:lineRule="auto"/>
        <w:rPr>
          <w:rFonts w:ascii="Times New Roman" w:hAnsi="Times New Roman" w:cs="Times New Roman"/>
          <w:b/>
          <w:bCs/>
          <w:color w:val="auto"/>
        </w:rPr>
      </w:pPr>
      <w:bookmarkStart w:id="157" w:name="_Toc45617981"/>
      <w:r w:rsidRPr="0073096A">
        <w:rPr>
          <w:rFonts w:ascii="Times New Roman" w:hAnsi="Times New Roman" w:cs="Times New Roman"/>
          <w:b/>
          <w:bCs/>
          <w:color w:val="auto"/>
        </w:rPr>
        <w:t xml:space="preserve">4.5.4 Tujuan </w:t>
      </w:r>
      <w:r w:rsidR="004006FD">
        <w:rPr>
          <w:rFonts w:ascii="Times New Roman" w:hAnsi="Times New Roman" w:cs="Times New Roman"/>
          <w:b/>
          <w:bCs/>
          <w:color w:val="auto"/>
        </w:rPr>
        <w:t xml:space="preserve">Penggunaan </w:t>
      </w:r>
      <w:r w:rsidRPr="0073096A">
        <w:rPr>
          <w:rFonts w:ascii="Times New Roman" w:hAnsi="Times New Roman" w:cs="Times New Roman"/>
          <w:b/>
          <w:bCs/>
          <w:color w:val="auto"/>
        </w:rPr>
        <w:t>Internet</w:t>
      </w:r>
      <w:bookmarkEnd w:id="157"/>
    </w:p>
    <w:p w14:paraId="12BE19F2" w14:textId="6CB33F67" w:rsidR="004006FD" w:rsidRPr="0073096A" w:rsidRDefault="004006FD" w:rsidP="00532438">
      <w:pPr>
        <w:spacing w:line="360" w:lineRule="auto"/>
        <w:ind w:firstLine="720"/>
        <w:jc w:val="both"/>
        <w:rPr>
          <w:rFonts w:ascii="Times New Roman" w:hAnsi="Times New Roman"/>
          <w:sz w:val="24"/>
          <w:szCs w:val="24"/>
        </w:rPr>
      </w:pPr>
      <w:r>
        <w:rPr>
          <w:rFonts w:ascii="Times New Roman" w:hAnsi="Times New Roman"/>
          <w:sz w:val="24"/>
          <w:szCs w:val="24"/>
        </w:rPr>
        <w:t>Pada penelitian ini, diketahui bahwa t</w:t>
      </w:r>
      <w:r w:rsidR="00056E83" w:rsidRPr="0073096A">
        <w:rPr>
          <w:rFonts w:ascii="Times New Roman" w:hAnsi="Times New Roman"/>
          <w:sz w:val="24"/>
          <w:szCs w:val="24"/>
        </w:rPr>
        <w:t xml:space="preserve">erdapat berbagai tujuan yang dimiliki individu </w:t>
      </w:r>
      <w:r>
        <w:rPr>
          <w:rFonts w:ascii="Times New Roman" w:hAnsi="Times New Roman"/>
          <w:sz w:val="24"/>
          <w:szCs w:val="24"/>
        </w:rPr>
        <w:t>dalam proses penggunaan</w:t>
      </w:r>
      <w:r w:rsidR="00056E83" w:rsidRPr="0073096A">
        <w:rPr>
          <w:rFonts w:ascii="Times New Roman" w:hAnsi="Times New Roman"/>
          <w:sz w:val="24"/>
          <w:szCs w:val="24"/>
        </w:rPr>
        <w:t xml:space="preserve"> internet. </w:t>
      </w:r>
      <w:r>
        <w:rPr>
          <w:rFonts w:ascii="Times New Roman" w:hAnsi="Times New Roman"/>
          <w:sz w:val="24"/>
          <w:szCs w:val="24"/>
        </w:rPr>
        <w:t xml:space="preserve">Beberapa diantaranya adalah untuk berkomunikasi, bekerja, dan mencari hiburan. </w:t>
      </w:r>
      <w:r w:rsidR="00056E83" w:rsidRPr="0073096A">
        <w:rPr>
          <w:rFonts w:ascii="Times New Roman" w:hAnsi="Times New Roman"/>
          <w:sz w:val="24"/>
          <w:szCs w:val="24"/>
        </w:rPr>
        <w:t>Data hasil survei menunjukkan bahwa 62</w:t>
      </w:r>
      <w:r w:rsidR="007402F8">
        <w:rPr>
          <w:rFonts w:ascii="Times New Roman" w:hAnsi="Times New Roman"/>
          <w:sz w:val="24"/>
          <w:szCs w:val="24"/>
        </w:rPr>
        <w:t>,</w:t>
      </w:r>
      <w:r w:rsidR="00056E83" w:rsidRPr="0073096A">
        <w:rPr>
          <w:rFonts w:ascii="Times New Roman" w:hAnsi="Times New Roman"/>
          <w:sz w:val="24"/>
          <w:szCs w:val="24"/>
        </w:rPr>
        <w:t>73% responden menggunakan internet untuk berkomunikasi dengan orang lain, 19</w:t>
      </w:r>
      <w:r w:rsidR="007402F8">
        <w:rPr>
          <w:rFonts w:ascii="Times New Roman" w:hAnsi="Times New Roman"/>
          <w:sz w:val="24"/>
          <w:szCs w:val="24"/>
        </w:rPr>
        <w:t>,</w:t>
      </w:r>
      <w:r w:rsidR="00056E83" w:rsidRPr="0073096A">
        <w:rPr>
          <w:rFonts w:ascii="Times New Roman" w:hAnsi="Times New Roman"/>
          <w:sz w:val="24"/>
          <w:szCs w:val="24"/>
        </w:rPr>
        <w:t>88% responden menggunakan internet untuk mencari berbagai informasi yang tersedia pada internet, 16</w:t>
      </w:r>
      <w:r w:rsidR="007402F8">
        <w:rPr>
          <w:rFonts w:ascii="Times New Roman" w:hAnsi="Times New Roman"/>
          <w:sz w:val="24"/>
          <w:szCs w:val="24"/>
        </w:rPr>
        <w:t>,</w:t>
      </w:r>
      <w:r w:rsidR="00056E83" w:rsidRPr="0073096A">
        <w:rPr>
          <w:rFonts w:ascii="Times New Roman" w:hAnsi="Times New Roman"/>
          <w:sz w:val="24"/>
          <w:szCs w:val="24"/>
        </w:rPr>
        <w:t>15% untuk mencari hiburan, 1</w:t>
      </w:r>
      <w:r w:rsidR="007402F8">
        <w:rPr>
          <w:rFonts w:ascii="Times New Roman" w:hAnsi="Times New Roman"/>
          <w:sz w:val="24"/>
          <w:szCs w:val="24"/>
        </w:rPr>
        <w:t>,</w:t>
      </w:r>
      <w:r w:rsidR="00056E83" w:rsidRPr="0073096A">
        <w:rPr>
          <w:rFonts w:ascii="Times New Roman" w:hAnsi="Times New Roman"/>
          <w:sz w:val="24"/>
          <w:szCs w:val="24"/>
        </w:rPr>
        <w:t>62% responden menggunakan internet untuk melakukan kepentingan bisnis, dan 1</w:t>
      </w:r>
      <w:r w:rsidR="007402F8">
        <w:rPr>
          <w:rFonts w:ascii="Times New Roman" w:hAnsi="Times New Roman"/>
          <w:sz w:val="24"/>
          <w:szCs w:val="24"/>
        </w:rPr>
        <w:t>,</w:t>
      </w:r>
      <w:r w:rsidR="00056E83" w:rsidRPr="0073096A">
        <w:rPr>
          <w:rFonts w:ascii="Times New Roman" w:hAnsi="Times New Roman"/>
          <w:sz w:val="24"/>
          <w:szCs w:val="24"/>
        </w:rPr>
        <w:t xml:space="preserve">62% responden lainnya menggunakan internet untuk medapatkan penghasilan dari ojek online. </w:t>
      </w:r>
      <w:r>
        <w:rPr>
          <w:rFonts w:ascii="Times New Roman" w:hAnsi="Times New Roman"/>
          <w:sz w:val="24"/>
          <w:szCs w:val="24"/>
        </w:rPr>
        <w:t xml:space="preserve">Hal tersebut menunjukkan bahwa kegiatan yang dilakukan individu saat menggunakan internet sangat beragam. Namun berdasarkan data yang diperoleh dari Informan M, ia tidak hanya menggunakan internet untuk berkomunikasi secara informal. Ia kerap menggunakan media sosial untuk melakukan komunikasi mengenai kepentingan pekerjaannya seperti berkoordinasi dengan atasan maupun divisi lain terkait tugas pekerjaan yang sedang ia lakukan (Wawancara Mendalam dengan Informan M, </w:t>
      </w:r>
      <w:r w:rsidR="006624A1">
        <w:rPr>
          <w:rFonts w:ascii="Times New Roman" w:hAnsi="Times New Roman"/>
          <w:sz w:val="24"/>
          <w:szCs w:val="24"/>
        </w:rPr>
        <w:t>2 Mei 2020</w:t>
      </w:r>
      <w:r>
        <w:rPr>
          <w:rFonts w:ascii="Times New Roman" w:hAnsi="Times New Roman"/>
          <w:sz w:val="24"/>
          <w:szCs w:val="24"/>
        </w:rPr>
        <w:t xml:space="preserve">). </w:t>
      </w:r>
    </w:p>
    <w:p w14:paraId="47D13D10" w14:textId="01CBDBAA" w:rsidR="00056E83" w:rsidRPr="00215121" w:rsidRDefault="00215121" w:rsidP="00215121">
      <w:pPr>
        <w:pStyle w:val="Caption"/>
        <w:jc w:val="center"/>
        <w:rPr>
          <w:rFonts w:ascii="Times New Roman" w:hAnsi="Times New Roman"/>
          <w:b/>
          <w:bCs/>
          <w:i w:val="0"/>
          <w:iCs w:val="0"/>
          <w:color w:val="auto"/>
          <w:sz w:val="24"/>
          <w:szCs w:val="24"/>
        </w:rPr>
      </w:pPr>
      <w:bookmarkStart w:id="158" w:name="_Toc45469431"/>
      <w:bookmarkStart w:id="159" w:name="_Hlk41524364"/>
      <w:r w:rsidRPr="00215121">
        <w:rPr>
          <w:rFonts w:ascii="Times New Roman" w:hAnsi="Times New Roman"/>
          <w:b/>
          <w:bCs/>
          <w:i w:val="0"/>
          <w:iCs w:val="0"/>
          <w:color w:val="auto"/>
          <w:sz w:val="24"/>
          <w:szCs w:val="24"/>
        </w:rPr>
        <w:lastRenderedPageBreak/>
        <w:t xml:space="preserve">Grafik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Grafik_4.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6</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Tujuan Penggunaan Internet Responden</w:t>
      </w:r>
      <w:bookmarkEnd w:id="158"/>
    </w:p>
    <w:bookmarkEnd w:id="159"/>
    <w:p w14:paraId="4120697A" w14:textId="77777777" w:rsidR="00056E83" w:rsidRPr="0073096A" w:rsidRDefault="00056E83" w:rsidP="00056E83">
      <w:pPr>
        <w:spacing w:line="240" w:lineRule="auto"/>
        <w:rPr>
          <w:rFonts w:ascii="Times New Roman" w:hAnsi="Times New Roman"/>
          <w:b/>
          <w:bCs/>
          <w:sz w:val="24"/>
          <w:szCs w:val="24"/>
        </w:rPr>
      </w:pPr>
      <w:r w:rsidRPr="0073096A">
        <w:rPr>
          <w:rFonts w:ascii="Times New Roman" w:hAnsi="Times New Roman"/>
          <w:noProof/>
          <w:sz w:val="24"/>
          <w:szCs w:val="24"/>
        </w:rPr>
        <w:drawing>
          <wp:inline distT="0" distB="0" distL="0" distR="0" wp14:anchorId="403ABBFC" wp14:editId="42A6B3BA">
            <wp:extent cx="5039995" cy="1903228"/>
            <wp:effectExtent l="0" t="0" r="8255" b="1905"/>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A298FCA" w14:textId="010AF325" w:rsidR="00056E83" w:rsidRDefault="00056E83" w:rsidP="00A844F9">
      <w:pPr>
        <w:spacing w:after="0"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1C1E7702" w14:textId="77777777" w:rsidR="00A844F9" w:rsidRDefault="00A844F9" w:rsidP="00A844F9">
      <w:pPr>
        <w:spacing w:after="0" w:line="240" w:lineRule="auto"/>
        <w:jc w:val="center"/>
        <w:rPr>
          <w:rFonts w:ascii="Times New Roman" w:hAnsi="Times New Roman"/>
          <w:sz w:val="18"/>
          <w:szCs w:val="18"/>
        </w:rPr>
      </w:pPr>
    </w:p>
    <w:p w14:paraId="5DE6B137" w14:textId="23DDF964" w:rsidR="00A844F9" w:rsidRPr="00A844F9" w:rsidRDefault="00A844F9" w:rsidP="00A844F9">
      <w:pPr>
        <w:spacing w:after="0" w:line="360" w:lineRule="auto"/>
        <w:ind w:firstLine="720"/>
        <w:jc w:val="both"/>
        <w:rPr>
          <w:rFonts w:ascii="Times New Roman" w:hAnsi="Times New Roman"/>
          <w:sz w:val="24"/>
          <w:szCs w:val="24"/>
        </w:rPr>
      </w:pPr>
      <w:r w:rsidRPr="00A844F9">
        <w:rPr>
          <w:rFonts w:ascii="Times New Roman" w:hAnsi="Times New Roman"/>
          <w:sz w:val="24"/>
          <w:szCs w:val="24"/>
        </w:rPr>
        <w:t xml:space="preserve">Selain kepentingan pekerjaan, komunikasi melalui internet memiliki beragam manfaat. Hasil penelitian yang dilakukan oleh Maneaa dan Stanb (2016) menunjukkan bahwa manfaat dari penggunaan internet sebagai media berkomunikasi adalah jumlah pertukaran informasi yang tinggi, penghematan waktu karena proses berbagai informasi yang cepat, mendukung pengembangan diri, serta memfasilitasi segala jenis penyelesaian masalah berdasarkan informasi yang didapatkan. Hal tersebut menunjukkan bahwa </w:t>
      </w:r>
      <w:r>
        <w:rPr>
          <w:rFonts w:ascii="Times New Roman" w:hAnsi="Times New Roman"/>
          <w:sz w:val="24"/>
          <w:szCs w:val="24"/>
        </w:rPr>
        <w:t xml:space="preserve">penggunaan </w:t>
      </w:r>
      <w:r w:rsidRPr="00A844F9">
        <w:rPr>
          <w:rFonts w:ascii="Times New Roman" w:hAnsi="Times New Roman"/>
          <w:sz w:val="24"/>
          <w:szCs w:val="24"/>
        </w:rPr>
        <w:t xml:space="preserve">internet menjadi salah satu media yang mendukung terciptanya berbagai peluang bagi seorang individu </w:t>
      </w:r>
      <w:r w:rsidR="00623903">
        <w:rPr>
          <w:rFonts w:ascii="Times New Roman" w:hAnsi="Times New Roman"/>
          <w:sz w:val="24"/>
          <w:szCs w:val="24"/>
        </w:rPr>
        <w:t xml:space="preserve">terutama pada daerah perkotaan </w:t>
      </w:r>
      <w:r w:rsidRPr="00A844F9">
        <w:rPr>
          <w:rFonts w:ascii="Times New Roman" w:hAnsi="Times New Roman"/>
          <w:sz w:val="24"/>
          <w:szCs w:val="24"/>
        </w:rPr>
        <w:t>untuk melakukan mobilitas sosial antargenerasi</w:t>
      </w:r>
      <w:r>
        <w:rPr>
          <w:rFonts w:ascii="Times New Roman" w:hAnsi="Times New Roman"/>
          <w:sz w:val="24"/>
          <w:szCs w:val="24"/>
        </w:rPr>
        <w:t>. Komunikasi dan relasi yang dimiliki melalui internet dapat memberikan keuntungan nyata bagi seseorang (</w:t>
      </w:r>
      <w:r w:rsidR="00604E96">
        <w:rPr>
          <w:rFonts w:ascii="Times New Roman" w:hAnsi="Times New Roman"/>
          <w:sz w:val="24"/>
          <w:szCs w:val="24"/>
        </w:rPr>
        <w:t>Hacker dan Steiner 2001</w:t>
      </w:r>
      <w:r>
        <w:rPr>
          <w:rFonts w:ascii="Times New Roman" w:hAnsi="Times New Roman"/>
          <w:sz w:val="24"/>
          <w:szCs w:val="24"/>
        </w:rPr>
        <w:t xml:space="preserve">). </w:t>
      </w:r>
      <w:r w:rsidR="00604E96">
        <w:rPr>
          <w:rFonts w:ascii="Times New Roman" w:hAnsi="Times New Roman"/>
          <w:sz w:val="24"/>
          <w:szCs w:val="24"/>
        </w:rPr>
        <w:t>B</w:t>
      </w:r>
      <w:r>
        <w:rPr>
          <w:rFonts w:ascii="Times New Roman" w:hAnsi="Times New Roman"/>
          <w:sz w:val="24"/>
          <w:szCs w:val="24"/>
        </w:rPr>
        <w:t>eberapa penelitian sebelumnya menyatakan bahwa pengguna internet dapat meningkatkan komunikasi yang dapat berguna dengan membuat relasi baru (</w:t>
      </w:r>
      <w:r w:rsidR="00604E96">
        <w:rPr>
          <w:rFonts w:ascii="Times New Roman" w:hAnsi="Times New Roman"/>
          <w:sz w:val="24"/>
          <w:szCs w:val="24"/>
        </w:rPr>
        <w:t xml:space="preserve">Aderson et al 1995; Parks dan Floyd 1996). </w:t>
      </w:r>
    </w:p>
    <w:p w14:paraId="60BFF9C8" w14:textId="77777777" w:rsidR="00A844F9" w:rsidRPr="0073096A" w:rsidRDefault="00A844F9" w:rsidP="00A844F9">
      <w:pPr>
        <w:spacing w:after="0" w:line="240" w:lineRule="auto"/>
        <w:jc w:val="center"/>
        <w:rPr>
          <w:rFonts w:ascii="Times New Roman" w:hAnsi="Times New Roman"/>
          <w:sz w:val="18"/>
          <w:szCs w:val="18"/>
        </w:rPr>
      </w:pPr>
    </w:p>
    <w:p w14:paraId="277E3118" w14:textId="77777777" w:rsidR="00056E83" w:rsidRPr="0073096A" w:rsidRDefault="00056E83" w:rsidP="004006FD">
      <w:pPr>
        <w:pStyle w:val="Heading3"/>
        <w:spacing w:line="360" w:lineRule="auto"/>
        <w:rPr>
          <w:rFonts w:ascii="Times New Roman" w:hAnsi="Times New Roman" w:cs="Times New Roman"/>
          <w:b/>
          <w:bCs/>
          <w:color w:val="auto"/>
        </w:rPr>
      </w:pPr>
      <w:bookmarkStart w:id="160" w:name="_Toc45617982"/>
      <w:r w:rsidRPr="0073096A">
        <w:rPr>
          <w:rFonts w:ascii="Times New Roman" w:hAnsi="Times New Roman" w:cs="Times New Roman"/>
          <w:b/>
          <w:bCs/>
          <w:color w:val="auto"/>
        </w:rPr>
        <w:t>4.5.5 Perangkat untuk Mengakses Internet</w:t>
      </w:r>
      <w:bookmarkEnd w:id="160"/>
    </w:p>
    <w:p w14:paraId="2F2E312C" w14:textId="5949FC56" w:rsidR="00056E83" w:rsidRPr="006624A1" w:rsidRDefault="00056E83" w:rsidP="004006FD">
      <w:pPr>
        <w:spacing w:after="0" w:line="360" w:lineRule="auto"/>
        <w:ind w:firstLine="720"/>
        <w:jc w:val="both"/>
        <w:rPr>
          <w:rFonts w:ascii="Times New Roman" w:hAnsi="Times New Roman"/>
          <w:sz w:val="24"/>
          <w:szCs w:val="24"/>
        </w:rPr>
      </w:pPr>
      <w:r w:rsidRPr="0073096A">
        <w:rPr>
          <w:rFonts w:ascii="Times New Roman" w:hAnsi="Times New Roman"/>
          <w:sz w:val="24"/>
          <w:szCs w:val="24"/>
        </w:rPr>
        <w:t>Perangkat komunikasi yang paling banyak digunakan responden untuk mengakses internet adalah hp yaitu sebesar 99</w:t>
      </w:r>
      <w:r w:rsidR="007402F8">
        <w:rPr>
          <w:rFonts w:ascii="Times New Roman" w:hAnsi="Times New Roman"/>
          <w:sz w:val="24"/>
          <w:szCs w:val="24"/>
        </w:rPr>
        <w:t>,</w:t>
      </w:r>
      <w:r w:rsidRPr="0073096A">
        <w:rPr>
          <w:rFonts w:ascii="Times New Roman" w:hAnsi="Times New Roman"/>
          <w:sz w:val="24"/>
          <w:szCs w:val="24"/>
        </w:rPr>
        <w:t>38% responden, sedangkan 0</w:t>
      </w:r>
      <w:r w:rsidR="007402F8">
        <w:rPr>
          <w:rFonts w:ascii="Times New Roman" w:hAnsi="Times New Roman"/>
          <w:sz w:val="24"/>
          <w:szCs w:val="24"/>
        </w:rPr>
        <w:t>,</w:t>
      </w:r>
      <w:r w:rsidRPr="0073096A">
        <w:rPr>
          <w:rFonts w:ascii="Times New Roman" w:hAnsi="Times New Roman"/>
          <w:sz w:val="24"/>
          <w:szCs w:val="24"/>
        </w:rPr>
        <w:t xml:space="preserve">62% responden lainnya menggunakan komputer yang berada pada tempat kerja untuk mengakses internet. </w:t>
      </w:r>
      <w:r w:rsidR="004006FD">
        <w:rPr>
          <w:rFonts w:ascii="Times New Roman" w:hAnsi="Times New Roman"/>
          <w:sz w:val="24"/>
          <w:szCs w:val="24"/>
        </w:rPr>
        <w:t xml:space="preserve">Hal tersebut menunjukkan bahwa akses terhadap perangkat teknologi paling mudah ditemukan pada perangkat </w:t>
      </w:r>
      <w:r w:rsidR="004006FD">
        <w:rPr>
          <w:rFonts w:ascii="Times New Roman" w:hAnsi="Times New Roman"/>
          <w:i/>
          <w:iCs/>
          <w:sz w:val="24"/>
          <w:szCs w:val="24"/>
        </w:rPr>
        <w:t>handphone</w:t>
      </w:r>
      <w:r w:rsidR="007F306A">
        <w:rPr>
          <w:rFonts w:ascii="Times New Roman" w:hAnsi="Times New Roman"/>
          <w:i/>
          <w:iCs/>
          <w:sz w:val="24"/>
          <w:szCs w:val="24"/>
        </w:rPr>
        <w:t xml:space="preserve"> </w:t>
      </w:r>
      <w:r w:rsidR="007F306A">
        <w:rPr>
          <w:rFonts w:ascii="Times New Roman" w:hAnsi="Times New Roman"/>
          <w:sz w:val="24"/>
          <w:szCs w:val="24"/>
        </w:rPr>
        <w:t>terutama bagi masyarakat di perkotaan</w:t>
      </w:r>
      <w:r w:rsidR="004006FD">
        <w:rPr>
          <w:rFonts w:ascii="Times New Roman" w:hAnsi="Times New Roman"/>
          <w:i/>
          <w:iCs/>
          <w:sz w:val="24"/>
          <w:szCs w:val="24"/>
        </w:rPr>
        <w:t xml:space="preserve">. </w:t>
      </w:r>
      <w:r w:rsidR="004006FD">
        <w:rPr>
          <w:rFonts w:ascii="Times New Roman" w:hAnsi="Times New Roman"/>
          <w:sz w:val="24"/>
          <w:szCs w:val="24"/>
        </w:rPr>
        <w:t xml:space="preserve">Berdasarkan survey We Are Social, 96% masyarakat </w:t>
      </w:r>
      <w:r w:rsidR="004006FD">
        <w:rPr>
          <w:rFonts w:ascii="Times New Roman" w:hAnsi="Times New Roman"/>
          <w:sz w:val="24"/>
          <w:szCs w:val="24"/>
        </w:rPr>
        <w:lastRenderedPageBreak/>
        <w:t xml:space="preserve">Indonesia telah menggunakan </w:t>
      </w:r>
      <w:r w:rsidR="004006FD">
        <w:rPr>
          <w:rFonts w:ascii="Times New Roman" w:hAnsi="Times New Roman"/>
          <w:i/>
          <w:iCs/>
          <w:sz w:val="24"/>
          <w:szCs w:val="24"/>
        </w:rPr>
        <w:t>smartphone</w:t>
      </w:r>
      <w:r w:rsidR="004006FD">
        <w:rPr>
          <w:rFonts w:ascii="Times New Roman" w:hAnsi="Times New Roman"/>
          <w:sz w:val="24"/>
          <w:szCs w:val="24"/>
        </w:rPr>
        <w:t xml:space="preserve"> (Kemp 2020) </w:t>
      </w:r>
      <w:r w:rsidR="00A844F9">
        <w:rPr>
          <w:rFonts w:ascii="Times New Roman" w:hAnsi="Times New Roman"/>
          <w:sz w:val="24"/>
          <w:szCs w:val="24"/>
        </w:rPr>
        <w:t xml:space="preserve">karena </w:t>
      </w:r>
      <w:r w:rsidR="0070746C">
        <w:rPr>
          <w:rFonts w:ascii="Times New Roman" w:hAnsi="Times New Roman"/>
          <w:sz w:val="24"/>
          <w:szCs w:val="24"/>
        </w:rPr>
        <w:t xml:space="preserve">menjadi sebuah perangkat dalam genggaman tangan </w:t>
      </w:r>
      <w:r w:rsidR="00DD5D38">
        <w:rPr>
          <w:rFonts w:ascii="Times New Roman" w:hAnsi="Times New Roman"/>
          <w:sz w:val="24"/>
          <w:szCs w:val="24"/>
        </w:rPr>
        <w:t>yang</w:t>
      </w:r>
      <w:r w:rsidR="0070746C">
        <w:rPr>
          <w:rFonts w:ascii="Times New Roman" w:hAnsi="Times New Roman"/>
          <w:sz w:val="24"/>
          <w:szCs w:val="24"/>
        </w:rPr>
        <w:t xml:space="preserve"> </w:t>
      </w:r>
      <w:r w:rsidR="00A844F9">
        <w:rPr>
          <w:rFonts w:ascii="Times New Roman" w:hAnsi="Times New Roman"/>
          <w:sz w:val="24"/>
          <w:szCs w:val="24"/>
        </w:rPr>
        <w:t xml:space="preserve">memberikan fasilitas yang lengkap bagi penggunanya. Beberapa fitur yang tersedia pada </w:t>
      </w:r>
      <w:r w:rsidR="00A844F9">
        <w:rPr>
          <w:rFonts w:ascii="Times New Roman" w:hAnsi="Times New Roman"/>
          <w:i/>
          <w:iCs/>
          <w:sz w:val="24"/>
          <w:szCs w:val="24"/>
        </w:rPr>
        <w:t xml:space="preserve">smartphone </w:t>
      </w:r>
      <w:r w:rsidR="00A844F9">
        <w:rPr>
          <w:rFonts w:ascii="Times New Roman" w:hAnsi="Times New Roman"/>
          <w:sz w:val="24"/>
          <w:szCs w:val="24"/>
        </w:rPr>
        <w:t>adalah</w:t>
      </w:r>
      <w:r w:rsidR="0070746C">
        <w:rPr>
          <w:rFonts w:ascii="Times New Roman" w:hAnsi="Times New Roman"/>
          <w:sz w:val="24"/>
          <w:szCs w:val="24"/>
        </w:rPr>
        <w:t xml:space="preserve"> komunikasi nirkabel, aplikasi data yang meliputi perpesanan, pemutar audio, penjelajahan web, pengambilan gambar maupun video melalui kamera, sinkronisasi data, dan transfer data dalam bentuk apapun secara mudah (Hill 2010). </w:t>
      </w:r>
      <w:r w:rsidR="006624A1">
        <w:rPr>
          <w:rFonts w:ascii="Times New Roman" w:hAnsi="Times New Roman"/>
          <w:sz w:val="24"/>
          <w:szCs w:val="24"/>
        </w:rPr>
        <w:t xml:space="preserve">Oleh karena itu, </w:t>
      </w:r>
      <w:r w:rsidR="006624A1">
        <w:rPr>
          <w:rFonts w:ascii="Times New Roman" w:hAnsi="Times New Roman"/>
          <w:i/>
          <w:iCs/>
          <w:sz w:val="24"/>
          <w:szCs w:val="24"/>
        </w:rPr>
        <w:t xml:space="preserve">smartphone </w:t>
      </w:r>
      <w:r w:rsidR="006624A1">
        <w:rPr>
          <w:rFonts w:ascii="Times New Roman" w:hAnsi="Times New Roman"/>
          <w:sz w:val="24"/>
          <w:szCs w:val="24"/>
        </w:rPr>
        <w:t xml:space="preserve">menyediakan akses bagi masyarakat digital dengan mengompensasi terbatasnya akses internet dan akses data sehingga dapat mempermudah individu untuk memiliki sumber daya pendidikan melalui berbagai pembelajaran dan informasi yang tersedia di internet (Sarwar dan Soomro 2013).  </w:t>
      </w:r>
    </w:p>
    <w:p w14:paraId="07F29C26" w14:textId="14D4CCD7" w:rsidR="00056E83" w:rsidRPr="00215121" w:rsidRDefault="00215121" w:rsidP="00215121">
      <w:pPr>
        <w:pStyle w:val="Caption"/>
        <w:jc w:val="center"/>
        <w:rPr>
          <w:rFonts w:ascii="Times New Roman" w:hAnsi="Times New Roman"/>
          <w:b/>
          <w:bCs/>
          <w:i w:val="0"/>
          <w:iCs w:val="0"/>
          <w:color w:val="auto"/>
          <w:sz w:val="24"/>
          <w:szCs w:val="24"/>
        </w:rPr>
      </w:pPr>
      <w:bookmarkStart w:id="161" w:name="_Toc45469432"/>
      <w:bookmarkStart w:id="162" w:name="_Hlk41524373"/>
      <w:r w:rsidRPr="00215121">
        <w:rPr>
          <w:rFonts w:ascii="Times New Roman" w:hAnsi="Times New Roman"/>
          <w:b/>
          <w:bCs/>
          <w:i w:val="0"/>
          <w:iCs w:val="0"/>
          <w:color w:val="auto"/>
          <w:sz w:val="24"/>
          <w:szCs w:val="24"/>
        </w:rPr>
        <w:t xml:space="preserve">Grafik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Grafik_4.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7</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Perangkat yang digunakan Responden untuk Mengakses Internet</w:t>
      </w:r>
      <w:bookmarkEnd w:id="161"/>
    </w:p>
    <w:bookmarkEnd w:id="162"/>
    <w:p w14:paraId="015D0A77" w14:textId="77777777" w:rsidR="00056E83" w:rsidRPr="0073096A" w:rsidRDefault="00056E83" w:rsidP="00AA1F65">
      <w:pPr>
        <w:spacing w:after="0" w:line="360" w:lineRule="auto"/>
        <w:ind w:firstLine="720"/>
        <w:jc w:val="center"/>
        <w:rPr>
          <w:rFonts w:ascii="Times New Roman" w:hAnsi="Times New Roman"/>
          <w:sz w:val="24"/>
          <w:szCs w:val="24"/>
        </w:rPr>
      </w:pPr>
      <w:r w:rsidRPr="0073096A">
        <w:rPr>
          <w:rFonts w:ascii="Times New Roman" w:hAnsi="Times New Roman"/>
          <w:noProof/>
          <w:sz w:val="24"/>
          <w:szCs w:val="24"/>
        </w:rPr>
        <w:drawing>
          <wp:inline distT="0" distB="0" distL="0" distR="0" wp14:anchorId="4E350C6E" wp14:editId="34489E84">
            <wp:extent cx="3454400" cy="1835834"/>
            <wp:effectExtent l="0" t="0" r="12700" b="12065"/>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9673498" w14:textId="0ABEDD0E" w:rsidR="00056E83" w:rsidRDefault="00056E83" w:rsidP="00AA1F65">
      <w:pPr>
        <w:spacing w:after="0" w:line="240" w:lineRule="auto"/>
        <w:jc w:val="center"/>
        <w:rPr>
          <w:rFonts w:ascii="Times New Roman" w:hAnsi="Times New Roman"/>
          <w:sz w:val="18"/>
          <w:szCs w:val="18"/>
        </w:rPr>
      </w:pPr>
      <w:bookmarkStart w:id="163" w:name="_Hlk36389940"/>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bookmarkEnd w:id="163"/>
    </w:p>
    <w:p w14:paraId="57331A48" w14:textId="77777777" w:rsidR="006624A1" w:rsidRDefault="006624A1" w:rsidP="00AA1F65">
      <w:pPr>
        <w:spacing w:after="0" w:line="240" w:lineRule="auto"/>
        <w:jc w:val="center"/>
        <w:rPr>
          <w:rFonts w:ascii="Times New Roman" w:hAnsi="Times New Roman"/>
          <w:sz w:val="18"/>
          <w:szCs w:val="18"/>
        </w:rPr>
      </w:pPr>
    </w:p>
    <w:p w14:paraId="19DA3300" w14:textId="07CF9F83" w:rsidR="00056E83" w:rsidRPr="006624A1" w:rsidRDefault="006624A1" w:rsidP="00623903">
      <w:pPr>
        <w:spacing w:line="360" w:lineRule="auto"/>
        <w:ind w:firstLine="720"/>
        <w:jc w:val="both"/>
        <w:rPr>
          <w:rFonts w:ascii="Times New Roman" w:hAnsi="Times New Roman"/>
          <w:sz w:val="24"/>
          <w:szCs w:val="24"/>
        </w:rPr>
      </w:pPr>
      <w:r w:rsidRPr="006624A1">
        <w:rPr>
          <w:rFonts w:ascii="Times New Roman" w:hAnsi="Times New Roman"/>
          <w:sz w:val="24"/>
          <w:szCs w:val="24"/>
        </w:rPr>
        <w:t>Berbaga</w:t>
      </w:r>
      <w:r>
        <w:rPr>
          <w:rFonts w:ascii="Times New Roman" w:hAnsi="Times New Roman"/>
          <w:sz w:val="24"/>
          <w:szCs w:val="24"/>
        </w:rPr>
        <w:t xml:space="preserve">i manfaat yang dimiliki oleh </w:t>
      </w:r>
      <w:r>
        <w:rPr>
          <w:rFonts w:ascii="Times New Roman" w:hAnsi="Times New Roman"/>
          <w:i/>
          <w:iCs/>
          <w:sz w:val="24"/>
          <w:szCs w:val="24"/>
        </w:rPr>
        <w:t xml:space="preserve">smartphone </w:t>
      </w:r>
      <w:r>
        <w:rPr>
          <w:rFonts w:ascii="Times New Roman" w:hAnsi="Times New Roman"/>
          <w:sz w:val="24"/>
          <w:szCs w:val="24"/>
        </w:rPr>
        <w:t xml:space="preserve">dan penggunaannya yang masif tentunya menunjukkan suatu perkembangan di bidang tekonologi informasi. Perangkat tersebut memiliki kemampuan yang setara dengan tablet maupun komputer, namun menjadi pilihan utama para responden untuk mengakses internet karena dapat digenggam oleh tangan dan mudah untuk dibawa. Perangkat tersebut dapat menjadi sarana individu untuk bertukar informasi bermanfaat yang dapat membantunya melakukan mobiltias sosial antargenerasi seperti mendapatkan pekerjaan, meningkatkan keterampilan, maupun melakukan usaha. Fenomena tersebut dapat menjadi sebuah masukan bagi pembuat kebijakan di masa depan untuk lebih memperhatikan regulasi penggunaan </w:t>
      </w:r>
      <w:r>
        <w:rPr>
          <w:rFonts w:ascii="Times New Roman" w:hAnsi="Times New Roman"/>
          <w:i/>
          <w:iCs/>
          <w:sz w:val="24"/>
          <w:szCs w:val="24"/>
        </w:rPr>
        <w:t xml:space="preserve">handphone </w:t>
      </w:r>
      <w:r>
        <w:rPr>
          <w:rFonts w:ascii="Times New Roman" w:hAnsi="Times New Roman"/>
          <w:sz w:val="24"/>
          <w:szCs w:val="24"/>
        </w:rPr>
        <w:t xml:space="preserve">dan memanfaatkan berbagai kegiatan yang dilakukan melalui perangkat tersebut karena banyaknya pengguna </w:t>
      </w:r>
      <w:r>
        <w:rPr>
          <w:rFonts w:ascii="Times New Roman" w:hAnsi="Times New Roman"/>
          <w:i/>
          <w:iCs/>
          <w:sz w:val="24"/>
          <w:szCs w:val="24"/>
        </w:rPr>
        <w:t xml:space="preserve">handphone </w:t>
      </w:r>
      <w:r>
        <w:rPr>
          <w:rFonts w:ascii="Times New Roman" w:hAnsi="Times New Roman"/>
          <w:sz w:val="24"/>
          <w:szCs w:val="24"/>
        </w:rPr>
        <w:t>di Indonesia</w:t>
      </w:r>
      <w:r w:rsidR="00623903">
        <w:rPr>
          <w:rFonts w:ascii="Times New Roman" w:hAnsi="Times New Roman"/>
          <w:sz w:val="24"/>
          <w:szCs w:val="24"/>
        </w:rPr>
        <w:t xml:space="preserve"> terutama pada daerah perkotaan</w:t>
      </w:r>
      <w:r>
        <w:rPr>
          <w:rFonts w:ascii="Times New Roman" w:hAnsi="Times New Roman"/>
          <w:sz w:val="24"/>
          <w:szCs w:val="24"/>
        </w:rPr>
        <w:t xml:space="preserve">. </w:t>
      </w:r>
    </w:p>
    <w:p w14:paraId="04B65B06" w14:textId="77777777" w:rsidR="00056E83" w:rsidRPr="0073096A" w:rsidRDefault="00056E83" w:rsidP="00FB29A3">
      <w:pPr>
        <w:pStyle w:val="Heading3"/>
        <w:spacing w:line="360" w:lineRule="auto"/>
        <w:rPr>
          <w:rFonts w:ascii="Times New Roman" w:hAnsi="Times New Roman" w:cs="Times New Roman"/>
          <w:b/>
          <w:bCs/>
          <w:color w:val="auto"/>
        </w:rPr>
      </w:pPr>
      <w:bookmarkStart w:id="164" w:name="_Toc45617983"/>
      <w:r w:rsidRPr="0073096A">
        <w:rPr>
          <w:rFonts w:ascii="Times New Roman" w:hAnsi="Times New Roman" w:cs="Times New Roman"/>
          <w:b/>
          <w:bCs/>
          <w:color w:val="auto"/>
        </w:rPr>
        <w:lastRenderedPageBreak/>
        <w:t>4.5.6 Durasi Penggunaan Internet</w:t>
      </w:r>
      <w:bookmarkEnd w:id="164"/>
    </w:p>
    <w:p w14:paraId="62CEA01D" w14:textId="367EF26E" w:rsidR="00056E83" w:rsidRPr="0073096A" w:rsidRDefault="00056E83" w:rsidP="00FB29A3">
      <w:pPr>
        <w:spacing w:after="0" w:line="360" w:lineRule="auto"/>
        <w:ind w:firstLine="720"/>
        <w:jc w:val="both"/>
        <w:rPr>
          <w:rFonts w:ascii="Times New Roman" w:hAnsi="Times New Roman"/>
          <w:sz w:val="24"/>
          <w:szCs w:val="24"/>
        </w:rPr>
      </w:pPr>
      <w:r w:rsidRPr="0073096A">
        <w:rPr>
          <w:rFonts w:ascii="Times New Roman" w:hAnsi="Times New Roman"/>
          <w:sz w:val="24"/>
          <w:szCs w:val="24"/>
        </w:rPr>
        <w:t>Berdasarkan hasil survei</w:t>
      </w:r>
      <w:r w:rsidR="00623903">
        <w:rPr>
          <w:rFonts w:ascii="Times New Roman" w:hAnsi="Times New Roman"/>
          <w:sz w:val="24"/>
          <w:szCs w:val="24"/>
        </w:rPr>
        <w:t xml:space="preserve"> yang dilakukan oleh peneliti</w:t>
      </w:r>
      <w:r w:rsidRPr="0073096A">
        <w:rPr>
          <w:rFonts w:ascii="Times New Roman" w:hAnsi="Times New Roman"/>
          <w:sz w:val="24"/>
          <w:szCs w:val="24"/>
        </w:rPr>
        <w:t>, rata-rata penggunaan internet responden adalah 6 jam setiap harinya. Jika dijabarkan secara lebih rinci, terdapat 1</w:t>
      </w:r>
      <w:r w:rsidR="007402F8">
        <w:rPr>
          <w:rFonts w:ascii="Times New Roman" w:hAnsi="Times New Roman"/>
          <w:sz w:val="24"/>
          <w:szCs w:val="24"/>
        </w:rPr>
        <w:t>,</w:t>
      </w:r>
      <w:r w:rsidRPr="0073096A">
        <w:rPr>
          <w:rFonts w:ascii="Times New Roman" w:hAnsi="Times New Roman"/>
          <w:sz w:val="24"/>
          <w:szCs w:val="24"/>
        </w:rPr>
        <w:t>24% responden yang mengakses internet hanya 1 jam setiap harinya, dan terdapat 1</w:t>
      </w:r>
      <w:r w:rsidR="007402F8">
        <w:rPr>
          <w:rFonts w:ascii="Times New Roman" w:hAnsi="Times New Roman"/>
          <w:sz w:val="24"/>
          <w:szCs w:val="24"/>
        </w:rPr>
        <w:t>,</w:t>
      </w:r>
      <w:r w:rsidRPr="0073096A">
        <w:rPr>
          <w:rFonts w:ascii="Times New Roman" w:hAnsi="Times New Roman"/>
          <w:sz w:val="24"/>
          <w:szCs w:val="24"/>
        </w:rPr>
        <w:t>24% responden yang mengakses internet selama 20 jam setiap harinya. Mayoritas responden mengakses internet selama 4 jam yaitu sebesar 15</w:t>
      </w:r>
      <w:r w:rsidR="007402F8">
        <w:rPr>
          <w:rFonts w:ascii="Times New Roman" w:hAnsi="Times New Roman"/>
          <w:sz w:val="24"/>
          <w:szCs w:val="24"/>
        </w:rPr>
        <w:t>,</w:t>
      </w:r>
      <w:r w:rsidRPr="0073096A">
        <w:rPr>
          <w:rFonts w:ascii="Times New Roman" w:hAnsi="Times New Roman"/>
          <w:sz w:val="24"/>
          <w:szCs w:val="24"/>
        </w:rPr>
        <w:t>53% responden dan 5 jam yaitu sebesar 15</w:t>
      </w:r>
      <w:r w:rsidR="007402F8">
        <w:rPr>
          <w:rFonts w:ascii="Times New Roman" w:hAnsi="Times New Roman"/>
          <w:sz w:val="24"/>
          <w:szCs w:val="24"/>
        </w:rPr>
        <w:t>,</w:t>
      </w:r>
      <w:r w:rsidRPr="0073096A">
        <w:rPr>
          <w:rFonts w:ascii="Times New Roman" w:hAnsi="Times New Roman"/>
          <w:sz w:val="24"/>
          <w:szCs w:val="24"/>
        </w:rPr>
        <w:t xml:space="preserve">53% responden. </w:t>
      </w:r>
      <w:r w:rsidR="00623903">
        <w:rPr>
          <w:rFonts w:ascii="Times New Roman" w:hAnsi="Times New Roman"/>
          <w:sz w:val="24"/>
          <w:szCs w:val="24"/>
        </w:rPr>
        <w:t xml:space="preserve">Sementara itu, survei yang dilakukan oleh Kemp (2020) menunjukkan bahwa rata-rata penggunaan internet di Indonesia adalah 7 jam. </w:t>
      </w:r>
    </w:p>
    <w:p w14:paraId="7E97D93E" w14:textId="6C592B97" w:rsidR="00056E83" w:rsidRPr="00215121" w:rsidRDefault="00215121" w:rsidP="00215121">
      <w:pPr>
        <w:pStyle w:val="Caption"/>
        <w:jc w:val="center"/>
        <w:rPr>
          <w:rFonts w:ascii="Times New Roman" w:hAnsi="Times New Roman"/>
          <w:b/>
          <w:bCs/>
          <w:i w:val="0"/>
          <w:iCs w:val="0"/>
          <w:color w:val="auto"/>
          <w:sz w:val="24"/>
          <w:szCs w:val="24"/>
        </w:rPr>
      </w:pPr>
      <w:bookmarkStart w:id="165" w:name="_Toc45469433"/>
      <w:bookmarkStart w:id="166" w:name="_Hlk41524396"/>
      <w:r w:rsidRPr="00215121">
        <w:rPr>
          <w:rFonts w:ascii="Times New Roman" w:hAnsi="Times New Roman"/>
          <w:b/>
          <w:bCs/>
          <w:i w:val="0"/>
          <w:iCs w:val="0"/>
          <w:color w:val="auto"/>
          <w:sz w:val="24"/>
          <w:szCs w:val="24"/>
        </w:rPr>
        <w:t xml:space="preserve">Grafik 4.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Grafik_4.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8</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rPr>
        <w:t>Durasi Penggunaan Internet Responden</w:t>
      </w:r>
      <w:bookmarkEnd w:id="165"/>
    </w:p>
    <w:bookmarkEnd w:id="166"/>
    <w:p w14:paraId="22760FC5" w14:textId="77777777" w:rsidR="00056E83" w:rsidRPr="0073096A" w:rsidRDefault="00056E83" w:rsidP="00056E83">
      <w:pPr>
        <w:spacing w:after="0" w:line="360" w:lineRule="auto"/>
        <w:jc w:val="center"/>
        <w:rPr>
          <w:rFonts w:ascii="Times New Roman" w:hAnsi="Times New Roman"/>
          <w:b/>
          <w:bCs/>
          <w:sz w:val="24"/>
          <w:szCs w:val="24"/>
        </w:rPr>
      </w:pPr>
      <w:r w:rsidRPr="0073096A">
        <w:rPr>
          <w:rFonts w:ascii="Times New Roman" w:hAnsi="Times New Roman"/>
          <w:b/>
          <w:bCs/>
          <w:noProof/>
          <w:sz w:val="24"/>
          <w:szCs w:val="24"/>
        </w:rPr>
        <w:drawing>
          <wp:inline distT="0" distB="0" distL="0" distR="0" wp14:anchorId="56A303BF" wp14:editId="09A1B2DD">
            <wp:extent cx="4979964" cy="2286000"/>
            <wp:effectExtent l="0" t="0" r="11430" b="0"/>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647AFF1" w14:textId="4A30D575" w:rsidR="00056E83" w:rsidRPr="0073096A" w:rsidRDefault="00056E83" w:rsidP="00056E83">
      <w:pPr>
        <w:spacing w:after="0"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0C8F7B7E" w14:textId="77777777" w:rsidR="00056E83" w:rsidRDefault="00056E83" w:rsidP="00CC0F4F">
      <w:pPr>
        <w:spacing w:after="0" w:line="360" w:lineRule="auto"/>
        <w:rPr>
          <w:rFonts w:ascii="Times New Roman" w:hAnsi="Times New Roman"/>
          <w:b/>
          <w:bCs/>
        </w:rPr>
      </w:pPr>
    </w:p>
    <w:p w14:paraId="0A5DFB59" w14:textId="11219829" w:rsidR="00FB29A3" w:rsidRPr="00245DEB" w:rsidRDefault="00FB29A3" w:rsidP="00245DEB">
      <w:pPr>
        <w:pStyle w:val="Heading3"/>
        <w:rPr>
          <w:rFonts w:ascii="Times New Roman" w:hAnsi="Times New Roman" w:cs="Times New Roman"/>
          <w:b/>
          <w:bCs/>
          <w:color w:val="auto"/>
        </w:rPr>
      </w:pPr>
      <w:bookmarkStart w:id="167" w:name="_Toc45617984"/>
      <w:r w:rsidRPr="00245DEB">
        <w:rPr>
          <w:rFonts w:ascii="Times New Roman" w:hAnsi="Times New Roman" w:cs="Times New Roman"/>
          <w:b/>
          <w:bCs/>
          <w:color w:val="auto"/>
        </w:rPr>
        <w:t>4.5.7 Media Sosial yang Digunakan Responden</w:t>
      </w:r>
      <w:bookmarkEnd w:id="167"/>
    </w:p>
    <w:p w14:paraId="480B5891" w14:textId="4F909072" w:rsidR="007402F8" w:rsidRPr="00173FDE" w:rsidRDefault="007402F8" w:rsidP="00173FDE">
      <w:pPr>
        <w:spacing w:after="0" w:line="360" w:lineRule="auto"/>
        <w:ind w:firstLine="720"/>
        <w:jc w:val="both"/>
        <w:rPr>
          <w:rFonts w:ascii="Times New Roman" w:hAnsi="Times New Roman"/>
          <w:sz w:val="24"/>
          <w:szCs w:val="24"/>
        </w:rPr>
      </w:pPr>
      <w:r>
        <w:rPr>
          <w:rFonts w:ascii="Times New Roman" w:hAnsi="Times New Roman"/>
          <w:sz w:val="24"/>
          <w:szCs w:val="24"/>
        </w:rPr>
        <w:t xml:space="preserve">Hasil survei yang dilakukan di Kelurahan Cinere menunjukkan bahwa terdapat beberapa media sosial yang </w:t>
      </w:r>
      <w:r w:rsidR="00F40192">
        <w:rPr>
          <w:rFonts w:ascii="Times New Roman" w:hAnsi="Times New Roman"/>
          <w:sz w:val="24"/>
          <w:szCs w:val="24"/>
        </w:rPr>
        <w:t>sering</w:t>
      </w:r>
      <w:r>
        <w:rPr>
          <w:rFonts w:ascii="Times New Roman" w:hAnsi="Times New Roman"/>
          <w:sz w:val="24"/>
          <w:szCs w:val="24"/>
        </w:rPr>
        <w:t xml:space="preserve"> digunakan oleh responden. </w:t>
      </w:r>
      <w:r w:rsidR="00F40192">
        <w:rPr>
          <w:rFonts w:ascii="Times New Roman" w:hAnsi="Times New Roman"/>
          <w:sz w:val="24"/>
          <w:szCs w:val="24"/>
        </w:rPr>
        <w:t xml:space="preserve">Berdasarkan Brian dan Jess3 (2008) media sosial dapat diklasifikasikan berdasarkan tujuan penggunaannya seperti </w:t>
      </w:r>
      <w:r w:rsidR="00F40192" w:rsidRPr="00F40192">
        <w:rPr>
          <w:rFonts w:ascii="Times New Roman" w:hAnsi="Times New Roman"/>
          <w:sz w:val="24"/>
          <w:szCs w:val="24"/>
        </w:rPr>
        <w:t xml:space="preserve">jejaring sosial, </w:t>
      </w:r>
      <w:r w:rsidR="00F40192">
        <w:rPr>
          <w:rFonts w:ascii="Times New Roman" w:hAnsi="Times New Roman"/>
          <w:sz w:val="24"/>
          <w:szCs w:val="24"/>
        </w:rPr>
        <w:t xml:space="preserve">komunikasi, </w:t>
      </w:r>
      <w:r w:rsidR="00F40192" w:rsidRPr="00F40192">
        <w:rPr>
          <w:rFonts w:ascii="Times New Roman" w:hAnsi="Times New Roman"/>
          <w:sz w:val="24"/>
          <w:szCs w:val="24"/>
        </w:rPr>
        <w:t>blog</w:t>
      </w:r>
      <w:r w:rsidR="00F40192">
        <w:rPr>
          <w:rFonts w:ascii="Times New Roman" w:hAnsi="Times New Roman"/>
          <w:sz w:val="24"/>
          <w:szCs w:val="24"/>
        </w:rPr>
        <w:t xml:space="preserve">, </w:t>
      </w:r>
      <w:r w:rsidR="00F40192" w:rsidRPr="00F40192">
        <w:rPr>
          <w:rFonts w:ascii="Times New Roman" w:hAnsi="Times New Roman"/>
          <w:sz w:val="24"/>
          <w:szCs w:val="24"/>
        </w:rPr>
        <w:t xml:space="preserve">perdagangan sosial, </w:t>
      </w:r>
      <w:r w:rsidR="00F40192">
        <w:rPr>
          <w:rFonts w:ascii="Times New Roman" w:hAnsi="Times New Roman"/>
          <w:sz w:val="24"/>
          <w:szCs w:val="24"/>
        </w:rPr>
        <w:t>penentuan</w:t>
      </w:r>
      <w:r w:rsidR="00F40192" w:rsidRPr="00F40192">
        <w:rPr>
          <w:rFonts w:ascii="Times New Roman" w:hAnsi="Times New Roman"/>
          <w:sz w:val="24"/>
          <w:szCs w:val="24"/>
        </w:rPr>
        <w:t xml:space="preserve"> lokasi</w:t>
      </w:r>
      <w:r w:rsidR="00F40192">
        <w:rPr>
          <w:rFonts w:ascii="Times New Roman" w:hAnsi="Times New Roman"/>
          <w:sz w:val="24"/>
          <w:szCs w:val="24"/>
        </w:rPr>
        <w:t>,</w:t>
      </w:r>
      <w:r w:rsidR="00F40192" w:rsidRPr="00F40192">
        <w:rPr>
          <w:rFonts w:ascii="Times New Roman" w:hAnsi="Times New Roman"/>
          <w:sz w:val="24"/>
          <w:szCs w:val="24"/>
        </w:rPr>
        <w:t xml:space="preserve"> diskusi dan forum, jaringan bisnis, jaringan layanan, ulasan dan peringkat,</w:t>
      </w:r>
      <w:r w:rsidR="00F40192">
        <w:rPr>
          <w:rFonts w:ascii="Times New Roman" w:hAnsi="Times New Roman"/>
          <w:sz w:val="24"/>
          <w:szCs w:val="24"/>
        </w:rPr>
        <w:t xml:space="preserve"> </w:t>
      </w:r>
      <w:r w:rsidR="00F40192" w:rsidRPr="00F40192">
        <w:rPr>
          <w:rFonts w:ascii="Times New Roman" w:hAnsi="Times New Roman"/>
          <w:sz w:val="24"/>
          <w:szCs w:val="24"/>
        </w:rPr>
        <w:t xml:space="preserve">musik, </w:t>
      </w:r>
      <w:r w:rsidR="00F40192" w:rsidRPr="00F40192">
        <w:rPr>
          <w:rFonts w:ascii="Times New Roman" w:hAnsi="Times New Roman"/>
          <w:i/>
          <w:iCs/>
          <w:sz w:val="24"/>
          <w:szCs w:val="24"/>
        </w:rPr>
        <w:t>streaming</w:t>
      </w:r>
      <w:r w:rsidR="00F40192" w:rsidRPr="00F40192">
        <w:rPr>
          <w:rFonts w:ascii="Times New Roman" w:hAnsi="Times New Roman"/>
          <w:sz w:val="24"/>
          <w:szCs w:val="24"/>
        </w:rPr>
        <w:t xml:space="preserve"> langsung, </w:t>
      </w:r>
      <w:r w:rsidR="00F40192" w:rsidRPr="00F40192">
        <w:rPr>
          <w:rFonts w:ascii="Times New Roman" w:hAnsi="Times New Roman"/>
          <w:i/>
          <w:iCs/>
          <w:sz w:val="24"/>
          <w:szCs w:val="24"/>
        </w:rPr>
        <w:t>crowdfunding</w:t>
      </w:r>
      <w:r w:rsidR="00F40192" w:rsidRPr="00F40192">
        <w:rPr>
          <w:rFonts w:ascii="Times New Roman" w:hAnsi="Times New Roman"/>
          <w:sz w:val="24"/>
          <w:szCs w:val="24"/>
        </w:rPr>
        <w:t>, perjalanan</w:t>
      </w:r>
      <w:r w:rsidR="00F40192">
        <w:rPr>
          <w:rFonts w:ascii="Times New Roman" w:hAnsi="Times New Roman"/>
          <w:sz w:val="24"/>
          <w:szCs w:val="24"/>
        </w:rPr>
        <w:t xml:space="preserve">, </w:t>
      </w:r>
      <w:r w:rsidR="00F40192" w:rsidRPr="00F40192">
        <w:rPr>
          <w:rFonts w:ascii="Times New Roman" w:hAnsi="Times New Roman"/>
          <w:sz w:val="24"/>
          <w:szCs w:val="24"/>
        </w:rPr>
        <w:t>dan koneksi dalam kehidupan nyata.</w:t>
      </w:r>
      <w:r w:rsidR="00F40192">
        <w:rPr>
          <w:rFonts w:ascii="Times New Roman" w:hAnsi="Times New Roman"/>
          <w:sz w:val="24"/>
          <w:szCs w:val="24"/>
        </w:rPr>
        <w:t xml:space="preserve"> Grafik 4.9 di bawah ini menunjukkan bahwa s</w:t>
      </w:r>
      <w:r>
        <w:rPr>
          <w:rFonts w:ascii="Times New Roman" w:hAnsi="Times New Roman"/>
          <w:sz w:val="24"/>
          <w:szCs w:val="24"/>
        </w:rPr>
        <w:t xml:space="preserve">ebanyak 24,3% responden </w:t>
      </w:r>
      <w:r w:rsidR="00F40192">
        <w:rPr>
          <w:rFonts w:ascii="Times New Roman" w:hAnsi="Times New Roman"/>
          <w:sz w:val="24"/>
          <w:szCs w:val="24"/>
        </w:rPr>
        <w:t xml:space="preserve">sering </w:t>
      </w:r>
      <w:r>
        <w:rPr>
          <w:rFonts w:ascii="Times New Roman" w:hAnsi="Times New Roman"/>
          <w:sz w:val="24"/>
          <w:szCs w:val="24"/>
        </w:rPr>
        <w:t xml:space="preserve">menggunakan </w:t>
      </w:r>
      <w:r>
        <w:rPr>
          <w:rFonts w:ascii="Times New Roman" w:hAnsi="Times New Roman"/>
          <w:i/>
          <w:iCs/>
          <w:sz w:val="24"/>
          <w:szCs w:val="24"/>
        </w:rPr>
        <w:t xml:space="preserve">Facebook, </w:t>
      </w:r>
      <w:r>
        <w:rPr>
          <w:rFonts w:ascii="Times New Roman" w:hAnsi="Times New Roman"/>
          <w:sz w:val="24"/>
          <w:szCs w:val="24"/>
        </w:rPr>
        <w:t xml:space="preserve">20,3% responden </w:t>
      </w:r>
      <w:r w:rsidR="00F40192">
        <w:rPr>
          <w:rFonts w:ascii="Times New Roman" w:hAnsi="Times New Roman"/>
          <w:sz w:val="24"/>
          <w:szCs w:val="24"/>
        </w:rPr>
        <w:t xml:space="preserve">sering </w:t>
      </w:r>
      <w:r>
        <w:rPr>
          <w:rFonts w:ascii="Times New Roman" w:hAnsi="Times New Roman"/>
          <w:sz w:val="24"/>
          <w:szCs w:val="24"/>
        </w:rPr>
        <w:t xml:space="preserve">menggunakan </w:t>
      </w:r>
      <w:r>
        <w:rPr>
          <w:rFonts w:ascii="Times New Roman" w:hAnsi="Times New Roman"/>
          <w:i/>
          <w:iCs/>
          <w:sz w:val="24"/>
          <w:szCs w:val="24"/>
        </w:rPr>
        <w:t xml:space="preserve">Whatsapp, </w:t>
      </w:r>
      <w:r>
        <w:rPr>
          <w:rFonts w:ascii="Times New Roman" w:hAnsi="Times New Roman"/>
          <w:sz w:val="24"/>
          <w:szCs w:val="24"/>
        </w:rPr>
        <w:t xml:space="preserve">dan 19,2% responden </w:t>
      </w:r>
      <w:r w:rsidR="00F40192">
        <w:rPr>
          <w:rFonts w:ascii="Times New Roman" w:hAnsi="Times New Roman"/>
          <w:sz w:val="24"/>
          <w:szCs w:val="24"/>
        </w:rPr>
        <w:t xml:space="preserve">sering </w:t>
      </w:r>
      <w:r>
        <w:rPr>
          <w:rFonts w:ascii="Times New Roman" w:hAnsi="Times New Roman"/>
          <w:sz w:val="24"/>
          <w:szCs w:val="24"/>
        </w:rPr>
        <w:t xml:space="preserve">menggunakan </w:t>
      </w:r>
      <w:r w:rsidR="00F40192">
        <w:rPr>
          <w:rFonts w:ascii="Times New Roman" w:hAnsi="Times New Roman"/>
          <w:i/>
          <w:iCs/>
          <w:sz w:val="24"/>
          <w:szCs w:val="24"/>
        </w:rPr>
        <w:t xml:space="preserve">Youtube. </w:t>
      </w:r>
      <w:r w:rsidR="00F40192">
        <w:rPr>
          <w:rFonts w:ascii="Times New Roman" w:hAnsi="Times New Roman"/>
          <w:sz w:val="24"/>
          <w:szCs w:val="24"/>
        </w:rPr>
        <w:t xml:space="preserve">Tentunya responden menggunakan berbagai media sosial dengan maksud dan </w:t>
      </w:r>
      <w:r w:rsidR="00F40192">
        <w:rPr>
          <w:rFonts w:ascii="Times New Roman" w:hAnsi="Times New Roman"/>
          <w:sz w:val="24"/>
          <w:szCs w:val="24"/>
        </w:rPr>
        <w:lastRenderedPageBreak/>
        <w:t xml:space="preserve">tujuan yang berbeda pula. </w:t>
      </w:r>
      <w:r w:rsidR="00B5701D">
        <w:rPr>
          <w:rFonts w:ascii="Times New Roman" w:hAnsi="Times New Roman"/>
          <w:sz w:val="24"/>
          <w:szCs w:val="24"/>
        </w:rPr>
        <w:t xml:space="preserve">Para karyawan cenderung menggunakan media sosial untuk berkomunikasi, hiburan, dan disemenasi pengetahuan maupun informasi </w:t>
      </w:r>
      <w:r w:rsidR="00173FDE">
        <w:rPr>
          <w:rFonts w:ascii="Times New Roman" w:hAnsi="Times New Roman"/>
          <w:sz w:val="24"/>
          <w:szCs w:val="24"/>
        </w:rPr>
        <w:t xml:space="preserve">Selain itu, sosial media dianggap dapat memperkuat relasi yang dimiliki, meningkatkan kolaborasi, berjejaring secara global dengan kenalan baru pada berbagai bidang, membangun pengetahuan, mencari informasi seputar pekerjaan, membangun komunikasi yang efektif dengan klien, dan meningkatkan modal sosial yang dimiliki oleh perusahaan (Mohamed et al. 2017). </w:t>
      </w:r>
    </w:p>
    <w:p w14:paraId="2138B7C2" w14:textId="7373736A" w:rsidR="00F40192" w:rsidRPr="00245DEB" w:rsidRDefault="00245DEB" w:rsidP="00245DEB">
      <w:pPr>
        <w:pStyle w:val="Caption"/>
        <w:jc w:val="center"/>
        <w:rPr>
          <w:rFonts w:ascii="Times New Roman" w:hAnsi="Times New Roman"/>
          <w:b/>
          <w:bCs/>
          <w:i w:val="0"/>
          <w:iCs w:val="0"/>
          <w:color w:val="auto"/>
          <w:sz w:val="24"/>
          <w:szCs w:val="24"/>
        </w:rPr>
      </w:pPr>
      <w:bookmarkStart w:id="168" w:name="_Toc45469434"/>
      <w:r w:rsidRPr="00245DEB">
        <w:rPr>
          <w:rFonts w:ascii="Times New Roman" w:hAnsi="Times New Roman"/>
          <w:b/>
          <w:bCs/>
          <w:i w:val="0"/>
          <w:iCs w:val="0"/>
          <w:color w:val="auto"/>
          <w:sz w:val="24"/>
          <w:szCs w:val="24"/>
        </w:rPr>
        <w:t xml:space="preserve">Grafik 4. </w:t>
      </w:r>
      <w:r w:rsidRPr="00245DEB">
        <w:rPr>
          <w:rFonts w:ascii="Times New Roman" w:hAnsi="Times New Roman"/>
          <w:b/>
          <w:bCs/>
          <w:i w:val="0"/>
          <w:iCs w:val="0"/>
          <w:color w:val="auto"/>
          <w:sz w:val="24"/>
          <w:szCs w:val="24"/>
        </w:rPr>
        <w:fldChar w:fldCharType="begin"/>
      </w:r>
      <w:r w:rsidRPr="00245DEB">
        <w:rPr>
          <w:rFonts w:ascii="Times New Roman" w:hAnsi="Times New Roman"/>
          <w:b/>
          <w:bCs/>
          <w:i w:val="0"/>
          <w:iCs w:val="0"/>
          <w:color w:val="auto"/>
          <w:sz w:val="24"/>
          <w:szCs w:val="24"/>
        </w:rPr>
        <w:instrText xml:space="preserve"> SEQ Grafik_4. \* ARABIC </w:instrText>
      </w:r>
      <w:r w:rsidRPr="00245DEB">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9</w:t>
      </w:r>
      <w:r w:rsidRPr="00245DEB">
        <w:rPr>
          <w:rFonts w:ascii="Times New Roman" w:hAnsi="Times New Roman"/>
          <w:b/>
          <w:bCs/>
          <w:i w:val="0"/>
          <w:iCs w:val="0"/>
          <w:color w:val="auto"/>
          <w:sz w:val="24"/>
          <w:szCs w:val="24"/>
        </w:rPr>
        <w:fldChar w:fldCharType="end"/>
      </w:r>
      <w:r w:rsidR="00F40192" w:rsidRPr="00245DEB">
        <w:rPr>
          <w:rFonts w:ascii="Times New Roman" w:hAnsi="Times New Roman"/>
          <w:b/>
          <w:bCs/>
          <w:i w:val="0"/>
          <w:iCs w:val="0"/>
          <w:color w:val="auto"/>
          <w:sz w:val="24"/>
          <w:szCs w:val="24"/>
        </w:rPr>
        <w:t xml:space="preserve"> Media Sosial yang Digunakan Responden</w:t>
      </w:r>
      <w:bookmarkEnd w:id="168"/>
    </w:p>
    <w:p w14:paraId="52802A45" w14:textId="77777777" w:rsidR="00623903" w:rsidRPr="0073096A" w:rsidRDefault="00623903" w:rsidP="00623903">
      <w:pPr>
        <w:spacing w:after="0" w:line="360" w:lineRule="auto"/>
        <w:jc w:val="center"/>
        <w:rPr>
          <w:rFonts w:ascii="Times New Roman" w:hAnsi="Times New Roman"/>
          <w:b/>
          <w:bCs/>
          <w:sz w:val="24"/>
          <w:szCs w:val="24"/>
        </w:rPr>
      </w:pPr>
      <w:r w:rsidRPr="0073096A">
        <w:rPr>
          <w:rFonts w:ascii="Times New Roman" w:hAnsi="Times New Roman"/>
          <w:b/>
          <w:bCs/>
          <w:noProof/>
          <w:sz w:val="24"/>
          <w:szCs w:val="24"/>
        </w:rPr>
        <w:drawing>
          <wp:inline distT="0" distB="0" distL="0" distR="0" wp14:anchorId="2286BB9D" wp14:editId="67ACBF77">
            <wp:extent cx="4930140" cy="1955410"/>
            <wp:effectExtent l="0" t="0" r="3810" b="6985"/>
            <wp:docPr id="367" name="Chart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9E287F7" w14:textId="77777777" w:rsidR="00623903" w:rsidRPr="0073096A" w:rsidRDefault="00623903" w:rsidP="00623903">
      <w:pPr>
        <w:spacing w:after="0"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Pr>
          <w:rFonts w:ascii="Times New Roman" w:hAnsi="Times New Roman"/>
          <w:sz w:val="18"/>
          <w:szCs w:val="18"/>
        </w:rPr>
        <w:t>Antargenerasi</w:t>
      </w:r>
      <w:r w:rsidRPr="0073096A">
        <w:rPr>
          <w:rFonts w:ascii="Times New Roman" w:hAnsi="Times New Roman"/>
          <w:sz w:val="18"/>
          <w:szCs w:val="18"/>
        </w:rPr>
        <w:t>” Februari-Maret 2020</w:t>
      </w:r>
    </w:p>
    <w:p w14:paraId="7E195A76" w14:textId="77777777" w:rsidR="008D664C" w:rsidRDefault="008D664C" w:rsidP="00CC0F4F">
      <w:pPr>
        <w:spacing w:after="0" w:line="360" w:lineRule="auto"/>
        <w:rPr>
          <w:rFonts w:ascii="Times New Roman" w:hAnsi="Times New Roman"/>
          <w:b/>
          <w:bCs/>
          <w:sz w:val="24"/>
          <w:szCs w:val="24"/>
        </w:rPr>
      </w:pPr>
    </w:p>
    <w:p w14:paraId="07874160" w14:textId="357F567E" w:rsidR="008D664C" w:rsidRPr="008D664C" w:rsidRDefault="00173FDE" w:rsidP="00173FDE">
      <w:pPr>
        <w:spacing w:after="0" w:line="360" w:lineRule="auto"/>
        <w:ind w:firstLine="720"/>
        <w:jc w:val="both"/>
        <w:rPr>
          <w:rFonts w:ascii="Times New Roman" w:hAnsi="Times New Roman"/>
          <w:sz w:val="24"/>
          <w:szCs w:val="24"/>
        </w:rPr>
        <w:sectPr w:rsidR="008D664C" w:rsidRPr="008D664C" w:rsidSect="00BD198C">
          <w:pgSz w:w="11906" w:h="16838" w:code="9"/>
          <w:pgMar w:top="1701" w:right="1701" w:bottom="1701" w:left="2268" w:header="720" w:footer="720" w:gutter="0"/>
          <w:pgNumType w:start="49"/>
          <w:cols w:space="720"/>
          <w:docGrid w:linePitch="360"/>
        </w:sectPr>
      </w:pPr>
      <w:r>
        <w:rPr>
          <w:rFonts w:ascii="Times New Roman" w:hAnsi="Times New Roman"/>
          <w:sz w:val="24"/>
          <w:szCs w:val="24"/>
        </w:rPr>
        <w:t xml:space="preserve">Hal tersebut menunjukkan bahwa penggunaan berbagai media sosial yang ada di internet mengalami perkembangan. Media sosial tidak hanya digunakan untuk keperluan hiburan namun juga dapat meningkatkan produktivitas yang dimiliki oleh </w:t>
      </w:r>
      <w:r w:rsidR="0090372B">
        <w:rPr>
          <w:rFonts w:ascii="Times New Roman" w:hAnsi="Times New Roman"/>
          <w:sz w:val="24"/>
          <w:szCs w:val="24"/>
        </w:rPr>
        <w:t>seseorang (Awolusi 2012)</w:t>
      </w:r>
      <w:r>
        <w:rPr>
          <w:rFonts w:ascii="Times New Roman" w:hAnsi="Times New Roman"/>
          <w:sz w:val="24"/>
          <w:szCs w:val="24"/>
        </w:rPr>
        <w:t xml:space="preserve">. Selain itu, media sosial juga dapat digunakan sebagai sarana pembentukan dan penguatan jaringan sosial yang dimiliki oleh seseorang. Media sosial hadir </w:t>
      </w:r>
      <w:r w:rsidR="0090372B">
        <w:rPr>
          <w:rFonts w:ascii="Times New Roman" w:hAnsi="Times New Roman"/>
          <w:sz w:val="24"/>
          <w:szCs w:val="24"/>
        </w:rPr>
        <w:t xml:space="preserve">guna mempermudah akses individu terhadap informasi yang dapat membantunya dalam melakukan mobilitas sosial antargenerasi. Selain itu, kehadiran media sosial menciptakan berbagai peluang baru </w:t>
      </w:r>
      <w:r w:rsidR="007F306A">
        <w:rPr>
          <w:rFonts w:ascii="Times New Roman" w:hAnsi="Times New Roman"/>
          <w:sz w:val="24"/>
          <w:szCs w:val="24"/>
        </w:rPr>
        <w:t xml:space="preserve">terutama bagi masyarakat di daerah perkotaan </w:t>
      </w:r>
      <w:r w:rsidR="0090372B">
        <w:rPr>
          <w:rFonts w:ascii="Times New Roman" w:hAnsi="Times New Roman"/>
          <w:sz w:val="24"/>
          <w:szCs w:val="24"/>
        </w:rPr>
        <w:t xml:space="preserve">sebagai saluran untuk melakukan mobilitas sosial melalui jaringan sosial, keterampilan, dan pengetahuan yang dibangun melalui media sosial. </w:t>
      </w:r>
    </w:p>
    <w:p w14:paraId="4B72BB07" w14:textId="651F3CE4" w:rsidR="002105FC" w:rsidRPr="0073096A" w:rsidRDefault="00056E83" w:rsidP="002105FC">
      <w:pPr>
        <w:pStyle w:val="Heading1"/>
        <w:rPr>
          <w:rFonts w:cs="Times New Roman"/>
        </w:rPr>
      </w:pPr>
      <w:bookmarkStart w:id="169" w:name="_Toc45617985"/>
      <w:r w:rsidRPr="0073096A">
        <w:rPr>
          <w:rFonts w:cs="Times New Roman"/>
          <w:lang w:val="id-ID"/>
        </w:rPr>
        <w:lastRenderedPageBreak/>
        <w:t xml:space="preserve">BAB </w:t>
      </w:r>
      <w:bookmarkStart w:id="170" w:name="_Hlk41524502"/>
      <w:r w:rsidR="005707AF">
        <w:rPr>
          <w:rFonts w:cs="Times New Roman"/>
        </w:rPr>
        <w:t>5</w:t>
      </w:r>
      <w:bookmarkEnd w:id="169"/>
      <w:r w:rsidR="002105FC" w:rsidRPr="0073096A">
        <w:rPr>
          <w:rFonts w:cs="Times New Roman"/>
        </w:rPr>
        <w:t xml:space="preserve"> </w:t>
      </w:r>
    </w:p>
    <w:p w14:paraId="4F25C565" w14:textId="7C4A5A2F" w:rsidR="00056E83" w:rsidRPr="0073096A" w:rsidRDefault="00725CEA" w:rsidP="002105FC">
      <w:pPr>
        <w:pStyle w:val="Heading1"/>
        <w:rPr>
          <w:rFonts w:cs="Times New Roman"/>
        </w:rPr>
      </w:pPr>
      <w:bookmarkStart w:id="171" w:name="_Toc41606328"/>
      <w:bookmarkStart w:id="172" w:name="_Toc45617986"/>
      <w:r w:rsidRPr="0073096A">
        <w:rPr>
          <w:rFonts w:cs="Times New Roman"/>
          <w:lang w:val="id-ID"/>
        </w:rPr>
        <w:t xml:space="preserve">KONDISI KELAS SOSIAL, TINGKAT LITERASI DIGITAL, DAN TINGKAT MODAL KARIER </w:t>
      </w:r>
      <w:r w:rsidRPr="0073096A">
        <w:rPr>
          <w:rFonts w:cs="Times New Roman"/>
        </w:rPr>
        <w:t>RESPONDEN</w:t>
      </w:r>
      <w:bookmarkEnd w:id="171"/>
      <w:bookmarkEnd w:id="172"/>
    </w:p>
    <w:bookmarkEnd w:id="170"/>
    <w:p w14:paraId="7712A222" w14:textId="05371BC7"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Bab ini memberikan deskripsi lebih lanjut mengenai variabel independen dan variabel dependen pada penelitian ini. Penjelasan variabel dependen meliputi penjelasan mengenai stratifikasi sosial yang menggambarkan kelas sosial responden. Variabel independen yang dijelaskan pada bab ini meliputi kelas sosial </w:t>
      </w:r>
      <w:r w:rsidR="00437330">
        <w:rPr>
          <w:rFonts w:ascii="Times New Roman" w:hAnsi="Times New Roman"/>
          <w:sz w:val="24"/>
          <w:szCs w:val="24"/>
        </w:rPr>
        <w:t xml:space="preserve">responden serta </w:t>
      </w:r>
      <w:r w:rsidRPr="0073096A">
        <w:rPr>
          <w:rFonts w:ascii="Times New Roman" w:hAnsi="Times New Roman"/>
          <w:sz w:val="24"/>
          <w:szCs w:val="24"/>
        </w:rPr>
        <w:t xml:space="preserve">orang tua responden, tingkat literasi digital, dan tingkat modal karier responden beserta dimensi yang menyertai masing-masing variabel tersebut. </w:t>
      </w:r>
    </w:p>
    <w:p w14:paraId="20E2E884" w14:textId="77777777" w:rsidR="00056E83" w:rsidRPr="0073096A" w:rsidRDefault="00056E83" w:rsidP="002105FC">
      <w:pPr>
        <w:pStyle w:val="Heading2"/>
        <w:rPr>
          <w:rFonts w:cs="Times New Roman"/>
          <w:lang w:val="id-ID"/>
        </w:rPr>
      </w:pPr>
      <w:bookmarkStart w:id="173" w:name="_Toc45617987"/>
      <w:r w:rsidRPr="0073096A">
        <w:rPr>
          <w:rFonts w:cs="Times New Roman"/>
          <w:lang w:val="id-ID"/>
        </w:rPr>
        <w:t>5.1 Kategorisasi Kelas Sosial</w:t>
      </w:r>
      <w:bookmarkEnd w:id="173"/>
    </w:p>
    <w:p w14:paraId="3BFED4AA" w14:textId="4C70817A"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Kategorisasi kelas sosial dibutuhkan untuk mengetahui posisi responden dan orang tua responden pada stratifikasi sosial di masyarakat. Hasil kategorisasi tersebut menjadi dasar bagi peneliti untuk melakukan analisis mobilitas sosial </w:t>
      </w:r>
      <w:r w:rsidR="00C653E6">
        <w:rPr>
          <w:rFonts w:ascii="Times New Roman" w:hAnsi="Times New Roman"/>
          <w:sz w:val="24"/>
          <w:szCs w:val="24"/>
        </w:rPr>
        <w:t>antargenerasi</w:t>
      </w:r>
      <w:r w:rsidRPr="0073096A">
        <w:rPr>
          <w:rFonts w:ascii="Times New Roman" w:hAnsi="Times New Roman"/>
          <w:sz w:val="24"/>
          <w:szCs w:val="24"/>
        </w:rPr>
        <w:t xml:space="preserve">. Struktur kelas yang dimiliki oleh responden dan orang tuanya </w:t>
      </w:r>
      <w:r w:rsidR="00532438">
        <w:rPr>
          <w:rFonts w:ascii="Times New Roman" w:hAnsi="Times New Roman"/>
          <w:sz w:val="24"/>
          <w:szCs w:val="24"/>
        </w:rPr>
        <w:t xml:space="preserve">dapat </w:t>
      </w:r>
      <w:r w:rsidRPr="0073096A">
        <w:rPr>
          <w:rFonts w:ascii="Times New Roman" w:hAnsi="Times New Roman"/>
          <w:sz w:val="24"/>
          <w:szCs w:val="24"/>
        </w:rPr>
        <w:t xml:space="preserve">memperlihatkan apakah responden mengalami mobilitas naik, mobiltias turun, atau </w:t>
      </w:r>
      <w:r w:rsidR="0023708C">
        <w:rPr>
          <w:rFonts w:ascii="Times New Roman" w:hAnsi="Times New Roman"/>
          <w:sz w:val="24"/>
          <w:szCs w:val="24"/>
        </w:rPr>
        <w:t xml:space="preserve">stagnan yaitu </w:t>
      </w:r>
      <w:r w:rsidRPr="0073096A">
        <w:rPr>
          <w:rFonts w:ascii="Times New Roman" w:hAnsi="Times New Roman"/>
          <w:sz w:val="24"/>
          <w:szCs w:val="24"/>
        </w:rPr>
        <w:t>tidak mengalami mobilitas sosial (Costa-Ribeiro 2008). Oleh karena itu, peneliti harus menyesuaikan dasar kategorisasi kelas dengan karakteristik masyarakat yang menjadi objek penelitian dan lokasi penelitian.</w:t>
      </w:r>
    </w:p>
    <w:p w14:paraId="3A3146E3" w14:textId="346D5526" w:rsidR="00056E83" w:rsidRPr="0073096A" w:rsidRDefault="00056E83" w:rsidP="00056E83">
      <w:pPr>
        <w:spacing w:after="0"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Penelitian ini menggunakan kategorisasi kelas berdasarkan hasil penelitian yang dilakukan oleh Pattinasarany (2012) dengan menggabungkan </w:t>
      </w:r>
      <w:r w:rsidRPr="0073096A">
        <w:rPr>
          <w:rFonts w:ascii="Times New Roman" w:hAnsi="Times New Roman"/>
          <w:i/>
          <w:iCs/>
          <w:sz w:val="24"/>
          <w:szCs w:val="24"/>
          <w:lang w:val="id-ID"/>
        </w:rPr>
        <w:t>socio-economic index</w:t>
      </w:r>
      <w:r w:rsidRPr="0073096A">
        <w:rPr>
          <w:rFonts w:ascii="Times New Roman" w:hAnsi="Times New Roman"/>
          <w:sz w:val="24"/>
          <w:szCs w:val="24"/>
          <w:lang w:val="id-ID"/>
        </w:rPr>
        <w:t xml:space="preserve"> dan </w:t>
      </w:r>
      <w:r w:rsidRPr="0073096A">
        <w:rPr>
          <w:rFonts w:ascii="Times New Roman" w:hAnsi="Times New Roman"/>
          <w:i/>
          <w:iCs/>
          <w:sz w:val="24"/>
          <w:szCs w:val="24"/>
          <w:lang w:val="id-ID"/>
        </w:rPr>
        <w:t>class categories</w:t>
      </w:r>
      <w:r w:rsidRPr="0073096A">
        <w:rPr>
          <w:rFonts w:ascii="Times New Roman" w:hAnsi="Times New Roman"/>
          <w:i/>
          <w:iCs/>
          <w:sz w:val="24"/>
          <w:szCs w:val="24"/>
        </w:rPr>
        <w:t xml:space="preserve"> </w:t>
      </w:r>
      <w:r w:rsidRPr="0073096A">
        <w:rPr>
          <w:rFonts w:ascii="Times New Roman" w:hAnsi="Times New Roman"/>
          <w:sz w:val="24"/>
          <w:szCs w:val="24"/>
        </w:rPr>
        <w:t>sebagai dasar dalam pembentukan kelas responden dan kelas orang tua responden</w:t>
      </w:r>
      <w:r w:rsidRPr="0073096A">
        <w:rPr>
          <w:rFonts w:ascii="Times New Roman" w:hAnsi="Times New Roman"/>
          <w:sz w:val="24"/>
          <w:szCs w:val="24"/>
          <w:lang w:val="id-ID"/>
        </w:rPr>
        <w:t xml:space="preserve">. </w:t>
      </w:r>
      <w:r w:rsidRPr="0073096A">
        <w:rPr>
          <w:rFonts w:ascii="Times New Roman" w:hAnsi="Times New Roman"/>
          <w:sz w:val="24"/>
          <w:szCs w:val="24"/>
        </w:rPr>
        <w:t xml:space="preserve">Kategorisasi tersebut sesuai dengan penelitian ini karena mengklasifikasikan kelas yang ada pada masyarakat perkotaan sejalan dengan lokasi penelitian yang dilakukan. </w:t>
      </w:r>
      <w:r w:rsidRPr="0073096A">
        <w:rPr>
          <w:rFonts w:ascii="Times New Roman" w:hAnsi="Times New Roman"/>
          <w:sz w:val="24"/>
          <w:szCs w:val="24"/>
          <w:lang w:val="id-ID"/>
        </w:rPr>
        <w:t xml:space="preserve">Kelas sosial yang dianalisis dalam penelitian ini berjumlah </w:t>
      </w:r>
      <w:r w:rsidRPr="0073096A">
        <w:rPr>
          <w:rFonts w:ascii="Times New Roman" w:hAnsi="Times New Roman"/>
          <w:sz w:val="24"/>
          <w:szCs w:val="24"/>
        </w:rPr>
        <w:t>enam</w:t>
      </w:r>
      <w:r w:rsidRPr="0073096A">
        <w:rPr>
          <w:rFonts w:ascii="Times New Roman" w:hAnsi="Times New Roman"/>
          <w:sz w:val="24"/>
          <w:szCs w:val="24"/>
          <w:lang w:val="id-ID"/>
        </w:rPr>
        <w:t xml:space="preserve"> </w:t>
      </w:r>
      <w:r w:rsidRPr="0073096A">
        <w:rPr>
          <w:rFonts w:ascii="Times New Roman" w:hAnsi="Times New Roman"/>
          <w:sz w:val="24"/>
          <w:szCs w:val="24"/>
        </w:rPr>
        <w:t xml:space="preserve">kategori </w:t>
      </w:r>
      <w:r w:rsidRPr="0073096A">
        <w:rPr>
          <w:rFonts w:ascii="Times New Roman" w:hAnsi="Times New Roman"/>
          <w:sz w:val="24"/>
          <w:szCs w:val="24"/>
          <w:lang w:val="id-ID"/>
        </w:rPr>
        <w:t xml:space="preserve">yaitu kelas </w:t>
      </w:r>
      <w:r w:rsidR="00437330">
        <w:rPr>
          <w:rFonts w:ascii="Times New Roman" w:hAnsi="Times New Roman"/>
          <w:sz w:val="24"/>
          <w:szCs w:val="24"/>
        </w:rPr>
        <w:t>Atas-Atas, Atas-Bawah, Menengah-Atas, Menengah-Bawah, Bawah-Atas, dan Bawah-Bawah</w:t>
      </w:r>
      <w:r w:rsidRPr="0073096A">
        <w:rPr>
          <w:rFonts w:ascii="Times New Roman" w:hAnsi="Times New Roman"/>
          <w:sz w:val="24"/>
          <w:szCs w:val="24"/>
          <w:lang w:val="id-ID"/>
        </w:rPr>
        <w:t xml:space="preserve">. Tabel di bawah ini menunjukkan pengklasifikasian dari masing-masing kelas </w:t>
      </w:r>
      <w:r w:rsidRPr="0073096A">
        <w:rPr>
          <w:rFonts w:ascii="Times New Roman" w:hAnsi="Times New Roman"/>
          <w:sz w:val="24"/>
          <w:szCs w:val="24"/>
        </w:rPr>
        <w:t xml:space="preserve">berdasarkan jenis pekerjaan dan pendapatan </w:t>
      </w:r>
      <w:r w:rsidRPr="0073096A">
        <w:rPr>
          <w:rFonts w:ascii="Times New Roman" w:hAnsi="Times New Roman"/>
          <w:sz w:val="24"/>
          <w:szCs w:val="24"/>
          <w:lang w:val="id-ID"/>
        </w:rPr>
        <w:t>yang dilakukan oleh Pattinasarany (2012):</w:t>
      </w:r>
    </w:p>
    <w:p w14:paraId="3D0F0B63" w14:textId="09CF5090" w:rsidR="00056E83" w:rsidRDefault="00056E83" w:rsidP="00725CEA">
      <w:pPr>
        <w:spacing w:after="0" w:line="360" w:lineRule="auto"/>
        <w:jc w:val="both"/>
        <w:rPr>
          <w:rFonts w:ascii="Times New Roman" w:hAnsi="Times New Roman"/>
          <w:sz w:val="24"/>
          <w:szCs w:val="24"/>
          <w:lang w:val="id-ID"/>
        </w:rPr>
      </w:pPr>
    </w:p>
    <w:p w14:paraId="71526559" w14:textId="77777777" w:rsidR="00F93CBE" w:rsidRPr="0073096A" w:rsidRDefault="00F93CBE" w:rsidP="00725CEA">
      <w:pPr>
        <w:spacing w:after="0" w:line="360" w:lineRule="auto"/>
        <w:jc w:val="both"/>
        <w:rPr>
          <w:rFonts w:ascii="Times New Roman" w:hAnsi="Times New Roman"/>
          <w:sz w:val="24"/>
          <w:szCs w:val="24"/>
          <w:lang w:val="id-ID"/>
        </w:rPr>
      </w:pPr>
    </w:p>
    <w:p w14:paraId="4E5FC652" w14:textId="224C6090" w:rsidR="00056E83" w:rsidRPr="00215121" w:rsidRDefault="00215121" w:rsidP="00215121">
      <w:pPr>
        <w:pStyle w:val="Caption"/>
        <w:jc w:val="center"/>
        <w:rPr>
          <w:rFonts w:ascii="Times New Roman" w:hAnsi="Times New Roman"/>
          <w:b/>
          <w:bCs/>
          <w:i w:val="0"/>
          <w:iCs w:val="0"/>
          <w:color w:val="auto"/>
          <w:sz w:val="24"/>
          <w:szCs w:val="24"/>
          <w:lang w:val="id-ID"/>
        </w:rPr>
      </w:pPr>
      <w:bookmarkStart w:id="174" w:name="_Toc41590917"/>
      <w:bookmarkStart w:id="175" w:name="_Hlk41524529"/>
      <w:r w:rsidRPr="00215121">
        <w:rPr>
          <w:rFonts w:ascii="Times New Roman" w:hAnsi="Times New Roman"/>
          <w:b/>
          <w:bCs/>
          <w:i w:val="0"/>
          <w:iCs w:val="0"/>
          <w:color w:val="auto"/>
          <w:sz w:val="24"/>
          <w:szCs w:val="24"/>
        </w:rPr>
        <w:lastRenderedPageBreak/>
        <w:t xml:space="preserve">Tabel 5.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Tabel_5.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lang w:val="id-ID"/>
        </w:rPr>
        <w:t>Deskripsi Kategori Kelas Sosial Responden berdasarkan Pattinasarany (2012)</w:t>
      </w:r>
      <w:bookmarkEnd w:id="1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6675"/>
      </w:tblGrid>
      <w:tr w:rsidR="00056E83" w:rsidRPr="0073096A" w14:paraId="44DCF21B" w14:textId="77777777" w:rsidTr="003D1660">
        <w:tc>
          <w:tcPr>
            <w:tcW w:w="1255" w:type="dxa"/>
            <w:vAlign w:val="center"/>
          </w:tcPr>
          <w:bookmarkEnd w:id="175"/>
          <w:p w14:paraId="4B482183" w14:textId="77777777" w:rsidR="00056E83" w:rsidRPr="0073096A" w:rsidRDefault="00056E83" w:rsidP="005C60D1">
            <w:pPr>
              <w:spacing w:after="0"/>
              <w:jc w:val="center"/>
              <w:rPr>
                <w:rFonts w:ascii="Times New Roman" w:hAnsi="Times New Roman"/>
                <w:b/>
                <w:bCs/>
                <w:lang w:val="id-ID"/>
              </w:rPr>
            </w:pPr>
            <w:r w:rsidRPr="0073096A">
              <w:rPr>
                <w:rFonts w:ascii="Times New Roman" w:hAnsi="Times New Roman"/>
                <w:b/>
                <w:bCs/>
                <w:lang w:val="id-ID"/>
              </w:rPr>
              <w:t>Kelas Sosial</w:t>
            </w:r>
          </w:p>
        </w:tc>
        <w:tc>
          <w:tcPr>
            <w:tcW w:w="7006" w:type="dxa"/>
            <w:vAlign w:val="center"/>
          </w:tcPr>
          <w:p w14:paraId="293A83BF" w14:textId="77777777" w:rsidR="00056E83" w:rsidRPr="0073096A" w:rsidRDefault="00056E83" w:rsidP="003D1660">
            <w:pPr>
              <w:spacing w:after="0"/>
              <w:jc w:val="center"/>
              <w:rPr>
                <w:rFonts w:ascii="Times New Roman" w:hAnsi="Times New Roman"/>
                <w:b/>
                <w:bCs/>
                <w:lang w:val="id-ID"/>
              </w:rPr>
            </w:pPr>
            <w:r w:rsidRPr="0073096A">
              <w:rPr>
                <w:rFonts w:ascii="Times New Roman" w:hAnsi="Times New Roman"/>
                <w:b/>
                <w:bCs/>
                <w:lang w:val="id-ID"/>
              </w:rPr>
              <w:t>Deskripsi Kelas Sosial</w:t>
            </w:r>
          </w:p>
        </w:tc>
      </w:tr>
      <w:tr w:rsidR="00056E83" w:rsidRPr="0073096A" w14:paraId="76069195" w14:textId="77777777" w:rsidTr="005C60D1">
        <w:tc>
          <w:tcPr>
            <w:tcW w:w="1255" w:type="dxa"/>
            <w:vAlign w:val="center"/>
          </w:tcPr>
          <w:p w14:paraId="6B40C6BB" w14:textId="77777777" w:rsidR="00056E83" w:rsidRPr="0073096A" w:rsidRDefault="00056E83" w:rsidP="005C60D1">
            <w:pPr>
              <w:spacing w:after="0"/>
              <w:jc w:val="center"/>
              <w:rPr>
                <w:rFonts w:ascii="Times New Roman" w:hAnsi="Times New Roman"/>
                <w:lang w:val="id-ID"/>
              </w:rPr>
            </w:pPr>
            <w:r w:rsidRPr="0073096A">
              <w:rPr>
                <w:rFonts w:ascii="Times New Roman" w:hAnsi="Times New Roman"/>
                <w:lang w:val="id-ID"/>
              </w:rPr>
              <w:t>Atas-Atas</w:t>
            </w:r>
          </w:p>
        </w:tc>
        <w:tc>
          <w:tcPr>
            <w:tcW w:w="7006" w:type="dxa"/>
          </w:tcPr>
          <w:p w14:paraId="2F14D45E"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Profesional (dokter, arsitek, pengacara, akuntan), manajer tingkat tinggi (posisi direktur) dan pemilik usaha</w:t>
            </w:r>
          </w:p>
          <w:p w14:paraId="4D23EB4C"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Pendapatan/keuntungan per bulan &gt; Rp6.000.000</w:t>
            </w:r>
          </w:p>
        </w:tc>
      </w:tr>
      <w:tr w:rsidR="00056E83" w:rsidRPr="0073096A" w14:paraId="61BB9AD7" w14:textId="77777777" w:rsidTr="005C60D1">
        <w:tc>
          <w:tcPr>
            <w:tcW w:w="1255" w:type="dxa"/>
            <w:vAlign w:val="center"/>
          </w:tcPr>
          <w:p w14:paraId="750BEC33" w14:textId="77777777" w:rsidR="00056E83" w:rsidRPr="0073096A" w:rsidRDefault="00056E83" w:rsidP="005C60D1">
            <w:pPr>
              <w:spacing w:after="0"/>
              <w:jc w:val="center"/>
              <w:rPr>
                <w:rFonts w:ascii="Times New Roman" w:hAnsi="Times New Roman"/>
                <w:lang w:val="id-ID"/>
              </w:rPr>
            </w:pPr>
            <w:r w:rsidRPr="0073096A">
              <w:rPr>
                <w:rFonts w:ascii="Times New Roman" w:hAnsi="Times New Roman"/>
                <w:lang w:val="id-ID"/>
              </w:rPr>
              <w:t>Atas-Bawah</w:t>
            </w:r>
          </w:p>
        </w:tc>
        <w:tc>
          <w:tcPr>
            <w:tcW w:w="7006" w:type="dxa"/>
          </w:tcPr>
          <w:p w14:paraId="65715018"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Manajer tingkat rendah (supervisor, perencana</w:t>
            </w:r>
            <w:r w:rsidRPr="00BF11E0">
              <w:rPr>
                <w:rFonts w:ascii="Times New Roman" w:hAnsi="Times New Roman"/>
                <w:i/>
                <w:iCs/>
                <w:lang w:val="id-ID"/>
              </w:rPr>
              <w:t>, finance controller</w:t>
            </w:r>
            <w:r w:rsidRPr="0073096A">
              <w:rPr>
                <w:rFonts w:ascii="Times New Roman" w:hAnsi="Times New Roman"/>
                <w:lang w:val="id-ID"/>
              </w:rPr>
              <w:t>, staf akuntansi), pegawai negeri dengan posisi manajemen (pengawas, penasihat walikota, perencana), pemilik usaha</w:t>
            </w:r>
          </w:p>
          <w:p w14:paraId="471A9464"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Pendapatan/keuntungan per bulan Rp3.000.001 – Rp6.000.000</w:t>
            </w:r>
          </w:p>
        </w:tc>
      </w:tr>
      <w:tr w:rsidR="00056E83" w:rsidRPr="0073096A" w14:paraId="0411CADF" w14:textId="77777777" w:rsidTr="005C60D1">
        <w:tc>
          <w:tcPr>
            <w:tcW w:w="1255" w:type="dxa"/>
            <w:vAlign w:val="center"/>
          </w:tcPr>
          <w:p w14:paraId="75301420" w14:textId="77777777" w:rsidR="00056E83" w:rsidRPr="0073096A" w:rsidRDefault="00056E83" w:rsidP="005C60D1">
            <w:pPr>
              <w:spacing w:after="0"/>
              <w:jc w:val="center"/>
              <w:rPr>
                <w:rFonts w:ascii="Times New Roman" w:hAnsi="Times New Roman"/>
                <w:lang w:val="id-ID"/>
              </w:rPr>
            </w:pPr>
            <w:r w:rsidRPr="0073096A">
              <w:rPr>
                <w:rFonts w:ascii="Times New Roman" w:hAnsi="Times New Roman"/>
                <w:lang w:val="id-ID"/>
              </w:rPr>
              <w:t>Menengah-Atas</w:t>
            </w:r>
          </w:p>
        </w:tc>
        <w:tc>
          <w:tcPr>
            <w:tcW w:w="7006" w:type="dxa"/>
          </w:tcPr>
          <w:p w14:paraId="508110A7"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Pekerja non-manual tingkat tinggi (tata usaha, teller bank, customer service), pegawai negeri posisi non manajemen (penyuluh, humas, administrasi, pengaduan, perijinan), guru, dosen, peneliti, apoteker, perawat, pemilik usaha</w:t>
            </w:r>
          </w:p>
          <w:p w14:paraId="0268A86B"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Pendapatan/keuntungan per bulan Rp1.500.001 – Rp3.000.000</w:t>
            </w:r>
          </w:p>
        </w:tc>
      </w:tr>
      <w:tr w:rsidR="00056E83" w:rsidRPr="0073096A" w14:paraId="19C5B6B6" w14:textId="77777777" w:rsidTr="005C60D1">
        <w:tc>
          <w:tcPr>
            <w:tcW w:w="1255" w:type="dxa"/>
            <w:vAlign w:val="center"/>
          </w:tcPr>
          <w:p w14:paraId="39A070C1" w14:textId="77777777" w:rsidR="00056E83" w:rsidRPr="0073096A" w:rsidRDefault="00056E83" w:rsidP="005C60D1">
            <w:pPr>
              <w:spacing w:after="0"/>
              <w:jc w:val="center"/>
              <w:rPr>
                <w:rFonts w:ascii="Times New Roman" w:hAnsi="Times New Roman"/>
                <w:lang w:val="id-ID"/>
              </w:rPr>
            </w:pPr>
            <w:r w:rsidRPr="0073096A">
              <w:rPr>
                <w:rFonts w:ascii="Times New Roman" w:hAnsi="Times New Roman"/>
                <w:lang w:val="id-ID"/>
              </w:rPr>
              <w:t>Menengah-Bawah</w:t>
            </w:r>
          </w:p>
        </w:tc>
        <w:tc>
          <w:tcPr>
            <w:tcW w:w="7006" w:type="dxa"/>
          </w:tcPr>
          <w:p w14:paraId="5B127F3C"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Pekerja non manual tingkat rendah (kasir, SPG), pekerja terampil (pengrajin, juru masak, baker, penjahit, penata rambut, mekanik), pemilik usaha</w:t>
            </w:r>
          </w:p>
          <w:p w14:paraId="6FA7F743"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Pendapatan/keuntungan per bulan Rp900.001 – Rp1.500.000</w:t>
            </w:r>
          </w:p>
        </w:tc>
      </w:tr>
      <w:tr w:rsidR="00056E83" w:rsidRPr="0073096A" w14:paraId="1F0B3F52" w14:textId="77777777" w:rsidTr="005C60D1">
        <w:tc>
          <w:tcPr>
            <w:tcW w:w="1255" w:type="dxa"/>
            <w:vAlign w:val="center"/>
          </w:tcPr>
          <w:p w14:paraId="50FF10D9" w14:textId="77777777" w:rsidR="00056E83" w:rsidRPr="0073096A" w:rsidRDefault="00056E83" w:rsidP="005C60D1">
            <w:pPr>
              <w:spacing w:after="0"/>
              <w:jc w:val="center"/>
              <w:rPr>
                <w:rFonts w:ascii="Times New Roman" w:hAnsi="Times New Roman"/>
                <w:lang w:val="id-ID"/>
              </w:rPr>
            </w:pPr>
            <w:r w:rsidRPr="0073096A">
              <w:rPr>
                <w:rFonts w:ascii="Times New Roman" w:hAnsi="Times New Roman"/>
                <w:lang w:val="id-ID"/>
              </w:rPr>
              <w:t>Bawah-Atas</w:t>
            </w:r>
          </w:p>
        </w:tc>
        <w:tc>
          <w:tcPr>
            <w:tcW w:w="7006" w:type="dxa"/>
          </w:tcPr>
          <w:p w14:paraId="64363F87"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Teknisi, operator (mesin, computer), petugas keamanan, sopir pribadi/perusahaan, asisten bidan, pemilik usaha</w:t>
            </w:r>
          </w:p>
          <w:p w14:paraId="10301110"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Pendapatan/keuntungan per bulan Rp600.000 – Rp900.000</w:t>
            </w:r>
          </w:p>
        </w:tc>
      </w:tr>
      <w:tr w:rsidR="00056E83" w:rsidRPr="0073096A" w14:paraId="77A239CB" w14:textId="77777777" w:rsidTr="005C60D1">
        <w:tc>
          <w:tcPr>
            <w:tcW w:w="1255" w:type="dxa"/>
            <w:vAlign w:val="center"/>
          </w:tcPr>
          <w:p w14:paraId="0D890296" w14:textId="77777777" w:rsidR="00056E83" w:rsidRPr="0073096A" w:rsidRDefault="00056E83" w:rsidP="005C60D1">
            <w:pPr>
              <w:spacing w:after="0"/>
              <w:jc w:val="center"/>
              <w:rPr>
                <w:rFonts w:ascii="Times New Roman" w:hAnsi="Times New Roman"/>
                <w:lang w:val="id-ID"/>
              </w:rPr>
            </w:pPr>
            <w:r w:rsidRPr="0073096A">
              <w:rPr>
                <w:rFonts w:ascii="Times New Roman" w:hAnsi="Times New Roman"/>
                <w:lang w:val="id-ID"/>
              </w:rPr>
              <w:t>Bawah-Bawah</w:t>
            </w:r>
          </w:p>
        </w:tc>
        <w:tc>
          <w:tcPr>
            <w:tcW w:w="7006" w:type="dxa"/>
          </w:tcPr>
          <w:p w14:paraId="5C34E724" w14:textId="77777777" w:rsidR="00056E83" w:rsidRPr="0073096A" w:rsidRDefault="00056E83" w:rsidP="005C60D1">
            <w:pPr>
              <w:spacing w:after="0"/>
              <w:rPr>
                <w:rFonts w:ascii="Times New Roman" w:hAnsi="Times New Roman"/>
                <w:lang w:val="id-ID"/>
              </w:rPr>
            </w:pPr>
            <w:r w:rsidRPr="0073096A">
              <w:rPr>
                <w:rFonts w:ascii="Times New Roman" w:hAnsi="Times New Roman"/>
                <w:lang w:val="id-ID"/>
              </w:rPr>
              <w:t>Pekerja tidak terampil dan semi terampil (penjaga toko, pelayan toko, pelayan warung/restoran, pekerja sektor angkutan (sopir bis/angkot, kondektur, tukang becak), pekerja bebas jasa perseorangan (pembantu rumah tangga, penjaga sekolah), petani pemilik skala kecil/gurem, pedagang keliling, buruh (pabrik, bangunan, tani, tambang), pemilik usaha</w:t>
            </w:r>
          </w:p>
          <w:p w14:paraId="7494482F" w14:textId="7CE059A5" w:rsidR="00056E83" w:rsidRPr="0073096A" w:rsidRDefault="00056E83" w:rsidP="005C60D1">
            <w:pPr>
              <w:spacing w:after="0"/>
              <w:rPr>
                <w:rFonts w:ascii="Times New Roman" w:hAnsi="Times New Roman"/>
                <w:lang w:val="id-ID"/>
              </w:rPr>
            </w:pPr>
            <w:r w:rsidRPr="0073096A">
              <w:rPr>
                <w:rFonts w:ascii="Times New Roman" w:hAnsi="Times New Roman"/>
                <w:lang w:val="id-ID"/>
              </w:rPr>
              <w:t>Pendapatan/keuntungan per bulan &lt; Rp6</w:t>
            </w:r>
            <w:r w:rsidR="000C1D7C">
              <w:rPr>
                <w:rFonts w:ascii="Times New Roman" w:hAnsi="Times New Roman"/>
              </w:rPr>
              <w:t>00</w:t>
            </w:r>
            <w:r w:rsidRPr="0073096A">
              <w:rPr>
                <w:rFonts w:ascii="Times New Roman" w:hAnsi="Times New Roman"/>
                <w:lang w:val="id-ID"/>
              </w:rPr>
              <w:t>.000</w:t>
            </w:r>
          </w:p>
        </w:tc>
      </w:tr>
    </w:tbl>
    <w:p w14:paraId="2590115E" w14:textId="4D9EBF57" w:rsidR="00056E83" w:rsidRPr="0073096A" w:rsidRDefault="00056E83" w:rsidP="00056E83">
      <w:pPr>
        <w:spacing w:line="240" w:lineRule="auto"/>
        <w:jc w:val="center"/>
        <w:rPr>
          <w:rFonts w:ascii="Times New Roman" w:hAnsi="Times New Roman"/>
          <w:sz w:val="20"/>
          <w:szCs w:val="20"/>
          <w:lang w:val="id-ID"/>
        </w:rPr>
      </w:pPr>
      <w:r w:rsidRPr="0073096A">
        <w:rPr>
          <w:rFonts w:ascii="Times New Roman" w:hAnsi="Times New Roman"/>
          <w:sz w:val="20"/>
          <w:szCs w:val="20"/>
          <w:lang w:val="id-ID"/>
        </w:rPr>
        <w:t xml:space="preserve">Sumber: Mobilitas Sosial Vertikal </w:t>
      </w:r>
      <w:r w:rsidR="00C653E6">
        <w:rPr>
          <w:rFonts w:ascii="Times New Roman" w:hAnsi="Times New Roman"/>
          <w:sz w:val="20"/>
          <w:szCs w:val="20"/>
          <w:lang w:val="id-ID"/>
        </w:rPr>
        <w:t>Antargenerasi</w:t>
      </w:r>
      <w:r w:rsidRPr="0073096A">
        <w:rPr>
          <w:rFonts w:ascii="Times New Roman" w:hAnsi="Times New Roman"/>
          <w:sz w:val="20"/>
          <w:szCs w:val="20"/>
          <w:lang w:val="id-ID"/>
        </w:rPr>
        <w:t>: Kajian Terhadap Masyarakat Kota di Provinsi Jawa Barat dan Jawa Timur, 2012</w:t>
      </w:r>
    </w:p>
    <w:p w14:paraId="22F6F6ED" w14:textId="1B276C2B" w:rsidR="00056E83" w:rsidRPr="0073096A" w:rsidRDefault="00056E83" w:rsidP="00056E83">
      <w:pPr>
        <w:spacing w:after="0"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Namun, </w:t>
      </w:r>
      <w:r w:rsidRPr="0073096A">
        <w:rPr>
          <w:rFonts w:ascii="Times New Roman" w:hAnsi="Times New Roman"/>
          <w:sz w:val="24"/>
          <w:szCs w:val="24"/>
        </w:rPr>
        <w:t xml:space="preserve">terdapat perbedaan pendapatan pada setiap kelas sosial yang ditemukan peneliti berdasarkan data penelitian yang telah dihimpun di lapangan terhadap pendapatan yang dimiliki responden sebagai anak dalam penelitian ini. Hal tersebut terjadi karena </w:t>
      </w:r>
      <w:r w:rsidR="00AB4D11">
        <w:rPr>
          <w:rFonts w:ascii="Times New Roman" w:hAnsi="Times New Roman"/>
          <w:sz w:val="24"/>
          <w:szCs w:val="24"/>
        </w:rPr>
        <w:t xml:space="preserve">inflasi yang menyebabkan </w:t>
      </w:r>
      <w:r w:rsidRPr="0073096A">
        <w:rPr>
          <w:rFonts w:ascii="Times New Roman" w:hAnsi="Times New Roman"/>
          <w:sz w:val="24"/>
          <w:szCs w:val="24"/>
        </w:rPr>
        <w:t xml:space="preserve">perbedaan penetapan Upah minimum regional (UMR) maupun upah minimum provinsi (UMP) bagi pekerja pada tahun 2012 dan 2020. UMP Jawa Barat pada tahun 2012 adalah Rp780.000 (BPS 2016) sedangkan UMP Jawa Barat pada tahun 2020 berdasarkan keputusan Kementerian Ketenagakerjaan (Kemnaker) adalah Rp1.810.350 yang mengalami kenaikan sebanyak 8.5% dari tahun sebelumnya (Mukaromah 2019). Selain itu, </w:t>
      </w:r>
      <w:r w:rsidRPr="0073096A">
        <w:rPr>
          <w:rFonts w:ascii="Times New Roman" w:hAnsi="Times New Roman"/>
          <w:sz w:val="24"/>
          <w:szCs w:val="24"/>
          <w:lang w:val="id-ID"/>
        </w:rPr>
        <w:t xml:space="preserve">peneliti </w:t>
      </w:r>
      <w:r w:rsidRPr="0073096A">
        <w:rPr>
          <w:rFonts w:ascii="Times New Roman" w:hAnsi="Times New Roman"/>
          <w:sz w:val="24"/>
          <w:szCs w:val="24"/>
        </w:rPr>
        <w:t>pada saat pengambilan data, peneliti menemukan pekerjaan yang belum teridentifikasi yaitu pramugari</w:t>
      </w:r>
      <w:r w:rsidRPr="0073096A">
        <w:rPr>
          <w:rFonts w:ascii="Times New Roman" w:hAnsi="Times New Roman"/>
          <w:sz w:val="24"/>
          <w:szCs w:val="24"/>
          <w:lang w:val="id-ID"/>
        </w:rPr>
        <w:t>.</w:t>
      </w:r>
      <w:r w:rsidRPr="0073096A">
        <w:rPr>
          <w:rFonts w:ascii="Times New Roman" w:hAnsi="Times New Roman"/>
          <w:sz w:val="24"/>
          <w:szCs w:val="24"/>
        </w:rPr>
        <w:t xml:space="preserve"> Namun terdapat perbedaan pendapatan antara </w:t>
      </w:r>
      <w:r w:rsidRPr="0073096A">
        <w:rPr>
          <w:rFonts w:ascii="Times New Roman" w:hAnsi="Times New Roman"/>
          <w:sz w:val="24"/>
          <w:szCs w:val="24"/>
        </w:rPr>
        <w:lastRenderedPageBreak/>
        <w:t>pramugari senior dan junior sehingga peneliti membedakan pengelompokkan profesi tersebut dengan pramugari senior dalam kelas atas-atas disesuaikan dengan gaji yang dimiliki.</w:t>
      </w:r>
      <w:r w:rsidRPr="0073096A">
        <w:rPr>
          <w:rFonts w:ascii="Times New Roman" w:hAnsi="Times New Roman"/>
          <w:sz w:val="24"/>
          <w:szCs w:val="24"/>
          <w:lang w:val="id-ID"/>
        </w:rPr>
        <w:t xml:space="preserve"> </w:t>
      </w:r>
    </w:p>
    <w:p w14:paraId="7849F80F" w14:textId="73BE08DE" w:rsidR="00056E83" w:rsidRPr="00215121" w:rsidRDefault="00215121" w:rsidP="00215121">
      <w:pPr>
        <w:pStyle w:val="Caption"/>
        <w:jc w:val="center"/>
        <w:rPr>
          <w:rFonts w:ascii="Times New Roman" w:hAnsi="Times New Roman"/>
          <w:b/>
          <w:bCs/>
          <w:i w:val="0"/>
          <w:iCs w:val="0"/>
          <w:color w:val="auto"/>
          <w:sz w:val="24"/>
          <w:szCs w:val="24"/>
          <w:lang w:val="id-ID"/>
        </w:rPr>
      </w:pPr>
      <w:bookmarkStart w:id="176" w:name="_Toc41590918"/>
      <w:bookmarkStart w:id="177" w:name="_Hlk41524565"/>
      <w:r w:rsidRPr="00215121">
        <w:rPr>
          <w:rFonts w:ascii="Times New Roman" w:hAnsi="Times New Roman"/>
          <w:b/>
          <w:bCs/>
          <w:i w:val="0"/>
          <w:iCs w:val="0"/>
          <w:color w:val="auto"/>
          <w:sz w:val="24"/>
          <w:szCs w:val="24"/>
        </w:rPr>
        <w:t xml:space="preserve">Tabel 5. </w:t>
      </w:r>
      <w:r w:rsidRPr="00215121">
        <w:rPr>
          <w:rFonts w:ascii="Times New Roman" w:hAnsi="Times New Roman"/>
          <w:b/>
          <w:bCs/>
          <w:i w:val="0"/>
          <w:iCs w:val="0"/>
          <w:color w:val="auto"/>
          <w:sz w:val="24"/>
          <w:szCs w:val="24"/>
        </w:rPr>
        <w:fldChar w:fldCharType="begin"/>
      </w:r>
      <w:r w:rsidRPr="00215121">
        <w:rPr>
          <w:rFonts w:ascii="Times New Roman" w:hAnsi="Times New Roman"/>
          <w:b/>
          <w:bCs/>
          <w:i w:val="0"/>
          <w:iCs w:val="0"/>
          <w:color w:val="auto"/>
          <w:sz w:val="24"/>
          <w:szCs w:val="24"/>
        </w:rPr>
        <w:instrText xml:space="preserve"> SEQ Tabel_5. \* ARABIC </w:instrText>
      </w:r>
      <w:r w:rsidRPr="00215121">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2</w:t>
      </w:r>
      <w:r w:rsidRPr="00215121">
        <w:rPr>
          <w:rFonts w:ascii="Times New Roman" w:hAnsi="Times New Roman"/>
          <w:b/>
          <w:bCs/>
          <w:i w:val="0"/>
          <w:iCs w:val="0"/>
          <w:color w:val="auto"/>
          <w:sz w:val="24"/>
          <w:szCs w:val="24"/>
        </w:rPr>
        <w:fldChar w:fldCharType="end"/>
      </w:r>
      <w:r w:rsidRPr="00215121">
        <w:rPr>
          <w:rFonts w:ascii="Times New Roman" w:hAnsi="Times New Roman"/>
          <w:b/>
          <w:bCs/>
          <w:i w:val="0"/>
          <w:iCs w:val="0"/>
          <w:color w:val="auto"/>
          <w:sz w:val="24"/>
          <w:szCs w:val="24"/>
        </w:rPr>
        <w:t xml:space="preserve"> </w:t>
      </w:r>
      <w:r w:rsidR="00056E83" w:rsidRPr="00215121">
        <w:rPr>
          <w:rFonts w:ascii="Times New Roman" w:hAnsi="Times New Roman"/>
          <w:b/>
          <w:bCs/>
          <w:i w:val="0"/>
          <w:iCs w:val="0"/>
          <w:color w:val="auto"/>
          <w:sz w:val="24"/>
          <w:szCs w:val="24"/>
          <w:lang w:val="id-ID"/>
        </w:rPr>
        <w:t>Deskripsi Kategori Kelas Sosial Responden Berdasarkan Data Survei</w:t>
      </w:r>
      <w:bookmarkEnd w:id="1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29"/>
        <w:gridCol w:w="3258"/>
      </w:tblGrid>
      <w:tr w:rsidR="00056E83" w:rsidRPr="0073096A" w14:paraId="69BE1C84" w14:textId="77777777" w:rsidTr="005C60D1">
        <w:tc>
          <w:tcPr>
            <w:tcW w:w="1255" w:type="dxa"/>
          </w:tcPr>
          <w:bookmarkEnd w:id="177"/>
          <w:p w14:paraId="48BE4D9C"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b/>
                <w:bCs/>
                <w:sz w:val="20"/>
                <w:szCs w:val="20"/>
                <w:lang w:val="id-ID"/>
              </w:rPr>
              <w:t>Kelas Sosial</w:t>
            </w:r>
          </w:p>
        </w:tc>
        <w:tc>
          <w:tcPr>
            <w:tcW w:w="7006" w:type="dxa"/>
            <w:gridSpan w:val="2"/>
          </w:tcPr>
          <w:p w14:paraId="47B444BF"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b/>
                <w:bCs/>
                <w:sz w:val="20"/>
                <w:szCs w:val="20"/>
                <w:lang w:val="id-ID"/>
              </w:rPr>
              <w:t>Deskripsi Kelas Sosial</w:t>
            </w:r>
          </w:p>
        </w:tc>
      </w:tr>
      <w:tr w:rsidR="00056E83" w:rsidRPr="0073096A" w14:paraId="66EDF5C3" w14:textId="77777777" w:rsidTr="005C60D1">
        <w:tc>
          <w:tcPr>
            <w:tcW w:w="1255" w:type="dxa"/>
            <w:vMerge w:val="restart"/>
            <w:vAlign w:val="center"/>
          </w:tcPr>
          <w:p w14:paraId="3D58D895"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sz w:val="20"/>
                <w:szCs w:val="20"/>
                <w:lang w:val="id-ID"/>
              </w:rPr>
              <w:t>Atas-Atas</w:t>
            </w:r>
          </w:p>
        </w:tc>
        <w:tc>
          <w:tcPr>
            <w:tcW w:w="7006" w:type="dxa"/>
            <w:gridSpan w:val="2"/>
          </w:tcPr>
          <w:p w14:paraId="1479A3CC"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Profesional (dokter, arsitek, pengacara, akuntan), manajer tingkat tinggi (posisi direktur)</w:t>
            </w:r>
            <w:r w:rsidRPr="0073096A">
              <w:rPr>
                <w:rFonts w:ascii="Times New Roman" w:hAnsi="Times New Roman"/>
                <w:sz w:val="20"/>
                <w:szCs w:val="20"/>
              </w:rPr>
              <w:t xml:space="preserve">, pramugari senior </w:t>
            </w:r>
            <w:r w:rsidRPr="0073096A">
              <w:rPr>
                <w:rFonts w:ascii="Times New Roman" w:hAnsi="Times New Roman"/>
                <w:sz w:val="20"/>
                <w:szCs w:val="20"/>
                <w:lang w:val="id-ID"/>
              </w:rPr>
              <w:t>dan pemilik usaha</w:t>
            </w:r>
          </w:p>
          <w:p w14:paraId="198D9085" w14:textId="77777777" w:rsidR="00056E83" w:rsidRPr="0073096A" w:rsidRDefault="00056E83" w:rsidP="005C60D1">
            <w:pPr>
              <w:spacing w:after="0" w:line="240" w:lineRule="auto"/>
              <w:rPr>
                <w:rFonts w:ascii="Times New Roman" w:hAnsi="Times New Roman"/>
                <w:b/>
                <w:bCs/>
                <w:sz w:val="20"/>
                <w:szCs w:val="20"/>
                <w:lang w:val="id-ID"/>
              </w:rPr>
            </w:pPr>
            <w:r w:rsidRPr="0073096A">
              <w:rPr>
                <w:rFonts w:ascii="Times New Roman" w:hAnsi="Times New Roman"/>
                <w:sz w:val="20"/>
                <w:szCs w:val="20"/>
                <w:lang w:val="id-ID"/>
              </w:rPr>
              <w:t xml:space="preserve">Memiliki &gt; 14 relasi </w:t>
            </w:r>
          </w:p>
        </w:tc>
      </w:tr>
      <w:tr w:rsidR="00056E83" w:rsidRPr="0073096A" w14:paraId="6B0BF8FC" w14:textId="77777777" w:rsidTr="005C60D1">
        <w:tc>
          <w:tcPr>
            <w:tcW w:w="1255" w:type="dxa"/>
            <w:vMerge/>
            <w:vAlign w:val="center"/>
          </w:tcPr>
          <w:p w14:paraId="51FA2390" w14:textId="77777777" w:rsidR="00056E83" w:rsidRPr="0073096A" w:rsidRDefault="00056E83" w:rsidP="005C60D1">
            <w:pPr>
              <w:spacing w:after="0" w:line="240" w:lineRule="auto"/>
              <w:jc w:val="center"/>
              <w:rPr>
                <w:rFonts w:ascii="Times New Roman" w:hAnsi="Times New Roman"/>
                <w:b/>
                <w:bCs/>
                <w:sz w:val="20"/>
                <w:szCs w:val="20"/>
                <w:lang w:val="id-ID"/>
              </w:rPr>
            </w:pPr>
          </w:p>
        </w:tc>
        <w:tc>
          <w:tcPr>
            <w:tcW w:w="3600" w:type="dxa"/>
          </w:tcPr>
          <w:p w14:paraId="04333078" w14:textId="77777777" w:rsidR="00056E83" w:rsidRPr="0073096A" w:rsidRDefault="00056E83" w:rsidP="005C60D1">
            <w:pPr>
              <w:spacing w:after="0" w:line="240" w:lineRule="auto"/>
              <w:rPr>
                <w:rFonts w:ascii="Times New Roman" w:hAnsi="Times New Roman"/>
                <w:b/>
                <w:bCs/>
                <w:sz w:val="20"/>
                <w:szCs w:val="20"/>
                <w:lang w:val="id-ID"/>
              </w:rPr>
            </w:pPr>
            <w:r w:rsidRPr="0073096A">
              <w:rPr>
                <w:rFonts w:ascii="Times New Roman" w:hAnsi="Times New Roman"/>
                <w:sz w:val="20"/>
                <w:szCs w:val="20"/>
                <w:lang w:val="id-ID"/>
              </w:rPr>
              <w:t>Pendapatan/keuntungan</w:t>
            </w:r>
            <w:r w:rsidRPr="0073096A">
              <w:rPr>
                <w:rFonts w:ascii="Times New Roman" w:hAnsi="Times New Roman"/>
                <w:sz w:val="20"/>
                <w:szCs w:val="20"/>
              </w:rPr>
              <w:t xml:space="preserve"> ayah responden</w:t>
            </w:r>
            <w:r w:rsidRPr="0073096A">
              <w:rPr>
                <w:rFonts w:ascii="Times New Roman" w:hAnsi="Times New Roman"/>
                <w:sz w:val="20"/>
                <w:szCs w:val="20"/>
                <w:lang w:val="id-ID"/>
              </w:rPr>
              <w:t xml:space="preserve"> per bulan &gt; Rp6.000.000</w:t>
            </w:r>
          </w:p>
        </w:tc>
        <w:tc>
          <w:tcPr>
            <w:tcW w:w="3406" w:type="dxa"/>
          </w:tcPr>
          <w:p w14:paraId="3AD72750"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responden </w:t>
            </w:r>
            <w:r w:rsidRPr="0073096A">
              <w:rPr>
                <w:rFonts w:ascii="Times New Roman" w:hAnsi="Times New Roman"/>
                <w:sz w:val="20"/>
                <w:szCs w:val="20"/>
                <w:lang w:val="id-ID"/>
              </w:rPr>
              <w:t>per bulan &gt; Rp</w:t>
            </w:r>
            <w:r w:rsidRPr="0073096A">
              <w:rPr>
                <w:rFonts w:ascii="Times New Roman" w:hAnsi="Times New Roman"/>
                <w:sz w:val="20"/>
                <w:szCs w:val="20"/>
              </w:rPr>
              <w:t>8</w:t>
            </w:r>
            <w:r w:rsidRPr="0073096A">
              <w:rPr>
                <w:rFonts w:ascii="Times New Roman" w:hAnsi="Times New Roman"/>
                <w:sz w:val="20"/>
                <w:szCs w:val="20"/>
                <w:lang w:val="id-ID"/>
              </w:rPr>
              <w:t>.000.000</w:t>
            </w:r>
          </w:p>
        </w:tc>
      </w:tr>
      <w:tr w:rsidR="00056E83" w:rsidRPr="0073096A" w14:paraId="0BC81A6C" w14:textId="77777777" w:rsidTr="005C60D1">
        <w:tc>
          <w:tcPr>
            <w:tcW w:w="1255" w:type="dxa"/>
            <w:vMerge w:val="restart"/>
            <w:vAlign w:val="center"/>
          </w:tcPr>
          <w:p w14:paraId="455BBBFB"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sz w:val="20"/>
                <w:szCs w:val="20"/>
                <w:lang w:val="id-ID"/>
              </w:rPr>
              <w:t>Atas-Bawah</w:t>
            </w:r>
          </w:p>
        </w:tc>
        <w:tc>
          <w:tcPr>
            <w:tcW w:w="7006" w:type="dxa"/>
            <w:gridSpan w:val="2"/>
          </w:tcPr>
          <w:p w14:paraId="6B475D54" w14:textId="0DD79F1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Manajer tingkat rendah (supervisor, perencana, </w:t>
            </w:r>
            <w:r w:rsidRPr="00484DB9">
              <w:rPr>
                <w:rFonts w:ascii="Times New Roman" w:hAnsi="Times New Roman"/>
                <w:i/>
                <w:iCs/>
                <w:sz w:val="20"/>
                <w:szCs w:val="20"/>
                <w:lang w:val="id-ID"/>
              </w:rPr>
              <w:t>finance controller</w:t>
            </w:r>
            <w:r w:rsidRPr="0073096A">
              <w:rPr>
                <w:rFonts w:ascii="Times New Roman" w:hAnsi="Times New Roman"/>
                <w:sz w:val="20"/>
                <w:szCs w:val="20"/>
                <w:lang w:val="id-ID"/>
              </w:rPr>
              <w:t xml:space="preserve">, staf akuntansi), pegawai negeri dengan posisi manajemen (pengawas, penasihat </w:t>
            </w:r>
            <w:r w:rsidR="00BF11E0" w:rsidRPr="0073096A">
              <w:rPr>
                <w:rFonts w:ascii="Times New Roman" w:hAnsi="Times New Roman"/>
                <w:sz w:val="20"/>
                <w:szCs w:val="20"/>
                <w:lang w:val="id-ID"/>
              </w:rPr>
              <w:t>Walikota</w:t>
            </w:r>
            <w:r w:rsidRPr="0073096A">
              <w:rPr>
                <w:rFonts w:ascii="Times New Roman" w:hAnsi="Times New Roman"/>
                <w:sz w:val="20"/>
                <w:szCs w:val="20"/>
                <w:lang w:val="id-ID"/>
              </w:rPr>
              <w:t>, perencana), pemilik usaha</w:t>
            </w:r>
          </w:p>
          <w:p w14:paraId="2BD454DB"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Memiliki 12-14 relasi </w:t>
            </w:r>
          </w:p>
        </w:tc>
      </w:tr>
      <w:tr w:rsidR="00056E83" w:rsidRPr="0073096A" w14:paraId="39A97BA7" w14:textId="77777777" w:rsidTr="005C60D1">
        <w:tc>
          <w:tcPr>
            <w:tcW w:w="1255" w:type="dxa"/>
            <w:vMerge/>
            <w:vAlign w:val="center"/>
          </w:tcPr>
          <w:p w14:paraId="16AA51F1" w14:textId="77777777" w:rsidR="00056E83" w:rsidRPr="0073096A" w:rsidRDefault="00056E83" w:rsidP="005C60D1">
            <w:pPr>
              <w:spacing w:after="0" w:line="240" w:lineRule="auto"/>
              <w:jc w:val="center"/>
              <w:rPr>
                <w:rFonts w:ascii="Times New Roman" w:hAnsi="Times New Roman"/>
                <w:b/>
                <w:bCs/>
                <w:sz w:val="20"/>
                <w:szCs w:val="20"/>
                <w:lang w:val="id-ID"/>
              </w:rPr>
            </w:pPr>
          </w:p>
        </w:tc>
        <w:tc>
          <w:tcPr>
            <w:tcW w:w="3600" w:type="dxa"/>
          </w:tcPr>
          <w:p w14:paraId="1F164094"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ayah responden </w:t>
            </w:r>
            <w:r w:rsidRPr="0073096A">
              <w:rPr>
                <w:rFonts w:ascii="Times New Roman" w:hAnsi="Times New Roman"/>
                <w:sz w:val="20"/>
                <w:szCs w:val="20"/>
                <w:lang w:val="id-ID"/>
              </w:rPr>
              <w:t>per bulan Rp3.000.001 – Rp6.000.000</w:t>
            </w:r>
          </w:p>
        </w:tc>
        <w:tc>
          <w:tcPr>
            <w:tcW w:w="3406" w:type="dxa"/>
          </w:tcPr>
          <w:p w14:paraId="33B81FD2"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Pendapatan/keuntungan per bulan Rp</w:t>
            </w:r>
            <w:r w:rsidRPr="0073096A">
              <w:rPr>
                <w:rFonts w:ascii="Times New Roman" w:hAnsi="Times New Roman"/>
                <w:sz w:val="20"/>
                <w:szCs w:val="20"/>
              </w:rPr>
              <w:t>6</w:t>
            </w:r>
            <w:r w:rsidRPr="0073096A">
              <w:rPr>
                <w:rFonts w:ascii="Times New Roman" w:hAnsi="Times New Roman"/>
                <w:sz w:val="20"/>
                <w:szCs w:val="20"/>
                <w:lang w:val="id-ID"/>
              </w:rPr>
              <w:t>.000.001 – Rp</w:t>
            </w:r>
            <w:r w:rsidRPr="0073096A">
              <w:rPr>
                <w:rFonts w:ascii="Times New Roman" w:hAnsi="Times New Roman"/>
                <w:sz w:val="20"/>
                <w:szCs w:val="20"/>
              </w:rPr>
              <w:t>8</w:t>
            </w:r>
            <w:r w:rsidRPr="0073096A">
              <w:rPr>
                <w:rFonts w:ascii="Times New Roman" w:hAnsi="Times New Roman"/>
                <w:sz w:val="20"/>
                <w:szCs w:val="20"/>
                <w:lang w:val="id-ID"/>
              </w:rPr>
              <w:t>.000.000</w:t>
            </w:r>
          </w:p>
        </w:tc>
      </w:tr>
      <w:tr w:rsidR="00056E83" w:rsidRPr="0073096A" w14:paraId="6DC94C2E" w14:textId="77777777" w:rsidTr="005C60D1">
        <w:tc>
          <w:tcPr>
            <w:tcW w:w="1255" w:type="dxa"/>
            <w:vMerge w:val="restart"/>
            <w:vAlign w:val="center"/>
          </w:tcPr>
          <w:p w14:paraId="35F990A2"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sz w:val="20"/>
                <w:szCs w:val="20"/>
                <w:lang w:val="id-ID"/>
              </w:rPr>
              <w:t>Menengah-Atas</w:t>
            </w:r>
          </w:p>
        </w:tc>
        <w:tc>
          <w:tcPr>
            <w:tcW w:w="7006" w:type="dxa"/>
            <w:gridSpan w:val="2"/>
          </w:tcPr>
          <w:p w14:paraId="422E5DF5"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Pekerja non-manual tingkat tinggi (tata usaha, teller bank, customer service</w:t>
            </w:r>
            <w:r w:rsidRPr="0073096A">
              <w:rPr>
                <w:rFonts w:ascii="Times New Roman" w:hAnsi="Times New Roman"/>
                <w:sz w:val="20"/>
                <w:szCs w:val="20"/>
              </w:rPr>
              <w:t>, pramugari</w:t>
            </w:r>
            <w:r w:rsidRPr="0073096A">
              <w:rPr>
                <w:rFonts w:ascii="Times New Roman" w:hAnsi="Times New Roman"/>
                <w:sz w:val="20"/>
                <w:szCs w:val="20"/>
                <w:lang w:val="id-ID"/>
              </w:rPr>
              <w:t>), pegawai negeri posisi non manajemen (penyuluh, humas, administrasi, pengaduan, perijinan), guru, dosen, peneliti, apoteker, perawat, pemilik usaha</w:t>
            </w:r>
          </w:p>
          <w:p w14:paraId="07D7684F"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Memiliki 9-11 </w:t>
            </w:r>
            <w:r w:rsidRPr="0073096A">
              <w:rPr>
                <w:rFonts w:ascii="Times New Roman" w:hAnsi="Times New Roman"/>
                <w:sz w:val="20"/>
                <w:szCs w:val="20"/>
              </w:rPr>
              <w:t>relasi</w:t>
            </w:r>
          </w:p>
        </w:tc>
      </w:tr>
      <w:tr w:rsidR="00056E83" w:rsidRPr="0073096A" w14:paraId="202A06B3" w14:textId="77777777" w:rsidTr="005C60D1">
        <w:tc>
          <w:tcPr>
            <w:tcW w:w="1255" w:type="dxa"/>
            <w:vMerge/>
            <w:vAlign w:val="center"/>
          </w:tcPr>
          <w:p w14:paraId="5E7C645D" w14:textId="77777777" w:rsidR="00056E83" w:rsidRPr="0073096A" w:rsidRDefault="00056E83" w:rsidP="005C60D1">
            <w:pPr>
              <w:spacing w:after="0" w:line="240" w:lineRule="auto"/>
              <w:jc w:val="center"/>
              <w:rPr>
                <w:rFonts w:ascii="Times New Roman" w:hAnsi="Times New Roman"/>
                <w:sz w:val="20"/>
                <w:szCs w:val="20"/>
                <w:lang w:val="id-ID"/>
              </w:rPr>
            </w:pPr>
          </w:p>
        </w:tc>
        <w:tc>
          <w:tcPr>
            <w:tcW w:w="3600" w:type="dxa"/>
          </w:tcPr>
          <w:p w14:paraId="6523341A"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ayah responden </w:t>
            </w:r>
            <w:r w:rsidRPr="0073096A">
              <w:rPr>
                <w:rFonts w:ascii="Times New Roman" w:hAnsi="Times New Roman"/>
                <w:sz w:val="20"/>
                <w:szCs w:val="20"/>
                <w:lang w:val="id-ID"/>
              </w:rPr>
              <w:t>per bulan Rp1.500.001 – Rp3.000.000</w:t>
            </w:r>
          </w:p>
        </w:tc>
        <w:tc>
          <w:tcPr>
            <w:tcW w:w="3406" w:type="dxa"/>
          </w:tcPr>
          <w:p w14:paraId="1292AE01"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Pendapatan/keuntungan per bulan Rp</w:t>
            </w:r>
            <w:r w:rsidRPr="0073096A">
              <w:rPr>
                <w:rFonts w:ascii="Times New Roman" w:hAnsi="Times New Roman"/>
                <w:sz w:val="20"/>
                <w:szCs w:val="20"/>
              </w:rPr>
              <w:t>4</w:t>
            </w:r>
            <w:r w:rsidRPr="0073096A">
              <w:rPr>
                <w:rFonts w:ascii="Times New Roman" w:hAnsi="Times New Roman"/>
                <w:sz w:val="20"/>
                <w:szCs w:val="20"/>
                <w:lang w:val="id-ID"/>
              </w:rPr>
              <w:t>.500.001 – Rp</w:t>
            </w:r>
            <w:r w:rsidRPr="0073096A">
              <w:rPr>
                <w:rFonts w:ascii="Times New Roman" w:hAnsi="Times New Roman"/>
                <w:sz w:val="20"/>
                <w:szCs w:val="20"/>
              </w:rPr>
              <w:t>6</w:t>
            </w:r>
            <w:r w:rsidRPr="0073096A">
              <w:rPr>
                <w:rFonts w:ascii="Times New Roman" w:hAnsi="Times New Roman"/>
                <w:sz w:val="20"/>
                <w:szCs w:val="20"/>
                <w:lang w:val="id-ID"/>
              </w:rPr>
              <w:t>.000.000</w:t>
            </w:r>
          </w:p>
        </w:tc>
      </w:tr>
      <w:tr w:rsidR="00056E83" w:rsidRPr="0073096A" w14:paraId="34C41B35" w14:textId="77777777" w:rsidTr="005C60D1">
        <w:tc>
          <w:tcPr>
            <w:tcW w:w="1255" w:type="dxa"/>
            <w:vMerge w:val="restart"/>
            <w:vAlign w:val="center"/>
          </w:tcPr>
          <w:p w14:paraId="074FCC8F"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sz w:val="20"/>
                <w:szCs w:val="20"/>
                <w:lang w:val="id-ID"/>
              </w:rPr>
              <w:t>Menengah-Bawah</w:t>
            </w:r>
          </w:p>
        </w:tc>
        <w:tc>
          <w:tcPr>
            <w:tcW w:w="7006" w:type="dxa"/>
            <w:gridSpan w:val="2"/>
          </w:tcPr>
          <w:p w14:paraId="1B674106"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Pekerja non manual tingkat rendah (kasir, SPG), pekerja terampil (pengrajin, juru masak, </w:t>
            </w:r>
            <w:r w:rsidRPr="0073096A">
              <w:rPr>
                <w:rFonts w:ascii="Times New Roman" w:hAnsi="Times New Roman"/>
                <w:i/>
                <w:iCs/>
                <w:sz w:val="20"/>
                <w:szCs w:val="20"/>
                <w:lang w:val="id-ID"/>
              </w:rPr>
              <w:t>baker</w:t>
            </w:r>
            <w:r w:rsidRPr="0073096A">
              <w:rPr>
                <w:rFonts w:ascii="Times New Roman" w:hAnsi="Times New Roman"/>
                <w:sz w:val="20"/>
                <w:szCs w:val="20"/>
                <w:lang w:val="id-ID"/>
              </w:rPr>
              <w:t>, penjahit, penata rambut, mekanik), pemilik usaha</w:t>
            </w:r>
          </w:p>
          <w:p w14:paraId="63364A0F"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Memiliki 6-8 </w:t>
            </w:r>
            <w:r w:rsidRPr="0073096A">
              <w:rPr>
                <w:rFonts w:ascii="Times New Roman" w:hAnsi="Times New Roman"/>
                <w:sz w:val="20"/>
                <w:szCs w:val="20"/>
              </w:rPr>
              <w:t>relasi</w:t>
            </w:r>
          </w:p>
        </w:tc>
      </w:tr>
      <w:tr w:rsidR="00056E83" w:rsidRPr="0073096A" w14:paraId="14559F4F" w14:textId="77777777" w:rsidTr="005C60D1">
        <w:tc>
          <w:tcPr>
            <w:tcW w:w="1255" w:type="dxa"/>
            <w:vMerge/>
            <w:vAlign w:val="center"/>
          </w:tcPr>
          <w:p w14:paraId="6254A076" w14:textId="77777777" w:rsidR="00056E83" w:rsidRPr="0073096A" w:rsidRDefault="00056E83" w:rsidP="005C60D1">
            <w:pPr>
              <w:spacing w:after="0" w:line="240" w:lineRule="auto"/>
              <w:jc w:val="center"/>
              <w:rPr>
                <w:rFonts w:ascii="Times New Roman" w:hAnsi="Times New Roman"/>
                <w:sz w:val="20"/>
                <w:szCs w:val="20"/>
                <w:lang w:val="id-ID"/>
              </w:rPr>
            </w:pPr>
          </w:p>
        </w:tc>
        <w:tc>
          <w:tcPr>
            <w:tcW w:w="3600" w:type="dxa"/>
          </w:tcPr>
          <w:p w14:paraId="639CB165"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ayah responden </w:t>
            </w:r>
            <w:r w:rsidRPr="0073096A">
              <w:rPr>
                <w:rFonts w:ascii="Times New Roman" w:hAnsi="Times New Roman"/>
                <w:sz w:val="20"/>
                <w:szCs w:val="20"/>
                <w:lang w:val="id-ID"/>
              </w:rPr>
              <w:t>per bulan Rp900.001 – Rp1.500.000</w:t>
            </w:r>
          </w:p>
        </w:tc>
        <w:tc>
          <w:tcPr>
            <w:tcW w:w="3406" w:type="dxa"/>
          </w:tcPr>
          <w:p w14:paraId="0D4E6A6D"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Pendapatan/keuntungan per bulan Rp</w:t>
            </w:r>
            <w:r w:rsidRPr="0073096A">
              <w:rPr>
                <w:rFonts w:ascii="Times New Roman" w:hAnsi="Times New Roman"/>
                <w:sz w:val="20"/>
                <w:szCs w:val="20"/>
              </w:rPr>
              <w:t>3.0</w:t>
            </w:r>
            <w:r w:rsidRPr="0073096A">
              <w:rPr>
                <w:rFonts w:ascii="Times New Roman" w:hAnsi="Times New Roman"/>
                <w:sz w:val="20"/>
                <w:szCs w:val="20"/>
                <w:lang w:val="id-ID"/>
              </w:rPr>
              <w:t>00.001 – Rp</w:t>
            </w:r>
            <w:r w:rsidRPr="0073096A">
              <w:rPr>
                <w:rFonts w:ascii="Times New Roman" w:hAnsi="Times New Roman"/>
                <w:sz w:val="20"/>
                <w:szCs w:val="20"/>
              </w:rPr>
              <w:t>4</w:t>
            </w:r>
            <w:r w:rsidRPr="0073096A">
              <w:rPr>
                <w:rFonts w:ascii="Times New Roman" w:hAnsi="Times New Roman"/>
                <w:sz w:val="20"/>
                <w:szCs w:val="20"/>
                <w:lang w:val="id-ID"/>
              </w:rPr>
              <w:t>.500.000</w:t>
            </w:r>
          </w:p>
        </w:tc>
      </w:tr>
      <w:tr w:rsidR="00056E83" w:rsidRPr="0073096A" w14:paraId="56A2A3D6" w14:textId="77777777" w:rsidTr="005C60D1">
        <w:tc>
          <w:tcPr>
            <w:tcW w:w="1255" w:type="dxa"/>
            <w:vMerge w:val="restart"/>
            <w:vAlign w:val="center"/>
          </w:tcPr>
          <w:p w14:paraId="33CD46A8"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sz w:val="20"/>
                <w:szCs w:val="20"/>
                <w:lang w:val="id-ID"/>
              </w:rPr>
              <w:t>Bawah-Atas</w:t>
            </w:r>
          </w:p>
        </w:tc>
        <w:tc>
          <w:tcPr>
            <w:tcW w:w="7006" w:type="dxa"/>
            <w:gridSpan w:val="2"/>
          </w:tcPr>
          <w:p w14:paraId="651C7445"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Teknisi, operator (mesin, </w:t>
            </w:r>
            <w:r w:rsidRPr="0073096A">
              <w:rPr>
                <w:rFonts w:ascii="Times New Roman" w:hAnsi="Times New Roman"/>
                <w:sz w:val="20"/>
                <w:szCs w:val="20"/>
              </w:rPr>
              <w:t>k</w:t>
            </w:r>
            <w:r w:rsidRPr="0073096A">
              <w:rPr>
                <w:rFonts w:ascii="Times New Roman" w:hAnsi="Times New Roman"/>
                <w:sz w:val="20"/>
                <w:szCs w:val="20"/>
                <w:lang w:val="id-ID"/>
              </w:rPr>
              <w:t>omputer), petugas keamanan, sopir pribadi/perusahaan, asisten bidan, pemilik usaha</w:t>
            </w:r>
          </w:p>
          <w:p w14:paraId="0FA561B9"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Memiliki 3-5 relasi </w:t>
            </w:r>
          </w:p>
        </w:tc>
      </w:tr>
      <w:tr w:rsidR="00056E83" w:rsidRPr="0073096A" w14:paraId="3DC4A0CA" w14:textId="77777777" w:rsidTr="005C60D1">
        <w:tc>
          <w:tcPr>
            <w:tcW w:w="1255" w:type="dxa"/>
            <w:vMerge/>
            <w:vAlign w:val="center"/>
          </w:tcPr>
          <w:p w14:paraId="38743A56" w14:textId="77777777" w:rsidR="00056E83" w:rsidRPr="0073096A" w:rsidRDefault="00056E83" w:rsidP="005C60D1">
            <w:pPr>
              <w:spacing w:after="0" w:line="240" w:lineRule="auto"/>
              <w:jc w:val="center"/>
              <w:rPr>
                <w:rFonts w:ascii="Times New Roman" w:hAnsi="Times New Roman"/>
                <w:sz w:val="20"/>
                <w:szCs w:val="20"/>
                <w:lang w:val="id-ID"/>
              </w:rPr>
            </w:pPr>
          </w:p>
        </w:tc>
        <w:tc>
          <w:tcPr>
            <w:tcW w:w="3600" w:type="dxa"/>
          </w:tcPr>
          <w:p w14:paraId="5DEEB6CE"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ayah responden</w:t>
            </w:r>
            <w:r w:rsidRPr="0073096A">
              <w:rPr>
                <w:rFonts w:ascii="Times New Roman" w:hAnsi="Times New Roman"/>
                <w:sz w:val="20"/>
                <w:szCs w:val="20"/>
                <w:lang w:val="id-ID"/>
              </w:rPr>
              <w:t>per bulan Rp600.000 – Rp900.000</w:t>
            </w:r>
          </w:p>
        </w:tc>
        <w:tc>
          <w:tcPr>
            <w:tcW w:w="3406" w:type="dxa"/>
          </w:tcPr>
          <w:p w14:paraId="29E7D434"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responden </w:t>
            </w:r>
            <w:r w:rsidRPr="0073096A">
              <w:rPr>
                <w:rFonts w:ascii="Times New Roman" w:hAnsi="Times New Roman"/>
                <w:sz w:val="20"/>
                <w:szCs w:val="20"/>
                <w:lang w:val="id-ID"/>
              </w:rPr>
              <w:t>per bulan Rp</w:t>
            </w:r>
            <w:r w:rsidRPr="0073096A">
              <w:rPr>
                <w:rFonts w:ascii="Times New Roman" w:hAnsi="Times New Roman"/>
                <w:sz w:val="20"/>
                <w:szCs w:val="20"/>
              </w:rPr>
              <w:t>1.5</w:t>
            </w:r>
            <w:r w:rsidRPr="0073096A">
              <w:rPr>
                <w:rFonts w:ascii="Times New Roman" w:hAnsi="Times New Roman"/>
                <w:sz w:val="20"/>
                <w:szCs w:val="20"/>
                <w:lang w:val="id-ID"/>
              </w:rPr>
              <w:t>00.000 – Rp</w:t>
            </w:r>
            <w:r w:rsidRPr="0073096A">
              <w:rPr>
                <w:rFonts w:ascii="Times New Roman" w:hAnsi="Times New Roman"/>
                <w:sz w:val="20"/>
                <w:szCs w:val="20"/>
              </w:rPr>
              <w:t>3.0</w:t>
            </w:r>
            <w:r w:rsidRPr="0073096A">
              <w:rPr>
                <w:rFonts w:ascii="Times New Roman" w:hAnsi="Times New Roman"/>
                <w:sz w:val="20"/>
                <w:szCs w:val="20"/>
                <w:lang w:val="id-ID"/>
              </w:rPr>
              <w:t>00.000</w:t>
            </w:r>
          </w:p>
        </w:tc>
      </w:tr>
      <w:tr w:rsidR="00056E83" w:rsidRPr="0073096A" w14:paraId="6C0C1F40" w14:textId="77777777" w:rsidTr="005C60D1">
        <w:tc>
          <w:tcPr>
            <w:tcW w:w="1255" w:type="dxa"/>
            <w:vMerge w:val="restart"/>
            <w:vAlign w:val="center"/>
          </w:tcPr>
          <w:p w14:paraId="3B592D51" w14:textId="77777777" w:rsidR="00056E83" w:rsidRPr="0073096A" w:rsidRDefault="00056E83" w:rsidP="005C60D1">
            <w:pPr>
              <w:spacing w:after="0" w:line="240" w:lineRule="auto"/>
              <w:jc w:val="center"/>
              <w:rPr>
                <w:rFonts w:ascii="Times New Roman" w:hAnsi="Times New Roman"/>
                <w:b/>
                <w:bCs/>
                <w:sz w:val="20"/>
                <w:szCs w:val="20"/>
                <w:lang w:val="id-ID"/>
              </w:rPr>
            </w:pPr>
            <w:r w:rsidRPr="0073096A">
              <w:rPr>
                <w:rFonts w:ascii="Times New Roman" w:hAnsi="Times New Roman"/>
                <w:sz w:val="20"/>
                <w:szCs w:val="20"/>
                <w:lang w:val="id-ID"/>
              </w:rPr>
              <w:t>Bawah-Bawah</w:t>
            </w:r>
          </w:p>
        </w:tc>
        <w:tc>
          <w:tcPr>
            <w:tcW w:w="7006" w:type="dxa"/>
            <w:gridSpan w:val="2"/>
          </w:tcPr>
          <w:p w14:paraId="672C3E49"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Pekerja tidak terampil dan semi terampil (penjaga toko, pelayan toko, pelayan warung/restoran, pekerja sektor angkutan (sopir bis/angkot, kondektur, tukang becak), pekerja bebas jasa perseorangan (pembantu rumah tangga, penjaga sekolah), petani pemilik skala kecil/gurem, pedagang keliling, buruh (pabrik, bangunan, tani, tambang), pemilik usaha</w:t>
            </w:r>
          </w:p>
          <w:p w14:paraId="275E69C3"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Memiliki 0-2 relasi </w:t>
            </w:r>
          </w:p>
        </w:tc>
      </w:tr>
      <w:tr w:rsidR="00056E83" w:rsidRPr="0073096A" w14:paraId="7F3B25E2" w14:textId="77777777" w:rsidTr="005C60D1">
        <w:tc>
          <w:tcPr>
            <w:tcW w:w="1255" w:type="dxa"/>
            <w:vMerge/>
          </w:tcPr>
          <w:p w14:paraId="2817CA0B" w14:textId="77777777" w:rsidR="00056E83" w:rsidRPr="0073096A" w:rsidRDefault="00056E83" w:rsidP="005C60D1">
            <w:pPr>
              <w:spacing w:after="0" w:line="240" w:lineRule="auto"/>
              <w:rPr>
                <w:rFonts w:ascii="Times New Roman" w:hAnsi="Times New Roman"/>
                <w:sz w:val="20"/>
                <w:szCs w:val="20"/>
                <w:lang w:val="id-ID"/>
              </w:rPr>
            </w:pPr>
          </w:p>
        </w:tc>
        <w:tc>
          <w:tcPr>
            <w:tcW w:w="3600" w:type="dxa"/>
          </w:tcPr>
          <w:p w14:paraId="33AEE223"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ayah responden </w:t>
            </w:r>
            <w:r w:rsidRPr="0073096A">
              <w:rPr>
                <w:rFonts w:ascii="Times New Roman" w:hAnsi="Times New Roman"/>
                <w:sz w:val="20"/>
                <w:szCs w:val="20"/>
                <w:lang w:val="id-ID"/>
              </w:rPr>
              <w:t xml:space="preserve">per bulan </w:t>
            </w:r>
          </w:p>
          <w:p w14:paraId="57261FE5"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&lt; Rp6.000.000</w:t>
            </w:r>
          </w:p>
        </w:tc>
        <w:tc>
          <w:tcPr>
            <w:tcW w:w="3406" w:type="dxa"/>
          </w:tcPr>
          <w:p w14:paraId="6CA28375"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 xml:space="preserve">Pendapatan/keuntungan </w:t>
            </w:r>
            <w:r w:rsidRPr="0073096A">
              <w:rPr>
                <w:rFonts w:ascii="Times New Roman" w:hAnsi="Times New Roman"/>
                <w:sz w:val="20"/>
                <w:szCs w:val="20"/>
              </w:rPr>
              <w:t xml:space="preserve">responden </w:t>
            </w:r>
            <w:r w:rsidRPr="0073096A">
              <w:rPr>
                <w:rFonts w:ascii="Times New Roman" w:hAnsi="Times New Roman"/>
                <w:sz w:val="20"/>
                <w:szCs w:val="20"/>
                <w:lang w:val="id-ID"/>
              </w:rPr>
              <w:t xml:space="preserve">per bulan </w:t>
            </w:r>
          </w:p>
          <w:p w14:paraId="319A1598" w14:textId="77777777" w:rsidR="00056E83" w:rsidRPr="0073096A" w:rsidRDefault="00056E83" w:rsidP="005C60D1">
            <w:pPr>
              <w:spacing w:after="0" w:line="240" w:lineRule="auto"/>
              <w:rPr>
                <w:rFonts w:ascii="Times New Roman" w:hAnsi="Times New Roman"/>
                <w:sz w:val="20"/>
                <w:szCs w:val="20"/>
                <w:lang w:val="id-ID"/>
              </w:rPr>
            </w:pPr>
            <w:r w:rsidRPr="0073096A">
              <w:rPr>
                <w:rFonts w:ascii="Times New Roman" w:hAnsi="Times New Roman"/>
                <w:sz w:val="20"/>
                <w:szCs w:val="20"/>
                <w:lang w:val="id-ID"/>
              </w:rPr>
              <w:t>&lt; Rp</w:t>
            </w:r>
            <w:r w:rsidRPr="0073096A">
              <w:rPr>
                <w:rFonts w:ascii="Times New Roman" w:hAnsi="Times New Roman"/>
                <w:sz w:val="20"/>
                <w:szCs w:val="20"/>
              </w:rPr>
              <w:t>1.5</w:t>
            </w:r>
            <w:r w:rsidRPr="0073096A">
              <w:rPr>
                <w:rFonts w:ascii="Times New Roman" w:hAnsi="Times New Roman"/>
                <w:sz w:val="20"/>
                <w:szCs w:val="20"/>
                <w:lang w:val="id-ID"/>
              </w:rPr>
              <w:t>00.000</w:t>
            </w:r>
          </w:p>
        </w:tc>
      </w:tr>
    </w:tbl>
    <w:p w14:paraId="1B293BC0" w14:textId="73C9B375" w:rsidR="00056E83" w:rsidRPr="0073096A" w:rsidRDefault="00056E83" w:rsidP="00F93CBE">
      <w:pPr>
        <w:spacing w:line="240" w:lineRule="auto"/>
        <w:jc w:val="center"/>
        <w:rPr>
          <w:rFonts w:ascii="Times New Roman" w:hAnsi="Times New Roman"/>
          <w:sz w:val="18"/>
          <w:szCs w:val="18"/>
          <w:lang w:val="id-ID"/>
        </w:rPr>
      </w:pPr>
      <w:r w:rsidRPr="0073096A">
        <w:rPr>
          <w:rFonts w:ascii="Times New Roman" w:hAnsi="Times New Roman"/>
          <w:sz w:val="18"/>
          <w:szCs w:val="18"/>
          <w:lang w:val="id-ID"/>
        </w:rPr>
        <w:t xml:space="preserve">Sumber: Data Hasil Survei “Literasi Digital, Modal Karier, dan Peluang Mobilitas Sosial </w:t>
      </w:r>
      <w:r w:rsidR="00C653E6">
        <w:rPr>
          <w:rFonts w:ascii="Times New Roman" w:hAnsi="Times New Roman"/>
          <w:sz w:val="18"/>
          <w:szCs w:val="18"/>
          <w:lang w:val="id-ID"/>
        </w:rPr>
        <w:t>Antargenerasi</w:t>
      </w:r>
      <w:r w:rsidRPr="0073096A">
        <w:rPr>
          <w:rFonts w:ascii="Times New Roman" w:hAnsi="Times New Roman"/>
          <w:sz w:val="18"/>
          <w:szCs w:val="18"/>
          <w:lang w:val="id-ID"/>
        </w:rPr>
        <w:t>” Februari-Maret 2020</w:t>
      </w:r>
    </w:p>
    <w:p w14:paraId="17E5F6EA" w14:textId="38B6A0F9"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Selain mengidentifikasi kelas sosial melalui pendapatan dan pekerjaan, peneliti mencoba menambahkan sebuah dimensi lain yaitu kekua</w:t>
      </w:r>
      <w:r w:rsidR="00696FD3">
        <w:rPr>
          <w:rFonts w:ascii="Times New Roman" w:hAnsi="Times New Roman"/>
          <w:sz w:val="24"/>
          <w:szCs w:val="24"/>
        </w:rPr>
        <w:t xml:space="preserve">tan atau </w:t>
      </w:r>
      <w:r w:rsidR="00696FD3">
        <w:rPr>
          <w:rFonts w:ascii="Times New Roman" w:hAnsi="Times New Roman"/>
          <w:i/>
          <w:iCs/>
          <w:sz w:val="24"/>
          <w:szCs w:val="24"/>
        </w:rPr>
        <w:t>power</w:t>
      </w:r>
      <w:r w:rsidRPr="0073096A">
        <w:rPr>
          <w:rFonts w:ascii="Times New Roman" w:hAnsi="Times New Roman"/>
          <w:sz w:val="24"/>
          <w:szCs w:val="24"/>
        </w:rPr>
        <w:t xml:space="preserve">. </w:t>
      </w:r>
      <w:r w:rsidRPr="0073096A">
        <w:rPr>
          <w:rFonts w:ascii="Times New Roman" w:hAnsi="Times New Roman"/>
          <w:sz w:val="24"/>
          <w:szCs w:val="24"/>
          <w:lang w:val="id-ID"/>
        </w:rPr>
        <w:t>Dalam penelitian ini, kekua</w:t>
      </w:r>
      <w:r w:rsidR="00416ABB">
        <w:rPr>
          <w:rFonts w:ascii="Times New Roman" w:hAnsi="Times New Roman"/>
          <w:sz w:val="24"/>
          <w:szCs w:val="24"/>
        </w:rPr>
        <w:t>tan</w:t>
      </w:r>
      <w:r w:rsidRPr="0073096A">
        <w:rPr>
          <w:rFonts w:ascii="Times New Roman" w:hAnsi="Times New Roman"/>
          <w:sz w:val="24"/>
          <w:szCs w:val="24"/>
          <w:lang w:val="id-ID"/>
        </w:rPr>
        <w:t xml:space="preserve"> diukur melalui kepemilikan </w:t>
      </w:r>
      <w:r w:rsidR="00416ABB">
        <w:rPr>
          <w:rFonts w:ascii="Times New Roman" w:hAnsi="Times New Roman"/>
          <w:sz w:val="24"/>
          <w:szCs w:val="24"/>
        </w:rPr>
        <w:t>jaringan</w:t>
      </w:r>
      <w:r w:rsidRPr="0073096A">
        <w:rPr>
          <w:rFonts w:ascii="Times New Roman" w:hAnsi="Times New Roman"/>
          <w:sz w:val="24"/>
          <w:szCs w:val="24"/>
          <w:lang w:val="id-ID"/>
        </w:rPr>
        <w:t xml:space="preserve"> sosial yang dimiliki </w:t>
      </w:r>
      <w:r w:rsidRPr="0073096A">
        <w:rPr>
          <w:rFonts w:ascii="Times New Roman" w:hAnsi="Times New Roman"/>
          <w:sz w:val="24"/>
          <w:szCs w:val="24"/>
        </w:rPr>
        <w:t>(</w:t>
      </w:r>
      <w:r w:rsidR="00416ABB">
        <w:rPr>
          <w:rFonts w:ascii="Times New Roman" w:hAnsi="Times New Roman"/>
          <w:sz w:val="24"/>
          <w:szCs w:val="24"/>
        </w:rPr>
        <w:t>Livesey 2010</w:t>
      </w:r>
      <w:r w:rsidRPr="0073096A">
        <w:rPr>
          <w:rFonts w:ascii="Times New Roman" w:hAnsi="Times New Roman"/>
          <w:sz w:val="24"/>
          <w:szCs w:val="24"/>
        </w:rPr>
        <w:t xml:space="preserve">). Oleh karena itu, </w:t>
      </w:r>
      <w:r w:rsidRPr="0073096A">
        <w:rPr>
          <w:rFonts w:ascii="Times New Roman" w:hAnsi="Times New Roman"/>
          <w:sz w:val="24"/>
          <w:szCs w:val="24"/>
          <w:lang w:val="id-ID"/>
        </w:rPr>
        <w:t xml:space="preserve">peneliti </w:t>
      </w:r>
      <w:r w:rsidRPr="0073096A">
        <w:rPr>
          <w:rFonts w:ascii="Times New Roman" w:hAnsi="Times New Roman"/>
          <w:sz w:val="24"/>
          <w:szCs w:val="24"/>
        </w:rPr>
        <w:t xml:space="preserve">menggunakan deskripsi kategori </w:t>
      </w:r>
      <w:r w:rsidRPr="0073096A">
        <w:rPr>
          <w:rFonts w:ascii="Times New Roman" w:hAnsi="Times New Roman"/>
          <w:sz w:val="24"/>
          <w:szCs w:val="24"/>
        </w:rPr>
        <w:lastRenderedPageBreak/>
        <w:t xml:space="preserve">kelas Pattinasarany (2012) untuk menggambarkan kondisi pendapatan dan profesi dari ayah responden. Sedangkan bagi kategorisasi kelas sosial </w:t>
      </w:r>
      <w:r w:rsidR="00696FD3">
        <w:rPr>
          <w:rFonts w:ascii="Times New Roman" w:hAnsi="Times New Roman"/>
          <w:sz w:val="24"/>
          <w:szCs w:val="24"/>
        </w:rPr>
        <w:t xml:space="preserve">dan jaringan sosial </w:t>
      </w:r>
      <w:r w:rsidRPr="0073096A">
        <w:rPr>
          <w:rFonts w:ascii="Times New Roman" w:hAnsi="Times New Roman"/>
          <w:sz w:val="24"/>
          <w:szCs w:val="24"/>
        </w:rPr>
        <w:t xml:space="preserve">responden, peneliti </w:t>
      </w:r>
      <w:r w:rsidRPr="0073096A">
        <w:rPr>
          <w:rFonts w:ascii="Times New Roman" w:hAnsi="Times New Roman"/>
          <w:sz w:val="24"/>
          <w:szCs w:val="24"/>
          <w:lang w:val="id-ID"/>
        </w:rPr>
        <w:t>mengklasifikasikan kembali berdasarkan hasil survei yang sudah dilaksanakan</w:t>
      </w:r>
      <w:r w:rsidRPr="0073096A">
        <w:rPr>
          <w:rFonts w:ascii="Times New Roman" w:hAnsi="Times New Roman"/>
          <w:sz w:val="24"/>
          <w:szCs w:val="24"/>
        </w:rPr>
        <w:t>.</w:t>
      </w:r>
      <w:r w:rsidR="004C7DF3">
        <w:rPr>
          <w:rFonts w:ascii="Times New Roman" w:hAnsi="Times New Roman"/>
          <w:sz w:val="24"/>
          <w:szCs w:val="24"/>
        </w:rPr>
        <w:t xml:space="preserve"> Kategorisasi kelas yang dilakukan oleh peneliti menggambarkan kondisi terkini klasifikasi kelas sosial yang ada pada daerah perkotaan. </w:t>
      </w:r>
    </w:p>
    <w:p w14:paraId="6C3E3164" w14:textId="77777777" w:rsidR="00056E83" w:rsidRPr="0073096A" w:rsidRDefault="00056E83" w:rsidP="00056E83">
      <w:pPr>
        <w:spacing w:line="240" w:lineRule="auto"/>
        <w:rPr>
          <w:rFonts w:ascii="Times New Roman" w:hAnsi="Times New Roman"/>
          <w:sz w:val="18"/>
          <w:szCs w:val="18"/>
          <w:lang w:val="id-ID"/>
        </w:rPr>
      </w:pPr>
    </w:p>
    <w:p w14:paraId="28F9C6FC" w14:textId="77777777" w:rsidR="00056E83" w:rsidRPr="0073096A" w:rsidRDefault="00056E83" w:rsidP="002105FC">
      <w:pPr>
        <w:pStyle w:val="Heading2"/>
        <w:rPr>
          <w:rFonts w:cs="Times New Roman"/>
          <w:lang w:val="id-ID"/>
        </w:rPr>
      </w:pPr>
      <w:bookmarkStart w:id="178" w:name="_Toc45617988"/>
      <w:r w:rsidRPr="0073096A">
        <w:rPr>
          <w:rFonts w:cs="Times New Roman"/>
          <w:lang w:val="id-ID"/>
        </w:rPr>
        <w:t>5.2 Karakteristik Kelas Sosial Responden</w:t>
      </w:r>
      <w:bookmarkEnd w:id="178"/>
    </w:p>
    <w:p w14:paraId="11537C8E" w14:textId="1323F92B" w:rsidR="00056E83" w:rsidRPr="0073096A" w:rsidRDefault="00056E83" w:rsidP="00056E83">
      <w:pPr>
        <w:spacing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Penjabaran mengenai kelas sosial responden dibagi menjadi dua bagian. Pertama,  peneliti memberikan penggambaran mengenai kelas sosial yang dimiliki oleh responden dan </w:t>
      </w:r>
      <w:r w:rsidRPr="0073096A">
        <w:rPr>
          <w:rFonts w:ascii="Times New Roman" w:hAnsi="Times New Roman"/>
          <w:sz w:val="24"/>
          <w:szCs w:val="24"/>
        </w:rPr>
        <w:t>orang tua</w:t>
      </w:r>
      <w:r w:rsidRPr="0073096A">
        <w:rPr>
          <w:rFonts w:ascii="Times New Roman" w:hAnsi="Times New Roman"/>
          <w:sz w:val="24"/>
          <w:szCs w:val="24"/>
          <w:lang w:val="id-ID"/>
        </w:rPr>
        <w:t xml:space="preserve"> responden</w:t>
      </w:r>
      <w:r w:rsidRPr="0073096A">
        <w:rPr>
          <w:rFonts w:ascii="Times New Roman" w:hAnsi="Times New Roman"/>
          <w:sz w:val="24"/>
          <w:szCs w:val="24"/>
        </w:rPr>
        <w:t xml:space="preserve"> yaitu ayahnya</w:t>
      </w:r>
      <w:r w:rsidRPr="0073096A">
        <w:rPr>
          <w:rFonts w:ascii="Times New Roman" w:hAnsi="Times New Roman"/>
          <w:sz w:val="24"/>
          <w:szCs w:val="24"/>
          <w:lang w:val="id-ID"/>
        </w:rPr>
        <w:t xml:space="preserve">. Kedua, peneliti menjelaskan lebih lanjut penyebaran kelas sosial berdasarkan karakteristik </w:t>
      </w:r>
      <w:r w:rsidR="00AB4D11">
        <w:rPr>
          <w:rFonts w:ascii="Times New Roman" w:hAnsi="Times New Roman"/>
          <w:sz w:val="24"/>
          <w:szCs w:val="24"/>
        </w:rPr>
        <w:t xml:space="preserve">demografi </w:t>
      </w:r>
      <w:r w:rsidRPr="0073096A">
        <w:rPr>
          <w:rFonts w:ascii="Times New Roman" w:hAnsi="Times New Roman"/>
          <w:sz w:val="24"/>
          <w:szCs w:val="24"/>
          <w:lang w:val="id-ID"/>
        </w:rPr>
        <w:t>yang dimiliki oleh responden yaitu jenis kelamin</w:t>
      </w:r>
      <w:r w:rsidRPr="0073096A">
        <w:rPr>
          <w:rFonts w:ascii="Times New Roman" w:hAnsi="Times New Roman"/>
          <w:sz w:val="24"/>
          <w:szCs w:val="24"/>
        </w:rPr>
        <w:t xml:space="preserve"> sebagai variabel kontrol yang digunakan dalam penelitian ini</w:t>
      </w:r>
      <w:r w:rsidRPr="0073096A">
        <w:rPr>
          <w:rFonts w:ascii="Times New Roman" w:hAnsi="Times New Roman"/>
          <w:sz w:val="24"/>
          <w:szCs w:val="24"/>
          <w:lang w:val="id-ID"/>
        </w:rPr>
        <w:t xml:space="preserve">. </w:t>
      </w:r>
    </w:p>
    <w:p w14:paraId="4ADE003E" w14:textId="77777777" w:rsidR="00056E83" w:rsidRPr="0073096A" w:rsidRDefault="00056E83" w:rsidP="00366D34">
      <w:pPr>
        <w:pStyle w:val="Heading3"/>
        <w:spacing w:line="360" w:lineRule="auto"/>
        <w:rPr>
          <w:rFonts w:ascii="Times New Roman" w:hAnsi="Times New Roman" w:cs="Times New Roman"/>
          <w:b/>
          <w:bCs/>
          <w:color w:val="auto"/>
          <w:lang w:val="id-ID"/>
        </w:rPr>
      </w:pPr>
      <w:bookmarkStart w:id="179" w:name="_Toc45617989"/>
      <w:r w:rsidRPr="0073096A">
        <w:rPr>
          <w:rFonts w:ascii="Times New Roman" w:hAnsi="Times New Roman" w:cs="Times New Roman"/>
          <w:b/>
          <w:bCs/>
          <w:color w:val="auto"/>
          <w:lang w:val="id-ID"/>
        </w:rPr>
        <w:t>5.2.1 Kelas Sosial Responden</w:t>
      </w:r>
      <w:bookmarkEnd w:id="179"/>
      <w:r w:rsidRPr="0073096A">
        <w:rPr>
          <w:rFonts w:ascii="Times New Roman" w:hAnsi="Times New Roman" w:cs="Times New Roman"/>
          <w:b/>
          <w:bCs/>
          <w:color w:val="auto"/>
          <w:lang w:val="id-ID"/>
        </w:rPr>
        <w:t xml:space="preserve"> </w:t>
      </w:r>
    </w:p>
    <w:p w14:paraId="1509E042" w14:textId="6D6C2B20" w:rsidR="00F93CBE" w:rsidRPr="0073096A" w:rsidRDefault="00056E83" w:rsidP="004C7DF3">
      <w:pPr>
        <w:spacing w:after="0" w:line="360" w:lineRule="auto"/>
        <w:ind w:firstLine="720"/>
        <w:jc w:val="both"/>
        <w:rPr>
          <w:rFonts w:ascii="Times New Roman" w:hAnsi="Times New Roman"/>
          <w:sz w:val="24"/>
          <w:szCs w:val="24"/>
        </w:rPr>
      </w:pPr>
      <w:r w:rsidRPr="0073096A">
        <w:rPr>
          <w:rFonts w:ascii="Times New Roman" w:hAnsi="Times New Roman"/>
          <w:sz w:val="24"/>
          <w:szCs w:val="24"/>
          <w:lang w:val="id-ID"/>
        </w:rPr>
        <w:t>Pada bagian ini, peneliti memberikan penggambaran kelas sosial yang dimiliki oleh responden penelitian</w:t>
      </w:r>
      <w:r w:rsidR="004C7DF3">
        <w:rPr>
          <w:rFonts w:ascii="Times New Roman" w:hAnsi="Times New Roman"/>
          <w:sz w:val="24"/>
          <w:szCs w:val="24"/>
        </w:rPr>
        <w:t xml:space="preserve"> yaitu masyarakat di daerah perkotaan</w:t>
      </w:r>
      <w:r w:rsidRPr="0073096A">
        <w:rPr>
          <w:rFonts w:ascii="Times New Roman" w:hAnsi="Times New Roman"/>
          <w:sz w:val="24"/>
          <w:szCs w:val="24"/>
          <w:lang w:val="id-ID"/>
        </w:rPr>
        <w:t xml:space="preserve">. </w:t>
      </w:r>
      <w:r w:rsidRPr="0073096A">
        <w:rPr>
          <w:rFonts w:ascii="Times New Roman" w:hAnsi="Times New Roman"/>
          <w:sz w:val="24"/>
          <w:szCs w:val="24"/>
        </w:rPr>
        <w:t>Grafik 5.1</w:t>
      </w:r>
      <w:r w:rsidRPr="0073096A">
        <w:rPr>
          <w:rFonts w:ascii="Times New Roman" w:hAnsi="Times New Roman"/>
          <w:sz w:val="24"/>
          <w:szCs w:val="24"/>
          <w:lang w:val="id-ID"/>
        </w:rPr>
        <w:t xml:space="preserve"> menunjukkan kecenderungan penyebaran kelas sosial pada tingkat kelas menengah dan kelas bawah. </w:t>
      </w:r>
      <w:r w:rsidR="00366D34">
        <w:rPr>
          <w:rFonts w:ascii="Times New Roman" w:hAnsi="Times New Roman"/>
          <w:sz w:val="24"/>
          <w:szCs w:val="24"/>
        </w:rPr>
        <w:t>Kelas sosial responden terkonsentrasi pada kelas menengah dan kelas Bawah-Bawah. secara lebih rinci, p</w:t>
      </w:r>
      <w:r w:rsidRPr="0073096A">
        <w:rPr>
          <w:rFonts w:ascii="Times New Roman" w:hAnsi="Times New Roman"/>
          <w:sz w:val="24"/>
          <w:szCs w:val="24"/>
          <w:lang w:val="id-ID"/>
        </w:rPr>
        <w:t xml:space="preserve">ersentase responden terbesar terdapat pada kelas menengah-atas sebanyak </w:t>
      </w:r>
      <w:r w:rsidRPr="0073096A">
        <w:rPr>
          <w:rFonts w:ascii="Times New Roman" w:hAnsi="Times New Roman"/>
          <w:sz w:val="24"/>
          <w:szCs w:val="24"/>
        </w:rPr>
        <w:t>28</w:t>
      </w:r>
      <w:r w:rsidR="00366D34">
        <w:rPr>
          <w:rFonts w:ascii="Times New Roman" w:hAnsi="Times New Roman"/>
          <w:sz w:val="24"/>
          <w:szCs w:val="24"/>
        </w:rPr>
        <w:t>,</w:t>
      </w:r>
      <w:r w:rsidRPr="0073096A">
        <w:rPr>
          <w:rFonts w:ascii="Times New Roman" w:hAnsi="Times New Roman"/>
          <w:sz w:val="24"/>
          <w:szCs w:val="24"/>
        </w:rPr>
        <w:t>5</w:t>
      </w:r>
      <w:r w:rsidRPr="0073096A">
        <w:rPr>
          <w:rFonts w:ascii="Times New Roman" w:hAnsi="Times New Roman"/>
          <w:sz w:val="24"/>
          <w:szCs w:val="24"/>
          <w:lang w:val="id-ID"/>
        </w:rPr>
        <w:t>7% dan kelas terbanyak kedua adalah bawah-bawah sebanyak 27</w:t>
      </w:r>
      <w:r w:rsidR="00366D34">
        <w:rPr>
          <w:rFonts w:ascii="Times New Roman" w:hAnsi="Times New Roman"/>
          <w:sz w:val="24"/>
          <w:szCs w:val="24"/>
        </w:rPr>
        <w:t>,</w:t>
      </w:r>
      <w:r w:rsidRPr="0073096A">
        <w:rPr>
          <w:rFonts w:ascii="Times New Roman" w:hAnsi="Times New Roman"/>
          <w:sz w:val="24"/>
          <w:szCs w:val="24"/>
        </w:rPr>
        <w:t>33</w:t>
      </w:r>
      <w:r w:rsidRPr="0073096A">
        <w:rPr>
          <w:rFonts w:ascii="Times New Roman" w:hAnsi="Times New Roman"/>
          <w:sz w:val="24"/>
          <w:szCs w:val="24"/>
          <w:lang w:val="id-ID"/>
        </w:rPr>
        <w:t xml:space="preserve">% responden. </w:t>
      </w:r>
      <w:r w:rsidRPr="0073096A">
        <w:rPr>
          <w:rFonts w:ascii="Times New Roman" w:hAnsi="Times New Roman"/>
          <w:sz w:val="24"/>
          <w:szCs w:val="24"/>
        </w:rPr>
        <w:t xml:space="preserve">Hal tersebut dapat terjadi karena mayoritas penduduk pada Kelurahan Cinere merupakan karyawan (BPS 2019) namun tidak berada pada posisi manajemen, sehingga persentase terbesar berada pada kelas menengah. Selain itu, pekerjaan kedua terbanyak setelah karyawan adalah buruh (BPS 2019) sehingga berada pada kelas Bawah-Bawah. </w:t>
      </w:r>
      <w:r w:rsidRPr="0073096A">
        <w:rPr>
          <w:rFonts w:ascii="Times New Roman" w:hAnsi="Times New Roman"/>
          <w:sz w:val="24"/>
          <w:szCs w:val="24"/>
          <w:lang w:val="id-ID"/>
        </w:rPr>
        <w:t>Di sisi lain, kelas dengan pe</w:t>
      </w:r>
      <w:r w:rsidRPr="0073096A">
        <w:rPr>
          <w:rFonts w:ascii="Times New Roman" w:hAnsi="Times New Roman"/>
          <w:sz w:val="24"/>
          <w:szCs w:val="24"/>
        </w:rPr>
        <w:t>r</w:t>
      </w:r>
      <w:r w:rsidRPr="0073096A">
        <w:rPr>
          <w:rFonts w:ascii="Times New Roman" w:hAnsi="Times New Roman"/>
          <w:sz w:val="24"/>
          <w:szCs w:val="24"/>
          <w:lang w:val="id-ID"/>
        </w:rPr>
        <w:t xml:space="preserve">sentase responden terkecil terdapat pada kelas </w:t>
      </w:r>
      <w:r w:rsidRPr="0073096A">
        <w:rPr>
          <w:rFonts w:ascii="Times New Roman" w:hAnsi="Times New Roman"/>
          <w:sz w:val="24"/>
          <w:szCs w:val="24"/>
        </w:rPr>
        <w:t>Atas-Atas</w:t>
      </w:r>
      <w:r w:rsidRPr="0073096A">
        <w:rPr>
          <w:rFonts w:ascii="Times New Roman" w:hAnsi="Times New Roman"/>
          <w:sz w:val="24"/>
          <w:szCs w:val="24"/>
          <w:lang w:val="id-ID"/>
        </w:rPr>
        <w:t xml:space="preserve"> sebanyak </w:t>
      </w:r>
      <w:r w:rsidRPr="0073096A">
        <w:rPr>
          <w:rFonts w:ascii="Times New Roman" w:hAnsi="Times New Roman"/>
          <w:sz w:val="24"/>
          <w:szCs w:val="24"/>
        </w:rPr>
        <w:t>3</w:t>
      </w:r>
      <w:r w:rsidR="00366D34">
        <w:rPr>
          <w:rFonts w:ascii="Times New Roman" w:hAnsi="Times New Roman"/>
          <w:sz w:val="24"/>
          <w:szCs w:val="24"/>
        </w:rPr>
        <w:t>,</w:t>
      </w:r>
      <w:r w:rsidRPr="0073096A">
        <w:rPr>
          <w:rFonts w:ascii="Times New Roman" w:hAnsi="Times New Roman"/>
          <w:sz w:val="24"/>
          <w:szCs w:val="24"/>
        </w:rPr>
        <w:t>11</w:t>
      </w:r>
      <w:r w:rsidRPr="0073096A">
        <w:rPr>
          <w:rFonts w:ascii="Times New Roman" w:hAnsi="Times New Roman"/>
          <w:sz w:val="24"/>
          <w:szCs w:val="24"/>
          <w:lang w:val="id-ID"/>
        </w:rPr>
        <w:t>% dari total responden.</w:t>
      </w:r>
      <w:r w:rsidRPr="0073096A">
        <w:rPr>
          <w:rFonts w:ascii="Times New Roman" w:hAnsi="Times New Roman"/>
          <w:sz w:val="24"/>
          <w:szCs w:val="24"/>
        </w:rPr>
        <w:t xml:space="preserve"> Faktor lain yang dapat menyebabkan banyaknya persentase kelas menengah-atas dan kelas bawah-bawah serta sedikitnya kelas Atas-Atas pada penelitian ini adalah hanya sedikit RT yang menyimpan data warganya di kawasan perumahan, sehingga individu pada kawasan perumahan hanya sedikit yang masuk ke dalam daftar populasi penelitian ini. </w:t>
      </w:r>
    </w:p>
    <w:p w14:paraId="28175C76" w14:textId="2DBE9886" w:rsidR="00056E83" w:rsidRPr="00E43AFA" w:rsidRDefault="00E43AFA" w:rsidP="00E43AFA">
      <w:pPr>
        <w:pStyle w:val="Caption"/>
        <w:jc w:val="center"/>
        <w:rPr>
          <w:rFonts w:ascii="Times New Roman" w:hAnsi="Times New Roman"/>
          <w:b/>
          <w:bCs/>
          <w:i w:val="0"/>
          <w:iCs w:val="0"/>
          <w:color w:val="auto"/>
          <w:sz w:val="24"/>
          <w:szCs w:val="24"/>
          <w:lang w:val="id-ID"/>
        </w:rPr>
      </w:pPr>
      <w:bookmarkStart w:id="180" w:name="_Toc41591062"/>
      <w:bookmarkStart w:id="181" w:name="_Hlk41524585"/>
      <w:r w:rsidRPr="00E43AFA">
        <w:rPr>
          <w:rFonts w:ascii="Times New Roman" w:hAnsi="Times New Roman"/>
          <w:b/>
          <w:bCs/>
          <w:i w:val="0"/>
          <w:iCs w:val="0"/>
          <w:color w:val="auto"/>
          <w:sz w:val="24"/>
          <w:szCs w:val="24"/>
        </w:rPr>
        <w:lastRenderedPageBreak/>
        <w:t xml:space="preserve">Grafik 5. </w:t>
      </w:r>
      <w:r w:rsidRPr="00E43AFA">
        <w:rPr>
          <w:rFonts w:ascii="Times New Roman" w:hAnsi="Times New Roman"/>
          <w:b/>
          <w:bCs/>
          <w:i w:val="0"/>
          <w:iCs w:val="0"/>
          <w:color w:val="auto"/>
          <w:sz w:val="24"/>
          <w:szCs w:val="24"/>
        </w:rPr>
        <w:fldChar w:fldCharType="begin"/>
      </w:r>
      <w:r w:rsidRPr="00E43AFA">
        <w:rPr>
          <w:rFonts w:ascii="Times New Roman" w:hAnsi="Times New Roman"/>
          <w:b/>
          <w:bCs/>
          <w:i w:val="0"/>
          <w:iCs w:val="0"/>
          <w:color w:val="auto"/>
          <w:sz w:val="24"/>
          <w:szCs w:val="24"/>
        </w:rPr>
        <w:instrText xml:space="preserve"> SEQ Grafik_5. \* ARABIC </w:instrText>
      </w:r>
      <w:r w:rsidRPr="00E43AF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E43AFA">
        <w:rPr>
          <w:rFonts w:ascii="Times New Roman" w:hAnsi="Times New Roman"/>
          <w:b/>
          <w:bCs/>
          <w:i w:val="0"/>
          <w:iCs w:val="0"/>
          <w:color w:val="auto"/>
          <w:sz w:val="24"/>
          <w:szCs w:val="24"/>
        </w:rPr>
        <w:fldChar w:fldCharType="end"/>
      </w:r>
      <w:r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color w:val="auto"/>
          <w:sz w:val="24"/>
          <w:szCs w:val="24"/>
          <w:lang w:val="id-ID"/>
        </w:rPr>
        <w:t>Kelas Sosial</w:t>
      </w:r>
      <w:r w:rsidR="00056E83"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color w:val="auto"/>
          <w:sz w:val="24"/>
          <w:szCs w:val="24"/>
          <w:lang w:val="id-ID"/>
        </w:rPr>
        <w:t>Responden</w:t>
      </w:r>
      <w:bookmarkEnd w:id="180"/>
    </w:p>
    <w:bookmarkEnd w:id="181"/>
    <w:p w14:paraId="2342F442" w14:textId="77777777" w:rsidR="00056E83" w:rsidRPr="0073096A" w:rsidRDefault="00056E83" w:rsidP="00056E83">
      <w:pPr>
        <w:spacing w:line="240" w:lineRule="auto"/>
        <w:jc w:val="center"/>
        <w:rPr>
          <w:rFonts w:ascii="Times New Roman" w:hAnsi="Times New Roman"/>
          <w:b/>
          <w:bCs/>
          <w:sz w:val="24"/>
          <w:szCs w:val="24"/>
        </w:rPr>
      </w:pPr>
      <w:r w:rsidRPr="0073096A">
        <w:rPr>
          <w:rFonts w:ascii="Times New Roman" w:hAnsi="Times New Roman"/>
          <w:b/>
          <w:bCs/>
          <w:noProof/>
          <w:sz w:val="24"/>
          <w:szCs w:val="24"/>
          <w:lang w:val="id-ID"/>
        </w:rPr>
        <w:drawing>
          <wp:inline distT="0" distB="0" distL="0" distR="0" wp14:anchorId="23208AC2" wp14:editId="795C79F7">
            <wp:extent cx="5071403" cy="2172970"/>
            <wp:effectExtent l="0" t="0" r="15240" b="1778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A74D4A4" w14:textId="5D4A209F" w:rsidR="00056E83" w:rsidRPr="0073096A" w:rsidRDefault="00056E83" w:rsidP="00056E83">
      <w:pPr>
        <w:spacing w:line="240" w:lineRule="auto"/>
        <w:jc w:val="center"/>
        <w:rPr>
          <w:rFonts w:ascii="Times New Roman" w:hAnsi="Times New Roman"/>
          <w:sz w:val="18"/>
          <w:szCs w:val="18"/>
          <w:lang w:val="id-ID"/>
        </w:rPr>
      </w:pPr>
      <w:r w:rsidRPr="0073096A">
        <w:rPr>
          <w:rFonts w:ascii="Times New Roman" w:hAnsi="Times New Roman"/>
          <w:sz w:val="18"/>
          <w:szCs w:val="18"/>
          <w:lang w:val="id-ID"/>
        </w:rPr>
        <w:t xml:space="preserve">Sumber: Data Hasil Survei “Literasi Digital, Modal Karier, dan Peluang Mobilitas Sosial </w:t>
      </w:r>
      <w:r w:rsidR="00C653E6">
        <w:rPr>
          <w:rFonts w:ascii="Times New Roman" w:hAnsi="Times New Roman"/>
          <w:sz w:val="18"/>
          <w:szCs w:val="18"/>
          <w:lang w:val="id-ID"/>
        </w:rPr>
        <w:t>Antargenerasi</w:t>
      </w:r>
      <w:r w:rsidRPr="0073096A">
        <w:rPr>
          <w:rFonts w:ascii="Times New Roman" w:hAnsi="Times New Roman"/>
          <w:sz w:val="18"/>
          <w:szCs w:val="18"/>
          <w:lang w:val="id-ID"/>
        </w:rPr>
        <w:t>” Februari-Maret 2020</w:t>
      </w:r>
    </w:p>
    <w:p w14:paraId="6F0E89EB" w14:textId="2EE1F851" w:rsidR="00056E83" w:rsidRPr="0073096A" w:rsidRDefault="00AB4D11" w:rsidP="00056E83">
      <w:pPr>
        <w:spacing w:after="0" w:line="360" w:lineRule="auto"/>
        <w:ind w:firstLine="720"/>
        <w:jc w:val="both"/>
        <w:rPr>
          <w:rFonts w:ascii="Times New Roman" w:hAnsi="Times New Roman"/>
          <w:sz w:val="24"/>
          <w:szCs w:val="24"/>
        </w:rPr>
      </w:pPr>
      <w:r>
        <w:rPr>
          <w:rFonts w:ascii="Times New Roman" w:hAnsi="Times New Roman"/>
          <w:sz w:val="24"/>
          <w:szCs w:val="24"/>
        </w:rPr>
        <w:t>Grafik</w:t>
      </w:r>
      <w:r w:rsidR="00056E83" w:rsidRPr="0073096A">
        <w:rPr>
          <w:rFonts w:ascii="Times New Roman" w:hAnsi="Times New Roman"/>
          <w:sz w:val="24"/>
          <w:szCs w:val="24"/>
          <w:lang w:val="id-ID"/>
        </w:rPr>
        <w:t xml:space="preserve"> tersebut menunjukkan bahwa pada Kelurahan Cinere, individu dalam kelas menengah lebih banyak jika dibandingkan dengan individu pada kelas bawah dan kelas atas. Fenomena tersebut</w:t>
      </w:r>
      <w:r w:rsidR="00056E83" w:rsidRPr="0073096A">
        <w:rPr>
          <w:rFonts w:ascii="Times New Roman" w:hAnsi="Times New Roman"/>
          <w:sz w:val="24"/>
          <w:szCs w:val="24"/>
        </w:rPr>
        <w:t xml:space="preserve"> sejalan dengan</w:t>
      </w:r>
      <w:r w:rsidR="00056E83" w:rsidRPr="0073096A">
        <w:rPr>
          <w:rFonts w:ascii="Times New Roman" w:hAnsi="Times New Roman"/>
          <w:sz w:val="24"/>
          <w:szCs w:val="24"/>
          <w:lang w:val="id-ID"/>
        </w:rPr>
        <w:t xml:space="preserve"> semakin berkembangnya jumlah kelas menengah di Indonesia terutama dengan bertambahnya </w:t>
      </w:r>
      <w:r w:rsidR="00056E83" w:rsidRPr="0073096A">
        <w:rPr>
          <w:rFonts w:ascii="Times New Roman" w:hAnsi="Times New Roman"/>
          <w:i/>
          <w:iCs/>
          <w:sz w:val="24"/>
          <w:szCs w:val="24"/>
          <w:lang w:val="id-ID"/>
        </w:rPr>
        <w:t xml:space="preserve">aspiring middle class </w:t>
      </w:r>
      <w:r w:rsidR="00056E83" w:rsidRPr="0073096A">
        <w:rPr>
          <w:rFonts w:ascii="Times New Roman" w:hAnsi="Times New Roman"/>
          <w:sz w:val="24"/>
          <w:szCs w:val="24"/>
          <w:lang w:val="id-ID"/>
        </w:rPr>
        <w:t>atau kelompok kelas bawah yang berada pada proses mobilitas menuju kelas menengah yang lebih mapan (Kementerian Keuangan Indonesia 2019). Setiap tahunnya, kelas menengah di Indonesia diprediksi akan bertambah 7 juta orang (World Bank 2011) dan pada tahun 2020, jumlah kelas menengah di Indonesia akan mencapai angka 141 juta populasi yang artinya jumlah populasi kelas menengah di Indonesia lebih banyak dari total populasi pada negara ASEAN lainnya (Boston Consulting Group 2013).</w:t>
      </w:r>
      <w:r w:rsidR="00056E83" w:rsidRPr="0073096A">
        <w:rPr>
          <w:rFonts w:ascii="Times New Roman" w:hAnsi="Times New Roman"/>
          <w:sz w:val="24"/>
          <w:szCs w:val="24"/>
        </w:rPr>
        <w:t xml:space="preserve"> </w:t>
      </w:r>
    </w:p>
    <w:p w14:paraId="43B39AF3" w14:textId="67106FB8" w:rsidR="00056E83" w:rsidRPr="003D1660" w:rsidRDefault="00056E83" w:rsidP="003D1660">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Namun </w:t>
      </w:r>
      <w:r w:rsidR="00A427D0">
        <w:rPr>
          <w:rFonts w:ascii="Times New Roman" w:hAnsi="Times New Roman"/>
          <w:sz w:val="24"/>
          <w:szCs w:val="24"/>
        </w:rPr>
        <w:t>perkembangan</w:t>
      </w:r>
      <w:r w:rsidRPr="0073096A">
        <w:rPr>
          <w:rFonts w:ascii="Times New Roman" w:hAnsi="Times New Roman"/>
          <w:sz w:val="24"/>
          <w:szCs w:val="24"/>
        </w:rPr>
        <w:t xml:space="preserve"> kelas menengah di Indonesia juga bisa disebabkan oleh faktor kesalahan administrasi yang dilakukan oleh lembaga demografi Indonesia yang kurang slektif dalam menentukan kuintil kelas sosial di Indonesia (Sparrow et al 2013). Banyak masyarakat Indonesia yang dianggap sudah menjadi bagian dari kelas menengah karena survei hanya dilakukan melalui pemasukan keluarga tanpa menghitung pengeluaran konsumsi yang dibutuhkan oleh keluarga tersebut. Oleh karena itu, masih banyak keluarga di Indonesia yang berada pada kelas tengah namun pada kenyataannya masih tergolong dalam kelompok masyarakat kelas bawah (Sparrow et al 2013).   </w:t>
      </w:r>
    </w:p>
    <w:p w14:paraId="5C4C30A5" w14:textId="77777777" w:rsidR="00056E83" w:rsidRPr="0073096A" w:rsidRDefault="00056E83" w:rsidP="00366D34">
      <w:pPr>
        <w:pStyle w:val="Heading3"/>
        <w:spacing w:line="360" w:lineRule="auto"/>
        <w:rPr>
          <w:rFonts w:ascii="Times New Roman" w:hAnsi="Times New Roman" w:cs="Times New Roman"/>
          <w:b/>
          <w:bCs/>
          <w:color w:val="auto"/>
          <w:lang w:val="id-ID"/>
        </w:rPr>
      </w:pPr>
      <w:bookmarkStart w:id="182" w:name="_Toc45617990"/>
      <w:r w:rsidRPr="0073096A">
        <w:rPr>
          <w:rFonts w:ascii="Times New Roman" w:hAnsi="Times New Roman" w:cs="Times New Roman"/>
          <w:b/>
          <w:bCs/>
          <w:color w:val="auto"/>
          <w:lang w:val="id-ID"/>
        </w:rPr>
        <w:lastRenderedPageBreak/>
        <w:t>5.2.</w:t>
      </w:r>
      <w:r w:rsidRPr="0073096A">
        <w:rPr>
          <w:rFonts w:ascii="Times New Roman" w:hAnsi="Times New Roman" w:cs="Times New Roman"/>
          <w:b/>
          <w:bCs/>
          <w:color w:val="auto"/>
        </w:rPr>
        <w:t>2</w:t>
      </w:r>
      <w:r w:rsidRPr="0073096A">
        <w:rPr>
          <w:rFonts w:ascii="Times New Roman" w:hAnsi="Times New Roman" w:cs="Times New Roman"/>
          <w:b/>
          <w:bCs/>
          <w:color w:val="auto"/>
          <w:lang w:val="id-ID"/>
        </w:rPr>
        <w:t xml:space="preserve"> Kelas Sosial Responden berdasarkan Jenis Kelamin</w:t>
      </w:r>
      <w:bookmarkEnd w:id="182"/>
    </w:p>
    <w:p w14:paraId="15ECFE6A" w14:textId="3DB0C80A" w:rsidR="00056E83" w:rsidRPr="0073096A" w:rsidRDefault="00056E83" w:rsidP="00366D34">
      <w:pPr>
        <w:spacing w:after="0" w:line="360" w:lineRule="auto"/>
        <w:ind w:firstLine="720"/>
        <w:jc w:val="both"/>
        <w:rPr>
          <w:rFonts w:ascii="Times New Roman" w:hAnsi="Times New Roman"/>
          <w:b/>
          <w:bCs/>
          <w:sz w:val="24"/>
          <w:szCs w:val="24"/>
        </w:rPr>
      </w:pPr>
      <w:r w:rsidRPr="0073096A">
        <w:rPr>
          <w:rFonts w:ascii="Times New Roman" w:hAnsi="Times New Roman"/>
          <w:sz w:val="24"/>
          <w:szCs w:val="24"/>
          <w:lang w:val="id-ID"/>
        </w:rPr>
        <w:t xml:space="preserve">Gambaran kelas sosial responden berdasarkan jenis kelamin </w:t>
      </w:r>
      <w:r w:rsidRPr="0073096A">
        <w:rPr>
          <w:rFonts w:ascii="Times New Roman" w:hAnsi="Times New Roman"/>
          <w:sz w:val="24"/>
          <w:szCs w:val="24"/>
        </w:rPr>
        <w:t>memperlihatka</w:t>
      </w:r>
      <w:r w:rsidRPr="0073096A">
        <w:rPr>
          <w:rFonts w:ascii="Times New Roman" w:hAnsi="Times New Roman"/>
          <w:sz w:val="24"/>
          <w:szCs w:val="24"/>
          <w:lang w:val="id-ID"/>
        </w:rPr>
        <w:t xml:space="preserve">n adanya kecenderungan yang sama dengan distribusi kelas </w:t>
      </w:r>
      <w:r w:rsidRPr="0073096A">
        <w:rPr>
          <w:rFonts w:ascii="Times New Roman" w:hAnsi="Times New Roman"/>
          <w:sz w:val="24"/>
          <w:szCs w:val="24"/>
        </w:rPr>
        <w:t>sosial responden yang menggambarkan kelas menengah yang lebih banyak dari kelas lainnya.</w:t>
      </w:r>
      <w:r w:rsidRPr="0073096A">
        <w:rPr>
          <w:rFonts w:ascii="Times New Roman" w:hAnsi="Times New Roman"/>
          <w:sz w:val="24"/>
          <w:szCs w:val="24"/>
          <w:lang w:val="id-ID"/>
        </w:rPr>
        <w:t xml:space="preserve"> </w:t>
      </w:r>
      <w:r w:rsidRPr="0073096A">
        <w:rPr>
          <w:rFonts w:ascii="Times New Roman" w:hAnsi="Times New Roman"/>
          <w:sz w:val="24"/>
          <w:szCs w:val="24"/>
        </w:rPr>
        <w:t>Grafik 5.3 menunjukkan bahwa</w:t>
      </w:r>
      <w:r w:rsidRPr="0073096A">
        <w:rPr>
          <w:rFonts w:ascii="Times New Roman" w:hAnsi="Times New Roman"/>
          <w:sz w:val="24"/>
          <w:szCs w:val="24"/>
          <w:lang w:val="id-ID"/>
        </w:rPr>
        <w:t xml:space="preserve"> </w:t>
      </w:r>
      <w:r w:rsidRPr="0073096A">
        <w:rPr>
          <w:rFonts w:ascii="Times New Roman" w:hAnsi="Times New Roman"/>
          <w:sz w:val="24"/>
          <w:szCs w:val="24"/>
        </w:rPr>
        <w:t xml:space="preserve">kelas dengan </w:t>
      </w:r>
      <w:r w:rsidRPr="0073096A">
        <w:rPr>
          <w:rFonts w:ascii="Times New Roman" w:hAnsi="Times New Roman"/>
          <w:sz w:val="24"/>
          <w:szCs w:val="24"/>
          <w:lang w:val="id-ID"/>
        </w:rPr>
        <w:t xml:space="preserve">persentase terbanyak adalah </w:t>
      </w:r>
      <w:r w:rsidRPr="0073096A">
        <w:rPr>
          <w:rFonts w:ascii="Times New Roman" w:hAnsi="Times New Roman"/>
          <w:sz w:val="24"/>
          <w:szCs w:val="24"/>
        </w:rPr>
        <w:t xml:space="preserve">kelas </w:t>
      </w:r>
      <w:r w:rsidRPr="0073096A">
        <w:rPr>
          <w:rFonts w:ascii="Times New Roman" w:hAnsi="Times New Roman"/>
          <w:sz w:val="24"/>
          <w:szCs w:val="24"/>
          <w:lang w:val="id-ID"/>
        </w:rPr>
        <w:t xml:space="preserve">menengah atas dan kelas terbanyak kedua adalah </w:t>
      </w:r>
      <w:r w:rsidRPr="0073096A">
        <w:rPr>
          <w:rFonts w:ascii="Times New Roman" w:hAnsi="Times New Roman"/>
          <w:sz w:val="24"/>
          <w:szCs w:val="24"/>
        </w:rPr>
        <w:t xml:space="preserve">kelas </w:t>
      </w:r>
      <w:r w:rsidRPr="0073096A">
        <w:rPr>
          <w:rFonts w:ascii="Times New Roman" w:hAnsi="Times New Roman"/>
          <w:sz w:val="24"/>
          <w:szCs w:val="24"/>
          <w:lang w:val="id-ID"/>
        </w:rPr>
        <w:t xml:space="preserve">bawah-bawah. Dalam perbandingannya, </w:t>
      </w:r>
      <w:r w:rsidRPr="0073096A">
        <w:rPr>
          <w:rFonts w:ascii="Times New Roman" w:hAnsi="Times New Roman"/>
          <w:sz w:val="24"/>
          <w:szCs w:val="24"/>
        </w:rPr>
        <w:t>lebih banyak perempuan yang berada pada kelas bawah (penggabungan dari kelas bawah-atas dan kelas bawah-bawah) yaitu 41</w:t>
      </w:r>
      <w:r w:rsidR="00366D34">
        <w:rPr>
          <w:rFonts w:ascii="Times New Roman" w:hAnsi="Times New Roman"/>
          <w:sz w:val="24"/>
          <w:szCs w:val="24"/>
        </w:rPr>
        <w:t>,</w:t>
      </w:r>
      <w:r w:rsidRPr="0073096A">
        <w:rPr>
          <w:rFonts w:ascii="Times New Roman" w:hAnsi="Times New Roman"/>
          <w:sz w:val="24"/>
          <w:szCs w:val="24"/>
        </w:rPr>
        <w:t>77% jika dibandingkan laki-laki sebesar 30</w:t>
      </w:r>
      <w:r w:rsidR="00366D34">
        <w:rPr>
          <w:rFonts w:ascii="Times New Roman" w:hAnsi="Times New Roman"/>
          <w:sz w:val="24"/>
          <w:szCs w:val="24"/>
        </w:rPr>
        <w:t>,</w:t>
      </w:r>
      <w:r w:rsidRPr="0073096A">
        <w:rPr>
          <w:rFonts w:ascii="Times New Roman" w:hAnsi="Times New Roman"/>
          <w:sz w:val="24"/>
          <w:szCs w:val="24"/>
        </w:rPr>
        <w:t xml:space="preserve">49%. </w:t>
      </w:r>
      <w:r w:rsidRPr="0073096A">
        <w:rPr>
          <w:rFonts w:ascii="Times New Roman" w:hAnsi="Times New Roman"/>
          <w:sz w:val="24"/>
          <w:szCs w:val="24"/>
          <w:lang w:val="id-ID"/>
        </w:rPr>
        <w:t xml:space="preserve">Di sisi lain, sebanyak </w:t>
      </w:r>
      <w:r w:rsidRPr="0073096A">
        <w:rPr>
          <w:rFonts w:ascii="Times New Roman" w:hAnsi="Times New Roman"/>
          <w:sz w:val="24"/>
          <w:szCs w:val="24"/>
        </w:rPr>
        <w:t>13</w:t>
      </w:r>
      <w:r w:rsidR="00366D34">
        <w:rPr>
          <w:rFonts w:ascii="Times New Roman" w:hAnsi="Times New Roman"/>
          <w:sz w:val="24"/>
          <w:szCs w:val="24"/>
        </w:rPr>
        <w:t>,</w:t>
      </w:r>
      <w:r w:rsidRPr="0073096A">
        <w:rPr>
          <w:rFonts w:ascii="Times New Roman" w:hAnsi="Times New Roman"/>
          <w:sz w:val="24"/>
          <w:szCs w:val="24"/>
        </w:rPr>
        <w:t>41</w:t>
      </w:r>
      <w:r w:rsidRPr="0073096A">
        <w:rPr>
          <w:rFonts w:ascii="Times New Roman" w:hAnsi="Times New Roman"/>
          <w:sz w:val="24"/>
          <w:szCs w:val="24"/>
          <w:lang w:val="id-ID"/>
        </w:rPr>
        <w:t xml:space="preserve">% laki-laki berada pada kelas atas </w:t>
      </w:r>
      <w:r w:rsidRPr="0073096A">
        <w:rPr>
          <w:rFonts w:ascii="Times New Roman" w:hAnsi="Times New Roman"/>
          <w:sz w:val="24"/>
          <w:szCs w:val="24"/>
        </w:rPr>
        <w:t xml:space="preserve">(penggabungan dari kelas atas-atas dan kelas atas-bawah) </w:t>
      </w:r>
      <w:r w:rsidRPr="0073096A">
        <w:rPr>
          <w:rFonts w:ascii="Times New Roman" w:hAnsi="Times New Roman"/>
          <w:sz w:val="24"/>
          <w:szCs w:val="24"/>
          <w:lang w:val="id-ID"/>
        </w:rPr>
        <w:t>sedangkan hanya 3</w:t>
      </w:r>
      <w:r w:rsidR="00366D34">
        <w:rPr>
          <w:rFonts w:ascii="Times New Roman" w:hAnsi="Times New Roman"/>
          <w:sz w:val="24"/>
          <w:szCs w:val="24"/>
        </w:rPr>
        <w:t>,</w:t>
      </w:r>
      <w:r w:rsidRPr="0073096A">
        <w:rPr>
          <w:rFonts w:ascii="Times New Roman" w:hAnsi="Times New Roman"/>
          <w:sz w:val="24"/>
          <w:szCs w:val="24"/>
          <w:lang w:val="id-ID"/>
        </w:rPr>
        <w:t xml:space="preserve">8% </w:t>
      </w:r>
      <w:r w:rsidRPr="0073096A">
        <w:rPr>
          <w:rFonts w:ascii="Times New Roman" w:hAnsi="Times New Roman"/>
          <w:sz w:val="24"/>
          <w:szCs w:val="24"/>
        </w:rPr>
        <w:t xml:space="preserve">perempuan yang </w:t>
      </w:r>
      <w:r w:rsidRPr="0073096A">
        <w:rPr>
          <w:rFonts w:ascii="Times New Roman" w:hAnsi="Times New Roman"/>
          <w:sz w:val="24"/>
          <w:szCs w:val="24"/>
          <w:lang w:val="id-ID"/>
        </w:rPr>
        <w:t xml:space="preserve">berada pada kelas atas. </w:t>
      </w:r>
      <w:bookmarkStart w:id="183" w:name="_Hlk41524598"/>
    </w:p>
    <w:p w14:paraId="3FE8DB62" w14:textId="59C89A7B" w:rsidR="00056E83" w:rsidRPr="00E43AFA" w:rsidRDefault="00E43AFA" w:rsidP="00E43AFA">
      <w:pPr>
        <w:pStyle w:val="Caption"/>
        <w:jc w:val="center"/>
        <w:rPr>
          <w:rFonts w:ascii="Times New Roman" w:hAnsi="Times New Roman"/>
          <w:b/>
          <w:bCs/>
          <w:i w:val="0"/>
          <w:iCs w:val="0"/>
          <w:color w:val="auto"/>
          <w:sz w:val="24"/>
          <w:szCs w:val="24"/>
          <w:lang w:val="id-ID"/>
        </w:rPr>
      </w:pPr>
      <w:bookmarkStart w:id="184" w:name="_Toc41591063"/>
      <w:r w:rsidRPr="00E43AFA">
        <w:rPr>
          <w:rFonts w:ascii="Times New Roman" w:hAnsi="Times New Roman"/>
          <w:b/>
          <w:bCs/>
          <w:i w:val="0"/>
          <w:iCs w:val="0"/>
          <w:color w:val="auto"/>
          <w:sz w:val="24"/>
          <w:szCs w:val="24"/>
        </w:rPr>
        <w:t xml:space="preserve">Grafik 5. </w:t>
      </w:r>
      <w:r w:rsidRPr="00E43AFA">
        <w:rPr>
          <w:rFonts w:ascii="Times New Roman" w:hAnsi="Times New Roman"/>
          <w:b/>
          <w:bCs/>
          <w:i w:val="0"/>
          <w:iCs w:val="0"/>
          <w:color w:val="auto"/>
          <w:sz w:val="24"/>
          <w:szCs w:val="24"/>
        </w:rPr>
        <w:fldChar w:fldCharType="begin"/>
      </w:r>
      <w:r w:rsidRPr="00E43AFA">
        <w:rPr>
          <w:rFonts w:ascii="Times New Roman" w:hAnsi="Times New Roman"/>
          <w:b/>
          <w:bCs/>
          <w:i w:val="0"/>
          <w:iCs w:val="0"/>
          <w:color w:val="auto"/>
          <w:sz w:val="24"/>
          <w:szCs w:val="24"/>
        </w:rPr>
        <w:instrText xml:space="preserve"> SEQ Grafik_5. \* ARABIC </w:instrText>
      </w:r>
      <w:r w:rsidRPr="00E43AF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2</w:t>
      </w:r>
      <w:r w:rsidRPr="00E43AFA">
        <w:rPr>
          <w:rFonts w:ascii="Times New Roman" w:hAnsi="Times New Roman"/>
          <w:b/>
          <w:bCs/>
          <w:i w:val="0"/>
          <w:iCs w:val="0"/>
          <w:color w:val="auto"/>
          <w:sz w:val="24"/>
          <w:szCs w:val="24"/>
        </w:rPr>
        <w:fldChar w:fldCharType="end"/>
      </w:r>
      <w:r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color w:val="auto"/>
          <w:sz w:val="24"/>
          <w:szCs w:val="24"/>
          <w:lang w:val="id-ID"/>
        </w:rPr>
        <w:t>Kelas Sosial Responden berdasarkan Jenis Kelamin</w:t>
      </w:r>
      <w:bookmarkEnd w:id="184"/>
    </w:p>
    <w:bookmarkEnd w:id="183"/>
    <w:p w14:paraId="63352540" w14:textId="77777777" w:rsidR="00056E83" w:rsidRPr="0073096A" w:rsidRDefault="00056E83" w:rsidP="00056E83">
      <w:pPr>
        <w:spacing w:line="240" w:lineRule="auto"/>
        <w:jc w:val="center"/>
        <w:rPr>
          <w:rFonts w:ascii="Times New Roman" w:hAnsi="Times New Roman"/>
          <w:b/>
          <w:bCs/>
          <w:sz w:val="24"/>
          <w:szCs w:val="24"/>
          <w:lang w:val="id-ID"/>
        </w:rPr>
      </w:pPr>
      <w:r w:rsidRPr="0073096A">
        <w:rPr>
          <w:rFonts w:ascii="Times New Roman" w:hAnsi="Times New Roman"/>
          <w:b/>
          <w:bCs/>
          <w:noProof/>
          <w:sz w:val="24"/>
          <w:szCs w:val="24"/>
          <w:lang w:val="id-ID"/>
        </w:rPr>
        <w:drawing>
          <wp:inline distT="0" distB="0" distL="0" distR="0" wp14:anchorId="42515088" wp14:editId="780AE9AA">
            <wp:extent cx="4923155" cy="2342271"/>
            <wp:effectExtent l="0" t="0" r="10795" b="127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8E3029D" w14:textId="41AA421C" w:rsidR="00056E83" w:rsidRPr="0073096A" w:rsidRDefault="00056E83" w:rsidP="00056E83">
      <w:pPr>
        <w:spacing w:line="240" w:lineRule="auto"/>
        <w:jc w:val="center"/>
        <w:rPr>
          <w:rFonts w:ascii="Times New Roman" w:hAnsi="Times New Roman"/>
          <w:sz w:val="18"/>
          <w:szCs w:val="18"/>
          <w:lang w:val="id-ID"/>
        </w:rPr>
      </w:pPr>
      <w:r w:rsidRPr="0073096A">
        <w:rPr>
          <w:rFonts w:ascii="Times New Roman" w:hAnsi="Times New Roman"/>
          <w:sz w:val="18"/>
          <w:szCs w:val="18"/>
          <w:lang w:val="id-ID"/>
        </w:rPr>
        <w:t xml:space="preserve">Sumber: Data Hasil Survei “Literasi Digital, Modal Karier, dan Peluang Mobilitas Sosial </w:t>
      </w:r>
      <w:r w:rsidR="00C653E6">
        <w:rPr>
          <w:rFonts w:ascii="Times New Roman" w:hAnsi="Times New Roman"/>
          <w:sz w:val="18"/>
          <w:szCs w:val="18"/>
          <w:lang w:val="id-ID"/>
        </w:rPr>
        <w:t>Antargenerasi</w:t>
      </w:r>
      <w:r w:rsidRPr="0073096A">
        <w:rPr>
          <w:rFonts w:ascii="Times New Roman" w:hAnsi="Times New Roman"/>
          <w:sz w:val="18"/>
          <w:szCs w:val="18"/>
          <w:lang w:val="id-ID"/>
        </w:rPr>
        <w:t>” Februari-Maret 2020</w:t>
      </w:r>
    </w:p>
    <w:p w14:paraId="07E7E5E7" w14:textId="05351BE3"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Hal tersebut sejalan dengan konsep stratifikasi sosial berbasis gender yaitu disparitas kekayaan, kekua</w:t>
      </w:r>
      <w:r w:rsidR="00416ABB">
        <w:rPr>
          <w:rFonts w:ascii="Times New Roman" w:hAnsi="Times New Roman"/>
          <w:sz w:val="24"/>
          <w:szCs w:val="24"/>
        </w:rPr>
        <w:t>tan</w:t>
      </w:r>
      <w:r w:rsidRPr="0073096A">
        <w:rPr>
          <w:rFonts w:ascii="Times New Roman" w:hAnsi="Times New Roman"/>
          <w:sz w:val="24"/>
          <w:szCs w:val="24"/>
        </w:rPr>
        <w:t xml:space="preserve">, dan </w:t>
      </w:r>
      <w:r w:rsidRPr="0073096A">
        <w:rPr>
          <w:rFonts w:ascii="Times New Roman" w:hAnsi="Times New Roman"/>
          <w:i/>
          <w:iCs/>
          <w:sz w:val="24"/>
          <w:szCs w:val="24"/>
        </w:rPr>
        <w:t xml:space="preserve">privilege </w:t>
      </w:r>
      <w:r w:rsidRPr="0073096A">
        <w:rPr>
          <w:rFonts w:ascii="Times New Roman" w:hAnsi="Times New Roman"/>
          <w:sz w:val="24"/>
          <w:szCs w:val="24"/>
        </w:rPr>
        <w:t>antara laki-laki dan perempuan (Danaj 2016). Kesenjangan distribusi kekayaan dan kekua</w:t>
      </w:r>
      <w:r w:rsidR="00416ABB">
        <w:rPr>
          <w:rFonts w:ascii="Times New Roman" w:hAnsi="Times New Roman"/>
          <w:sz w:val="24"/>
          <w:szCs w:val="24"/>
        </w:rPr>
        <w:t>tan</w:t>
      </w:r>
      <w:r w:rsidRPr="0073096A">
        <w:rPr>
          <w:rFonts w:ascii="Times New Roman" w:hAnsi="Times New Roman"/>
          <w:sz w:val="24"/>
          <w:szCs w:val="24"/>
        </w:rPr>
        <w:t xml:space="preserve"> tersebut diilustrasikan dengan pernyataan Connell (2002 dalam Danaj 2016) yang menyebutkan bahwa sebagian besar kekayaan ada pada tangan laki-laki, mayoritas institusi besar dijalankan oleh lak-laki, dan mayoritas sains serta teknologi dikuasai oleh laki-laki, sehingga perempuan lebih memungkinkan untuk hidup dalam kemiskinan dan berada pada kelas bawah (Danaj 2016). </w:t>
      </w:r>
    </w:p>
    <w:p w14:paraId="666B907A" w14:textId="73B39A04"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lastRenderedPageBreak/>
        <w:t>D</w:t>
      </w:r>
      <w:r w:rsidR="00A427D0">
        <w:rPr>
          <w:rFonts w:ascii="Times New Roman" w:hAnsi="Times New Roman"/>
          <w:sz w:val="24"/>
          <w:szCs w:val="24"/>
        </w:rPr>
        <w:t>alam konteks</w:t>
      </w:r>
      <w:r w:rsidRPr="0073096A">
        <w:rPr>
          <w:rFonts w:ascii="Times New Roman" w:hAnsi="Times New Roman"/>
          <w:sz w:val="24"/>
          <w:szCs w:val="24"/>
        </w:rPr>
        <w:t xml:space="preserve"> Indonesia, kondisi tersebut dapat terjadi karena budaya dan kepercayaan yang dianut oleh masyarakatnya. Secara umum, pemahaman peran antara suami dan istri di Indonesia sangat dipengaruhi oleh perspektif masyarakat mengenai peran gender dan memposisikan perempuan untuk berperan lebih banyak pada wilayah domestik (Putri dan Sri 2015), sehingga laki-laki memiliki hak untuk melarang perempuan bekerja di luar rumah (Asriaty 2014). Fenomena tersebut seuai dengan hasil wawancara mendalam dengan informan U yang menyatakan bahwa kegiatan yang ia lakukan harus berdasarkan izin suami </w:t>
      </w:r>
    </w:p>
    <w:p w14:paraId="4792960D" w14:textId="77777777" w:rsidR="00056E83" w:rsidRPr="0073096A" w:rsidRDefault="00056E83" w:rsidP="00056E83">
      <w:pPr>
        <w:spacing w:after="0" w:line="240" w:lineRule="auto"/>
        <w:ind w:left="1440"/>
        <w:jc w:val="both"/>
        <w:rPr>
          <w:rFonts w:ascii="Times New Roman" w:hAnsi="Times New Roman"/>
        </w:rPr>
      </w:pPr>
      <w:r w:rsidRPr="0073096A">
        <w:rPr>
          <w:rFonts w:ascii="Times New Roman" w:hAnsi="Times New Roman"/>
          <w:i/>
          <w:iCs/>
        </w:rPr>
        <w:t>“Ayah umi pernah berpesan sebelum umi menikah itu adalah waktunya perempuan untuk mengeksplor diri dan kemampuannya. Ambil semua kesempatan yang bisa diambil karena kalau udah menikah, semua hal yang kita lakukan harus berdasarkan izin suami. Begitu juga kegiatan umi sekarang, harus izin dulu sama abi. Kalau dilarang ya umi nggak akan lakuin. Karena jadi guru ngaji nggak terlalu makan waktu jadi umi masih diperbolehkan. Tapi kalau pekerjaan udah sampe menganggu kewajiban umi ngurus rumah dan keluarga, itu dilarang sama abi”</w:t>
      </w:r>
      <w:r w:rsidRPr="0073096A">
        <w:rPr>
          <w:rFonts w:ascii="Times New Roman" w:hAnsi="Times New Roman"/>
        </w:rPr>
        <w:t xml:space="preserve"> (Wawancara Mendalam dengan Informan U, 29 April 2020)</w:t>
      </w:r>
    </w:p>
    <w:p w14:paraId="5D93429E"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Larangan dari suami bagi istri untuk bekerja juga disampaikan oleh Informan D yang tidak mengijinkan istrinya bekerja setelah menikah. Ia memaparkan bahwa istrinya lebih baik berada di rumah untuk mengurus anak dan berbagai pekerjaan rumah karena ia merasa dapat memenuhi kebutuhan rumah tangga dengan pendapatannya saat ini</w:t>
      </w:r>
    </w:p>
    <w:p w14:paraId="756F95B1"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“Waktu masih pacaran saya ngebebasin calon istri mau kerja apa aja, boleh nggak saya larang atau tahan-tahan. Tapi setelah menikah dan udah jadi istri, lebih baik di rumah aja deh. Urus rumah sama anak, toh gaji saya ya lumayan cukup lah buat biayain anak istri meskipun cuma jadi penjaga toko. Kalo dia kerja juga gimana nanti anak saya nggak ada yang urus dong.”</w:t>
      </w:r>
      <w:r w:rsidRPr="0073096A">
        <w:rPr>
          <w:rFonts w:ascii="Times New Roman" w:hAnsi="Times New Roman"/>
        </w:rPr>
        <w:t xml:space="preserve"> </w:t>
      </w:r>
      <w:r w:rsidRPr="0073096A">
        <w:rPr>
          <w:rFonts w:ascii="Times New Roman" w:hAnsi="Times New Roman"/>
          <w:sz w:val="24"/>
          <w:szCs w:val="24"/>
        </w:rPr>
        <w:t>(Wawancara Mendalam dengan Informan D, 1 Mei 2020)</w:t>
      </w:r>
    </w:p>
    <w:p w14:paraId="54CE8F86" w14:textId="77777777" w:rsidR="00056E83" w:rsidRPr="0073096A" w:rsidRDefault="00056E83" w:rsidP="00056E83">
      <w:pPr>
        <w:spacing w:after="0" w:line="360" w:lineRule="auto"/>
        <w:ind w:left="1440"/>
        <w:jc w:val="both"/>
        <w:rPr>
          <w:rFonts w:ascii="Times New Roman" w:hAnsi="Times New Roman"/>
          <w:sz w:val="24"/>
          <w:szCs w:val="24"/>
        </w:rPr>
      </w:pPr>
    </w:p>
    <w:p w14:paraId="1364FAFF" w14:textId="77777777" w:rsidR="00056E83" w:rsidRPr="0073096A" w:rsidRDefault="00056E83" w:rsidP="003D1660">
      <w:pPr>
        <w:spacing w:after="0" w:line="360" w:lineRule="auto"/>
        <w:jc w:val="both"/>
        <w:rPr>
          <w:rFonts w:ascii="Times New Roman" w:hAnsi="Times New Roman"/>
          <w:sz w:val="24"/>
          <w:szCs w:val="24"/>
        </w:rPr>
      </w:pPr>
      <w:r w:rsidRPr="0073096A">
        <w:rPr>
          <w:rFonts w:ascii="Times New Roman" w:hAnsi="Times New Roman"/>
          <w:sz w:val="24"/>
          <w:szCs w:val="24"/>
        </w:rPr>
        <w:t>Lain halnya dengan Informan B yang tetap memperbolehkan istrinya untuk bekerja karena pekerjaan yang dimiliki istrinya memiliki pendapatan yang lebih jelas setiap bulannya jika dibandingkan pekerjaannya yang berbasis proyek. Namun ia tetap memberikan batasan tertentu bagi istrinya dalam relasi rumah tangga. Istri tetap harus melaksanakan kewajiban utamanya untuk mengurus anak dan rumah</w:t>
      </w:r>
    </w:p>
    <w:p w14:paraId="23FDD105"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 xml:space="preserve">“Saya ketemu sama istri waktu kita udah sama-sama kerja. Jadi agak susah juga kalo nyuruh dia berhenti. Di sisi lain, pendapatan dia sebagai seorang engineer juga lebih mapan dibandingkan kerjaan saya yang pindah-pindah dari satu proyek ke proyek lain mba. Saya harus ambil keputusan yang rasional untuk keberlangsungna keluarga juga. Tapi saya </w:t>
      </w:r>
      <w:r w:rsidRPr="0073096A">
        <w:rPr>
          <w:rFonts w:ascii="Times New Roman" w:hAnsi="Times New Roman"/>
          <w:i/>
          <w:iCs/>
        </w:rPr>
        <w:lastRenderedPageBreak/>
        <w:t>tetep bilang sama istri saya bahwa kewajibannya adalah mengurus anak dan rumah. Jadi tugasnya yang itu nggak boleh kelewat.”</w:t>
      </w:r>
      <w:r w:rsidRPr="0073096A">
        <w:rPr>
          <w:rFonts w:ascii="Times New Roman" w:hAnsi="Times New Roman"/>
        </w:rPr>
        <w:t xml:space="preserve"> </w:t>
      </w:r>
      <w:r w:rsidRPr="0073096A">
        <w:rPr>
          <w:rFonts w:ascii="Times New Roman" w:hAnsi="Times New Roman"/>
          <w:sz w:val="24"/>
          <w:szCs w:val="24"/>
        </w:rPr>
        <w:t>(Wawancara Mendalam dengan Informan B, 3 Mei 2020).</w:t>
      </w:r>
    </w:p>
    <w:p w14:paraId="5B487220"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Berdasarkan pemaparan di atas, dapat diketahui bahwa terdapat faktor relasi dalam rumah tangga yang mempengaruhi pekerjaan dan pendapatan seorang perempuan. Selain relasi dalam rumah tangga, kesulitan perempuan untuk memiliki posisi dalam kelas sosial yang lebih tinggi juga dapat disebabkan oleh diskriminasi yang mereka hadapi dalam dunia kerja seperti yang dirasakan oleh Informan K dalam pekerjaannya.</w:t>
      </w:r>
    </w:p>
    <w:p w14:paraId="054F1024" w14:textId="77777777" w:rsidR="00056E83" w:rsidRPr="0073096A" w:rsidRDefault="00056E83" w:rsidP="00056E83">
      <w:pPr>
        <w:spacing w:line="240" w:lineRule="auto"/>
        <w:ind w:left="1440"/>
        <w:jc w:val="both"/>
        <w:rPr>
          <w:rFonts w:ascii="Times New Roman" w:hAnsi="Times New Roman"/>
        </w:rPr>
      </w:pPr>
      <w:r w:rsidRPr="0073096A">
        <w:rPr>
          <w:rFonts w:ascii="Times New Roman" w:hAnsi="Times New Roman"/>
          <w:i/>
          <w:iCs/>
        </w:rPr>
        <w:t>“Sebenernya nggak ada pertaturan tertulis atau kebijakan yang mempermudah laki-laki untuk naik pangkat sih mba. tapi kenyataannya, laki-laki lebih banyak yang kepilih jadi perser karena dianggap lebih mumpuni, lebih cepat dalam bertindak, nggak baperan, dan gampang diajak kompromi. Kita juga harus pinter-pinter bersilat lidah deh kalo mau cepet naik. Karena pramugara lebih sering nongkrong bareng perser yang juga cowok, ya jadi mereka punya kesempatan lebih untuk naik.”</w:t>
      </w:r>
      <w:r w:rsidRPr="0073096A">
        <w:rPr>
          <w:rFonts w:ascii="Times New Roman" w:hAnsi="Times New Roman"/>
        </w:rPr>
        <w:t xml:space="preserve"> </w:t>
      </w:r>
      <w:r w:rsidRPr="0073096A">
        <w:rPr>
          <w:rFonts w:ascii="Times New Roman" w:hAnsi="Times New Roman"/>
          <w:sz w:val="24"/>
          <w:szCs w:val="24"/>
        </w:rPr>
        <w:t>(Wawancara Mendalam dengan Informan K, 27 April 2020)</w:t>
      </w:r>
      <w:r w:rsidRPr="0073096A">
        <w:rPr>
          <w:rFonts w:ascii="Times New Roman" w:hAnsi="Times New Roman"/>
        </w:rPr>
        <w:t xml:space="preserve"> </w:t>
      </w:r>
      <w:r w:rsidRPr="0073096A">
        <w:rPr>
          <w:rFonts w:ascii="Times New Roman" w:hAnsi="Times New Roman"/>
          <w:sz w:val="24"/>
          <w:szCs w:val="24"/>
        </w:rPr>
        <w:t xml:space="preserve"> </w:t>
      </w:r>
    </w:p>
    <w:p w14:paraId="1C954553" w14:textId="3DBDDC95" w:rsidR="00056E83" w:rsidRDefault="00056E83" w:rsidP="00366D34">
      <w:pPr>
        <w:spacing w:line="360" w:lineRule="auto"/>
        <w:jc w:val="both"/>
        <w:rPr>
          <w:rFonts w:ascii="Times New Roman" w:hAnsi="Times New Roman"/>
          <w:sz w:val="24"/>
          <w:szCs w:val="24"/>
        </w:rPr>
      </w:pPr>
      <w:r w:rsidRPr="0073096A">
        <w:rPr>
          <w:rFonts w:ascii="Times New Roman" w:hAnsi="Times New Roman"/>
          <w:sz w:val="24"/>
          <w:szCs w:val="24"/>
        </w:rPr>
        <w:t xml:space="preserve">Fenomena tersebut sejalan dengan penelitian oleh McNamee dan Miller (2004) yang menemukan bahwa perempuan lebih sulit mendapatkan posisi </w:t>
      </w:r>
      <w:r w:rsidRPr="0073096A">
        <w:rPr>
          <w:rFonts w:ascii="Times New Roman" w:hAnsi="Times New Roman"/>
          <w:i/>
          <w:iCs/>
          <w:sz w:val="24"/>
          <w:szCs w:val="24"/>
        </w:rPr>
        <w:t xml:space="preserve">top managerial </w:t>
      </w:r>
      <w:r w:rsidRPr="0073096A">
        <w:rPr>
          <w:rFonts w:ascii="Times New Roman" w:hAnsi="Times New Roman"/>
          <w:sz w:val="24"/>
          <w:szCs w:val="24"/>
        </w:rPr>
        <w:t>karena kesempatan yang lebih sedikit jika dibandingkan dengan laki-laki.</w:t>
      </w:r>
    </w:p>
    <w:p w14:paraId="37C426EE" w14:textId="77777777" w:rsidR="00366D34" w:rsidRPr="00366D34" w:rsidRDefault="00366D34" w:rsidP="00366D34">
      <w:pPr>
        <w:spacing w:after="0" w:line="360" w:lineRule="auto"/>
        <w:jc w:val="both"/>
        <w:rPr>
          <w:rFonts w:ascii="Times New Roman" w:hAnsi="Times New Roman"/>
          <w:sz w:val="24"/>
          <w:szCs w:val="24"/>
        </w:rPr>
      </w:pPr>
    </w:p>
    <w:p w14:paraId="259152C0" w14:textId="0A837B82" w:rsidR="00056E83" w:rsidRPr="0073096A" w:rsidRDefault="00056E83" w:rsidP="002105FC">
      <w:pPr>
        <w:pStyle w:val="Heading2"/>
        <w:rPr>
          <w:rFonts w:cs="Times New Roman"/>
          <w:bCs/>
          <w:szCs w:val="24"/>
          <w:lang w:val="id-ID"/>
        </w:rPr>
      </w:pPr>
      <w:bookmarkStart w:id="185" w:name="_Toc45617991"/>
      <w:r w:rsidRPr="0073096A">
        <w:rPr>
          <w:rFonts w:cs="Times New Roman"/>
          <w:bCs/>
          <w:szCs w:val="24"/>
          <w:lang w:val="id-ID"/>
        </w:rPr>
        <w:t>5.</w:t>
      </w:r>
      <w:r w:rsidRPr="0073096A">
        <w:rPr>
          <w:rFonts w:cs="Times New Roman"/>
          <w:bCs/>
          <w:szCs w:val="24"/>
        </w:rPr>
        <w:t>3</w:t>
      </w:r>
      <w:r w:rsidRPr="0073096A">
        <w:rPr>
          <w:rFonts w:cs="Times New Roman"/>
          <w:bCs/>
          <w:szCs w:val="24"/>
          <w:lang w:val="id-ID"/>
        </w:rPr>
        <w:t xml:space="preserve"> Kelas Sosial </w:t>
      </w:r>
      <w:r w:rsidR="00AB4D11">
        <w:rPr>
          <w:rFonts w:cs="Times New Roman"/>
          <w:bCs/>
          <w:szCs w:val="24"/>
        </w:rPr>
        <w:t>Orang Tua</w:t>
      </w:r>
      <w:r w:rsidRPr="0073096A">
        <w:rPr>
          <w:rFonts w:cs="Times New Roman"/>
          <w:bCs/>
          <w:szCs w:val="24"/>
          <w:lang w:val="id-ID"/>
        </w:rPr>
        <w:t xml:space="preserve"> Responden</w:t>
      </w:r>
      <w:bookmarkEnd w:id="185"/>
    </w:p>
    <w:p w14:paraId="5320622C" w14:textId="474602A9"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lang w:val="id-ID"/>
        </w:rPr>
        <w:t xml:space="preserve">Kelas sosial ayah menjadi aspek penting dalam analisis mobilitas sosial </w:t>
      </w:r>
      <w:r w:rsidR="00C653E6">
        <w:rPr>
          <w:rFonts w:ascii="Times New Roman" w:hAnsi="Times New Roman"/>
          <w:sz w:val="24"/>
          <w:szCs w:val="24"/>
          <w:lang w:val="id-ID"/>
        </w:rPr>
        <w:t>antargenerasi</w:t>
      </w:r>
      <w:r w:rsidRPr="0073096A">
        <w:rPr>
          <w:rFonts w:ascii="Times New Roman" w:hAnsi="Times New Roman"/>
          <w:sz w:val="24"/>
          <w:szCs w:val="24"/>
          <w:lang w:val="id-ID"/>
        </w:rPr>
        <w:t xml:space="preserve">. </w:t>
      </w:r>
      <w:r w:rsidRPr="0073096A">
        <w:rPr>
          <w:rFonts w:ascii="Times New Roman" w:hAnsi="Times New Roman"/>
          <w:sz w:val="24"/>
          <w:szCs w:val="24"/>
        </w:rPr>
        <w:t>Seperti yang sudah dijelaskan sebelumnya, kelas ayah responden terdiri dari pendapatan, pekerjaan, dan relasi</w:t>
      </w:r>
      <w:r w:rsidR="00AB4D11">
        <w:rPr>
          <w:rFonts w:ascii="Times New Roman" w:hAnsi="Times New Roman"/>
          <w:sz w:val="24"/>
          <w:szCs w:val="24"/>
        </w:rPr>
        <w:t xml:space="preserve"> sosial </w:t>
      </w:r>
      <w:r w:rsidRPr="0073096A">
        <w:rPr>
          <w:rFonts w:ascii="Times New Roman" w:hAnsi="Times New Roman"/>
          <w:sz w:val="24"/>
          <w:szCs w:val="24"/>
        </w:rPr>
        <w:t>yang dimiliki saat masa tumbuh kembang responden menjadi dewasa. Berdasarkan hasil perhitungan kuesioner yang diberikan pada responden, t</w:t>
      </w:r>
      <w:r w:rsidRPr="0073096A">
        <w:rPr>
          <w:rFonts w:ascii="Times New Roman" w:hAnsi="Times New Roman"/>
          <w:sz w:val="24"/>
          <w:szCs w:val="24"/>
          <w:lang w:val="id-ID"/>
        </w:rPr>
        <w:t xml:space="preserve">ahun lahir ayah </w:t>
      </w:r>
      <w:r w:rsidRPr="0073096A">
        <w:rPr>
          <w:rFonts w:ascii="Times New Roman" w:hAnsi="Times New Roman"/>
          <w:sz w:val="24"/>
          <w:szCs w:val="24"/>
        </w:rPr>
        <w:t>mereka</w:t>
      </w:r>
      <w:r w:rsidRPr="0073096A">
        <w:rPr>
          <w:rFonts w:ascii="Times New Roman" w:hAnsi="Times New Roman"/>
          <w:sz w:val="24"/>
          <w:szCs w:val="24"/>
          <w:lang w:val="id-ID"/>
        </w:rPr>
        <w:t xml:space="preserve"> berkisar pada tahun 1931 hingga 1978</w:t>
      </w:r>
      <w:r w:rsidRPr="0073096A">
        <w:rPr>
          <w:rFonts w:ascii="Times New Roman" w:hAnsi="Times New Roman"/>
          <w:sz w:val="24"/>
          <w:szCs w:val="24"/>
        </w:rPr>
        <w:t>.</w:t>
      </w:r>
      <w:r w:rsidRPr="0073096A">
        <w:rPr>
          <w:rFonts w:ascii="Times New Roman" w:hAnsi="Times New Roman"/>
          <w:sz w:val="24"/>
          <w:szCs w:val="24"/>
          <w:lang w:val="id-ID"/>
        </w:rPr>
        <w:t xml:space="preserve"> </w:t>
      </w:r>
      <w:r w:rsidRPr="0073096A">
        <w:rPr>
          <w:rFonts w:ascii="Times New Roman" w:hAnsi="Times New Roman"/>
          <w:sz w:val="24"/>
          <w:szCs w:val="24"/>
        </w:rPr>
        <w:t>Peneliti mengetahui informasi kelas ayah responden melalui pertanyaan pada kuesioner. Peneliti menanyakan langsung pada orang tua responden saat mereka tinggal pada rumah yang sama dengan responden, atau peneliti bertanya pada responden sebagai anak jika orang tua mereka tidak tinggal pada rumah yang sama atau sudah meninggal. D</w:t>
      </w:r>
      <w:r w:rsidRPr="0073096A">
        <w:rPr>
          <w:rFonts w:ascii="Times New Roman" w:hAnsi="Times New Roman"/>
          <w:sz w:val="24"/>
          <w:szCs w:val="24"/>
          <w:lang w:val="id-ID"/>
        </w:rPr>
        <w:t xml:space="preserve">ata tersebut </w:t>
      </w:r>
      <w:r w:rsidRPr="0073096A">
        <w:rPr>
          <w:rFonts w:ascii="Times New Roman" w:hAnsi="Times New Roman"/>
          <w:sz w:val="24"/>
          <w:szCs w:val="24"/>
        </w:rPr>
        <w:t>menggambarkan</w:t>
      </w:r>
      <w:r w:rsidRPr="0073096A">
        <w:rPr>
          <w:rFonts w:ascii="Times New Roman" w:hAnsi="Times New Roman"/>
          <w:sz w:val="24"/>
          <w:szCs w:val="24"/>
          <w:lang w:val="id-ID"/>
        </w:rPr>
        <w:t xml:space="preserve"> kondisi ayah responden </w:t>
      </w:r>
      <w:r w:rsidRPr="0073096A">
        <w:rPr>
          <w:rFonts w:ascii="Times New Roman" w:hAnsi="Times New Roman"/>
          <w:sz w:val="24"/>
          <w:szCs w:val="24"/>
        </w:rPr>
        <w:t>selama proses tumbuh kembang responden menjadi dewasa (Heath dan Payne 1999) dan biasanya menjadi pekerjaan terakhir yang dimiliki oleh ayah responden</w:t>
      </w:r>
      <w:r w:rsidRPr="0073096A">
        <w:rPr>
          <w:rFonts w:ascii="Times New Roman" w:hAnsi="Times New Roman"/>
          <w:sz w:val="24"/>
          <w:szCs w:val="24"/>
          <w:lang w:val="id-ID"/>
        </w:rPr>
        <w:t xml:space="preserve">. </w:t>
      </w:r>
      <w:r w:rsidR="00A427D0">
        <w:rPr>
          <w:rFonts w:ascii="Times New Roman" w:hAnsi="Times New Roman"/>
          <w:sz w:val="24"/>
          <w:szCs w:val="24"/>
        </w:rPr>
        <w:t xml:space="preserve">Dalam penelitian ini, peneliti hanya merujuk pada ayah responden </w:t>
      </w:r>
      <w:r w:rsidR="00A427D0">
        <w:rPr>
          <w:rFonts w:ascii="Times New Roman" w:hAnsi="Times New Roman"/>
          <w:sz w:val="24"/>
          <w:szCs w:val="24"/>
        </w:rPr>
        <w:lastRenderedPageBreak/>
        <w:t>saat melakukan analisis kelas orang tua karena ayah memiliki partisipasi ekonomi utama pada keluarga responden. Data S</w:t>
      </w:r>
      <w:r w:rsidR="00A427D0" w:rsidRPr="0073096A">
        <w:rPr>
          <w:rFonts w:ascii="Times New Roman" w:hAnsi="Times New Roman"/>
          <w:sz w:val="24"/>
          <w:szCs w:val="24"/>
        </w:rPr>
        <w:t xml:space="preserve">urvei </w:t>
      </w:r>
      <w:r w:rsidR="00A427D0">
        <w:rPr>
          <w:rFonts w:ascii="Times New Roman" w:hAnsi="Times New Roman"/>
          <w:sz w:val="24"/>
          <w:szCs w:val="24"/>
        </w:rPr>
        <w:t>A</w:t>
      </w:r>
      <w:r w:rsidR="00A427D0" w:rsidRPr="0073096A">
        <w:rPr>
          <w:rFonts w:ascii="Times New Roman" w:hAnsi="Times New Roman"/>
          <w:sz w:val="24"/>
          <w:szCs w:val="24"/>
        </w:rPr>
        <w:t xml:space="preserve">ngkatan </w:t>
      </w:r>
      <w:r w:rsidR="00A427D0">
        <w:rPr>
          <w:rFonts w:ascii="Times New Roman" w:hAnsi="Times New Roman"/>
          <w:sz w:val="24"/>
          <w:szCs w:val="24"/>
        </w:rPr>
        <w:t>K</w:t>
      </w:r>
      <w:r w:rsidR="00A427D0" w:rsidRPr="0073096A">
        <w:rPr>
          <w:rFonts w:ascii="Times New Roman" w:hAnsi="Times New Roman"/>
          <w:sz w:val="24"/>
          <w:szCs w:val="24"/>
        </w:rPr>
        <w:t xml:space="preserve">erja </w:t>
      </w:r>
      <w:r w:rsidR="00A427D0">
        <w:rPr>
          <w:rFonts w:ascii="Times New Roman" w:hAnsi="Times New Roman"/>
          <w:sz w:val="24"/>
          <w:szCs w:val="24"/>
        </w:rPr>
        <w:t>N</w:t>
      </w:r>
      <w:r w:rsidR="00A427D0" w:rsidRPr="0073096A">
        <w:rPr>
          <w:rFonts w:ascii="Times New Roman" w:hAnsi="Times New Roman"/>
          <w:sz w:val="24"/>
          <w:szCs w:val="24"/>
        </w:rPr>
        <w:t>asional</w:t>
      </w:r>
      <w:r w:rsidR="00A427D0">
        <w:rPr>
          <w:rFonts w:ascii="Times New Roman" w:hAnsi="Times New Roman"/>
          <w:sz w:val="24"/>
          <w:szCs w:val="24"/>
        </w:rPr>
        <w:t xml:space="preserve"> (Sakernas) (BPS 1980) menunjukkan bahwa tingkat partisipasi angkatan kerja perempuan hanya 32,65% sedangkan tingkat partisipasi angkatan kerja laki-laki mencapai 68,42% di tahun yang sama,</w:t>
      </w:r>
    </w:p>
    <w:p w14:paraId="1C630455" w14:textId="0E4864F3" w:rsidR="00056E83" w:rsidRPr="0073096A" w:rsidRDefault="00056E83" w:rsidP="00056E83">
      <w:pPr>
        <w:spacing w:after="0"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t xml:space="preserve">Melalui </w:t>
      </w:r>
      <w:r w:rsidRPr="0073096A">
        <w:rPr>
          <w:rFonts w:ascii="Times New Roman" w:hAnsi="Times New Roman"/>
          <w:sz w:val="24"/>
          <w:szCs w:val="24"/>
        </w:rPr>
        <w:t>grafik 5.</w:t>
      </w:r>
      <w:r w:rsidR="00AB4D11">
        <w:rPr>
          <w:rFonts w:ascii="Times New Roman" w:hAnsi="Times New Roman"/>
          <w:sz w:val="24"/>
          <w:szCs w:val="24"/>
        </w:rPr>
        <w:t>3</w:t>
      </w:r>
      <w:r w:rsidRPr="0073096A">
        <w:rPr>
          <w:rFonts w:ascii="Times New Roman" w:hAnsi="Times New Roman"/>
          <w:sz w:val="24"/>
          <w:szCs w:val="24"/>
          <w:lang w:val="id-ID"/>
        </w:rPr>
        <w:t>, dapat terlihat bahwa ayah responden mayoritas berada pada kelas bawah</w:t>
      </w:r>
      <w:r w:rsidRPr="0073096A">
        <w:rPr>
          <w:rFonts w:ascii="Times New Roman" w:hAnsi="Times New Roman"/>
          <w:sz w:val="24"/>
          <w:szCs w:val="24"/>
        </w:rPr>
        <w:t xml:space="preserve"> yang terdiri dari </w:t>
      </w:r>
      <w:r w:rsidRPr="0073096A">
        <w:rPr>
          <w:rFonts w:ascii="Times New Roman" w:hAnsi="Times New Roman"/>
          <w:sz w:val="24"/>
          <w:szCs w:val="24"/>
          <w:lang w:val="id-ID"/>
        </w:rPr>
        <w:t>43</w:t>
      </w:r>
      <w:r w:rsidR="004C7DF3">
        <w:rPr>
          <w:rFonts w:ascii="Times New Roman" w:hAnsi="Times New Roman"/>
          <w:sz w:val="24"/>
          <w:szCs w:val="24"/>
        </w:rPr>
        <w:t>,</w:t>
      </w:r>
      <w:r w:rsidRPr="0073096A">
        <w:rPr>
          <w:rFonts w:ascii="Times New Roman" w:hAnsi="Times New Roman"/>
          <w:sz w:val="24"/>
          <w:szCs w:val="24"/>
          <w:lang w:val="id-ID"/>
        </w:rPr>
        <w:t xml:space="preserve">48% </w:t>
      </w:r>
      <w:r w:rsidRPr="0073096A">
        <w:rPr>
          <w:rFonts w:ascii="Times New Roman" w:hAnsi="Times New Roman"/>
          <w:sz w:val="24"/>
          <w:szCs w:val="24"/>
        </w:rPr>
        <w:t>ayah responden berada pada kelas Bawah-Bawah dan 21</w:t>
      </w:r>
      <w:r w:rsidR="00A427D0">
        <w:rPr>
          <w:rFonts w:ascii="Times New Roman" w:hAnsi="Times New Roman"/>
          <w:sz w:val="24"/>
          <w:szCs w:val="24"/>
        </w:rPr>
        <w:t>,</w:t>
      </w:r>
      <w:r w:rsidRPr="0073096A">
        <w:rPr>
          <w:rFonts w:ascii="Times New Roman" w:hAnsi="Times New Roman"/>
          <w:sz w:val="24"/>
          <w:szCs w:val="24"/>
        </w:rPr>
        <w:t xml:space="preserve">74% ayah responden berada pada kelas Bawah-Atas. Jumlah ayah responden semakin sedikit seiring dengan kenaikan kelas sosialnya. Ayah responden pada kelas </w:t>
      </w:r>
      <w:r w:rsidR="00532438">
        <w:rPr>
          <w:rFonts w:ascii="Times New Roman" w:hAnsi="Times New Roman"/>
          <w:sz w:val="24"/>
          <w:szCs w:val="24"/>
        </w:rPr>
        <w:t>Bawah-Atas dan Menengah-Bawah</w:t>
      </w:r>
      <w:r w:rsidRPr="0073096A">
        <w:rPr>
          <w:rFonts w:ascii="Times New Roman" w:hAnsi="Times New Roman"/>
          <w:sz w:val="24"/>
          <w:szCs w:val="24"/>
        </w:rPr>
        <w:t xml:space="preserve"> sebanyak 21</w:t>
      </w:r>
      <w:r w:rsidR="00A427D0">
        <w:rPr>
          <w:rFonts w:ascii="Times New Roman" w:hAnsi="Times New Roman"/>
          <w:sz w:val="24"/>
          <w:szCs w:val="24"/>
        </w:rPr>
        <w:t>,</w:t>
      </w:r>
      <w:r w:rsidRPr="0073096A">
        <w:rPr>
          <w:rFonts w:ascii="Times New Roman" w:hAnsi="Times New Roman"/>
          <w:sz w:val="24"/>
          <w:szCs w:val="24"/>
        </w:rPr>
        <w:t xml:space="preserve">74% </w:t>
      </w:r>
      <w:r w:rsidR="00532438">
        <w:rPr>
          <w:rFonts w:ascii="Times New Roman" w:hAnsi="Times New Roman"/>
          <w:sz w:val="24"/>
          <w:szCs w:val="24"/>
        </w:rPr>
        <w:t>serta</w:t>
      </w:r>
      <w:r w:rsidRPr="0073096A">
        <w:rPr>
          <w:rFonts w:ascii="Times New Roman" w:hAnsi="Times New Roman"/>
          <w:sz w:val="24"/>
          <w:szCs w:val="24"/>
          <w:lang w:val="id-ID"/>
        </w:rPr>
        <w:t xml:space="preserve"> </w:t>
      </w:r>
      <w:r w:rsidRPr="0073096A">
        <w:rPr>
          <w:rFonts w:ascii="Times New Roman" w:hAnsi="Times New Roman"/>
          <w:sz w:val="24"/>
          <w:szCs w:val="24"/>
        </w:rPr>
        <w:t>6</w:t>
      </w:r>
      <w:r w:rsidR="00A427D0">
        <w:rPr>
          <w:rFonts w:ascii="Times New Roman" w:hAnsi="Times New Roman"/>
          <w:sz w:val="24"/>
          <w:szCs w:val="24"/>
        </w:rPr>
        <w:t>,</w:t>
      </w:r>
      <w:r w:rsidRPr="0073096A">
        <w:rPr>
          <w:rFonts w:ascii="Times New Roman" w:hAnsi="Times New Roman"/>
          <w:sz w:val="24"/>
          <w:szCs w:val="24"/>
        </w:rPr>
        <w:t xml:space="preserve">21% pada kelas Menengah-Atas. Bahkan, </w:t>
      </w:r>
      <w:r w:rsidRPr="0073096A">
        <w:rPr>
          <w:rFonts w:ascii="Times New Roman" w:hAnsi="Times New Roman"/>
          <w:sz w:val="24"/>
          <w:szCs w:val="24"/>
          <w:lang w:val="id-ID"/>
        </w:rPr>
        <w:t xml:space="preserve">hanya </w:t>
      </w:r>
      <w:r w:rsidRPr="0073096A">
        <w:rPr>
          <w:rFonts w:ascii="Times New Roman" w:hAnsi="Times New Roman"/>
          <w:sz w:val="24"/>
          <w:szCs w:val="24"/>
        </w:rPr>
        <w:t>4</w:t>
      </w:r>
      <w:r w:rsidR="00A427D0">
        <w:rPr>
          <w:rFonts w:ascii="Times New Roman" w:hAnsi="Times New Roman"/>
          <w:sz w:val="24"/>
          <w:szCs w:val="24"/>
        </w:rPr>
        <w:t>,</w:t>
      </w:r>
      <w:r w:rsidRPr="0073096A">
        <w:rPr>
          <w:rFonts w:ascii="Times New Roman" w:hAnsi="Times New Roman"/>
          <w:sz w:val="24"/>
          <w:szCs w:val="24"/>
        </w:rPr>
        <w:t xml:space="preserve">97% ayah responden yang berada pada kelas Atas-Bawah dan </w:t>
      </w:r>
      <w:r w:rsidRPr="0073096A">
        <w:rPr>
          <w:rFonts w:ascii="Times New Roman" w:hAnsi="Times New Roman"/>
          <w:sz w:val="24"/>
          <w:szCs w:val="24"/>
          <w:lang w:val="id-ID"/>
        </w:rPr>
        <w:t>1</w:t>
      </w:r>
      <w:r w:rsidR="00A427D0">
        <w:rPr>
          <w:rFonts w:ascii="Times New Roman" w:hAnsi="Times New Roman"/>
          <w:sz w:val="24"/>
          <w:szCs w:val="24"/>
        </w:rPr>
        <w:t>,</w:t>
      </w:r>
      <w:r w:rsidRPr="0073096A">
        <w:rPr>
          <w:rFonts w:ascii="Times New Roman" w:hAnsi="Times New Roman"/>
          <w:sz w:val="24"/>
          <w:szCs w:val="24"/>
          <w:lang w:val="id-ID"/>
        </w:rPr>
        <w:t>86% ayah responden</w:t>
      </w:r>
      <w:r w:rsidRPr="0073096A">
        <w:rPr>
          <w:rFonts w:ascii="Times New Roman" w:hAnsi="Times New Roman"/>
          <w:sz w:val="24"/>
          <w:szCs w:val="24"/>
        </w:rPr>
        <w:t xml:space="preserve"> lainnya</w:t>
      </w:r>
      <w:r w:rsidRPr="0073096A">
        <w:rPr>
          <w:rFonts w:ascii="Times New Roman" w:hAnsi="Times New Roman"/>
          <w:sz w:val="24"/>
          <w:szCs w:val="24"/>
          <w:lang w:val="id-ID"/>
        </w:rPr>
        <w:t xml:space="preserve"> pada kelas </w:t>
      </w:r>
      <w:r w:rsidRPr="0073096A">
        <w:rPr>
          <w:rFonts w:ascii="Times New Roman" w:hAnsi="Times New Roman"/>
          <w:sz w:val="24"/>
          <w:szCs w:val="24"/>
        </w:rPr>
        <w:t>Atas-Atas</w:t>
      </w:r>
      <w:r w:rsidRPr="0073096A">
        <w:rPr>
          <w:rFonts w:ascii="Times New Roman" w:hAnsi="Times New Roman"/>
          <w:sz w:val="24"/>
          <w:szCs w:val="24"/>
          <w:lang w:val="id-ID"/>
        </w:rPr>
        <w:t xml:space="preserve">. Hal tersebut </w:t>
      </w:r>
      <w:r w:rsidRPr="0073096A">
        <w:rPr>
          <w:rFonts w:ascii="Times New Roman" w:hAnsi="Times New Roman"/>
          <w:sz w:val="24"/>
          <w:szCs w:val="24"/>
        </w:rPr>
        <w:t xml:space="preserve">sejalan dengan hasil penelitian Pattinasarany (2012) bahwa </w:t>
      </w:r>
      <w:r w:rsidRPr="0073096A">
        <w:rPr>
          <w:rFonts w:ascii="Times New Roman" w:hAnsi="Times New Roman"/>
          <w:sz w:val="24"/>
          <w:szCs w:val="24"/>
          <w:lang w:val="id-ID"/>
        </w:rPr>
        <w:t>p</w:t>
      </w:r>
      <w:r w:rsidRPr="0073096A">
        <w:rPr>
          <w:rFonts w:ascii="Times New Roman" w:hAnsi="Times New Roman"/>
          <w:sz w:val="24"/>
          <w:szCs w:val="24"/>
        </w:rPr>
        <w:t>er</w:t>
      </w:r>
      <w:r w:rsidRPr="0073096A">
        <w:rPr>
          <w:rFonts w:ascii="Times New Roman" w:hAnsi="Times New Roman"/>
          <w:sz w:val="24"/>
          <w:szCs w:val="24"/>
          <w:lang w:val="id-ID"/>
        </w:rPr>
        <w:t xml:space="preserve">sentase </w:t>
      </w:r>
      <w:r w:rsidRPr="0073096A">
        <w:rPr>
          <w:rFonts w:ascii="Times New Roman" w:hAnsi="Times New Roman"/>
          <w:sz w:val="24"/>
          <w:szCs w:val="24"/>
        </w:rPr>
        <w:t xml:space="preserve">terbesar pada kelas sosial orang tua responden berada pada kelas sosial bawah-bawah dan semakin </w:t>
      </w:r>
      <w:r w:rsidRPr="0073096A">
        <w:rPr>
          <w:rFonts w:ascii="Times New Roman" w:hAnsi="Times New Roman"/>
          <w:sz w:val="24"/>
          <w:szCs w:val="24"/>
          <w:lang w:val="id-ID"/>
        </w:rPr>
        <w:t xml:space="preserve">menurun pada kelas sosial yang lebih tinggi. </w:t>
      </w:r>
    </w:p>
    <w:p w14:paraId="1D3F3F7A" w14:textId="541461E0" w:rsidR="00056E83" w:rsidRPr="00E43AFA" w:rsidRDefault="00E43AFA" w:rsidP="00E43AFA">
      <w:pPr>
        <w:pStyle w:val="Caption"/>
        <w:jc w:val="center"/>
        <w:rPr>
          <w:rFonts w:ascii="Times New Roman" w:hAnsi="Times New Roman"/>
          <w:b/>
          <w:bCs/>
          <w:i w:val="0"/>
          <w:iCs w:val="0"/>
          <w:color w:val="auto"/>
          <w:sz w:val="24"/>
          <w:szCs w:val="24"/>
          <w:lang w:val="id-ID"/>
        </w:rPr>
      </w:pPr>
      <w:bookmarkStart w:id="186" w:name="_Toc41591064"/>
      <w:bookmarkStart w:id="187" w:name="_Hlk41524609"/>
      <w:r w:rsidRPr="00E43AFA">
        <w:rPr>
          <w:rFonts w:ascii="Times New Roman" w:hAnsi="Times New Roman"/>
          <w:b/>
          <w:bCs/>
          <w:i w:val="0"/>
          <w:iCs w:val="0"/>
          <w:color w:val="auto"/>
          <w:sz w:val="24"/>
          <w:szCs w:val="24"/>
        </w:rPr>
        <w:t xml:space="preserve">Grafik 5. </w:t>
      </w:r>
      <w:r w:rsidRPr="00E43AFA">
        <w:rPr>
          <w:rFonts w:ascii="Times New Roman" w:hAnsi="Times New Roman"/>
          <w:b/>
          <w:bCs/>
          <w:i w:val="0"/>
          <w:iCs w:val="0"/>
          <w:color w:val="auto"/>
          <w:sz w:val="24"/>
          <w:szCs w:val="24"/>
        </w:rPr>
        <w:fldChar w:fldCharType="begin"/>
      </w:r>
      <w:r w:rsidRPr="00E43AFA">
        <w:rPr>
          <w:rFonts w:ascii="Times New Roman" w:hAnsi="Times New Roman"/>
          <w:b/>
          <w:bCs/>
          <w:i w:val="0"/>
          <w:iCs w:val="0"/>
          <w:color w:val="auto"/>
          <w:sz w:val="24"/>
          <w:szCs w:val="24"/>
        </w:rPr>
        <w:instrText xml:space="preserve"> SEQ Grafik_5. \* ARABIC </w:instrText>
      </w:r>
      <w:r w:rsidRPr="00E43AF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3</w:t>
      </w:r>
      <w:r w:rsidRPr="00E43AFA">
        <w:rPr>
          <w:rFonts w:ascii="Times New Roman" w:hAnsi="Times New Roman"/>
          <w:b/>
          <w:bCs/>
          <w:i w:val="0"/>
          <w:iCs w:val="0"/>
          <w:color w:val="auto"/>
          <w:sz w:val="24"/>
          <w:szCs w:val="24"/>
        </w:rPr>
        <w:fldChar w:fldCharType="end"/>
      </w:r>
      <w:r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color w:val="auto"/>
          <w:sz w:val="24"/>
          <w:szCs w:val="24"/>
          <w:lang w:val="id-ID"/>
        </w:rPr>
        <w:t>Kelas Sosial Ayah Responden</w:t>
      </w:r>
      <w:bookmarkEnd w:id="186"/>
    </w:p>
    <w:bookmarkEnd w:id="187"/>
    <w:p w14:paraId="1E72FA72" w14:textId="77777777" w:rsidR="00056E83" w:rsidRPr="0073096A" w:rsidRDefault="00056E83" w:rsidP="00056E83">
      <w:pPr>
        <w:spacing w:line="240" w:lineRule="auto"/>
        <w:jc w:val="center"/>
        <w:rPr>
          <w:rFonts w:ascii="Times New Roman" w:hAnsi="Times New Roman"/>
          <w:b/>
          <w:bCs/>
          <w:sz w:val="24"/>
          <w:szCs w:val="24"/>
          <w:lang w:val="id-ID"/>
        </w:rPr>
      </w:pPr>
      <w:r w:rsidRPr="0073096A">
        <w:rPr>
          <w:rFonts w:ascii="Times New Roman" w:hAnsi="Times New Roman"/>
          <w:b/>
          <w:bCs/>
          <w:noProof/>
          <w:sz w:val="24"/>
          <w:szCs w:val="24"/>
          <w:lang w:val="id-ID"/>
        </w:rPr>
        <w:drawing>
          <wp:inline distT="0" distB="0" distL="0" distR="0" wp14:anchorId="2BF2A2AB" wp14:editId="535F87F3">
            <wp:extent cx="5061098" cy="2455545"/>
            <wp:effectExtent l="0" t="0" r="6350" b="1905"/>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BFEBA0F" w14:textId="5D3A2661" w:rsidR="00056E83" w:rsidRPr="0073096A" w:rsidRDefault="00056E83" w:rsidP="00056E83">
      <w:pPr>
        <w:spacing w:line="240" w:lineRule="auto"/>
        <w:jc w:val="center"/>
        <w:rPr>
          <w:rFonts w:ascii="Times New Roman" w:hAnsi="Times New Roman"/>
          <w:sz w:val="18"/>
          <w:szCs w:val="18"/>
          <w:lang w:val="id-ID"/>
        </w:rPr>
      </w:pPr>
      <w:r w:rsidRPr="0073096A">
        <w:rPr>
          <w:rFonts w:ascii="Times New Roman" w:hAnsi="Times New Roman"/>
          <w:sz w:val="18"/>
          <w:szCs w:val="18"/>
        </w:rPr>
        <w:t>Sumber</w:t>
      </w:r>
      <w:r w:rsidRPr="0073096A">
        <w:rPr>
          <w:rFonts w:ascii="Times New Roman" w:hAnsi="Times New Roman"/>
          <w:sz w:val="18"/>
          <w:szCs w:val="18"/>
          <w:lang w:val="id-ID"/>
        </w:rPr>
        <w:t xml:space="preserve">: Data Hasil Survei “Literasi Digital, Modal Karier, dan Peluang Mobilitas Sosial </w:t>
      </w:r>
      <w:r w:rsidR="00C653E6">
        <w:rPr>
          <w:rFonts w:ascii="Times New Roman" w:hAnsi="Times New Roman"/>
          <w:sz w:val="18"/>
          <w:szCs w:val="18"/>
          <w:lang w:val="id-ID"/>
        </w:rPr>
        <w:t>Antargenerasi</w:t>
      </w:r>
      <w:r w:rsidRPr="0073096A">
        <w:rPr>
          <w:rFonts w:ascii="Times New Roman" w:hAnsi="Times New Roman"/>
          <w:sz w:val="18"/>
          <w:szCs w:val="18"/>
          <w:lang w:val="id-ID"/>
        </w:rPr>
        <w:t>” Februari-Maret 2020</w:t>
      </w:r>
    </w:p>
    <w:p w14:paraId="3634B8B4" w14:textId="5326C0F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Banyaknya ayah responden yang berada di kelas bawah dapat dijelaskan dengan lapangan pekerjaan yang ada di Indonesia. Berdasarkan data </w:t>
      </w:r>
      <w:r w:rsidR="00A427D0">
        <w:rPr>
          <w:rFonts w:ascii="Times New Roman" w:hAnsi="Times New Roman"/>
          <w:sz w:val="24"/>
          <w:szCs w:val="24"/>
        </w:rPr>
        <w:t>Sakernas</w:t>
      </w:r>
      <w:r w:rsidRPr="0073096A">
        <w:rPr>
          <w:rFonts w:ascii="Times New Roman" w:hAnsi="Times New Roman"/>
          <w:sz w:val="24"/>
          <w:szCs w:val="24"/>
        </w:rPr>
        <w:t xml:space="preserve"> tahun 1980 (BPS</w:t>
      </w:r>
      <w:r w:rsidR="004C7DF3">
        <w:rPr>
          <w:rFonts w:ascii="Times New Roman" w:hAnsi="Times New Roman"/>
          <w:sz w:val="24"/>
          <w:szCs w:val="24"/>
        </w:rPr>
        <w:t xml:space="preserve"> </w:t>
      </w:r>
      <w:r w:rsidRPr="0073096A">
        <w:rPr>
          <w:rFonts w:ascii="Times New Roman" w:hAnsi="Times New Roman"/>
          <w:sz w:val="24"/>
          <w:szCs w:val="24"/>
        </w:rPr>
        <w:t>1980), lapangan pekerjaan terbanyak yang dimiliki oleh penduduk laki-laki ada di bidang pertanian sebesar 56</w:t>
      </w:r>
      <w:r w:rsidR="004C7DF3">
        <w:rPr>
          <w:rFonts w:ascii="Times New Roman" w:hAnsi="Times New Roman"/>
          <w:sz w:val="24"/>
          <w:szCs w:val="24"/>
        </w:rPr>
        <w:t>,</w:t>
      </w:r>
      <w:r w:rsidRPr="0073096A">
        <w:rPr>
          <w:rFonts w:ascii="Times New Roman" w:hAnsi="Times New Roman"/>
          <w:sz w:val="24"/>
          <w:szCs w:val="24"/>
        </w:rPr>
        <w:t>98%, sementara 35</w:t>
      </w:r>
      <w:r w:rsidR="004C7DF3">
        <w:rPr>
          <w:rFonts w:ascii="Times New Roman" w:hAnsi="Times New Roman"/>
          <w:sz w:val="24"/>
          <w:szCs w:val="24"/>
        </w:rPr>
        <w:t>,</w:t>
      </w:r>
      <w:r w:rsidRPr="0073096A">
        <w:rPr>
          <w:rFonts w:ascii="Times New Roman" w:hAnsi="Times New Roman"/>
          <w:sz w:val="24"/>
          <w:szCs w:val="24"/>
        </w:rPr>
        <w:t>56% lainya berada pada bidang jasa dan 7</w:t>
      </w:r>
      <w:r w:rsidR="004C7DF3">
        <w:rPr>
          <w:rFonts w:ascii="Times New Roman" w:hAnsi="Times New Roman"/>
          <w:sz w:val="24"/>
          <w:szCs w:val="24"/>
        </w:rPr>
        <w:t>,</w:t>
      </w:r>
      <w:r w:rsidRPr="0073096A">
        <w:rPr>
          <w:rFonts w:ascii="Times New Roman" w:hAnsi="Times New Roman"/>
          <w:sz w:val="24"/>
          <w:szCs w:val="24"/>
        </w:rPr>
        <w:t xml:space="preserve">46% sisanya berada pada bidang industri. Mayoritas pekerjaan </w:t>
      </w:r>
      <w:r w:rsidRPr="0073096A">
        <w:rPr>
          <w:rFonts w:ascii="Times New Roman" w:hAnsi="Times New Roman"/>
          <w:sz w:val="24"/>
          <w:szCs w:val="24"/>
        </w:rPr>
        <w:lastRenderedPageBreak/>
        <w:t>yang berada pada bidang pertanian adalah buruh tani atau gurem yang termasuk pada jenis pekerjaan pada kelas bawah, sehingga jenis pekerjaan tersebut menjadi mayoritas pekerjaan yang dimiliki penduduk Indonesia saat ayah responden menjadi angkatan kerja. Hal tersebut sejalan dengan hasil wawancara mendalam dengan Informan D:</w:t>
      </w:r>
    </w:p>
    <w:p w14:paraId="1F9E9068"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“Bapak saya dulu pekerjaannya buruh tani di desa, sering cerita ke saya kalau dulu hidupnya serba susah. Mau pindah kerja juga bingung karena nggak banyak pilihan pekerjaan yang bisa dilakuin di desa. Akhirnya bapak saya sempet ngerantau ke kota, coba jadi pedagang kecil-kecilan. Emang nggak banyak ngubah pendapatan beliau, tapi entah kenapa beliau lebih suka dagang daripada jadi buruh tani. Sampe itu juga sih yang menginsipirasi saya buat jadi pedagang.”</w:t>
      </w:r>
      <w:r w:rsidRPr="0073096A">
        <w:rPr>
          <w:rFonts w:ascii="Times New Roman" w:hAnsi="Times New Roman"/>
        </w:rPr>
        <w:t xml:space="preserve"> </w:t>
      </w:r>
      <w:r w:rsidRPr="0073096A">
        <w:rPr>
          <w:rFonts w:ascii="Times New Roman" w:hAnsi="Times New Roman"/>
          <w:sz w:val="24"/>
          <w:szCs w:val="24"/>
        </w:rPr>
        <w:t>(Wawancara Mendalam dengan Informan D, 1 Mei 2020)</w:t>
      </w:r>
    </w:p>
    <w:p w14:paraId="2116B668" w14:textId="77777777" w:rsidR="00056E83" w:rsidRPr="0073096A" w:rsidRDefault="00056E83" w:rsidP="00056E83">
      <w:pPr>
        <w:spacing w:after="0" w:line="360" w:lineRule="auto"/>
        <w:jc w:val="both"/>
        <w:rPr>
          <w:rFonts w:ascii="Times New Roman" w:hAnsi="Times New Roman"/>
          <w:sz w:val="28"/>
          <w:szCs w:val="28"/>
        </w:rPr>
      </w:pPr>
    </w:p>
    <w:p w14:paraId="7F607856" w14:textId="77777777" w:rsidR="00056E83" w:rsidRPr="0073096A" w:rsidRDefault="00056E83" w:rsidP="002105FC">
      <w:pPr>
        <w:pStyle w:val="Heading2"/>
        <w:rPr>
          <w:rFonts w:cs="Times New Roman"/>
          <w:lang w:val="id-ID"/>
        </w:rPr>
      </w:pPr>
      <w:bookmarkStart w:id="188" w:name="_Toc45617992"/>
      <w:r w:rsidRPr="0073096A">
        <w:rPr>
          <w:rFonts w:cs="Times New Roman"/>
          <w:lang w:val="id-ID"/>
        </w:rPr>
        <w:t>5.</w:t>
      </w:r>
      <w:r w:rsidRPr="0073096A">
        <w:rPr>
          <w:rFonts w:cs="Times New Roman"/>
        </w:rPr>
        <w:t>4</w:t>
      </w:r>
      <w:r w:rsidRPr="0073096A">
        <w:rPr>
          <w:rFonts w:cs="Times New Roman"/>
          <w:lang w:val="id-ID"/>
        </w:rPr>
        <w:t xml:space="preserve"> Tingkat Literasi Digital</w:t>
      </w:r>
      <w:bookmarkEnd w:id="188"/>
    </w:p>
    <w:p w14:paraId="32F5832A" w14:textId="317166A1"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lang w:val="id-ID"/>
        </w:rPr>
        <w:t>Dalam penelitian ini, literasi digital yang dimaksud adalah kemampuan individu untuk menggunakan teknologi informasi dan menuntut seorang individu untuk membaca, memahami, dan menganalisis sumber informasi yang ada di dunia digital secara efektif dan efisien sehingga dapat dimanfaatkan untuk berbagai konteks</w:t>
      </w:r>
      <w:r w:rsidRPr="0073096A">
        <w:rPr>
          <w:rFonts w:ascii="Times New Roman" w:hAnsi="Times New Roman"/>
          <w:sz w:val="24"/>
          <w:szCs w:val="24"/>
        </w:rPr>
        <w:t xml:space="preserve">. Dimensi yang </w:t>
      </w:r>
      <w:r w:rsidR="00A427D0">
        <w:rPr>
          <w:rFonts w:ascii="Times New Roman" w:hAnsi="Times New Roman"/>
          <w:sz w:val="24"/>
          <w:szCs w:val="24"/>
        </w:rPr>
        <w:t>digunakan untuk mengukur</w:t>
      </w:r>
      <w:r w:rsidRPr="0073096A">
        <w:rPr>
          <w:rFonts w:ascii="Times New Roman" w:hAnsi="Times New Roman"/>
          <w:sz w:val="24"/>
          <w:szCs w:val="24"/>
        </w:rPr>
        <w:t xml:space="preserve"> variabel tingkat literasi digital adalah </w:t>
      </w:r>
      <w:r w:rsidRPr="0073096A">
        <w:rPr>
          <w:rFonts w:ascii="Times New Roman" w:hAnsi="Times New Roman"/>
          <w:i/>
          <w:iCs/>
          <w:sz w:val="24"/>
          <w:szCs w:val="24"/>
        </w:rPr>
        <w:t>searching the internet, evaluating information content,</w:t>
      </w:r>
      <w:r w:rsidRPr="0073096A">
        <w:rPr>
          <w:rFonts w:ascii="Times New Roman" w:hAnsi="Times New Roman"/>
          <w:sz w:val="24"/>
          <w:szCs w:val="24"/>
        </w:rPr>
        <w:t xml:space="preserve"> dan </w:t>
      </w:r>
      <w:r w:rsidRPr="0073096A">
        <w:rPr>
          <w:rFonts w:ascii="Times New Roman" w:hAnsi="Times New Roman"/>
          <w:i/>
          <w:iCs/>
          <w:sz w:val="24"/>
          <w:szCs w:val="24"/>
        </w:rPr>
        <w:t>knowledge assembly</w:t>
      </w:r>
      <w:r w:rsidRPr="0073096A">
        <w:rPr>
          <w:rFonts w:ascii="Times New Roman" w:hAnsi="Times New Roman"/>
          <w:sz w:val="24"/>
          <w:szCs w:val="24"/>
          <w:lang w:val="id-ID"/>
        </w:rPr>
        <w:t xml:space="preserve"> (Gilster 1997)</w:t>
      </w:r>
      <w:r w:rsidRPr="0073096A">
        <w:rPr>
          <w:rFonts w:ascii="Times New Roman" w:hAnsi="Times New Roman"/>
          <w:i/>
          <w:iCs/>
          <w:sz w:val="24"/>
          <w:szCs w:val="24"/>
        </w:rPr>
        <w:t xml:space="preserve">. </w:t>
      </w:r>
      <w:r w:rsidRPr="0073096A">
        <w:rPr>
          <w:rFonts w:ascii="Times New Roman" w:hAnsi="Times New Roman"/>
          <w:sz w:val="24"/>
          <w:szCs w:val="24"/>
          <w:lang w:val="id-ID"/>
        </w:rPr>
        <w:t>Berdasarkan data yang telah dihimpun</w:t>
      </w:r>
      <w:r w:rsidRPr="0073096A">
        <w:rPr>
          <w:rFonts w:ascii="Times New Roman" w:hAnsi="Times New Roman"/>
          <w:sz w:val="24"/>
          <w:szCs w:val="24"/>
        </w:rPr>
        <w:t xml:space="preserve"> di lapangan</w:t>
      </w:r>
      <w:r w:rsidRPr="0073096A">
        <w:rPr>
          <w:rFonts w:ascii="Times New Roman" w:hAnsi="Times New Roman"/>
          <w:sz w:val="24"/>
          <w:szCs w:val="24"/>
          <w:lang w:val="id-ID"/>
        </w:rPr>
        <w:t xml:space="preserve">, </w:t>
      </w:r>
      <w:r w:rsidRPr="0073096A">
        <w:rPr>
          <w:rFonts w:ascii="Times New Roman" w:hAnsi="Times New Roman"/>
          <w:sz w:val="24"/>
          <w:szCs w:val="24"/>
        </w:rPr>
        <w:t xml:space="preserve">grafik 5.4 menunjukkan </w:t>
      </w:r>
      <w:r w:rsidRPr="0073096A">
        <w:rPr>
          <w:rFonts w:ascii="Times New Roman" w:hAnsi="Times New Roman"/>
          <w:sz w:val="24"/>
          <w:szCs w:val="24"/>
          <w:lang w:val="id-ID"/>
        </w:rPr>
        <w:t>tingkat literasi digital yang dimiliki responden</w:t>
      </w:r>
      <w:r w:rsidRPr="0073096A">
        <w:rPr>
          <w:rFonts w:ascii="Times New Roman" w:hAnsi="Times New Roman"/>
          <w:sz w:val="24"/>
          <w:szCs w:val="24"/>
        </w:rPr>
        <w:t>. Dalam penelitian ini, konteks yang menjadi fokus adalah</w:t>
      </w:r>
      <w:r w:rsidRPr="0073096A">
        <w:rPr>
          <w:rFonts w:ascii="Times New Roman" w:hAnsi="Times New Roman"/>
          <w:sz w:val="24"/>
          <w:szCs w:val="24"/>
          <w:lang w:val="id-ID"/>
        </w:rPr>
        <w:t xml:space="preserve"> pemanfaata</w:t>
      </w:r>
      <w:r w:rsidRPr="0073096A">
        <w:rPr>
          <w:rFonts w:ascii="Times New Roman" w:hAnsi="Times New Roman"/>
          <w:sz w:val="24"/>
          <w:szCs w:val="24"/>
        </w:rPr>
        <w:t xml:space="preserve">n berbagai infromasi yang tersedia di internet untuk memperbesar peluangnya dalam melakukan </w:t>
      </w:r>
      <w:r w:rsidRPr="0073096A">
        <w:rPr>
          <w:rFonts w:ascii="Times New Roman" w:hAnsi="Times New Roman"/>
          <w:sz w:val="24"/>
          <w:szCs w:val="24"/>
          <w:lang w:val="id-ID"/>
        </w:rPr>
        <w:t>mobilitas sosial</w:t>
      </w:r>
      <w:r w:rsidRPr="0073096A">
        <w:rPr>
          <w:rFonts w:ascii="Times New Roman" w:hAnsi="Times New Roman"/>
          <w:sz w:val="24"/>
          <w:szCs w:val="24"/>
        </w:rPr>
        <w:t xml:space="preserve">. </w:t>
      </w:r>
    </w:p>
    <w:p w14:paraId="3232C2BE" w14:textId="3C84BF25" w:rsidR="00E43AFA" w:rsidRPr="003D1660" w:rsidRDefault="003D1660" w:rsidP="003D1660">
      <w:pPr>
        <w:pStyle w:val="Caption"/>
        <w:jc w:val="center"/>
        <w:rPr>
          <w:rFonts w:ascii="Times New Roman" w:hAnsi="Times New Roman"/>
          <w:b/>
          <w:bCs/>
          <w:i w:val="0"/>
          <w:iCs w:val="0"/>
          <w:color w:val="auto"/>
          <w:sz w:val="24"/>
          <w:szCs w:val="24"/>
        </w:rPr>
      </w:pPr>
      <w:bookmarkStart w:id="189" w:name="_Toc41591065"/>
      <w:bookmarkStart w:id="190" w:name="_Hlk41524623"/>
      <w:r w:rsidRPr="00E43AFA">
        <w:rPr>
          <w:rFonts w:ascii="Times New Roman" w:hAnsi="Times New Roman"/>
          <w:b/>
          <w:bCs/>
          <w:i w:val="0"/>
          <w:iCs w:val="0"/>
          <w:noProof/>
          <w:color w:val="auto"/>
          <w:sz w:val="24"/>
          <w:szCs w:val="24"/>
          <w:lang w:val="id-ID"/>
        </w:rPr>
        <w:drawing>
          <wp:anchor distT="0" distB="0" distL="114300" distR="114300" simplePos="0" relativeHeight="251704320" behindDoc="0" locked="0" layoutInCell="1" allowOverlap="1" wp14:anchorId="2C4BB7ED" wp14:editId="4211CDDB">
            <wp:simplePos x="0" y="0"/>
            <wp:positionH relativeFrom="margin">
              <wp:posOffset>1057910</wp:posOffset>
            </wp:positionH>
            <wp:positionV relativeFrom="paragraph">
              <wp:posOffset>241935</wp:posOffset>
            </wp:positionV>
            <wp:extent cx="3122930" cy="1360805"/>
            <wp:effectExtent l="0" t="0" r="1270" b="0"/>
            <wp:wrapTopAndBottom/>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00E43AFA" w:rsidRPr="00E43AFA">
        <w:rPr>
          <w:rFonts w:ascii="Times New Roman" w:hAnsi="Times New Roman"/>
          <w:b/>
          <w:bCs/>
          <w:i w:val="0"/>
          <w:iCs w:val="0"/>
          <w:color w:val="auto"/>
          <w:sz w:val="24"/>
          <w:szCs w:val="24"/>
        </w:rPr>
        <w:t xml:space="preserve">Grafik 5. </w:t>
      </w:r>
      <w:r w:rsidR="00E43AFA" w:rsidRPr="00E43AFA">
        <w:rPr>
          <w:rFonts w:ascii="Times New Roman" w:hAnsi="Times New Roman"/>
          <w:b/>
          <w:bCs/>
          <w:i w:val="0"/>
          <w:iCs w:val="0"/>
          <w:color w:val="auto"/>
          <w:sz w:val="24"/>
          <w:szCs w:val="24"/>
        </w:rPr>
        <w:fldChar w:fldCharType="begin"/>
      </w:r>
      <w:r w:rsidR="00E43AFA" w:rsidRPr="00E43AFA">
        <w:rPr>
          <w:rFonts w:ascii="Times New Roman" w:hAnsi="Times New Roman"/>
          <w:b/>
          <w:bCs/>
          <w:i w:val="0"/>
          <w:iCs w:val="0"/>
          <w:color w:val="auto"/>
          <w:sz w:val="24"/>
          <w:szCs w:val="24"/>
        </w:rPr>
        <w:instrText xml:space="preserve"> SEQ Grafik_5. \* ARABIC </w:instrText>
      </w:r>
      <w:r w:rsidR="00E43AFA" w:rsidRPr="00E43AF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4</w:t>
      </w:r>
      <w:r w:rsidR="00E43AFA" w:rsidRPr="00E43AFA">
        <w:rPr>
          <w:rFonts w:ascii="Times New Roman" w:hAnsi="Times New Roman"/>
          <w:b/>
          <w:bCs/>
          <w:i w:val="0"/>
          <w:iCs w:val="0"/>
          <w:color w:val="auto"/>
          <w:sz w:val="24"/>
          <w:szCs w:val="24"/>
        </w:rPr>
        <w:fldChar w:fldCharType="end"/>
      </w:r>
      <w:r w:rsidR="00E43AFA"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color w:val="auto"/>
          <w:sz w:val="24"/>
          <w:szCs w:val="24"/>
        </w:rPr>
        <w:t>Tingkat Literasi Digital Responden</w:t>
      </w:r>
      <w:bookmarkEnd w:id="189"/>
    </w:p>
    <w:bookmarkEnd w:id="190"/>
    <w:p w14:paraId="59298FA5" w14:textId="7F2880E9" w:rsidR="00056E83" w:rsidRPr="0073096A" w:rsidRDefault="00056E83" w:rsidP="00056E83">
      <w:pPr>
        <w:spacing w:line="360" w:lineRule="auto"/>
        <w:jc w:val="center"/>
        <w:rPr>
          <w:rFonts w:ascii="Times New Roman" w:hAnsi="Times New Roman"/>
          <w:sz w:val="24"/>
          <w:szCs w:val="24"/>
        </w:rPr>
      </w:pPr>
      <w:r w:rsidRPr="0073096A">
        <w:rPr>
          <w:rFonts w:ascii="Times New Roman" w:hAnsi="Times New Roman"/>
          <w:sz w:val="18"/>
          <w:szCs w:val="18"/>
          <w:lang w:val="id-ID"/>
        </w:rPr>
        <w:t xml:space="preserve">Sumber: Data Hasil Survei “Literasi Digital, Modal Karier, dan Peluang Mobilitas Sosial </w:t>
      </w:r>
      <w:r w:rsidR="00C653E6">
        <w:rPr>
          <w:rFonts w:ascii="Times New Roman" w:hAnsi="Times New Roman"/>
          <w:sz w:val="18"/>
          <w:szCs w:val="18"/>
          <w:lang w:val="id-ID"/>
        </w:rPr>
        <w:t>Antargenerasi</w:t>
      </w:r>
      <w:r w:rsidRPr="0073096A">
        <w:rPr>
          <w:rFonts w:ascii="Times New Roman" w:hAnsi="Times New Roman"/>
          <w:sz w:val="18"/>
          <w:szCs w:val="18"/>
          <w:lang w:val="id-ID"/>
        </w:rPr>
        <w:t>” Februari-Maret 2020</w:t>
      </w:r>
    </w:p>
    <w:p w14:paraId="2A788C1A" w14:textId="2735DB66" w:rsidR="00056E83" w:rsidRPr="0073096A" w:rsidRDefault="00056E83" w:rsidP="00056E83">
      <w:pPr>
        <w:spacing w:after="0" w:line="360" w:lineRule="auto"/>
        <w:ind w:firstLine="720"/>
        <w:jc w:val="both"/>
        <w:rPr>
          <w:rFonts w:ascii="Times New Roman" w:hAnsi="Times New Roman"/>
          <w:sz w:val="24"/>
          <w:szCs w:val="24"/>
          <w:lang w:val="id-ID"/>
        </w:rPr>
      </w:pPr>
      <w:r w:rsidRPr="0073096A">
        <w:rPr>
          <w:rFonts w:ascii="Times New Roman" w:hAnsi="Times New Roman"/>
          <w:sz w:val="24"/>
          <w:szCs w:val="24"/>
          <w:lang w:val="id-ID"/>
        </w:rPr>
        <w:lastRenderedPageBreak/>
        <w:t>Grafik 5.</w:t>
      </w:r>
      <w:r w:rsidRPr="0073096A">
        <w:rPr>
          <w:rFonts w:ascii="Times New Roman" w:hAnsi="Times New Roman"/>
          <w:sz w:val="24"/>
          <w:szCs w:val="24"/>
        </w:rPr>
        <w:t>4</w:t>
      </w:r>
      <w:r w:rsidRPr="0073096A">
        <w:rPr>
          <w:rFonts w:ascii="Times New Roman" w:hAnsi="Times New Roman"/>
          <w:sz w:val="24"/>
          <w:szCs w:val="24"/>
          <w:lang w:val="id-ID"/>
        </w:rPr>
        <w:t xml:space="preserve"> menunjukkan bahwa</w:t>
      </w:r>
      <w:r w:rsidRPr="0073096A">
        <w:rPr>
          <w:rFonts w:ascii="Times New Roman" w:hAnsi="Times New Roman"/>
          <w:sz w:val="24"/>
          <w:szCs w:val="24"/>
        </w:rPr>
        <w:t xml:space="preserve"> kemampuan responden dalam memanfaatkan internet tersebut</w:t>
      </w:r>
      <w:r w:rsidRPr="0073096A">
        <w:rPr>
          <w:rFonts w:ascii="Times New Roman" w:hAnsi="Times New Roman"/>
          <w:sz w:val="24"/>
          <w:szCs w:val="24"/>
          <w:lang w:val="id-ID"/>
        </w:rPr>
        <w:t xml:space="preserve"> </w:t>
      </w:r>
      <w:r w:rsidRPr="0073096A">
        <w:rPr>
          <w:rFonts w:ascii="Times New Roman" w:hAnsi="Times New Roman"/>
          <w:sz w:val="24"/>
          <w:szCs w:val="24"/>
        </w:rPr>
        <w:t xml:space="preserve">paling banyak </w:t>
      </w:r>
      <w:r w:rsidRPr="0073096A">
        <w:rPr>
          <w:rFonts w:ascii="Times New Roman" w:hAnsi="Times New Roman"/>
          <w:sz w:val="24"/>
          <w:szCs w:val="24"/>
          <w:lang w:val="id-ID"/>
        </w:rPr>
        <w:t xml:space="preserve">berada pada </w:t>
      </w:r>
      <w:r w:rsidRPr="0073096A">
        <w:rPr>
          <w:rFonts w:ascii="Times New Roman" w:hAnsi="Times New Roman"/>
          <w:sz w:val="24"/>
          <w:szCs w:val="24"/>
        </w:rPr>
        <w:t>katgori</w:t>
      </w:r>
      <w:r w:rsidRPr="0073096A">
        <w:rPr>
          <w:rFonts w:ascii="Times New Roman" w:hAnsi="Times New Roman"/>
          <w:sz w:val="24"/>
          <w:szCs w:val="24"/>
          <w:lang w:val="id-ID"/>
        </w:rPr>
        <w:t xml:space="preserve"> sedang </w:t>
      </w:r>
      <w:r w:rsidRPr="0073096A">
        <w:rPr>
          <w:rFonts w:ascii="Times New Roman" w:hAnsi="Times New Roman"/>
          <w:sz w:val="24"/>
          <w:szCs w:val="24"/>
        </w:rPr>
        <w:t xml:space="preserve">yaitu </w:t>
      </w:r>
      <w:r w:rsidRPr="0073096A">
        <w:rPr>
          <w:rFonts w:ascii="Times New Roman" w:hAnsi="Times New Roman"/>
          <w:sz w:val="24"/>
          <w:szCs w:val="24"/>
          <w:lang w:val="id-ID"/>
        </w:rPr>
        <w:t xml:space="preserve">sebanyak 65%. </w:t>
      </w:r>
      <w:r w:rsidR="004C7DF3" w:rsidRPr="0073096A">
        <w:rPr>
          <w:rFonts w:ascii="Times New Roman" w:hAnsi="Times New Roman"/>
          <w:sz w:val="24"/>
          <w:szCs w:val="24"/>
        </w:rPr>
        <w:t xml:space="preserve">Hal tersebut menunjukkan bahwa responden </w:t>
      </w:r>
      <w:r w:rsidR="007F306A">
        <w:rPr>
          <w:rFonts w:ascii="Times New Roman" w:hAnsi="Times New Roman"/>
          <w:sz w:val="24"/>
          <w:szCs w:val="24"/>
        </w:rPr>
        <w:t>berusia</w:t>
      </w:r>
      <w:r w:rsidR="004C7DF3" w:rsidRPr="0073096A">
        <w:rPr>
          <w:rFonts w:ascii="Times New Roman" w:hAnsi="Times New Roman"/>
          <w:sz w:val="24"/>
          <w:szCs w:val="24"/>
        </w:rPr>
        <w:t xml:space="preserve"> 35-44</w:t>
      </w:r>
      <w:r w:rsidR="004C7DF3">
        <w:rPr>
          <w:rFonts w:ascii="Times New Roman" w:hAnsi="Times New Roman"/>
          <w:sz w:val="24"/>
          <w:szCs w:val="24"/>
        </w:rPr>
        <w:t xml:space="preserve"> di daerah perkotaan</w:t>
      </w:r>
      <w:r w:rsidR="004C7DF3" w:rsidRPr="0073096A">
        <w:rPr>
          <w:rFonts w:ascii="Times New Roman" w:hAnsi="Times New Roman"/>
          <w:sz w:val="24"/>
          <w:szCs w:val="24"/>
        </w:rPr>
        <w:t xml:space="preserve"> sering menggunakan internet </w:t>
      </w:r>
      <w:r w:rsidR="004C7DF3">
        <w:rPr>
          <w:rFonts w:ascii="Times New Roman" w:hAnsi="Times New Roman"/>
          <w:sz w:val="24"/>
          <w:szCs w:val="24"/>
        </w:rPr>
        <w:t xml:space="preserve">untuk mencari dan memanfaatkan informasi </w:t>
      </w:r>
      <w:r w:rsidR="004C7DF3" w:rsidRPr="0073096A">
        <w:rPr>
          <w:rFonts w:ascii="Times New Roman" w:hAnsi="Times New Roman"/>
          <w:sz w:val="24"/>
          <w:szCs w:val="24"/>
        </w:rPr>
        <w:t>dengan cukup baik.</w:t>
      </w:r>
      <w:r w:rsidR="004C7DF3">
        <w:rPr>
          <w:rFonts w:ascii="Times New Roman" w:hAnsi="Times New Roman"/>
          <w:sz w:val="24"/>
          <w:szCs w:val="24"/>
        </w:rPr>
        <w:t xml:space="preserve"> Namun, responden belum memiliki kemampuan yang mumpuni dalam mengevaluasi serta mengkritisi informasi yang ada di internet. Responden</w:t>
      </w:r>
      <w:r w:rsidRPr="0073096A">
        <w:rPr>
          <w:rFonts w:ascii="Times New Roman" w:hAnsi="Times New Roman"/>
          <w:sz w:val="24"/>
          <w:szCs w:val="24"/>
          <w:lang w:val="id-ID"/>
        </w:rPr>
        <w:t xml:space="preserve"> yang memiliki tingkat literasi digital </w:t>
      </w:r>
      <w:r w:rsidRPr="0073096A">
        <w:rPr>
          <w:rFonts w:ascii="Times New Roman" w:hAnsi="Times New Roman"/>
          <w:sz w:val="24"/>
          <w:szCs w:val="24"/>
        </w:rPr>
        <w:t xml:space="preserve">pada kategori </w:t>
      </w:r>
      <w:r w:rsidRPr="0073096A">
        <w:rPr>
          <w:rFonts w:ascii="Times New Roman" w:hAnsi="Times New Roman"/>
          <w:sz w:val="24"/>
          <w:szCs w:val="24"/>
          <w:lang w:val="id-ID"/>
        </w:rPr>
        <w:t xml:space="preserve">tinggi sebanyak 17% dan responden </w:t>
      </w:r>
      <w:r w:rsidRPr="0073096A">
        <w:rPr>
          <w:rFonts w:ascii="Times New Roman" w:hAnsi="Times New Roman"/>
          <w:sz w:val="24"/>
          <w:szCs w:val="24"/>
        </w:rPr>
        <w:t>yang memiliki</w:t>
      </w:r>
      <w:r w:rsidRPr="0073096A">
        <w:rPr>
          <w:rFonts w:ascii="Times New Roman" w:hAnsi="Times New Roman"/>
          <w:sz w:val="24"/>
          <w:szCs w:val="24"/>
          <w:lang w:val="id-ID"/>
        </w:rPr>
        <w:t xml:space="preserve"> tingkat literasi digital </w:t>
      </w:r>
      <w:r w:rsidRPr="0073096A">
        <w:rPr>
          <w:rFonts w:ascii="Times New Roman" w:hAnsi="Times New Roman"/>
          <w:sz w:val="24"/>
          <w:szCs w:val="24"/>
        </w:rPr>
        <w:t xml:space="preserve">pada kategori </w:t>
      </w:r>
      <w:r w:rsidRPr="0073096A">
        <w:rPr>
          <w:rFonts w:ascii="Times New Roman" w:hAnsi="Times New Roman"/>
          <w:sz w:val="24"/>
          <w:szCs w:val="24"/>
          <w:lang w:val="id-ID"/>
        </w:rPr>
        <w:t>rendah berjumlah 18%.</w:t>
      </w:r>
      <w:r w:rsidRPr="0073096A">
        <w:rPr>
          <w:rFonts w:ascii="Times New Roman" w:hAnsi="Times New Roman"/>
          <w:sz w:val="24"/>
          <w:szCs w:val="24"/>
        </w:rPr>
        <w:t xml:space="preserve"> </w:t>
      </w:r>
      <w:r w:rsidR="004C7DF3">
        <w:rPr>
          <w:rFonts w:ascii="Times New Roman" w:hAnsi="Times New Roman"/>
          <w:sz w:val="24"/>
          <w:szCs w:val="24"/>
        </w:rPr>
        <w:t>K</w:t>
      </w:r>
      <w:r w:rsidRPr="0073096A">
        <w:rPr>
          <w:rFonts w:ascii="Times New Roman" w:hAnsi="Times New Roman"/>
          <w:sz w:val="24"/>
          <w:szCs w:val="24"/>
        </w:rPr>
        <w:t xml:space="preserve">elompok </w:t>
      </w:r>
      <w:r w:rsidR="004C7DF3">
        <w:rPr>
          <w:rFonts w:ascii="Times New Roman" w:hAnsi="Times New Roman"/>
          <w:sz w:val="24"/>
          <w:szCs w:val="24"/>
        </w:rPr>
        <w:t>usia responden pada penelitian ini</w:t>
      </w:r>
      <w:r w:rsidRPr="0073096A">
        <w:rPr>
          <w:rFonts w:ascii="Times New Roman" w:hAnsi="Times New Roman"/>
          <w:sz w:val="24"/>
          <w:szCs w:val="24"/>
        </w:rPr>
        <w:t xml:space="preserve"> merupakan bagian dari Generasi X (tahun kelahiran 1965-1979) yaitu generasi yang mengalami berbagai perkembangan teknologi termasuk penemuan komputer serta Generasi Y (kelahiran tahun 1980-1995) yaitu generasi  yang pertama kali terpapar cara komunikasi instan sehingga mengubah pola interaksi di masyarakat (Smith 2014), maka mereka membutuhkan proses adaptasi terhadap kehadiran internet</w:t>
      </w:r>
      <w:r w:rsidR="004C7DF3">
        <w:rPr>
          <w:rFonts w:ascii="Times New Roman" w:hAnsi="Times New Roman"/>
          <w:sz w:val="24"/>
          <w:szCs w:val="24"/>
        </w:rPr>
        <w:t xml:space="preserve"> dan memiliki kesulitan untuk melakukan analisis kritis terhadap informasi yang tersedia di internet.</w:t>
      </w:r>
    </w:p>
    <w:p w14:paraId="36B76625" w14:textId="25C8D0FF" w:rsidR="00056E83" w:rsidRDefault="00056E83" w:rsidP="00AA1F65">
      <w:pPr>
        <w:spacing w:after="0" w:line="360" w:lineRule="auto"/>
        <w:ind w:firstLine="720"/>
        <w:jc w:val="both"/>
        <w:rPr>
          <w:rFonts w:ascii="Times New Roman" w:hAnsi="Times New Roman"/>
          <w:sz w:val="24"/>
          <w:szCs w:val="24"/>
          <w:lang w:val="id-ID"/>
        </w:rPr>
      </w:pPr>
      <w:r w:rsidRPr="0073096A">
        <w:rPr>
          <w:rFonts w:ascii="Times New Roman" w:hAnsi="Times New Roman"/>
          <w:sz w:val="24"/>
          <w:szCs w:val="24"/>
        </w:rPr>
        <w:t xml:space="preserve">Seiring dengan perkembangan teknologi, </w:t>
      </w:r>
      <w:r w:rsidR="004C7DF3">
        <w:rPr>
          <w:rFonts w:ascii="Times New Roman" w:hAnsi="Times New Roman"/>
          <w:sz w:val="24"/>
          <w:szCs w:val="24"/>
        </w:rPr>
        <w:t>masyarakat perkotaan pada usia 35-44 tahun</w:t>
      </w:r>
      <w:r w:rsidRPr="0073096A">
        <w:rPr>
          <w:rFonts w:ascii="Times New Roman" w:hAnsi="Times New Roman"/>
          <w:sz w:val="24"/>
          <w:szCs w:val="24"/>
        </w:rPr>
        <w:t xml:space="preserve"> tetap harus belajar menggunakan internet untuk kepentingan pekerjaan</w:t>
      </w:r>
      <w:r w:rsidR="004C7DF3">
        <w:rPr>
          <w:rFonts w:ascii="Times New Roman" w:hAnsi="Times New Roman"/>
          <w:sz w:val="24"/>
          <w:szCs w:val="24"/>
        </w:rPr>
        <w:t>.</w:t>
      </w:r>
      <w:r w:rsidRPr="0073096A">
        <w:rPr>
          <w:rFonts w:ascii="Times New Roman" w:hAnsi="Times New Roman"/>
          <w:sz w:val="24"/>
          <w:szCs w:val="24"/>
        </w:rPr>
        <w:t xml:space="preserve"> Painter dan Barnfield (2015) bahwa kemampuan membuka berbagai peluang untuk memiliki karier yang lebih beragam sehingga dapat mengurangi disparitas dirinya dengan individu lainnya. Selain itu kelompok dengan tingkat literasi digital yang tinggi juga dapat memiliki daya saing yang lebih tinggi pada pasar kerja (Livingstone et al 2005). </w:t>
      </w:r>
      <w:r w:rsidRPr="0073096A">
        <w:rPr>
          <w:rFonts w:ascii="Times New Roman" w:hAnsi="Times New Roman"/>
          <w:sz w:val="24"/>
          <w:szCs w:val="24"/>
          <w:lang w:val="id-ID"/>
        </w:rPr>
        <w:t>Untuk pemahaman lebih mendalam mengenai tingkat literasi digital responden, peneliti menampilkan data dari setiap dimensi yang dimiliki oleh variabel literasi digital</w:t>
      </w:r>
      <w:r w:rsidR="007F306A">
        <w:rPr>
          <w:rFonts w:ascii="Times New Roman" w:hAnsi="Times New Roman"/>
          <w:sz w:val="24"/>
          <w:szCs w:val="24"/>
        </w:rPr>
        <w:t xml:space="preserve"> pada masyarakat di wilayah perkotaan</w:t>
      </w:r>
      <w:r w:rsidRPr="0073096A">
        <w:rPr>
          <w:rFonts w:ascii="Times New Roman" w:hAnsi="Times New Roman"/>
          <w:sz w:val="24"/>
          <w:szCs w:val="24"/>
          <w:lang w:val="id-ID"/>
        </w:rPr>
        <w:t xml:space="preserve"> untuk memberikan analisis lebih lanjut.</w:t>
      </w:r>
    </w:p>
    <w:p w14:paraId="27760932" w14:textId="77777777" w:rsidR="004C7DF3" w:rsidRPr="0073096A" w:rsidRDefault="004C7DF3" w:rsidP="00AA1F65">
      <w:pPr>
        <w:spacing w:after="0" w:line="360" w:lineRule="auto"/>
        <w:ind w:firstLine="720"/>
        <w:jc w:val="both"/>
        <w:rPr>
          <w:rFonts w:ascii="Times New Roman" w:hAnsi="Times New Roman"/>
          <w:sz w:val="24"/>
          <w:szCs w:val="24"/>
          <w:lang w:val="id-ID"/>
        </w:rPr>
      </w:pPr>
    </w:p>
    <w:p w14:paraId="34D65BE7" w14:textId="77777777" w:rsidR="00056E83" w:rsidRPr="00366D34" w:rsidRDefault="00056E83" w:rsidP="00366D34">
      <w:pPr>
        <w:pStyle w:val="Heading3"/>
        <w:spacing w:line="360" w:lineRule="auto"/>
        <w:rPr>
          <w:rFonts w:ascii="Times New Roman" w:hAnsi="Times New Roman" w:cs="Times New Roman"/>
          <w:b/>
          <w:bCs/>
          <w:i/>
          <w:iCs/>
          <w:color w:val="auto"/>
          <w:lang w:val="id-ID"/>
        </w:rPr>
      </w:pPr>
      <w:bookmarkStart w:id="191" w:name="_Toc45617993"/>
      <w:r w:rsidRPr="0073096A">
        <w:rPr>
          <w:rFonts w:ascii="Times New Roman" w:hAnsi="Times New Roman" w:cs="Times New Roman"/>
          <w:b/>
          <w:bCs/>
          <w:color w:val="auto"/>
          <w:lang w:val="id-ID"/>
        </w:rPr>
        <w:t>5.</w:t>
      </w:r>
      <w:r w:rsidRPr="0073096A">
        <w:rPr>
          <w:rFonts w:ascii="Times New Roman" w:hAnsi="Times New Roman" w:cs="Times New Roman"/>
          <w:b/>
          <w:bCs/>
          <w:color w:val="auto"/>
        </w:rPr>
        <w:t>4</w:t>
      </w:r>
      <w:r w:rsidRPr="0073096A">
        <w:rPr>
          <w:rFonts w:ascii="Times New Roman" w:hAnsi="Times New Roman" w:cs="Times New Roman"/>
          <w:b/>
          <w:bCs/>
          <w:color w:val="auto"/>
          <w:lang w:val="id-ID"/>
        </w:rPr>
        <w:t>.</w:t>
      </w:r>
      <w:r w:rsidRPr="0073096A">
        <w:rPr>
          <w:rFonts w:ascii="Times New Roman" w:hAnsi="Times New Roman" w:cs="Times New Roman"/>
          <w:b/>
          <w:bCs/>
          <w:color w:val="auto"/>
        </w:rPr>
        <w:t>1</w:t>
      </w:r>
      <w:r w:rsidRPr="0073096A">
        <w:rPr>
          <w:rFonts w:ascii="Times New Roman" w:hAnsi="Times New Roman" w:cs="Times New Roman"/>
          <w:b/>
          <w:bCs/>
          <w:color w:val="auto"/>
          <w:lang w:val="id-ID"/>
        </w:rPr>
        <w:t xml:space="preserve"> Dimensi </w:t>
      </w:r>
      <w:r w:rsidRPr="00366D34">
        <w:rPr>
          <w:rFonts w:ascii="Times New Roman" w:hAnsi="Times New Roman" w:cs="Times New Roman"/>
          <w:b/>
          <w:bCs/>
          <w:i/>
          <w:iCs/>
          <w:color w:val="auto"/>
          <w:lang w:val="id-ID"/>
        </w:rPr>
        <w:t>Searching the Internet</w:t>
      </w:r>
      <w:bookmarkEnd w:id="191"/>
    </w:p>
    <w:p w14:paraId="1E908B2E" w14:textId="77777777" w:rsidR="00056E83" w:rsidRPr="0073096A" w:rsidRDefault="00056E83" w:rsidP="00366D34">
      <w:pPr>
        <w:spacing w:after="0" w:line="360" w:lineRule="auto"/>
        <w:ind w:firstLine="720"/>
        <w:jc w:val="both"/>
        <w:rPr>
          <w:rFonts w:ascii="Times New Roman" w:hAnsi="Times New Roman"/>
          <w:sz w:val="24"/>
          <w:szCs w:val="24"/>
        </w:rPr>
      </w:pPr>
      <w:r w:rsidRPr="0073096A">
        <w:rPr>
          <w:rFonts w:ascii="Times New Roman" w:hAnsi="Times New Roman"/>
          <w:noProof/>
          <w:sz w:val="24"/>
          <w:szCs w:val="24"/>
          <w:lang w:val="id-ID"/>
        </w:rPr>
        <w:t xml:space="preserve">Analisis setiap dimensi dari literasi digital diperlukan untuk memberikan penggambaran lebih mendalam mengenai variabel tersebut. Dimensi pertama dari literasi digital adalah </w:t>
      </w:r>
      <w:r w:rsidRPr="0073096A">
        <w:rPr>
          <w:rFonts w:ascii="Times New Roman" w:hAnsi="Times New Roman"/>
          <w:i/>
          <w:iCs/>
          <w:noProof/>
          <w:sz w:val="24"/>
          <w:szCs w:val="24"/>
          <w:lang w:val="id-ID"/>
        </w:rPr>
        <w:t xml:space="preserve">searching the internet </w:t>
      </w:r>
      <w:r w:rsidRPr="0073096A">
        <w:rPr>
          <w:rFonts w:ascii="Times New Roman" w:hAnsi="Times New Roman"/>
          <w:noProof/>
          <w:sz w:val="24"/>
          <w:szCs w:val="24"/>
          <w:lang w:val="id-ID"/>
        </w:rPr>
        <w:t xml:space="preserve">yaitu </w:t>
      </w:r>
      <w:r w:rsidRPr="0073096A">
        <w:rPr>
          <w:rFonts w:ascii="Times New Roman" w:hAnsi="Times New Roman"/>
          <w:sz w:val="24"/>
          <w:szCs w:val="24"/>
          <w:lang w:val="id-ID"/>
        </w:rPr>
        <w:t>kemampuan individu u</w:t>
      </w:r>
      <w:r w:rsidRPr="0073096A">
        <w:rPr>
          <w:rFonts w:ascii="Times New Roman" w:hAnsi="Times New Roman"/>
          <w:sz w:val="24"/>
          <w:szCs w:val="24"/>
        </w:rPr>
        <w:t xml:space="preserve">ntuk menggunakan internet dan melakukan berbagai aktivitas di internet. Dengan berbagai jenis informasi dan media yang ada di internet, seorang individu memiliki </w:t>
      </w:r>
      <w:r w:rsidRPr="0073096A">
        <w:rPr>
          <w:rFonts w:ascii="Times New Roman" w:hAnsi="Times New Roman"/>
          <w:sz w:val="24"/>
          <w:szCs w:val="24"/>
        </w:rPr>
        <w:lastRenderedPageBreak/>
        <w:t xml:space="preserve">kompetensi untuk memilih informasi yang berguna untuknya. Pencarian informasi tersebut bisa melalui </w:t>
      </w:r>
      <w:r w:rsidRPr="0073096A">
        <w:rPr>
          <w:rFonts w:ascii="Times New Roman" w:hAnsi="Times New Roman"/>
          <w:i/>
          <w:iCs/>
          <w:sz w:val="24"/>
          <w:szCs w:val="24"/>
        </w:rPr>
        <w:t xml:space="preserve">search engine, e-resources </w:t>
      </w:r>
      <w:r w:rsidRPr="0073096A">
        <w:rPr>
          <w:rFonts w:ascii="Times New Roman" w:hAnsi="Times New Roman"/>
          <w:sz w:val="24"/>
          <w:szCs w:val="24"/>
        </w:rPr>
        <w:t xml:space="preserve">untuk jurnal dan buku, media sosial, </w:t>
      </w:r>
      <w:r w:rsidRPr="0073096A">
        <w:rPr>
          <w:rFonts w:ascii="Times New Roman" w:hAnsi="Times New Roman"/>
          <w:i/>
          <w:iCs/>
          <w:sz w:val="24"/>
          <w:szCs w:val="24"/>
        </w:rPr>
        <w:t xml:space="preserve">email, </w:t>
      </w:r>
      <w:r w:rsidRPr="0073096A">
        <w:rPr>
          <w:rFonts w:ascii="Times New Roman" w:hAnsi="Times New Roman"/>
          <w:sz w:val="24"/>
          <w:szCs w:val="24"/>
        </w:rPr>
        <w:t xml:space="preserve">komunitas online, serta berbagai macam berita di internet. Grafik 5.5 menampilkan hasil olahan data mengenai kemampuan responden dalam mencari informasi di internet. </w:t>
      </w:r>
    </w:p>
    <w:p w14:paraId="47C3FCBE" w14:textId="7666C7D8" w:rsidR="00056E83" w:rsidRPr="00237F04" w:rsidRDefault="00AA1F65" w:rsidP="00E43AFA">
      <w:pPr>
        <w:pStyle w:val="Caption"/>
        <w:jc w:val="center"/>
        <w:rPr>
          <w:rFonts w:ascii="Times New Roman" w:hAnsi="Times New Roman"/>
          <w:b/>
          <w:bCs/>
          <w:i w:val="0"/>
          <w:iCs w:val="0"/>
          <w:color w:val="auto"/>
          <w:sz w:val="24"/>
          <w:szCs w:val="24"/>
        </w:rPr>
      </w:pPr>
      <w:bookmarkStart w:id="192" w:name="_Toc41591066"/>
      <w:bookmarkStart w:id="193" w:name="_Hlk41524635"/>
      <w:r w:rsidRPr="00237F04">
        <w:rPr>
          <w:rFonts w:ascii="Times New Roman" w:hAnsi="Times New Roman"/>
          <w:b/>
          <w:bCs/>
          <w:i w:val="0"/>
          <w:iCs w:val="0"/>
          <w:noProof/>
          <w:color w:val="auto"/>
          <w:sz w:val="24"/>
          <w:szCs w:val="24"/>
          <w:lang w:val="id-ID"/>
        </w:rPr>
        <w:drawing>
          <wp:anchor distT="0" distB="0" distL="114300" distR="114300" simplePos="0" relativeHeight="251700224" behindDoc="1" locked="0" layoutInCell="1" allowOverlap="1" wp14:anchorId="5B21FA47" wp14:editId="079F3B5B">
            <wp:simplePos x="0" y="0"/>
            <wp:positionH relativeFrom="margin">
              <wp:align>center</wp:align>
            </wp:positionH>
            <wp:positionV relativeFrom="paragraph">
              <wp:posOffset>325266</wp:posOffset>
            </wp:positionV>
            <wp:extent cx="3811905" cy="1807210"/>
            <wp:effectExtent l="0" t="0" r="0" b="2540"/>
            <wp:wrapTopAndBottom/>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E43AFA" w:rsidRPr="00237F04">
        <w:rPr>
          <w:rFonts w:ascii="Times New Roman" w:hAnsi="Times New Roman"/>
          <w:b/>
          <w:bCs/>
          <w:i w:val="0"/>
          <w:iCs w:val="0"/>
          <w:color w:val="auto"/>
          <w:sz w:val="24"/>
          <w:szCs w:val="24"/>
        </w:rPr>
        <w:t xml:space="preserve">Grafik 5. </w:t>
      </w:r>
      <w:r w:rsidR="00E43AFA" w:rsidRPr="00237F04">
        <w:rPr>
          <w:rFonts w:ascii="Times New Roman" w:hAnsi="Times New Roman"/>
          <w:b/>
          <w:bCs/>
          <w:i w:val="0"/>
          <w:iCs w:val="0"/>
          <w:color w:val="auto"/>
          <w:sz w:val="24"/>
          <w:szCs w:val="24"/>
        </w:rPr>
        <w:fldChar w:fldCharType="begin"/>
      </w:r>
      <w:r w:rsidR="00E43AFA" w:rsidRPr="00237F04">
        <w:rPr>
          <w:rFonts w:ascii="Times New Roman" w:hAnsi="Times New Roman"/>
          <w:b/>
          <w:bCs/>
          <w:i w:val="0"/>
          <w:iCs w:val="0"/>
          <w:color w:val="auto"/>
          <w:sz w:val="24"/>
          <w:szCs w:val="24"/>
        </w:rPr>
        <w:instrText xml:space="preserve"> SEQ Grafik_5. \* ARABIC </w:instrText>
      </w:r>
      <w:r w:rsidR="00E43AFA" w:rsidRPr="00237F04">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5</w:t>
      </w:r>
      <w:r w:rsidR="00E43AFA" w:rsidRPr="00237F04">
        <w:rPr>
          <w:rFonts w:ascii="Times New Roman" w:hAnsi="Times New Roman"/>
          <w:b/>
          <w:bCs/>
          <w:i w:val="0"/>
          <w:iCs w:val="0"/>
          <w:color w:val="auto"/>
          <w:sz w:val="24"/>
          <w:szCs w:val="24"/>
        </w:rPr>
        <w:fldChar w:fldCharType="end"/>
      </w:r>
      <w:r w:rsidR="00E43AFA" w:rsidRPr="00237F04">
        <w:rPr>
          <w:rFonts w:ascii="Times New Roman" w:hAnsi="Times New Roman"/>
          <w:b/>
          <w:bCs/>
          <w:i w:val="0"/>
          <w:iCs w:val="0"/>
          <w:color w:val="auto"/>
          <w:sz w:val="24"/>
          <w:szCs w:val="24"/>
        </w:rPr>
        <w:t xml:space="preserve"> </w:t>
      </w:r>
      <w:r w:rsidR="00056E83" w:rsidRPr="00237F04">
        <w:rPr>
          <w:rFonts w:ascii="Times New Roman" w:hAnsi="Times New Roman"/>
          <w:b/>
          <w:bCs/>
          <w:i w:val="0"/>
          <w:iCs w:val="0"/>
          <w:color w:val="auto"/>
          <w:sz w:val="24"/>
          <w:szCs w:val="24"/>
        </w:rPr>
        <w:t xml:space="preserve">Dimensi </w:t>
      </w:r>
      <w:r w:rsidR="00056E83" w:rsidRPr="00237F04">
        <w:rPr>
          <w:rFonts w:ascii="Times New Roman" w:hAnsi="Times New Roman"/>
          <w:b/>
          <w:bCs/>
          <w:color w:val="auto"/>
          <w:sz w:val="24"/>
          <w:szCs w:val="24"/>
        </w:rPr>
        <w:t>Searching the Internet</w:t>
      </w:r>
      <w:r w:rsidR="00056E83" w:rsidRPr="00237F04">
        <w:rPr>
          <w:rFonts w:ascii="Times New Roman" w:hAnsi="Times New Roman"/>
          <w:b/>
          <w:bCs/>
          <w:i w:val="0"/>
          <w:iCs w:val="0"/>
          <w:color w:val="auto"/>
          <w:sz w:val="24"/>
          <w:szCs w:val="24"/>
        </w:rPr>
        <w:t xml:space="preserve"> pada Tingkat Literasi Digital</w:t>
      </w:r>
      <w:bookmarkEnd w:id="192"/>
    </w:p>
    <w:bookmarkEnd w:id="193"/>
    <w:p w14:paraId="44C3E95A" w14:textId="52819C7A" w:rsidR="00056E83" w:rsidRPr="0073096A" w:rsidRDefault="00056E83" w:rsidP="00056E83">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2ADC03DA" w14:textId="70FBE573"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Dalam penelitian ini responden memiliki kemampuan yang sedang sebesar 76% untuk mencari informasi melalui internet yang dapat memperbesar peluangnya dalam melakukan mobilitas sosial </w:t>
      </w:r>
      <w:r w:rsidR="00C653E6">
        <w:rPr>
          <w:rFonts w:ascii="Times New Roman" w:hAnsi="Times New Roman"/>
          <w:sz w:val="24"/>
          <w:szCs w:val="24"/>
        </w:rPr>
        <w:t>antargenerasi</w:t>
      </w:r>
      <w:r w:rsidRPr="0073096A">
        <w:rPr>
          <w:rFonts w:ascii="Times New Roman" w:hAnsi="Times New Roman"/>
          <w:sz w:val="24"/>
          <w:szCs w:val="24"/>
        </w:rPr>
        <w:t>. Artinya, para responden terkadang menggunakan teknologi untuk meningkatkan keahlian atau menambah pendapatan. Bagi informan B, internet sangat diperlukan untuk menambah wawasannya dalam dunia kerja</w:t>
      </w:r>
    </w:p>
    <w:p w14:paraId="558C9A16"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“Karena suka ganti bidang pekerjaan, saya jadi mengandalkan internet untuk tau informasi terbaru di bidang itu mba. selain itu, posisi saya yang sekarang berhubungan sama HR, tapi saya lulusan teknik informatika. Kan nggak nyambung ya. Jadi saya cari-cari ilmu untuk menyesuaikan pekerjaan saya.”</w:t>
      </w:r>
      <w:r w:rsidRPr="0073096A">
        <w:rPr>
          <w:rFonts w:ascii="Times New Roman" w:hAnsi="Times New Roman"/>
        </w:rPr>
        <w:t xml:space="preserve"> </w:t>
      </w:r>
      <w:r w:rsidRPr="0073096A">
        <w:rPr>
          <w:rFonts w:ascii="Times New Roman" w:hAnsi="Times New Roman"/>
          <w:sz w:val="24"/>
          <w:szCs w:val="24"/>
        </w:rPr>
        <w:t>(Wawancara Mendalam dengan Informan B, 3 Mei 2020)</w:t>
      </w:r>
    </w:p>
    <w:p w14:paraId="0E001A4F" w14:textId="77777777" w:rsidR="00056E83" w:rsidRPr="0073096A" w:rsidRDefault="00056E83" w:rsidP="00056E83">
      <w:pPr>
        <w:spacing w:after="0" w:line="360" w:lineRule="auto"/>
        <w:ind w:left="720"/>
        <w:jc w:val="both"/>
        <w:rPr>
          <w:rFonts w:ascii="Times New Roman" w:hAnsi="Times New Roman"/>
          <w:sz w:val="24"/>
          <w:szCs w:val="24"/>
        </w:rPr>
      </w:pPr>
    </w:p>
    <w:p w14:paraId="34FDF3C9"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Selain itu, informan M yang memang bekerja dalam bidang teknologi informasi. Ia menggunakan internet untuk mencari informasi terbaru mengenai perkembangan teknologi untuk diimplemetasikan pada pekerjaannya. Selain itu, jika ia tidak mengingat cara kerja suatu sistem informasi, ia akan mencari langkah-langkah yang tepat dari internet (Wawancara Mendalam dengan Informan M, 2 Mei 2020). Namun, internet tidak hanya digunakan untuk kepentingan pekerjaan. </w:t>
      </w:r>
      <w:r w:rsidRPr="0073096A">
        <w:rPr>
          <w:rFonts w:ascii="Times New Roman" w:hAnsi="Times New Roman"/>
          <w:sz w:val="24"/>
          <w:szCs w:val="24"/>
        </w:rPr>
        <w:lastRenderedPageBreak/>
        <w:t>Berdasarkan wawancara mendalam dengan responden K, ia lebih banyak menggunakan internet untuk mencari resep makanan serta kesehatan</w:t>
      </w:r>
    </w:p>
    <w:p w14:paraId="0D7E2A82"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“Sebagai istri, kadang-kadang suami saya minta masakin waktu saya lagi nggak terbang. Tapi kebetulan suami saya sakit diabetes, kolesterol, dan asam urat. Jadinya saya perlu cari resep yang aman buat di makan suami saya. Makanya saya suka cari-cari resep di internet karena lengkap dan beragam. Selain itu saya juga suka buat ramuan herbal buat suami saya, supaya penyakitnya membaik.”</w:t>
      </w:r>
      <w:r w:rsidRPr="0073096A">
        <w:rPr>
          <w:rFonts w:ascii="Times New Roman" w:hAnsi="Times New Roman"/>
        </w:rPr>
        <w:t xml:space="preserve"> </w:t>
      </w:r>
      <w:r w:rsidRPr="0073096A">
        <w:rPr>
          <w:rFonts w:ascii="Times New Roman" w:hAnsi="Times New Roman"/>
          <w:sz w:val="24"/>
          <w:szCs w:val="24"/>
        </w:rPr>
        <w:t>(Wawancara Mendalam dengan Informan K, 27 April 2020)</w:t>
      </w:r>
    </w:p>
    <w:p w14:paraId="3C317174"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Sedangkan, informan D lebih banyak mencari informasi mengenai hobi yang dimiliki untuk menghibur dirinya dan mempersiapkan diri untuk membuka usaha di kemudian hari yang berhubungan dengan hobinya</w:t>
      </w:r>
    </w:p>
    <w:p w14:paraId="4FDA39C5"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“Saya suka banget nyari-nyari berita tentang bola sama mancing mba. apalagi kalo lagi mumet masalah kerjaan. Dengan ngeliat-liat hal yang berhubungan sama hobi saya, saya jadi terhibur dan lupa sama masalah kerja. Saya kan juga lagi merintis toko yang berhubungan sama mancing mba, jadi tau deh berita-berita paling update buat toko saya nanti.”</w:t>
      </w:r>
      <w:r w:rsidRPr="0073096A">
        <w:rPr>
          <w:rFonts w:ascii="Times New Roman" w:hAnsi="Times New Roman"/>
        </w:rPr>
        <w:t xml:space="preserve"> </w:t>
      </w:r>
      <w:r w:rsidRPr="0073096A">
        <w:rPr>
          <w:rFonts w:ascii="Times New Roman" w:hAnsi="Times New Roman"/>
          <w:sz w:val="24"/>
          <w:szCs w:val="24"/>
        </w:rPr>
        <w:t>(Wawacara Mendalam dengan Informan D, 1 Mei 2020)</w:t>
      </w:r>
    </w:p>
    <w:p w14:paraId="18883125" w14:textId="581E8D13" w:rsidR="00056E83" w:rsidRPr="0073096A" w:rsidRDefault="00056E83" w:rsidP="00237F04">
      <w:pPr>
        <w:spacing w:after="0" w:line="360" w:lineRule="auto"/>
        <w:jc w:val="both"/>
        <w:rPr>
          <w:rFonts w:ascii="Times New Roman" w:hAnsi="Times New Roman"/>
          <w:sz w:val="24"/>
          <w:szCs w:val="24"/>
        </w:rPr>
      </w:pPr>
      <w:r w:rsidRPr="0073096A">
        <w:rPr>
          <w:rFonts w:ascii="Times New Roman" w:hAnsi="Times New Roman"/>
          <w:sz w:val="24"/>
          <w:szCs w:val="24"/>
        </w:rPr>
        <w:t xml:space="preserve">Sebagian besar responden dan informan menggunakan </w:t>
      </w:r>
      <w:r w:rsidRPr="0073096A">
        <w:rPr>
          <w:rFonts w:ascii="Times New Roman" w:hAnsi="Times New Roman"/>
          <w:i/>
          <w:iCs/>
          <w:sz w:val="24"/>
          <w:szCs w:val="24"/>
        </w:rPr>
        <w:t xml:space="preserve">google </w:t>
      </w:r>
      <w:r w:rsidRPr="0073096A">
        <w:rPr>
          <w:rFonts w:ascii="Times New Roman" w:hAnsi="Times New Roman"/>
          <w:sz w:val="24"/>
          <w:szCs w:val="24"/>
        </w:rPr>
        <w:t xml:space="preserve">sebagai mesin pencarian informasi utama di internet. </w:t>
      </w:r>
      <w:r w:rsidRPr="0073096A">
        <w:rPr>
          <w:rFonts w:ascii="Times New Roman" w:hAnsi="Times New Roman"/>
          <w:i/>
          <w:iCs/>
          <w:sz w:val="24"/>
          <w:szCs w:val="24"/>
        </w:rPr>
        <w:t xml:space="preserve">Google </w:t>
      </w:r>
      <w:r w:rsidRPr="0073096A">
        <w:rPr>
          <w:rFonts w:ascii="Times New Roman" w:hAnsi="Times New Roman"/>
          <w:sz w:val="24"/>
          <w:szCs w:val="24"/>
        </w:rPr>
        <w:t xml:space="preserve">digunakan sebagai langkah awal dalam proses pencarian informasi. Selain itu, mereka juga menggunakan berbagai sumber yang ada di internet seperti portal berita daring, media sosial, dan forum di internet jika sedang mencari informasi tentang suatu hal. Jika informan membutuhkan informasi yang terpercaya, maka mereka akan mengunjungi situs pemerintah resmi atau situs berita yang dipercaya masing-masing informan menunjukkan informasi yang benar dan tidak berpihak. </w:t>
      </w:r>
    </w:p>
    <w:p w14:paraId="3BD22758"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“Wah kalo nyari informasi ya pasti ke mbah google mba, mau informasi kayak gimana juga ada. Dari mulai resep masakan, info barang jualan, sampe pelajaran agama juga bisa dicari di google”</w:t>
      </w:r>
      <w:r w:rsidRPr="0073096A">
        <w:rPr>
          <w:rFonts w:ascii="Times New Roman" w:hAnsi="Times New Roman"/>
        </w:rPr>
        <w:t xml:space="preserve"> </w:t>
      </w:r>
      <w:r w:rsidRPr="0073096A">
        <w:rPr>
          <w:rFonts w:ascii="Times New Roman" w:hAnsi="Times New Roman"/>
          <w:sz w:val="24"/>
          <w:szCs w:val="24"/>
        </w:rPr>
        <w:t>(Wawancara Mendalam dengan Informan U, 29 April 2020)</w:t>
      </w:r>
    </w:p>
    <w:p w14:paraId="083C2FB7" w14:textId="77777777" w:rsidR="00056E83" w:rsidRPr="0073096A" w:rsidRDefault="00056E83" w:rsidP="00056E83">
      <w:pPr>
        <w:spacing w:after="0" w:line="240" w:lineRule="auto"/>
        <w:ind w:left="1440"/>
        <w:jc w:val="right"/>
        <w:rPr>
          <w:rFonts w:ascii="Times New Roman" w:hAnsi="Times New Roman"/>
          <w:sz w:val="24"/>
          <w:szCs w:val="24"/>
        </w:rPr>
      </w:pPr>
    </w:p>
    <w:p w14:paraId="07FF43AB"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 xml:space="preserve">“Saya selalu ke google sih kalo mau cari informasi tertentu. Kalo nyari berita baru ke website berita online kayak detik.com, republika online atau kompas.com. Tapi kalo masalah pandemic kayak sekarang ini, pasti saya ceknya ke situs berita pemerintah baik pusat atau daerah karena lebih terpercaya dan selalu update. Kalo beritanya nggak ada di situ ya berarti hoax.” </w:t>
      </w:r>
      <w:r w:rsidRPr="0073096A">
        <w:rPr>
          <w:rFonts w:ascii="Times New Roman" w:hAnsi="Times New Roman"/>
          <w:sz w:val="24"/>
          <w:szCs w:val="24"/>
        </w:rPr>
        <w:t>(Wawancara Mendalam dengan Informan B, 3 Mei 2020)</w:t>
      </w:r>
    </w:p>
    <w:p w14:paraId="66D3B5D6" w14:textId="77777777" w:rsidR="00056E83" w:rsidRPr="0073096A" w:rsidRDefault="00056E83" w:rsidP="00056E83">
      <w:pPr>
        <w:spacing w:after="0" w:line="360" w:lineRule="auto"/>
        <w:jc w:val="both"/>
        <w:rPr>
          <w:rFonts w:ascii="Times New Roman" w:hAnsi="Times New Roman"/>
          <w:sz w:val="24"/>
          <w:szCs w:val="24"/>
        </w:rPr>
      </w:pPr>
    </w:p>
    <w:p w14:paraId="62F3ADDA" w14:textId="77777777" w:rsidR="00056E83" w:rsidRPr="0073096A" w:rsidRDefault="00056E83" w:rsidP="002105FC">
      <w:pPr>
        <w:pStyle w:val="Heading3"/>
        <w:rPr>
          <w:rFonts w:ascii="Times New Roman" w:hAnsi="Times New Roman" w:cs="Times New Roman"/>
          <w:b/>
          <w:bCs/>
          <w:color w:val="auto"/>
        </w:rPr>
      </w:pPr>
      <w:r w:rsidRPr="0073096A">
        <w:rPr>
          <w:rFonts w:ascii="Times New Roman" w:hAnsi="Times New Roman" w:cs="Times New Roman"/>
          <w:b/>
          <w:bCs/>
          <w:color w:val="auto"/>
          <w:sz w:val="18"/>
          <w:szCs w:val="18"/>
        </w:rPr>
        <w:t xml:space="preserve"> </w:t>
      </w:r>
      <w:bookmarkStart w:id="194" w:name="_Toc45617994"/>
      <w:r w:rsidRPr="0073096A">
        <w:rPr>
          <w:rFonts w:ascii="Times New Roman" w:hAnsi="Times New Roman" w:cs="Times New Roman"/>
          <w:b/>
          <w:bCs/>
          <w:color w:val="auto"/>
        </w:rPr>
        <w:t xml:space="preserve">5.4.2 Dimensi </w:t>
      </w:r>
      <w:bookmarkStart w:id="195" w:name="_Hlk36983456"/>
      <w:r w:rsidRPr="005D705E">
        <w:rPr>
          <w:rFonts w:ascii="Times New Roman" w:hAnsi="Times New Roman" w:cs="Times New Roman"/>
          <w:b/>
          <w:bCs/>
          <w:i/>
          <w:iCs/>
          <w:color w:val="auto"/>
        </w:rPr>
        <w:t>Evaluating Information Content</w:t>
      </w:r>
      <w:bookmarkEnd w:id="194"/>
      <w:bookmarkEnd w:id="195"/>
    </w:p>
    <w:p w14:paraId="39617F9A" w14:textId="77777777" w:rsidR="00056E83" w:rsidRPr="0073096A" w:rsidRDefault="00056E83" w:rsidP="00AA1F65">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selanjutnya adalah </w:t>
      </w:r>
      <w:r w:rsidRPr="0073096A">
        <w:rPr>
          <w:rFonts w:ascii="Times New Roman" w:hAnsi="Times New Roman"/>
          <w:i/>
          <w:iCs/>
          <w:sz w:val="24"/>
          <w:szCs w:val="24"/>
        </w:rPr>
        <w:t xml:space="preserve">evaluating information content. </w:t>
      </w:r>
      <w:r w:rsidRPr="0073096A">
        <w:rPr>
          <w:rFonts w:ascii="Times New Roman" w:hAnsi="Times New Roman"/>
          <w:sz w:val="24"/>
          <w:szCs w:val="24"/>
        </w:rPr>
        <w:t xml:space="preserve">Dimensi ini memberikan penjabaran terhadap kemampuan individu untuk meninjau kembali </w:t>
      </w:r>
      <w:r w:rsidRPr="0073096A">
        <w:rPr>
          <w:rFonts w:ascii="Times New Roman" w:hAnsi="Times New Roman"/>
          <w:sz w:val="24"/>
          <w:szCs w:val="24"/>
        </w:rPr>
        <w:lastRenderedPageBreak/>
        <w:t>berbagai informasi yang didapatkan melalui internet. Kemampuan tersebut digambarkan dengan kealian individu dalam mencerna informasi, memberikan penilaian kritis terhadap berbagai informasi yang ditemukan pada internet, dan mengidentifikasi keaslian informasi yang didapatkan, sehingga informasi yang didapatkan melalui internet dapat dipastikan kebenaran dan kebermanfaatannya (Gilster 1997).</w:t>
      </w:r>
      <w:bookmarkStart w:id="196" w:name="_Hlk41524649"/>
    </w:p>
    <w:p w14:paraId="16A455F6" w14:textId="73125287" w:rsidR="00056E83" w:rsidRPr="00237F04" w:rsidRDefault="00AA1F65" w:rsidP="00AA1F65">
      <w:pPr>
        <w:pStyle w:val="Caption"/>
        <w:spacing w:after="0"/>
        <w:jc w:val="center"/>
        <w:rPr>
          <w:rFonts w:ascii="Times New Roman" w:hAnsi="Times New Roman"/>
          <w:b/>
          <w:bCs/>
          <w:i w:val="0"/>
          <w:iCs w:val="0"/>
          <w:color w:val="auto"/>
          <w:sz w:val="24"/>
          <w:szCs w:val="24"/>
        </w:rPr>
      </w:pPr>
      <w:bookmarkStart w:id="197" w:name="_Toc41591067"/>
      <w:r w:rsidRPr="00237F04">
        <w:rPr>
          <w:rFonts w:ascii="Times New Roman" w:hAnsi="Times New Roman"/>
          <w:b/>
          <w:bCs/>
          <w:i w:val="0"/>
          <w:iCs w:val="0"/>
          <w:noProof/>
          <w:color w:val="auto"/>
          <w:sz w:val="24"/>
          <w:szCs w:val="24"/>
        </w:rPr>
        <w:drawing>
          <wp:anchor distT="0" distB="0" distL="114300" distR="114300" simplePos="0" relativeHeight="251705344" behindDoc="0" locked="0" layoutInCell="1" allowOverlap="1" wp14:anchorId="1C6E9E01" wp14:editId="4C8DEF39">
            <wp:simplePos x="0" y="0"/>
            <wp:positionH relativeFrom="margin">
              <wp:align>center</wp:align>
            </wp:positionH>
            <wp:positionV relativeFrom="paragraph">
              <wp:posOffset>396875</wp:posOffset>
            </wp:positionV>
            <wp:extent cx="3030855" cy="1435100"/>
            <wp:effectExtent l="0" t="0" r="0" b="0"/>
            <wp:wrapTopAndBottom/>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E43AFA" w:rsidRPr="00237F04">
        <w:rPr>
          <w:rFonts w:ascii="Times New Roman" w:hAnsi="Times New Roman"/>
          <w:b/>
          <w:bCs/>
          <w:i w:val="0"/>
          <w:iCs w:val="0"/>
          <w:color w:val="auto"/>
          <w:sz w:val="24"/>
          <w:szCs w:val="24"/>
        </w:rPr>
        <w:t xml:space="preserve">Grafik 5. </w:t>
      </w:r>
      <w:r w:rsidR="00E43AFA" w:rsidRPr="00237F04">
        <w:rPr>
          <w:rFonts w:ascii="Times New Roman" w:hAnsi="Times New Roman"/>
          <w:b/>
          <w:bCs/>
          <w:i w:val="0"/>
          <w:iCs w:val="0"/>
          <w:color w:val="auto"/>
          <w:sz w:val="24"/>
          <w:szCs w:val="24"/>
        </w:rPr>
        <w:fldChar w:fldCharType="begin"/>
      </w:r>
      <w:r w:rsidR="00E43AFA" w:rsidRPr="00237F04">
        <w:rPr>
          <w:rFonts w:ascii="Times New Roman" w:hAnsi="Times New Roman"/>
          <w:b/>
          <w:bCs/>
          <w:i w:val="0"/>
          <w:iCs w:val="0"/>
          <w:color w:val="auto"/>
          <w:sz w:val="24"/>
          <w:szCs w:val="24"/>
        </w:rPr>
        <w:instrText xml:space="preserve"> SEQ Grafik_5. \* ARABIC </w:instrText>
      </w:r>
      <w:r w:rsidR="00E43AFA" w:rsidRPr="00237F04">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6</w:t>
      </w:r>
      <w:r w:rsidR="00E43AFA" w:rsidRPr="00237F04">
        <w:rPr>
          <w:rFonts w:ascii="Times New Roman" w:hAnsi="Times New Roman"/>
          <w:b/>
          <w:bCs/>
          <w:i w:val="0"/>
          <w:iCs w:val="0"/>
          <w:color w:val="auto"/>
          <w:sz w:val="24"/>
          <w:szCs w:val="24"/>
        </w:rPr>
        <w:fldChar w:fldCharType="end"/>
      </w:r>
      <w:r w:rsidR="00E43AFA" w:rsidRPr="00237F04">
        <w:rPr>
          <w:rFonts w:ascii="Times New Roman" w:hAnsi="Times New Roman"/>
          <w:b/>
          <w:bCs/>
          <w:i w:val="0"/>
          <w:iCs w:val="0"/>
          <w:color w:val="auto"/>
          <w:sz w:val="24"/>
          <w:szCs w:val="24"/>
        </w:rPr>
        <w:t xml:space="preserve"> </w:t>
      </w:r>
      <w:r w:rsidR="00056E83" w:rsidRPr="00237F04">
        <w:rPr>
          <w:rFonts w:ascii="Times New Roman" w:hAnsi="Times New Roman"/>
          <w:b/>
          <w:bCs/>
          <w:i w:val="0"/>
          <w:iCs w:val="0"/>
          <w:color w:val="auto"/>
          <w:sz w:val="24"/>
          <w:szCs w:val="24"/>
        </w:rPr>
        <w:t>Dimensi</w:t>
      </w:r>
      <w:r w:rsidR="00056E83" w:rsidRPr="00E43AFA">
        <w:rPr>
          <w:rFonts w:ascii="Times New Roman" w:hAnsi="Times New Roman"/>
          <w:b/>
          <w:bCs/>
          <w:color w:val="auto"/>
          <w:sz w:val="24"/>
          <w:szCs w:val="24"/>
        </w:rPr>
        <w:t xml:space="preserve"> </w:t>
      </w:r>
      <w:r w:rsidR="00056E83" w:rsidRPr="00237F04">
        <w:rPr>
          <w:rFonts w:ascii="Times New Roman" w:hAnsi="Times New Roman"/>
          <w:b/>
          <w:bCs/>
          <w:color w:val="auto"/>
          <w:sz w:val="24"/>
          <w:szCs w:val="24"/>
        </w:rPr>
        <w:t>Evaluating Information Content</w:t>
      </w:r>
      <w:r w:rsidR="00056E83" w:rsidRPr="00E43AFA">
        <w:rPr>
          <w:rFonts w:ascii="Times New Roman" w:hAnsi="Times New Roman"/>
          <w:b/>
          <w:bCs/>
          <w:i w:val="0"/>
          <w:iCs w:val="0"/>
          <w:color w:val="auto"/>
          <w:sz w:val="24"/>
          <w:szCs w:val="24"/>
        </w:rPr>
        <w:t xml:space="preserve"> </w:t>
      </w:r>
      <w:r w:rsidR="00056E83" w:rsidRPr="00237F04">
        <w:rPr>
          <w:rFonts w:ascii="Times New Roman" w:hAnsi="Times New Roman"/>
          <w:b/>
          <w:bCs/>
          <w:i w:val="0"/>
          <w:iCs w:val="0"/>
          <w:color w:val="auto"/>
          <w:sz w:val="24"/>
          <w:szCs w:val="24"/>
        </w:rPr>
        <w:t>pada</w:t>
      </w:r>
      <w:r w:rsidR="00056E83" w:rsidRPr="00E43AFA">
        <w:rPr>
          <w:rFonts w:ascii="Times New Roman" w:hAnsi="Times New Roman"/>
          <w:b/>
          <w:bCs/>
          <w:color w:val="auto"/>
          <w:sz w:val="24"/>
          <w:szCs w:val="24"/>
        </w:rPr>
        <w:t xml:space="preserve"> </w:t>
      </w:r>
      <w:r w:rsidR="00056E83" w:rsidRPr="00237F04">
        <w:rPr>
          <w:rFonts w:ascii="Times New Roman" w:hAnsi="Times New Roman"/>
          <w:b/>
          <w:bCs/>
          <w:i w:val="0"/>
          <w:iCs w:val="0"/>
          <w:color w:val="auto"/>
          <w:sz w:val="24"/>
          <w:szCs w:val="24"/>
        </w:rPr>
        <w:t>Tingkat Literasi Digital</w:t>
      </w:r>
      <w:bookmarkEnd w:id="197"/>
    </w:p>
    <w:bookmarkEnd w:id="196"/>
    <w:p w14:paraId="398274B1" w14:textId="7B3D858D" w:rsidR="00056E83" w:rsidRPr="00237F04" w:rsidRDefault="00056E83" w:rsidP="00056E83">
      <w:pPr>
        <w:spacing w:line="240" w:lineRule="auto"/>
        <w:jc w:val="center"/>
        <w:rPr>
          <w:rFonts w:ascii="Times New Roman" w:hAnsi="Times New Roman"/>
          <w:sz w:val="18"/>
          <w:szCs w:val="18"/>
        </w:rPr>
      </w:pPr>
      <w:r w:rsidRPr="00237F04">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237F04">
        <w:rPr>
          <w:rFonts w:ascii="Times New Roman" w:hAnsi="Times New Roman"/>
          <w:sz w:val="18"/>
          <w:szCs w:val="18"/>
        </w:rPr>
        <w:t>” Februari-Maret 2020</w:t>
      </w:r>
    </w:p>
    <w:p w14:paraId="5CC3783A"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Grafik 5.6 menunjukkan bahwa kemampuan reponden untuk mengevaluasi informasi yang didapatkan dari internet berada pada kategori sedang yaitu sebesar 79%. Artinya, para responden terkadang mengevaluasi informasi yang berasal dari internet dengan cukup baik. Beberapa literatur menunjukkan bahwa orang tua memiliki kewajiban untuk melindungi anaknya dari bahaya </w:t>
      </w:r>
      <w:r w:rsidRPr="0073096A">
        <w:rPr>
          <w:rFonts w:ascii="Times New Roman" w:hAnsi="Times New Roman"/>
          <w:i/>
          <w:iCs/>
          <w:sz w:val="24"/>
          <w:szCs w:val="24"/>
        </w:rPr>
        <w:t xml:space="preserve">hoax </w:t>
      </w:r>
      <w:r w:rsidRPr="0073096A">
        <w:rPr>
          <w:rFonts w:ascii="Times New Roman" w:hAnsi="Times New Roman"/>
          <w:sz w:val="24"/>
          <w:szCs w:val="24"/>
        </w:rPr>
        <w:t>di internet dengan memberikan edukasi mengenai batasan-batasan yang boleh dilakukan oleh seorang anak (Gallagher dan Magid, 2017; Valkenburg dan Iotrowski 2017; WHO 2011). Bertentangan dengan literatur tersebut, Informan K lebih memilih untuk bertanya pada anaknya mengenai berita dan informasi yang ada di internet. Ia mengandalkan pengetahuan yang dimiliki oleh anaknya untuk membantu mengevaluasi berbagai informasi yang ia dapatkan dari internet dan media sosial</w:t>
      </w:r>
    </w:p>
    <w:p w14:paraId="51E81F50"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“Saya dapet banyak banget informasi dari grup whatsapp mba, apalagi di tengah masa pandemi kayak gini, informasi banyak yang simpang siur. Karena saya juga kurang paham gimana cara bedain hoax atau nggak, saya suka nanya anak saya. Dia lebih kritis dan lebih update kalo masalah hal-hal itu. Kadang dia juga membagi informasi berita hoax atau nggak dari akun kayak turnbackhoax.”</w:t>
      </w:r>
      <w:r w:rsidRPr="0073096A">
        <w:rPr>
          <w:rFonts w:ascii="Times New Roman" w:hAnsi="Times New Roman"/>
        </w:rPr>
        <w:t xml:space="preserve"> </w:t>
      </w:r>
      <w:r w:rsidRPr="0073096A">
        <w:rPr>
          <w:rFonts w:ascii="Times New Roman" w:hAnsi="Times New Roman"/>
          <w:sz w:val="24"/>
          <w:szCs w:val="24"/>
        </w:rPr>
        <w:t>(Wawancara Mendalam dengan Informan K, 27 April 2020)</w:t>
      </w:r>
    </w:p>
    <w:p w14:paraId="51061C86"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Selain pihak keluarga, teman juga bisa menjadi salah satu pihak yang dapat membantu seseorang untuk mengevaluasi suatu informasi di internet seperti yang dilakukan oleh Informan D</w:t>
      </w:r>
    </w:p>
    <w:p w14:paraId="72812010"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lastRenderedPageBreak/>
        <w:t>“karena saya kurang suka main sosial media sama internetan, saya nggak terlalu mikirin berita-berita di media sosial sih mba. Tapi kalo ada berita atau informasi yang simpang siur saya pasti nanya ke temen saya yang lebih pinter dan lebih tau.”</w:t>
      </w:r>
      <w:r w:rsidRPr="0073096A">
        <w:rPr>
          <w:rFonts w:ascii="Times New Roman" w:hAnsi="Times New Roman"/>
        </w:rPr>
        <w:t xml:space="preserve"> </w:t>
      </w:r>
      <w:r w:rsidRPr="0073096A">
        <w:rPr>
          <w:rFonts w:ascii="Times New Roman" w:hAnsi="Times New Roman"/>
          <w:sz w:val="24"/>
          <w:szCs w:val="24"/>
        </w:rPr>
        <w:t>(Wawancara Mendalam dengan Informan D, 1 Mei 2020).</w:t>
      </w:r>
    </w:p>
    <w:p w14:paraId="5EB7E86B" w14:textId="77777777" w:rsidR="00056E83" w:rsidRPr="0073096A" w:rsidRDefault="00056E83" w:rsidP="00056E83">
      <w:pPr>
        <w:spacing w:after="0" w:line="360" w:lineRule="auto"/>
        <w:ind w:left="1440"/>
        <w:jc w:val="both"/>
        <w:rPr>
          <w:rFonts w:ascii="Times New Roman" w:hAnsi="Times New Roman"/>
          <w:sz w:val="24"/>
          <w:szCs w:val="24"/>
        </w:rPr>
      </w:pPr>
    </w:p>
    <w:p w14:paraId="505C2C35" w14:textId="77777777" w:rsidR="00056E83" w:rsidRPr="0073096A" w:rsidRDefault="00056E83" w:rsidP="00056E83">
      <w:pPr>
        <w:spacing w:after="0" w:line="360" w:lineRule="auto"/>
        <w:jc w:val="both"/>
        <w:rPr>
          <w:rFonts w:ascii="Times New Roman" w:hAnsi="Times New Roman"/>
        </w:rPr>
      </w:pPr>
      <w:r w:rsidRPr="0073096A">
        <w:rPr>
          <w:rFonts w:ascii="Times New Roman" w:hAnsi="Times New Roman"/>
        </w:rPr>
        <w:tab/>
      </w:r>
      <w:r w:rsidRPr="0073096A">
        <w:rPr>
          <w:rFonts w:ascii="Times New Roman" w:hAnsi="Times New Roman"/>
          <w:sz w:val="24"/>
          <w:szCs w:val="24"/>
        </w:rPr>
        <w:t xml:space="preserve">Berbeda dengan Informan K dan Informan D yang tidak memiliki latar belakang teknologi informasi, Informan M cenderung mandiri dalam melakukan pemilihan dan proses evaluasi informasi yang ia dapatkan melalui internet. Bahkan ia sering ditanyakan oleh keluarganya mengenai keaslian suatu berita. </w:t>
      </w:r>
    </w:p>
    <w:p w14:paraId="7B18D733"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 xml:space="preserve">“hoax ya mba, selama 20 tahun saya kerja di bidang IT udah biasa banget sih ngeliat berita-berita palsu gitu nyebar di internet. Awalnya juga susah ngebedain mana yang bener mana yang nggak. Tapi lama-lama terbiasa juga udah bisa tau mana hoax atau nggak. Saya juga udah pinter milih-milih informasi mana yang sekiranya bermanfaat buat saya dan mana yang palsu jadi suka ngingetin keluarga juga. Akhirnya sekarang saya deh yang sering ditanya-tanya ini beritanya asli apa palsu.” </w:t>
      </w:r>
      <w:r w:rsidRPr="0073096A">
        <w:rPr>
          <w:rFonts w:ascii="Times New Roman" w:hAnsi="Times New Roman"/>
          <w:sz w:val="24"/>
          <w:szCs w:val="24"/>
        </w:rPr>
        <w:t>(Wawancara Mendalam dengan Informan M, 2 Mei 2020)</w:t>
      </w:r>
    </w:p>
    <w:p w14:paraId="0304B997"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 xml:space="preserve">Menurut Informan M, pengecekan sumber suatu informasi atau berita adalah langkah awal dan paling penting dalam proses evaluasi. Selain itu, pemikiran kritis juga diperlukan untuk menghadapi berbagai informasi tersebut.  </w:t>
      </w:r>
    </w:p>
    <w:p w14:paraId="67508548"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 xml:space="preserve">“Sederhana aja sih mba, kalo ada informasi atau berita yang kita liat di internet ya cek sumber utamanya darimana. Kalo sumbernya aja nggak terpercaya gimana kita bisa percaya sama informasinya. Sekarang juga udah banyak platform yang bantu kita identifikasi itu hoax atau bukan. Kita juga harus punya pemikiran dan sikap kritis di internet. Jangan percaya mentah-mentah, harus selalu dipertanyakan kebenarannya.” </w:t>
      </w:r>
      <w:r w:rsidRPr="0073096A">
        <w:rPr>
          <w:rFonts w:ascii="Times New Roman" w:hAnsi="Times New Roman"/>
          <w:sz w:val="24"/>
          <w:szCs w:val="24"/>
        </w:rPr>
        <w:t>(Wawancara Mendalam dengan Informan M, 2 Mei 2020)</w:t>
      </w:r>
    </w:p>
    <w:p w14:paraId="17161A8A" w14:textId="77777777" w:rsidR="00056E83" w:rsidRPr="0073096A" w:rsidRDefault="00056E83" w:rsidP="00056E83">
      <w:pPr>
        <w:spacing w:after="0" w:line="360" w:lineRule="auto"/>
        <w:jc w:val="both"/>
        <w:rPr>
          <w:rFonts w:ascii="Times New Roman" w:hAnsi="Times New Roman"/>
          <w:sz w:val="24"/>
          <w:szCs w:val="24"/>
        </w:rPr>
      </w:pPr>
    </w:p>
    <w:p w14:paraId="4604E285" w14:textId="77777777" w:rsidR="00056E83" w:rsidRPr="005D705E" w:rsidRDefault="00056E83" w:rsidP="002105FC">
      <w:pPr>
        <w:pStyle w:val="Heading3"/>
        <w:rPr>
          <w:rFonts w:ascii="Times New Roman" w:hAnsi="Times New Roman" w:cs="Times New Roman"/>
          <w:b/>
          <w:bCs/>
          <w:i/>
          <w:iCs/>
          <w:color w:val="auto"/>
        </w:rPr>
      </w:pPr>
      <w:bookmarkStart w:id="198" w:name="_Toc45617995"/>
      <w:r w:rsidRPr="0073096A">
        <w:rPr>
          <w:rFonts w:ascii="Times New Roman" w:hAnsi="Times New Roman" w:cs="Times New Roman"/>
          <w:b/>
          <w:bCs/>
          <w:color w:val="auto"/>
        </w:rPr>
        <w:t xml:space="preserve">5.4.3 Dimensi </w:t>
      </w:r>
      <w:r w:rsidRPr="005D705E">
        <w:rPr>
          <w:rFonts w:ascii="Times New Roman" w:hAnsi="Times New Roman" w:cs="Times New Roman"/>
          <w:b/>
          <w:bCs/>
          <w:i/>
          <w:iCs/>
          <w:color w:val="auto"/>
        </w:rPr>
        <w:t>Knowledge Assembly</w:t>
      </w:r>
      <w:bookmarkEnd w:id="198"/>
    </w:p>
    <w:p w14:paraId="4472DF9C" w14:textId="764B80AD" w:rsidR="00056E83"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ketiga pada variabel literasi digital adalah </w:t>
      </w:r>
      <w:r w:rsidRPr="0073096A">
        <w:rPr>
          <w:rFonts w:ascii="Times New Roman" w:hAnsi="Times New Roman"/>
          <w:i/>
          <w:iCs/>
          <w:sz w:val="24"/>
          <w:szCs w:val="24"/>
        </w:rPr>
        <w:t>knowledge as</w:t>
      </w:r>
      <w:r w:rsidR="00AB4D11">
        <w:rPr>
          <w:rFonts w:ascii="Times New Roman" w:hAnsi="Times New Roman"/>
          <w:i/>
          <w:iCs/>
          <w:sz w:val="24"/>
          <w:szCs w:val="24"/>
        </w:rPr>
        <w:t>se</w:t>
      </w:r>
      <w:r w:rsidRPr="0073096A">
        <w:rPr>
          <w:rFonts w:ascii="Times New Roman" w:hAnsi="Times New Roman"/>
          <w:i/>
          <w:iCs/>
          <w:sz w:val="24"/>
          <w:szCs w:val="24"/>
        </w:rPr>
        <w:t xml:space="preserve">mbly. </w:t>
      </w:r>
      <w:r w:rsidRPr="0073096A">
        <w:rPr>
          <w:rFonts w:ascii="Times New Roman" w:hAnsi="Times New Roman"/>
          <w:sz w:val="24"/>
          <w:szCs w:val="24"/>
        </w:rPr>
        <w:t xml:space="preserve">Dalam penelitian ini, </w:t>
      </w:r>
      <w:r w:rsidRPr="0073096A">
        <w:rPr>
          <w:rFonts w:ascii="Times New Roman" w:hAnsi="Times New Roman"/>
          <w:i/>
          <w:iCs/>
          <w:sz w:val="24"/>
          <w:szCs w:val="24"/>
        </w:rPr>
        <w:t xml:space="preserve">knowledge assembly </w:t>
      </w:r>
      <w:r w:rsidRPr="0073096A">
        <w:rPr>
          <w:rFonts w:ascii="Times New Roman" w:hAnsi="Times New Roman"/>
          <w:sz w:val="24"/>
          <w:szCs w:val="24"/>
        </w:rPr>
        <w:t xml:space="preserve">diartikan sebagai kemampuan individu untuk menyusun pengetahuan dari informasi yang didapatkan melalui internet untuk menjadi sebuah keahlian atau pengetahuan baru yang dimiliki dan dapat dimanfaatkan. Pengetahuan tersebut disusun setelah melakukan evaluasi fakta yang didapatkan dari informasi yang sudah ada tanpa opini atau prasangka pribadi (Gilster 1977). </w:t>
      </w:r>
    </w:p>
    <w:p w14:paraId="499471EC" w14:textId="0F5CE20A" w:rsidR="004C7DF3" w:rsidRDefault="004C7DF3" w:rsidP="00056E83">
      <w:pPr>
        <w:spacing w:line="360" w:lineRule="auto"/>
        <w:ind w:firstLine="720"/>
        <w:jc w:val="both"/>
        <w:rPr>
          <w:rFonts w:ascii="Times New Roman" w:hAnsi="Times New Roman"/>
          <w:sz w:val="24"/>
          <w:szCs w:val="24"/>
        </w:rPr>
      </w:pPr>
    </w:p>
    <w:p w14:paraId="276623E9" w14:textId="77777777" w:rsidR="004C7DF3" w:rsidRPr="0073096A" w:rsidRDefault="004C7DF3" w:rsidP="007F306A">
      <w:pPr>
        <w:spacing w:line="360" w:lineRule="auto"/>
        <w:jc w:val="both"/>
        <w:rPr>
          <w:rFonts w:ascii="Times New Roman" w:hAnsi="Times New Roman"/>
          <w:sz w:val="24"/>
          <w:szCs w:val="24"/>
        </w:rPr>
      </w:pPr>
    </w:p>
    <w:p w14:paraId="437D95FF" w14:textId="772BAA59" w:rsidR="00056E83" w:rsidRPr="00237F04" w:rsidRDefault="00AA1F65" w:rsidP="00E43AFA">
      <w:pPr>
        <w:pStyle w:val="Caption"/>
        <w:jc w:val="center"/>
        <w:rPr>
          <w:rFonts w:ascii="Times New Roman" w:hAnsi="Times New Roman"/>
          <w:b/>
          <w:bCs/>
          <w:i w:val="0"/>
          <w:iCs w:val="0"/>
          <w:color w:val="auto"/>
          <w:sz w:val="24"/>
          <w:szCs w:val="24"/>
        </w:rPr>
      </w:pPr>
      <w:bookmarkStart w:id="199" w:name="_Toc41591068"/>
      <w:bookmarkStart w:id="200" w:name="_Hlk41524682"/>
      <w:r w:rsidRPr="00237F04">
        <w:rPr>
          <w:rFonts w:ascii="Times New Roman" w:hAnsi="Times New Roman"/>
          <w:b/>
          <w:bCs/>
          <w:i w:val="0"/>
          <w:iCs w:val="0"/>
          <w:noProof/>
          <w:color w:val="auto"/>
          <w:sz w:val="24"/>
          <w:szCs w:val="24"/>
        </w:rPr>
        <w:lastRenderedPageBreak/>
        <w:drawing>
          <wp:anchor distT="0" distB="0" distL="114300" distR="114300" simplePos="0" relativeHeight="251706368" behindDoc="1" locked="0" layoutInCell="1" allowOverlap="1" wp14:anchorId="3790A124" wp14:editId="1DA5AFF6">
            <wp:simplePos x="0" y="0"/>
            <wp:positionH relativeFrom="margin">
              <wp:align>center</wp:align>
            </wp:positionH>
            <wp:positionV relativeFrom="paragraph">
              <wp:posOffset>275199</wp:posOffset>
            </wp:positionV>
            <wp:extent cx="2799080" cy="1838960"/>
            <wp:effectExtent l="0" t="0" r="1270" b="8890"/>
            <wp:wrapTopAndBottom/>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E43AFA" w:rsidRPr="00237F04">
        <w:rPr>
          <w:rFonts w:ascii="Times New Roman" w:hAnsi="Times New Roman"/>
          <w:b/>
          <w:bCs/>
          <w:i w:val="0"/>
          <w:iCs w:val="0"/>
          <w:color w:val="auto"/>
          <w:sz w:val="24"/>
          <w:szCs w:val="24"/>
        </w:rPr>
        <w:t xml:space="preserve">Grafik 5. </w:t>
      </w:r>
      <w:r w:rsidR="00E43AFA" w:rsidRPr="00237F04">
        <w:rPr>
          <w:rFonts w:ascii="Times New Roman" w:hAnsi="Times New Roman"/>
          <w:b/>
          <w:bCs/>
          <w:i w:val="0"/>
          <w:iCs w:val="0"/>
          <w:color w:val="auto"/>
          <w:sz w:val="24"/>
          <w:szCs w:val="24"/>
        </w:rPr>
        <w:fldChar w:fldCharType="begin"/>
      </w:r>
      <w:r w:rsidR="00E43AFA" w:rsidRPr="00237F04">
        <w:rPr>
          <w:rFonts w:ascii="Times New Roman" w:hAnsi="Times New Roman"/>
          <w:b/>
          <w:bCs/>
          <w:i w:val="0"/>
          <w:iCs w:val="0"/>
          <w:color w:val="auto"/>
          <w:sz w:val="24"/>
          <w:szCs w:val="24"/>
        </w:rPr>
        <w:instrText xml:space="preserve"> SEQ Grafik_5. \* ARABIC </w:instrText>
      </w:r>
      <w:r w:rsidR="00E43AFA" w:rsidRPr="00237F04">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7</w:t>
      </w:r>
      <w:r w:rsidR="00E43AFA" w:rsidRPr="00237F04">
        <w:rPr>
          <w:rFonts w:ascii="Times New Roman" w:hAnsi="Times New Roman"/>
          <w:b/>
          <w:bCs/>
          <w:i w:val="0"/>
          <w:iCs w:val="0"/>
          <w:color w:val="auto"/>
          <w:sz w:val="24"/>
          <w:szCs w:val="24"/>
        </w:rPr>
        <w:fldChar w:fldCharType="end"/>
      </w:r>
      <w:r w:rsidR="00E43AFA" w:rsidRPr="00237F04">
        <w:rPr>
          <w:rFonts w:ascii="Times New Roman" w:hAnsi="Times New Roman"/>
          <w:b/>
          <w:bCs/>
          <w:i w:val="0"/>
          <w:iCs w:val="0"/>
          <w:color w:val="auto"/>
          <w:sz w:val="24"/>
          <w:szCs w:val="24"/>
        </w:rPr>
        <w:t xml:space="preserve"> </w:t>
      </w:r>
      <w:r w:rsidR="00056E83" w:rsidRPr="00237F04">
        <w:rPr>
          <w:rFonts w:ascii="Times New Roman" w:hAnsi="Times New Roman"/>
          <w:b/>
          <w:bCs/>
          <w:i w:val="0"/>
          <w:iCs w:val="0"/>
          <w:color w:val="auto"/>
          <w:sz w:val="24"/>
          <w:szCs w:val="24"/>
        </w:rPr>
        <w:t xml:space="preserve">Dimensi </w:t>
      </w:r>
      <w:r w:rsidR="00056E83" w:rsidRPr="00237F04">
        <w:rPr>
          <w:rFonts w:ascii="Times New Roman" w:hAnsi="Times New Roman"/>
          <w:b/>
          <w:bCs/>
          <w:color w:val="auto"/>
          <w:sz w:val="24"/>
          <w:szCs w:val="24"/>
        </w:rPr>
        <w:t>Knowledge Assembly</w:t>
      </w:r>
      <w:r w:rsidR="00056E83" w:rsidRPr="00237F04">
        <w:rPr>
          <w:rFonts w:ascii="Times New Roman" w:hAnsi="Times New Roman"/>
          <w:b/>
          <w:bCs/>
          <w:i w:val="0"/>
          <w:iCs w:val="0"/>
          <w:color w:val="auto"/>
          <w:sz w:val="24"/>
          <w:szCs w:val="24"/>
        </w:rPr>
        <w:t xml:space="preserve"> pada Tingkat Literasi Digital</w:t>
      </w:r>
      <w:bookmarkEnd w:id="199"/>
    </w:p>
    <w:bookmarkEnd w:id="200"/>
    <w:p w14:paraId="43F03F7D" w14:textId="6E834CF7" w:rsidR="00056E83" w:rsidRPr="0073096A" w:rsidRDefault="00056E83" w:rsidP="00056E83">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72C06ECE" w14:textId="77777777" w:rsidR="00056E83" w:rsidRPr="0073096A" w:rsidRDefault="00056E83" w:rsidP="00AB4D11">
      <w:pPr>
        <w:spacing w:after="0" w:line="360" w:lineRule="auto"/>
        <w:jc w:val="both"/>
        <w:rPr>
          <w:rFonts w:ascii="Times New Roman" w:hAnsi="Times New Roman"/>
          <w:i/>
          <w:iCs/>
          <w:sz w:val="24"/>
          <w:szCs w:val="24"/>
        </w:rPr>
      </w:pPr>
      <w:r w:rsidRPr="0073096A">
        <w:rPr>
          <w:rFonts w:ascii="Times New Roman" w:hAnsi="Times New Roman"/>
          <w:sz w:val="24"/>
          <w:szCs w:val="24"/>
        </w:rPr>
        <w:t xml:space="preserve">Grafik 5.7 di atas menunjukkan bahwa kemampuan responden untuk membentuk pengetahuan baru dari informasi yang didapatkan melalui internet berada pada tingkat sedang sebanyak 66%. Pengetahuan yang terbentuk karena informasi dari internet berbeda pada masing-masing individu. Informan D memiliki keahlian untuk merawat dan merakit sepeda untuk melaksanakna pekerjaannya berbekal </w:t>
      </w:r>
      <w:r w:rsidRPr="0073096A">
        <w:rPr>
          <w:rFonts w:ascii="Times New Roman" w:hAnsi="Times New Roman"/>
          <w:i/>
          <w:iCs/>
          <w:sz w:val="24"/>
          <w:szCs w:val="24"/>
        </w:rPr>
        <w:t xml:space="preserve">video </w:t>
      </w:r>
      <w:r w:rsidRPr="0073096A">
        <w:rPr>
          <w:rFonts w:ascii="Times New Roman" w:hAnsi="Times New Roman"/>
          <w:sz w:val="24"/>
          <w:szCs w:val="24"/>
        </w:rPr>
        <w:t xml:space="preserve">dari </w:t>
      </w:r>
      <w:r w:rsidRPr="0073096A">
        <w:rPr>
          <w:rFonts w:ascii="Times New Roman" w:hAnsi="Times New Roman"/>
          <w:i/>
          <w:iCs/>
          <w:sz w:val="24"/>
          <w:szCs w:val="24"/>
        </w:rPr>
        <w:t>youtube</w:t>
      </w:r>
    </w:p>
    <w:p w14:paraId="5B67D137"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“Awalnya saya nggak tau apa-apa tentang sepeda. Kalo jualan sih saya udah sering karena kerjaan dulu emang jaga toko terus. Tapi kalo jualan sepeda baru kali ini mba. Jadi saya masih bingung pas awal-awal kerja. Sama bos juga diajarin dikit-dikit doang. Makanya saya inisiatif nyari tutorial di youtube supaya bisa ngerakit sepeda. Saya juga banyak nonton video tips ngerawat sepeda gitu mba buat pekerjaan saya.”</w:t>
      </w:r>
      <w:r w:rsidRPr="0073096A">
        <w:rPr>
          <w:rFonts w:ascii="Times New Roman" w:hAnsi="Times New Roman"/>
        </w:rPr>
        <w:t xml:space="preserve"> </w:t>
      </w:r>
      <w:r w:rsidRPr="0073096A">
        <w:rPr>
          <w:rFonts w:ascii="Times New Roman" w:hAnsi="Times New Roman"/>
          <w:sz w:val="24"/>
          <w:szCs w:val="24"/>
        </w:rPr>
        <w:t>(Wawancara Mendalam dengan Informan D, 1 Mei 2020)</w:t>
      </w:r>
    </w:p>
    <w:p w14:paraId="38D218E7"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Sedangkan informan M mendapatkan banyak wawasan dari internet untuk membangun argumentasi dalam pekerjaannya</w:t>
      </w:r>
    </w:p>
    <w:p w14:paraId="6F121B4D"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“Karena pekerjaan saya berhubugan sama sistem komputer perusahaan, saya butuh banyak informasi dan data kalo lagi proses problem solving di kantor. Dengan nyari informasi di internet memudahkan saya untuk membangun argumentasi-argumentasi yang bisa saya kasih ke orang-orang direksi lainnya, karena mereka mempercayai saya sepenuhnya. Tapi karena mereka juga dokter, jadi argument saya harus saintifik.”</w:t>
      </w:r>
      <w:r w:rsidRPr="0073096A">
        <w:rPr>
          <w:rFonts w:ascii="Times New Roman" w:hAnsi="Times New Roman"/>
          <w:sz w:val="24"/>
          <w:szCs w:val="24"/>
        </w:rPr>
        <w:t xml:space="preserve">  (Wawancara Mendalam dengan Informan M, 2 Mei 2020) </w:t>
      </w:r>
    </w:p>
    <w:p w14:paraId="24AE3A75" w14:textId="77777777" w:rsidR="00056E83" w:rsidRPr="0073096A" w:rsidRDefault="00056E83" w:rsidP="00056E83">
      <w:pPr>
        <w:spacing w:after="0" w:line="360" w:lineRule="auto"/>
        <w:ind w:left="1440"/>
        <w:jc w:val="both"/>
        <w:rPr>
          <w:rFonts w:ascii="Times New Roman" w:hAnsi="Times New Roman"/>
          <w:sz w:val="24"/>
          <w:szCs w:val="24"/>
        </w:rPr>
      </w:pPr>
    </w:p>
    <w:p w14:paraId="4B055A1E"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Selain pengetahuan mengenai pekerjaan, pengetahuan baru yang terbentuk dapat berupa keterampilan dalam menjalani kehidupan sehari-hari. Informan U sebagai istri merasa bahwa keahliannya dalam memasak meningkat karena informasi dari internet</w:t>
      </w:r>
    </w:p>
    <w:p w14:paraId="275F12E8" w14:textId="77777777" w:rsidR="00056E83" w:rsidRPr="0073096A" w:rsidRDefault="00056E83" w:rsidP="00056E83">
      <w:pPr>
        <w:spacing w:line="240" w:lineRule="auto"/>
        <w:ind w:left="1440"/>
        <w:jc w:val="both"/>
        <w:rPr>
          <w:rFonts w:ascii="Times New Roman" w:hAnsi="Times New Roman"/>
          <w:sz w:val="24"/>
          <w:szCs w:val="24"/>
        </w:rPr>
      </w:pPr>
      <w:r w:rsidRPr="0073096A">
        <w:rPr>
          <w:rFonts w:ascii="Times New Roman" w:hAnsi="Times New Roman"/>
          <w:i/>
          <w:iCs/>
        </w:rPr>
        <w:t xml:space="preserve">“Keahlian ya… hmmm kalau umi sih jadi jago masak karena internet. Awalnya umi ini waktu belum menikah nggak terlalu suka masak. Tapi </w:t>
      </w:r>
      <w:r w:rsidRPr="0073096A">
        <w:rPr>
          <w:rFonts w:ascii="Times New Roman" w:hAnsi="Times New Roman"/>
          <w:i/>
          <w:iCs/>
        </w:rPr>
        <w:lastRenderedPageBreak/>
        <w:t>karena tuntutan jadi istri, ya mau nggak mau harus belajar dan bisa. Sebenernya umi lebih milih diajarin sama ibunya umi, tapi kan tinggalnya jauh di bogor. Jadi ya liat internet aja deh. Di internet itu banyak resep yang tersedia, udah dikasih tau juga cara bikinnya gimana.”</w:t>
      </w:r>
      <w:r w:rsidRPr="0073096A">
        <w:rPr>
          <w:rFonts w:ascii="Times New Roman" w:hAnsi="Times New Roman"/>
        </w:rPr>
        <w:t xml:space="preserve"> </w:t>
      </w:r>
      <w:r w:rsidRPr="0073096A">
        <w:rPr>
          <w:rFonts w:ascii="Times New Roman" w:hAnsi="Times New Roman"/>
          <w:sz w:val="24"/>
          <w:szCs w:val="24"/>
        </w:rPr>
        <w:t>(Wawancara Mendalam dengan Informan U, 29 April 2020)</w:t>
      </w:r>
    </w:p>
    <w:p w14:paraId="0565183D"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Informan K juga berlatih memasak dari resep-resep yang ada di internet. Namun ia juga memiliki banyak pengetahuan mengenai pengobatan serta berbagai macam jenis obat karena pencariannya di internet mengenai penyakit yang dimiliki oleh suaminya</w:t>
      </w:r>
    </w:p>
    <w:p w14:paraId="125F9A5B" w14:textId="77777777" w:rsidR="00056E83" w:rsidRPr="0073096A" w:rsidRDefault="00056E83" w:rsidP="00056E83">
      <w:pPr>
        <w:spacing w:after="0" w:line="240" w:lineRule="auto"/>
        <w:ind w:left="990"/>
        <w:jc w:val="both"/>
        <w:rPr>
          <w:rFonts w:ascii="Times New Roman" w:hAnsi="Times New Roman"/>
          <w:sz w:val="24"/>
          <w:szCs w:val="24"/>
        </w:rPr>
      </w:pPr>
      <w:r w:rsidRPr="0073096A">
        <w:rPr>
          <w:rFonts w:ascii="Times New Roman" w:hAnsi="Times New Roman"/>
          <w:i/>
          <w:iCs/>
        </w:rPr>
        <w:t>“Udah pasti masak ya mba. saya kalo nyari resep juga selalu di internet. Soalnya saya harus cari resep yang sehat buat suami saya. Ohiya saya juga jadi tau banyak tentang pengobatan diabetes sama kolesterol baik pengobatan medis atau alternatif. Obat-obatannya juga say acari mba herbal maupun obat dokter. Saya bener-bener nyari informasi tentang penyakit itu dan jadi pengetahuan buat saya yang nggak ada background medisnya supaya suami saya nggak sering kambuh.”</w:t>
      </w:r>
      <w:r w:rsidRPr="0073096A">
        <w:rPr>
          <w:rFonts w:ascii="Times New Roman" w:hAnsi="Times New Roman"/>
        </w:rPr>
        <w:t xml:space="preserve"> </w:t>
      </w:r>
      <w:r w:rsidRPr="0073096A">
        <w:rPr>
          <w:rFonts w:ascii="Times New Roman" w:hAnsi="Times New Roman"/>
          <w:sz w:val="24"/>
          <w:szCs w:val="24"/>
        </w:rPr>
        <w:t>(Wawancara Mendalam dengan Informan K, 27 April 2020)</w:t>
      </w:r>
    </w:p>
    <w:p w14:paraId="78B13F64" w14:textId="77777777" w:rsidR="00056E83" w:rsidRPr="0073096A" w:rsidRDefault="00056E83" w:rsidP="00056E83">
      <w:pPr>
        <w:spacing w:line="360" w:lineRule="auto"/>
        <w:jc w:val="both"/>
        <w:rPr>
          <w:rFonts w:ascii="Times New Roman" w:hAnsi="Times New Roman"/>
          <w:sz w:val="24"/>
          <w:szCs w:val="24"/>
        </w:rPr>
      </w:pPr>
    </w:p>
    <w:p w14:paraId="42D9D138" w14:textId="77777777" w:rsidR="00056E83" w:rsidRPr="0073096A" w:rsidRDefault="00056E83" w:rsidP="002105FC">
      <w:pPr>
        <w:pStyle w:val="Heading2"/>
        <w:rPr>
          <w:rFonts w:cs="Times New Roman"/>
        </w:rPr>
      </w:pPr>
      <w:bookmarkStart w:id="201" w:name="_Toc45617996"/>
      <w:r w:rsidRPr="0073096A">
        <w:rPr>
          <w:rFonts w:cs="Times New Roman"/>
        </w:rPr>
        <w:t>5.5 Tingkat Modal Karier</w:t>
      </w:r>
      <w:bookmarkEnd w:id="201"/>
      <w:r w:rsidRPr="0073096A">
        <w:rPr>
          <w:rFonts w:cs="Times New Roman"/>
        </w:rPr>
        <w:t xml:space="preserve"> </w:t>
      </w:r>
    </w:p>
    <w:p w14:paraId="393C2EC8"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Modal karier yang dimaksud dalam penelitian ini adalah karakteristik individu berupa kompetensi individu dan preferensinya terhadap ekspektasi karier yang dimiliki sehingga dapat mempengaruhi peluangnya dalam melakukan mobilitas dalam pasar kerja (Forrier dan Sels 2003). Dimensi yang dimiliki oleh modal karier adalah </w:t>
      </w:r>
      <w:r w:rsidRPr="0073096A">
        <w:rPr>
          <w:rFonts w:ascii="Times New Roman" w:hAnsi="Times New Roman"/>
          <w:i/>
          <w:iCs/>
          <w:sz w:val="24"/>
          <w:szCs w:val="24"/>
        </w:rPr>
        <w:t xml:space="preserve">individual abilities </w:t>
      </w:r>
      <w:r w:rsidRPr="0073096A">
        <w:rPr>
          <w:rFonts w:ascii="Times New Roman" w:hAnsi="Times New Roman"/>
          <w:sz w:val="24"/>
          <w:szCs w:val="24"/>
        </w:rPr>
        <w:t xml:space="preserve">dan </w:t>
      </w:r>
      <w:r w:rsidRPr="0073096A">
        <w:rPr>
          <w:rFonts w:ascii="Times New Roman" w:hAnsi="Times New Roman"/>
          <w:i/>
          <w:iCs/>
          <w:sz w:val="24"/>
          <w:szCs w:val="24"/>
        </w:rPr>
        <w:t xml:space="preserve">career expectation. </w:t>
      </w:r>
      <w:r w:rsidRPr="0073096A">
        <w:rPr>
          <w:rFonts w:ascii="Times New Roman" w:hAnsi="Times New Roman"/>
          <w:sz w:val="24"/>
          <w:szCs w:val="24"/>
        </w:rPr>
        <w:t xml:space="preserve">Peneliti menganalisis setiap dimensi dari modal karier untuk mendapatkan penggambaran secara jelas dan mendalam dari data yang sudah dihimpun. Melalui grafik 5.8, dapat terlihat bahwa tingkat modal karier yang dimiliki responden dalam penelitian ini berada pada kategori sedang sebanyak 76%. </w:t>
      </w:r>
    </w:p>
    <w:p w14:paraId="02390288" w14:textId="2DB2C38E" w:rsidR="00056E83" w:rsidRPr="00E43AFA" w:rsidRDefault="00AA1F65" w:rsidP="00E43AFA">
      <w:pPr>
        <w:pStyle w:val="Caption"/>
        <w:jc w:val="center"/>
        <w:rPr>
          <w:rFonts w:ascii="Times New Roman" w:hAnsi="Times New Roman"/>
          <w:b/>
          <w:bCs/>
          <w:i w:val="0"/>
          <w:iCs w:val="0"/>
          <w:color w:val="auto"/>
          <w:sz w:val="24"/>
          <w:szCs w:val="24"/>
        </w:rPr>
      </w:pPr>
      <w:bookmarkStart w:id="202" w:name="_Toc41591069"/>
      <w:bookmarkStart w:id="203" w:name="_Hlk41524694"/>
      <w:r w:rsidRPr="00E43AFA">
        <w:rPr>
          <w:rFonts w:ascii="Times New Roman" w:hAnsi="Times New Roman"/>
          <w:b/>
          <w:bCs/>
          <w:i w:val="0"/>
          <w:iCs w:val="0"/>
          <w:noProof/>
          <w:color w:val="auto"/>
          <w:sz w:val="24"/>
          <w:szCs w:val="24"/>
        </w:rPr>
        <w:drawing>
          <wp:anchor distT="0" distB="0" distL="114300" distR="114300" simplePos="0" relativeHeight="251701248" behindDoc="1" locked="0" layoutInCell="1" allowOverlap="1" wp14:anchorId="2887A50D" wp14:editId="695CF4E8">
            <wp:simplePos x="0" y="0"/>
            <wp:positionH relativeFrom="margin">
              <wp:align>center</wp:align>
            </wp:positionH>
            <wp:positionV relativeFrom="paragraph">
              <wp:posOffset>198120</wp:posOffset>
            </wp:positionV>
            <wp:extent cx="2726690" cy="1743710"/>
            <wp:effectExtent l="0" t="0" r="0" b="8890"/>
            <wp:wrapTopAndBottom/>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r w:rsidR="00E43AFA" w:rsidRPr="00E43AFA">
        <w:rPr>
          <w:rFonts w:ascii="Times New Roman" w:hAnsi="Times New Roman"/>
          <w:b/>
          <w:bCs/>
          <w:i w:val="0"/>
          <w:iCs w:val="0"/>
          <w:color w:val="auto"/>
          <w:sz w:val="24"/>
          <w:szCs w:val="24"/>
        </w:rPr>
        <w:t xml:space="preserve">Grafik 5. </w:t>
      </w:r>
      <w:r w:rsidR="00E43AFA" w:rsidRPr="00E43AFA">
        <w:rPr>
          <w:rFonts w:ascii="Times New Roman" w:hAnsi="Times New Roman"/>
          <w:b/>
          <w:bCs/>
          <w:i w:val="0"/>
          <w:iCs w:val="0"/>
          <w:color w:val="auto"/>
          <w:sz w:val="24"/>
          <w:szCs w:val="24"/>
        </w:rPr>
        <w:fldChar w:fldCharType="begin"/>
      </w:r>
      <w:r w:rsidR="00E43AFA" w:rsidRPr="00E43AFA">
        <w:rPr>
          <w:rFonts w:ascii="Times New Roman" w:hAnsi="Times New Roman"/>
          <w:b/>
          <w:bCs/>
          <w:i w:val="0"/>
          <w:iCs w:val="0"/>
          <w:color w:val="auto"/>
          <w:sz w:val="24"/>
          <w:szCs w:val="24"/>
        </w:rPr>
        <w:instrText xml:space="preserve"> SEQ Grafik_5. \* ARABIC </w:instrText>
      </w:r>
      <w:r w:rsidR="00E43AFA" w:rsidRPr="00E43AF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8</w:t>
      </w:r>
      <w:r w:rsidR="00E43AFA" w:rsidRPr="00E43AFA">
        <w:rPr>
          <w:rFonts w:ascii="Times New Roman" w:hAnsi="Times New Roman"/>
          <w:b/>
          <w:bCs/>
          <w:i w:val="0"/>
          <w:iCs w:val="0"/>
          <w:color w:val="auto"/>
          <w:sz w:val="24"/>
          <w:szCs w:val="24"/>
        </w:rPr>
        <w:fldChar w:fldCharType="end"/>
      </w:r>
      <w:r w:rsidR="00E43AFA"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color w:val="auto"/>
          <w:sz w:val="24"/>
          <w:szCs w:val="24"/>
        </w:rPr>
        <w:t>Tingkat Modal Karier Responden</w:t>
      </w:r>
      <w:bookmarkEnd w:id="202"/>
    </w:p>
    <w:bookmarkEnd w:id="203"/>
    <w:p w14:paraId="6022D540" w14:textId="4C96CF66" w:rsidR="00056E83" w:rsidRPr="0073096A" w:rsidRDefault="00056E83" w:rsidP="00056E83">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65E51607" w14:textId="70D97474" w:rsidR="00056E83" w:rsidRPr="0073096A" w:rsidRDefault="005D705E" w:rsidP="000918CF">
      <w:pPr>
        <w:spacing w:line="360" w:lineRule="auto"/>
        <w:ind w:firstLine="720"/>
        <w:jc w:val="both"/>
        <w:rPr>
          <w:rFonts w:ascii="Times New Roman" w:hAnsi="Times New Roman"/>
          <w:sz w:val="24"/>
          <w:szCs w:val="24"/>
        </w:rPr>
      </w:pPr>
      <w:r w:rsidRPr="0073096A">
        <w:rPr>
          <w:rFonts w:ascii="Times New Roman" w:hAnsi="Times New Roman"/>
          <w:sz w:val="24"/>
          <w:szCs w:val="24"/>
        </w:rPr>
        <w:lastRenderedPageBreak/>
        <w:t xml:space="preserve">Hal tersebut menunjukkan bahwa tingkat modal karier responden </w:t>
      </w:r>
      <w:r w:rsidR="007F306A">
        <w:rPr>
          <w:rFonts w:ascii="Times New Roman" w:hAnsi="Times New Roman"/>
          <w:sz w:val="24"/>
          <w:szCs w:val="24"/>
        </w:rPr>
        <w:t xml:space="preserve">yang tinggal di wilayah perkotaan </w:t>
      </w:r>
      <w:r w:rsidRPr="0073096A">
        <w:rPr>
          <w:rFonts w:ascii="Times New Roman" w:hAnsi="Times New Roman"/>
          <w:sz w:val="24"/>
          <w:szCs w:val="24"/>
        </w:rPr>
        <w:t xml:space="preserve">berada pada kategori yang cukup baik sehingga memiliki kemampuan yang dapat mendukungnya untuk mengalami peningkatan pendapatan atau posisi yang lebih baik dalam pekerjaan (Sutherland et al. 2015). </w:t>
      </w:r>
      <w:r>
        <w:rPr>
          <w:rFonts w:ascii="Times New Roman" w:hAnsi="Times New Roman"/>
          <w:sz w:val="24"/>
          <w:szCs w:val="24"/>
        </w:rPr>
        <w:t>Namun pada kelompok usia responden yaitu 35-44 tahun, mereka sudah merasa nyaman dengan kondisi serta posisi pekerjaannya saat ini dan tidak memiliki rencana untuk naik jabatan (Wawancara Mendalam dengan Informan M, 2 Mei 2020) sehingga tidak terlalu banyak berusaha untuk menambah pengetahuan maupun pengalamannya. Selanjutnya, grafik tersebut</w:t>
      </w:r>
      <w:r w:rsidR="00056E83" w:rsidRPr="0073096A">
        <w:rPr>
          <w:rFonts w:ascii="Times New Roman" w:hAnsi="Times New Roman"/>
          <w:sz w:val="24"/>
          <w:szCs w:val="24"/>
        </w:rPr>
        <w:t xml:space="preserve"> menunjukkan bahwa responden yang memiliki tingkat modal karier dengan kategori tinggi sebanyak 17% dan responden yang memiliki tingkat modal karier dengan kategori rendah berjumlah 7%. Untuk pemahaman lebih mendalam mengenai tingkat </w:t>
      </w:r>
      <w:r w:rsidR="00532438">
        <w:rPr>
          <w:rFonts w:ascii="Times New Roman" w:hAnsi="Times New Roman"/>
          <w:sz w:val="24"/>
          <w:szCs w:val="24"/>
        </w:rPr>
        <w:t>modal karier</w:t>
      </w:r>
      <w:r w:rsidR="00056E83" w:rsidRPr="0073096A">
        <w:rPr>
          <w:rFonts w:ascii="Times New Roman" w:hAnsi="Times New Roman"/>
          <w:sz w:val="24"/>
          <w:szCs w:val="24"/>
        </w:rPr>
        <w:t xml:space="preserve"> responden, peneliti menampilkan data dari setiap dimensi yang dimiliki oleh variabel </w:t>
      </w:r>
      <w:r w:rsidR="00532438">
        <w:rPr>
          <w:rFonts w:ascii="Times New Roman" w:hAnsi="Times New Roman"/>
          <w:sz w:val="24"/>
          <w:szCs w:val="24"/>
        </w:rPr>
        <w:t>tersebut</w:t>
      </w:r>
      <w:r w:rsidR="00056E83" w:rsidRPr="0073096A">
        <w:rPr>
          <w:rFonts w:ascii="Times New Roman" w:hAnsi="Times New Roman"/>
          <w:sz w:val="24"/>
          <w:szCs w:val="24"/>
        </w:rPr>
        <w:t xml:space="preserve"> untuk memberikan analisis lebih lanjut</w:t>
      </w:r>
      <w:r w:rsidR="007F306A">
        <w:rPr>
          <w:rFonts w:ascii="Times New Roman" w:hAnsi="Times New Roman"/>
          <w:sz w:val="24"/>
          <w:szCs w:val="24"/>
        </w:rPr>
        <w:t xml:space="preserve"> mengenai kondisi tingkat modal karier masyarakat di wilayah perkotaan</w:t>
      </w:r>
      <w:r w:rsidR="00056E83" w:rsidRPr="0073096A">
        <w:rPr>
          <w:rFonts w:ascii="Times New Roman" w:hAnsi="Times New Roman"/>
          <w:sz w:val="24"/>
          <w:szCs w:val="24"/>
        </w:rPr>
        <w:t>.</w:t>
      </w:r>
    </w:p>
    <w:p w14:paraId="208AEF8C" w14:textId="5B65D8D8" w:rsidR="00056E83" w:rsidRPr="0073096A" w:rsidRDefault="00056E83" w:rsidP="005D705E">
      <w:pPr>
        <w:pStyle w:val="Heading3"/>
        <w:spacing w:line="360" w:lineRule="auto"/>
        <w:rPr>
          <w:rFonts w:ascii="Times New Roman" w:hAnsi="Times New Roman" w:cs="Times New Roman"/>
          <w:b/>
          <w:bCs/>
          <w:color w:val="auto"/>
        </w:rPr>
      </w:pPr>
      <w:bookmarkStart w:id="204" w:name="_Toc45617997"/>
      <w:r w:rsidRPr="0073096A">
        <w:rPr>
          <w:rFonts w:ascii="Times New Roman" w:hAnsi="Times New Roman" w:cs="Times New Roman"/>
          <w:b/>
          <w:bCs/>
          <w:color w:val="auto"/>
        </w:rPr>
        <w:t>5.5.</w:t>
      </w:r>
      <w:r w:rsidR="000918CF">
        <w:rPr>
          <w:rFonts w:ascii="Times New Roman" w:hAnsi="Times New Roman" w:cs="Times New Roman"/>
          <w:b/>
          <w:bCs/>
          <w:color w:val="auto"/>
        </w:rPr>
        <w:t>1</w:t>
      </w:r>
      <w:r w:rsidRPr="0073096A">
        <w:rPr>
          <w:rFonts w:ascii="Times New Roman" w:hAnsi="Times New Roman" w:cs="Times New Roman"/>
          <w:b/>
          <w:bCs/>
          <w:color w:val="auto"/>
        </w:rPr>
        <w:t xml:space="preserve"> Dimensi </w:t>
      </w:r>
      <w:r w:rsidRPr="005D705E">
        <w:rPr>
          <w:rFonts w:ascii="Times New Roman" w:hAnsi="Times New Roman" w:cs="Times New Roman"/>
          <w:b/>
          <w:bCs/>
          <w:i/>
          <w:iCs/>
          <w:color w:val="auto"/>
        </w:rPr>
        <w:t xml:space="preserve">Individual </w:t>
      </w:r>
      <w:r w:rsidR="005D705E">
        <w:rPr>
          <w:rFonts w:ascii="Times New Roman" w:hAnsi="Times New Roman" w:cs="Times New Roman"/>
          <w:b/>
          <w:bCs/>
          <w:i/>
          <w:iCs/>
          <w:color w:val="auto"/>
        </w:rPr>
        <w:t>A</w:t>
      </w:r>
      <w:r w:rsidRPr="005D705E">
        <w:rPr>
          <w:rFonts w:ascii="Times New Roman" w:hAnsi="Times New Roman" w:cs="Times New Roman"/>
          <w:b/>
          <w:bCs/>
          <w:i/>
          <w:iCs/>
          <w:color w:val="auto"/>
        </w:rPr>
        <w:t>bilities</w:t>
      </w:r>
      <w:bookmarkEnd w:id="204"/>
    </w:p>
    <w:p w14:paraId="0D14A202" w14:textId="77777777" w:rsidR="00056E83" w:rsidRPr="0073096A" w:rsidRDefault="00056E83" w:rsidP="005D705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pertama pada variabel tingkat modal karier adalah </w:t>
      </w:r>
      <w:r w:rsidRPr="0073096A">
        <w:rPr>
          <w:rFonts w:ascii="Times New Roman" w:hAnsi="Times New Roman"/>
          <w:i/>
          <w:iCs/>
          <w:sz w:val="24"/>
          <w:szCs w:val="24"/>
        </w:rPr>
        <w:t xml:space="preserve">individual abilities. </w:t>
      </w:r>
      <w:r w:rsidRPr="0073096A">
        <w:rPr>
          <w:rFonts w:ascii="Times New Roman" w:hAnsi="Times New Roman"/>
          <w:sz w:val="24"/>
          <w:szCs w:val="24"/>
        </w:rPr>
        <w:t xml:space="preserve">Dalam penelitian ini, </w:t>
      </w:r>
      <w:r w:rsidRPr="0073096A">
        <w:rPr>
          <w:rFonts w:ascii="Times New Roman" w:hAnsi="Times New Roman"/>
          <w:i/>
          <w:iCs/>
          <w:sz w:val="24"/>
          <w:szCs w:val="24"/>
        </w:rPr>
        <w:t xml:space="preserve">individual abilities </w:t>
      </w:r>
      <w:r w:rsidRPr="0073096A">
        <w:rPr>
          <w:rFonts w:ascii="Times New Roman" w:hAnsi="Times New Roman"/>
          <w:sz w:val="24"/>
          <w:szCs w:val="24"/>
        </w:rPr>
        <w:t xml:space="preserve">diartikan sebagai pengetahuan individu akan kemampuan yang dimiliki. Pengetahuan tersebut terbentuk dari berbagai informasi yang diajarkan pada sekolah dan berbagai keahlian yang didaparkan secara pribadi untuk meningkatkan kemampuan yang dimiliki. Wawasan tersebut menjadi faktor penting dalam mengukur tingkat modal karier karena dapat menggambarkan kemungkinan individu melakukan transisi dalam pekerjaannya (Forrier dan Sels 2003). Grafik 5.9 menunjukkan bahwa tingkat kemampuan individu dalam bekerja berada pada kategori sedang sebanyak 70%. </w:t>
      </w:r>
    </w:p>
    <w:p w14:paraId="3B80EFBA" w14:textId="36B2ED74" w:rsidR="00056E83" w:rsidRPr="00E43AFA" w:rsidRDefault="00237F04" w:rsidP="00E43AFA">
      <w:pPr>
        <w:pStyle w:val="Caption"/>
        <w:jc w:val="center"/>
        <w:rPr>
          <w:rFonts w:ascii="Times New Roman" w:hAnsi="Times New Roman"/>
          <w:b/>
          <w:bCs/>
          <w:i w:val="0"/>
          <w:iCs w:val="0"/>
          <w:color w:val="auto"/>
          <w:sz w:val="24"/>
          <w:szCs w:val="24"/>
        </w:rPr>
      </w:pPr>
      <w:bookmarkStart w:id="205" w:name="_Toc41591070"/>
      <w:bookmarkStart w:id="206" w:name="_Hlk41524712"/>
      <w:r w:rsidRPr="00E43AFA">
        <w:rPr>
          <w:rFonts w:ascii="Times New Roman" w:hAnsi="Times New Roman"/>
          <w:b/>
          <w:bCs/>
          <w:i w:val="0"/>
          <w:iCs w:val="0"/>
          <w:noProof/>
          <w:color w:val="auto"/>
          <w:sz w:val="24"/>
          <w:szCs w:val="24"/>
        </w:rPr>
        <w:drawing>
          <wp:anchor distT="0" distB="0" distL="114300" distR="114300" simplePos="0" relativeHeight="251702272" behindDoc="1" locked="0" layoutInCell="1" allowOverlap="1" wp14:anchorId="307E78A1" wp14:editId="1003338F">
            <wp:simplePos x="0" y="0"/>
            <wp:positionH relativeFrom="margin">
              <wp:align>center</wp:align>
            </wp:positionH>
            <wp:positionV relativeFrom="paragraph">
              <wp:posOffset>417136</wp:posOffset>
            </wp:positionV>
            <wp:extent cx="4022090" cy="1089660"/>
            <wp:effectExtent l="0" t="0" r="0" b="0"/>
            <wp:wrapTopAndBottom/>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E43AFA" w:rsidRPr="00E43AFA">
        <w:rPr>
          <w:rFonts w:ascii="Times New Roman" w:hAnsi="Times New Roman"/>
          <w:b/>
          <w:bCs/>
          <w:i w:val="0"/>
          <w:iCs w:val="0"/>
          <w:color w:val="auto"/>
          <w:sz w:val="24"/>
          <w:szCs w:val="24"/>
        </w:rPr>
        <w:t xml:space="preserve">Grafik 5. </w:t>
      </w:r>
      <w:r w:rsidR="00E43AFA" w:rsidRPr="00E43AFA">
        <w:rPr>
          <w:rFonts w:ascii="Times New Roman" w:hAnsi="Times New Roman"/>
          <w:b/>
          <w:bCs/>
          <w:i w:val="0"/>
          <w:iCs w:val="0"/>
          <w:color w:val="auto"/>
          <w:sz w:val="24"/>
          <w:szCs w:val="24"/>
        </w:rPr>
        <w:fldChar w:fldCharType="begin"/>
      </w:r>
      <w:r w:rsidR="00E43AFA" w:rsidRPr="00E43AFA">
        <w:rPr>
          <w:rFonts w:ascii="Times New Roman" w:hAnsi="Times New Roman"/>
          <w:b/>
          <w:bCs/>
          <w:i w:val="0"/>
          <w:iCs w:val="0"/>
          <w:color w:val="auto"/>
          <w:sz w:val="24"/>
          <w:szCs w:val="24"/>
        </w:rPr>
        <w:instrText xml:space="preserve"> SEQ Grafik_5. \* ARABIC </w:instrText>
      </w:r>
      <w:r w:rsidR="00E43AFA" w:rsidRPr="00E43AFA">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9</w:t>
      </w:r>
      <w:r w:rsidR="00E43AFA" w:rsidRPr="00E43AFA">
        <w:rPr>
          <w:rFonts w:ascii="Times New Roman" w:hAnsi="Times New Roman"/>
          <w:b/>
          <w:bCs/>
          <w:i w:val="0"/>
          <w:iCs w:val="0"/>
          <w:color w:val="auto"/>
          <w:sz w:val="24"/>
          <w:szCs w:val="24"/>
        </w:rPr>
        <w:fldChar w:fldCharType="end"/>
      </w:r>
      <w:r w:rsidR="00E43AFA" w:rsidRPr="00E43AFA">
        <w:rPr>
          <w:rFonts w:ascii="Times New Roman" w:hAnsi="Times New Roman"/>
          <w:b/>
          <w:bCs/>
          <w:i w:val="0"/>
          <w:iCs w:val="0"/>
          <w:color w:val="auto"/>
          <w:sz w:val="24"/>
          <w:szCs w:val="24"/>
        </w:rPr>
        <w:t xml:space="preserve"> </w:t>
      </w:r>
      <w:r w:rsidR="00056E83" w:rsidRPr="00E43AFA">
        <w:rPr>
          <w:rFonts w:ascii="Times New Roman" w:hAnsi="Times New Roman"/>
          <w:b/>
          <w:bCs/>
          <w:i w:val="0"/>
          <w:iCs w:val="0"/>
          <w:noProof/>
          <w:color w:val="auto"/>
          <w:sz w:val="24"/>
          <w:szCs w:val="24"/>
        </w:rPr>
        <w:t xml:space="preserve">Dimensi </w:t>
      </w:r>
      <w:r w:rsidR="00056E83" w:rsidRPr="00237F04">
        <w:rPr>
          <w:rFonts w:ascii="Times New Roman" w:hAnsi="Times New Roman"/>
          <w:b/>
          <w:bCs/>
          <w:noProof/>
          <w:color w:val="auto"/>
          <w:sz w:val="24"/>
          <w:szCs w:val="24"/>
        </w:rPr>
        <w:t>Individual Abilites</w:t>
      </w:r>
      <w:r w:rsidR="00056E83" w:rsidRPr="00E43AFA">
        <w:rPr>
          <w:rFonts w:ascii="Times New Roman" w:hAnsi="Times New Roman"/>
          <w:b/>
          <w:bCs/>
          <w:i w:val="0"/>
          <w:iCs w:val="0"/>
          <w:noProof/>
          <w:color w:val="auto"/>
          <w:sz w:val="24"/>
          <w:szCs w:val="24"/>
        </w:rPr>
        <w:t xml:space="preserve"> pada Tingkat Modal Karier</w:t>
      </w:r>
      <w:r w:rsidR="00056E83" w:rsidRPr="00E43AFA">
        <w:rPr>
          <w:rFonts w:ascii="Times New Roman" w:hAnsi="Times New Roman"/>
          <w:b/>
          <w:bCs/>
          <w:i w:val="0"/>
          <w:iCs w:val="0"/>
          <w:color w:val="auto"/>
          <w:sz w:val="24"/>
          <w:szCs w:val="24"/>
        </w:rPr>
        <w:t xml:space="preserve"> Responden</w:t>
      </w:r>
      <w:bookmarkEnd w:id="205"/>
    </w:p>
    <w:bookmarkEnd w:id="206"/>
    <w:p w14:paraId="5C798AC2" w14:textId="0C8C59E9" w:rsidR="00056E83" w:rsidRPr="0073096A" w:rsidRDefault="00056E83" w:rsidP="00056E83">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3DCD2CA9"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lastRenderedPageBreak/>
        <w:t>Pada setiap pekerjaan, individu berusaha untuk meningkatkan kapabilitas yang dimiliki dirinya untuk mendapatkan kesempatan yang lebih baik. Peningkatan kapabilitas tersebut diukur melalui pengalaman kerja, keikutsertaan dalam seminar atau pelatihan, serta pengukuran kinerja responden dalam pekerjaan. Tentunya masing-masing responden dan informan memiliki pengalaman kerja yang berbeda. Informan D adalah tipe “kutu loncat” yang sering berpindah tempat kerja meskipun memiliki posisi yang sama yaitu menjadi penjaga toko. Pemindahan tempat kerja ia lakukan karena ia mengedepankan perasaan nyaman saat bekerja atau melihat peluang kenaikan pendapatan di tempat kerja yang baru</w:t>
      </w:r>
    </w:p>
    <w:p w14:paraId="033736BA"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 xml:space="preserve">“Pengalaman kerja saya banyak mba, suka pindah-pindah soalnya. Tapi ya tetep jaga toko soalnya kedepannya kan saya mau buka toko sendiri. Kalo orang sekarang sih bilangnya kutu loncat ya hehehe. Soalnya prioritas saya di tempat kerja ya nyaman. Kalo nggak nyaman langsung pindah. Atau kalo dapet tawaran yang gajinya lebih, langsung saya ambil. Sebenernya di tempat kerja saya yang sekarang udah nggak nyaman mba. tapi pas saya mau keluar, eh dinaikin gajinya. Jadi saya tahan-tahan deh sekalian nabung buat nanti.” </w:t>
      </w:r>
      <w:r w:rsidRPr="0073096A">
        <w:rPr>
          <w:rFonts w:ascii="Times New Roman" w:hAnsi="Times New Roman"/>
          <w:sz w:val="24"/>
          <w:szCs w:val="24"/>
        </w:rPr>
        <w:t>(Wawancara Mendalam dengan Informan D, 1 Mei 2020)</w:t>
      </w:r>
    </w:p>
    <w:p w14:paraId="783B1D30"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Seperti yang dipaparkan oleh informan D, dalam pekerjaannya yang sekarang ia belajar banyak alur penjualan suatu barang untuk menjadi bekalnya dalam membuka tokonya sendiri di kemudian hari</w:t>
      </w:r>
    </w:p>
    <w:p w14:paraId="0EDBAD4F" w14:textId="77777777" w:rsidR="00056E83" w:rsidRPr="0073096A" w:rsidRDefault="00056E83" w:rsidP="00056E83">
      <w:pPr>
        <w:spacing w:after="0" w:line="240" w:lineRule="auto"/>
        <w:ind w:left="1440"/>
        <w:jc w:val="both"/>
        <w:rPr>
          <w:rFonts w:ascii="Times New Roman" w:hAnsi="Times New Roman"/>
          <w:sz w:val="24"/>
          <w:szCs w:val="24"/>
        </w:rPr>
      </w:pPr>
      <w:r w:rsidRPr="0073096A">
        <w:rPr>
          <w:rFonts w:ascii="Times New Roman" w:hAnsi="Times New Roman"/>
          <w:i/>
          <w:iCs/>
        </w:rPr>
        <w:t>“Oh ya pasti mba. Tujuan saya emang nggak mau kerja sama orang lagi.  Mau bisnis sendiri, toko mancing lebih tepatnya soalnya sesuai juga sama hobi saya. Pengalaman kerja saya selama ini jaga toko ya membantu banget buat nambah pengetahuan saya tentang dunia bisnis dan alur penjualan toko. Banyak juga belajar tentang cara ngurus berbagai macam pembeli. Jadi lebih siap untuk buka usaha nanti.”</w:t>
      </w:r>
      <w:r w:rsidRPr="0073096A">
        <w:rPr>
          <w:rFonts w:ascii="Times New Roman" w:hAnsi="Times New Roman"/>
        </w:rPr>
        <w:t xml:space="preserve"> </w:t>
      </w:r>
      <w:r w:rsidRPr="0073096A">
        <w:rPr>
          <w:rFonts w:ascii="Times New Roman" w:hAnsi="Times New Roman"/>
          <w:sz w:val="24"/>
          <w:szCs w:val="24"/>
        </w:rPr>
        <w:t>(Wawancara Mendalam dengan Informan D, 1 Mei 2020)</w:t>
      </w:r>
    </w:p>
    <w:p w14:paraId="1C946547" w14:textId="77777777" w:rsidR="00056E83" w:rsidRPr="0073096A" w:rsidRDefault="00056E83" w:rsidP="00056E83">
      <w:pPr>
        <w:spacing w:after="0" w:line="360" w:lineRule="auto"/>
        <w:jc w:val="both"/>
        <w:rPr>
          <w:rFonts w:ascii="Times New Roman" w:hAnsi="Times New Roman"/>
          <w:sz w:val="24"/>
          <w:szCs w:val="24"/>
        </w:rPr>
      </w:pPr>
      <w:r w:rsidRPr="0073096A">
        <w:rPr>
          <w:rFonts w:ascii="Times New Roman" w:hAnsi="Times New Roman"/>
          <w:sz w:val="24"/>
          <w:szCs w:val="24"/>
        </w:rPr>
        <w:t xml:space="preserve">Namun, Informan D tidak tertarik untuk mengikuti kegiatan seminar atau pelatihan. Ia merasa bahwa seminar atau pelatihan bukanlah suatu hal yang penting, karena menurut D lebih baik belajar dari pengalaman yang praktikal sehingga ia tidak pernah berpartisipasi dalam pelatihan atau seminar dalam bentuk apapun (Wanwancara mendalam dengan Informan D, 1 Mei 2020). </w:t>
      </w:r>
    </w:p>
    <w:p w14:paraId="03FE0367" w14:textId="77777777" w:rsidR="00056E83" w:rsidRPr="0073096A" w:rsidRDefault="00056E83" w:rsidP="00056E83">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Berbeda dengan Informan D, Informan K merasa peningkatan keahlian sangat dibutuhkan untuk memiliki jenjang karier yang lebih baik lagi terutama dalam profesi dan perusahaan tempat ia bekerja sekarang. Peningkatan keahlian dalam pekerjannya umumnya diberikan melalui seminar dan pelatihan. Selain itu, </w:t>
      </w:r>
      <w:r w:rsidRPr="0073096A">
        <w:rPr>
          <w:rFonts w:ascii="Times New Roman" w:hAnsi="Times New Roman"/>
          <w:sz w:val="24"/>
          <w:szCs w:val="24"/>
        </w:rPr>
        <w:lastRenderedPageBreak/>
        <w:t xml:space="preserve">setiap bulan juga dilakukan evaluasi kinerja dengan sistem pemberian </w:t>
      </w:r>
      <w:r w:rsidRPr="0073096A">
        <w:rPr>
          <w:rFonts w:ascii="Times New Roman" w:hAnsi="Times New Roman"/>
          <w:i/>
          <w:iCs/>
          <w:sz w:val="24"/>
          <w:szCs w:val="24"/>
        </w:rPr>
        <w:t xml:space="preserve">reward </w:t>
      </w:r>
      <w:r w:rsidRPr="0073096A">
        <w:rPr>
          <w:rFonts w:ascii="Times New Roman" w:hAnsi="Times New Roman"/>
          <w:sz w:val="24"/>
          <w:szCs w:val="24"/>
        </w:rPr>
        <w:t xml:space="preserve">dan </w:t>
      </w:r>
      <w:r w:rsidRPr="0073096A">
        <w:rPr>
          <w:rFonts w:ascii="Times New Roman" w:hAnsi="Times New Roman"/>
          <w:i/>
          <w:iCs/>
          <w:sz w:val="24"/>
          <w:szCs w:val="24"/>
        </w:rPr>
        <w:t xml:space="preserve">punishment </w:t>
      </w:r>
      <w:r w:rsidRPr="0073096A">
        <w:rPr>
          <w:rFonts w:ascii="Times New Roman" w:hAnsi="Times New Roman"/>
          <w:sz w:val="24"/>
          <w:szCs w:val="24"/>
        </w:rPr>
        <w:t>untuk meningkatkan semangat bekerja</w:t>
      </w:r>
    </w:p>
    <w:p w14:paraId="42D53925" w14:textId="77777777" w:rsidR="00056E83" w:rsidRPr="0073096A" w:rsidRDefault="00056E83" w:rsidP="00056E83">
      <w:pPr>
        <w:spacing w:line="240" w:lineRule="auto"/>
        <w:ind w:left="1440"/>
        <w:jc w:val="both"/>
        <w:rPr>
          <w:rFonts w:ascii="Times New Roman" w:hAnsi="Times New Roman"/>
        </w:rPr>
      </w:pPr>
      <w:r w:rsidRPr="0073096A">
        <w:rPr>
          <w:rFonts w:ascii="Times New Roman" w:hAnsi="Times New Roman"/>
          <w:i/>
          <w:iCs/>
        </w:rPr>
        <w:t>“Pelatihan sama seminar itu penting banget mba. Bisa nambah pengetahuan tentang dunia penerbangan yang selalu berkembang setiap tahunnya. Kalo di perusahaan saya sendiri, itu jadi salah satu aspek dari penilaian assessment setiap bulan. Kalo ikut pelatihan dan seminar ya bakal dapet nilai tambah. Kalo nilainya bagus bakal dapet reward, biasanya berupa bonus. Kalo hasil assessmentnya jelek, bisa dapet punishment berupa potong gaji, skors, dan bahkan grounded atau tidak dibolehkan terbang.”</w:t>
      </w:r>
      <w:r w:rsidRPr="0073096A">
        <w:rPr>
          <w:rFonts w:ascii="Times New Roman" w:hAnsi="Times New Roman"/>
        </w:rPr>
        <w:t xml:space="preserve"> (Wawancara dengan Informan K, 27 April 2020) </w:t>
      </w:r>
    </w:p>
    <w:p w14:paraId="08FE1929" w14:textId="77777777"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Informan M yang berada pada posisi managerial dievaluasi setiap enam bulan oleh direksi. Namun ia melakukan evaluasi pada staffnya setiap tiga bulan sekali untuk mengukur kemampuannya. Selain itu, ia juga berusaha untuk menyediakan berbagai macam pelatihan untuk mengembangkan kemampuan stafnya. Tiga bulan yang lalu ia mengundang pembicara dari </w:t>
      </w:r>
      <w:r w:rsidRPr="0073096A">
        <w:rPr>
          <w:rFonts w:ascii="Times New Roman" w:hAnsi="Times New Roman"/>
          <w:i/>
          <w:iCs/>
          <w:sz w:val="24"/>
          <w:szCs w:val="24"/>
        </w:rPr>
        <w:t xml:space="preserve">Microsoft </w:t>
      </w:r>
      <w:r w:rsidRPr="0073096A">
        <w:rPr>
          <w:rFonts w:ascii="Times New Roman" w:hAnsi="Times New Roman"/>
          <w:sz w:val="24"/>
          <w:szCs w:val="24"/>
        </w:rPr>
        <w:t xml:space="preserve">dan melakukan pelatihan selama satu minggu untuk stafnya. </w:t>
      </w:r>
    </w:p>
    <w:p w14:paraId="1717EFC5" w14:textId="62B30C11" w:rsidR="00056E83" w:rsidRDefault="00056E83" w:rsidP="00056E83">
      <w:pPr>
        <w:spacing w:line="240" w:lineRule="auto"/>
        <w:ind w:left="1440"/>
        <w:jc w:val="both"/>
        <w:rPr>
          <w:rFonts w:ascii="Times New Roman" w:hAnsi="Times New Roman"/>
          <w:sz w:val="24"/>
          <w:szCs w:val="24"/>
        </w:rPr>
      </w:pPr>
      <w:r w:rsidRPr="0073096A">
        <w:rPr>
          <w:rFonts w:ascii="Times New Roman" w:hAnsi="Times New Roman"/>
          <w:i/>
          <w:iCs/>
        </w:rPr>
        <w:t xml:space="preserve">“Setiap enam bulan sekali, kinerja saya dievaluasi oleh direksi perusahaan, udah mencapai target atau belum. Kalau belum ya pasti ada konsekuensinya. Saya wajib evaluasi anak buah setiap tiga bulan sekali, untuk liat kemampuan mereka dan nyusun strategi gimana workflow tim kita ke depannya. Kalau pelatihan biasanya saya bikin untuk anak buah saya mba. kalo saya udah nggak perlu kali ya haha. Tiga bulan yang lalu baru aja saya undang pembicara dari Microsoft untuk ngejelasin tentang software engineering untuk keperluan perusahaan. Acaranya seminggu karena banyak yang harus dipelajari. Anak buah saya antusias sih karena emang dibutuhin juga buat kemampuan dasar di bidang IT.” </w:t>
      </w:r>
      <w:r w:rsidRPr="0073096A">
        <w:rPr>
          <w:rFonts w:ascii="Times New Roman" w:hAnsi="Times New Roman"/>
          <w:sz w:val="24"/>
          <w:szCs w:val="24"/>
        </w:rPr>
        <w:t>(Wawancara Mendalam dengan M, 2 Mei 2020)</w:t>
      </w:r>
    </w:p>
    <w:p w14:paraId="09E2E2FD" w14:textId="77777777" w:rsidR="005D705E" w:rsidRPr="0073096A" w:rsidRDefault="005D705E" w:rsidP="00056E83">
      <w:pPr>
        <w:spacing w:line="240" w:lineRule="auto"/>
        <w:ind w:left="1440"/>
        <w:jc w:val="both"/>
        <w:rPr>
          <w:rFonts w:ascii="Times New Roman" w:hAnsi="Times New Roman"/>
          <w:sz w:val="24"/>
          <w:szCs w:val="24"/>
        </w:rPr>
      </w:pPr>
    </w:p>
    <w:p w14:paraId="0C56230C" w14:textId="78FD0C43" w:rsidR="00056E83" w:rsidRPr="0073096A" w:rsidRDefault="00056E83" w:rsidP="005D705E">
      <w:pPr>
        <w:pStyle w:val="Heading3"/>
        <w:spacing w:line="360" w:lineRule="auto"/>
        <w:rPr>
          <w:rFonts w:ascii="Times New Roman" w:hAnsi="Times New Roman" w:cs="Times New Roman"/>
          <w:b/>
          <w:bCs/>
          <w:color w:val="auto"/>
        </w:rPr>
      </w:pPr>
      <w:bookmarkStart w:id="207" w:name="_Toc45617998"/>
      <w:r w:rsidRPr="0073096A">
        <w:rPr>
          <w:rFonts w:ascii="Times New Roman" w:hAnsi="Times New Roman" w:cs="Times New Roman"/>
          <w:b/>
          <w:bCs/>
          <w:color w:val="auto"/>
        </w:rPr>
        <w:t>5.5.</w:t>
      </w:r>
      <w:r w:rsidR="0014764D">
        <w:rPr>
          <w:rFonts w:ascii="Times New Roman" w:hAnsi="Times New Roman" w:cs="Times New Roman"/>
          <w:b/>
          <w:bCs/>
          <w:color w:val="auto"/>
        </w:rPr>
        <w:t>2</w:t>
      </w:r>
      <w:r w:rsidRPr="0073096A">
        <w:rPr>
          <w:rFonts w:ascii="Times New Roman" w:hAnsi="Times New Roman" w:cs="Times New Roman"/>
          <w:b/>
          <w:bCs/>
          <w:color w:val="auto"/>
        </w:rPr>
        <w:t xml:space="preserve"> Dimensi Career Expectation</w:t>
      </w:r>
      <w:bookmarkEnd w:id="207"/>
    </w:p>
    <w:p w14:paraId="5F8B4BF7" w14:textId="4FA98BBA" w:rsidR="00056E83" w:rsidRPr="0073096A" w:rsidRDefault="00056E83" w:rsidP="005D705E">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Dimensi kedua dalam variabel tingkat modal karier adalah </w:t>
      </w:r>
      <w:r w:rsidRPr="0073096A">
        <w:rPr>
          <w:rFonts w:ascii="Times New Roman" w:hAnsi="Times New Roman"/>
          <w:i/>
          <w:iCs/>
          <w:sz w:val="24"/>
          <w:szCs w:val="24"/>
        </w:rPr>
        <w:t xml:space="preserve">career expectation. </w:t>
      </w:r>
      <w:r w:rsidRPr="0073096A">
        <w:rPr>
          <w:rFonts w:ascii="Times New Roman" w:hAnsi="Times New Roman"/>
          <w:sz w:val="24"/>
          <w:szCs w:val="24"/>
        </w:rPr>
        <w:t xml:space="preserve">Dalam penelitian ini, </w:t>
      </w:r>
      <w:r w:rsidRPr="0073096A">
        <w:rPr>
          <w:rFonts w:ascii="Times New Roman" w:hAnsi="Times New Roman"/>
          <w:i/>
          <w:iCs/>
          <w:sz w:val="24"/>
          <w:szCs w:val="24"/>
        </w:rPr>
        <w:t xml:space="preserve">career expectation </w:t>
      </w:r>
      <w:r w:rsidRPr="0073096A">
        <w:rPr>
          <w:rFonts w:ascii="Times New Roman" w:hAnsi="Times New Roman"/>
          <w:sz w:val="24"/>
          <w:szCs w:val="24"/>
        </w:rPr>
        <w:t xml:space="preserve">yang dimaksud adalah motivasi individu dalam bekerja karena memiliki harapan tertentu terhadap pekerjaan tersebut. Selain itu, dimensi ini juga menjelaskan ketersediaan individu untuk melakukan berbagai aktivitas dalam rangka menambah dan mengembangkan keahlian dan kemampuan yang sudah dimiliki sebelumnya (Forrier dan Sels 2003). Grafik 5.10 menunjukkan bahwa tingkat ekspektasi individu terhadap pekerjaan yang dimiliki berada pada kategori sedang sebesar 78%. </w:t>
      </w:r>
    </w:p>
    <w:p w14:paraId="32D93E11" w14:textId="321910BA" w:rsidR="00056E83" w:rsidRPr="002B11D5" w:rsidRDefault="00F93CBE" w:rsidP="00E43AFA">
      <w:pPr>
        <w:pStyle w:val="Caption"/>
        <w:jc w:val="center"/>
        <w:rPr>
          <w:rFonts w:ascii="Times New Roman" w:hAnsi="Times New Roman"/>
          <w:b/>
          <w:bCs/>
          <w:i w:val="0"/>
          <w:iCs w:val="0"/>
          <w:color w:val="auto"/>
          <w:sz w:val="24"/>
          <w:szCs w:val="24"/>
        </w:rPr>
      </w:pPr>
      <w:bookmarkStart w:id="208" w:name="_Toc41591071"/>
      <w:bookmarkStart w:id="209" w:name="_Hlk41524723"/>
      <w:r w:rsidRPr="002B11D5">
        <w:rPr>
          <w:rFonts w:ascii="Times New Roman" w:hAnsi="Times New Roman"/>
          <w:b/>
          <w:bCs/>
          <w:i w:val="0"/>
          <w:iCs w:val="0"/>
          <w:noProof/>
          <w:color w:val="auto"/>
          <w:sz w:val="24"/>
          <w:szCs w:val="24"/>
        </w:rPr>
        <w:lastRenderedPageBreak/>
        <w:drawing>
          <wp:anchor distT="0" distB="0" distL="114300" distR="114300" simplePos="0" relativeHeight="251703296" behindDoc="1" locked="0" layoutInCell="1" allowOverlap="1" wp14:anchorId="6C1B8E1F" wp14:editId="3BDC1CF9">
            <wp:simplePos x="0" y="0"/>
            <wp:positionH relativeFrom="margin">
              <wp:posOffset>1036955</wp:posOffset>
            </wp:positionH>
            <wp:positionV relativeFrom="paragraph">
              <wp:posOffset>469900</wp:posOffset>
            </wp:positionV>
            <wp:extent cx="2983865" cy="1818005"/>
            <wp:effectExtent l="0" t="0" r="6985" b="0"/>
            <wp:wrapTopAndBottom/>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00E43AFA" w:rsidRPr="002B11D5">
        <w:rPr>
          <w:rFonts w:ascii="Times New Roman" w:hAnsi="Times New Roman"/>
          <w:b/>
          <w:bCs/>
          <w:i w:val="0"/>
          <w:iCs w:val="0"/>
          <w:color w:val="auto"/>
          <w:sz w:val="24"/>
          <w:szCs w:val="24"/>
        </w:rPr>
        <w:t xml:space="preserve">Grafik 5. </w:t>
      </w:r>
      <w:r w:rsidR="00E43AFA" w:rsidRPr="002B11D5">
        <w:rPr>
          <w:rFonts w:ascii="Times New Roman" w:hAnsi="Times New Roman"/>
          <w:b/>
          <w:bCs/>
          <w:i w:val="0"/>
          <w:iCs w:val="0"/>
          <w:color w:val="auto"/>
          <w:sz w:val="24"/>
          <w:szCs w:val="24"/>
        </w:rPr>
        <w:fldChar w:fldCharType="begin"/>
      </w:r>
      <w:r w:rsidR="00E43AFA" w:rsidRPr="002B11D5">
        <w:rPr>
          <w:rFonts w:ascii="Times New Roman" w:hAnsi="Times New Roman"/>
          <w:b/>
          <w:bCs/>
          <w:i w:val="0"/>
          <w:iCs w:val="0"/>
          <w:color w:val="auto"/>
          <w:sz w:val="24"/>
          <w:szCs w:val="24"/>
        </w:rPr>
        <w:instrText xml:space="preserve"> SEQ Grafik_5. \* ARABIC </w:instrText>
      </w:r>
      <w:r w:rsidR="00E43AFA"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10</w:t>
      </w:r>
      <w:r w:rsidR="00E43AFA" w:rsidRPr="002B11D5">
        <w:rPr>
          <w:rFonts w:ascii="Times New Roman" w:hAnsi="Times New Roman"/>
          <w:b/>
          <w:bCs/>
          <w:i w:val="0"/>
          <w:iCs w:val="0"/>
          <w:color w:val="auto"/>
          <w:sz w:val="24"/>
          <w:szCs w:val="24"/>
        </w:rPr>
        <w:fldChar w:fldCharType="end"/>
      </w:r>
      <w:r w:rsidR="00E43AFA" w:rsidRPr="002B11D5">
        <w:rPr>
          <w:rFonts w:ascii="Times New Roman" w:hAnsi="Times New Roman"/>
          <w:b/>
          <w:bCs/>
          <w:i w:val="0"/>
          <w:iCs w:val="0"/>
          <w:color w:val="auto"/>
          <w:sz w:val="24"/>
          <w:szCs w:val="24"/>
        </w:rPr>
        <w:t xml:space="preserve"> </w:t>
      </w:r>
      <w:r w:rsidR="00056E83" w:rsidRPr="002B11D5">
        <w:rPr>
          <w:rFonts w:ascii="Times New Roman" w:hAnsi="Times New Roman"/>
          <w:b/>
          <w:bCs/>
          <w:i w:val="0"/>
          <w:iCs w:val="0"/>
          <w:noProof/>
          <w:color w:val="auto"/>
          <w:sz w:val="24"/>
          <w:szCs w:val="24"/>
        </w:rPr>
        <w:t xml:space="preserve">Dimensi </w:t>
      </w:r>
      <w:r w:rsidR="00056E83" w:rsidRPr="00237F04">
        <w:rPr>
          <w:rFonts w:ascii="Times New Roman" w:hAnsi="Times New Roman"/>
          <w:b/>
          <w:bCs/>
          <w:noProof/>
          <w:color w:val="auto"/>
          <w:sz w:val="24"/>
          <w:szCs w:val="24"/>
        </w:rPr>
        <w:t>Career Expecation</w:t>
      </w:r>
      <w:r w:rsidR="00056E83" w:rsidRPr="002B11D5">
        <w:rPr>
          <w:rFonts w:ascii="Times New Roman" w:hAnsi="Times New Roman"/>
          <w:b/>
          <w:bCs/>
          <w:i w:val="0"/>
          <w:iCs w:val="0"/>
          <w:noProof/>
          <w:color w:val="auto"/>
          <w:sz w:val="24"/>
          <w:szCs w:val="24"/>
        </w:rPr>
        <w:t xml:space="preserve"> pada Tingkat Modal Karier</w:t>
      </w:r>
      <w:r w:rsidR="00056E83" w:rsidRPr="002B11D5">
        <w:rPr>
          <w:rFonts w:ascii="Times New Roman" w:hAnsi="Times New Roman"/>
          <w:b/>
          <w:bCs/>
          <w:i w:val="0"/>
          <w:iCs w:val="0"/>
          <w:color w:val="auto"/>
          <w:sz w:val="24"/>
          <w:szCs w:val="24"/>
        </w:rPr>
        <w:t xml:space="preserve"> Responden</w:t>
      </w:r>
      <w:bookmarkEnd w:id="208"/>
    </w:p>
    <w:bookmarkEnd w:id="209"/>
    <w:p w14:paraId="532ED709" w14:textId="6A17F0AF" w:rsidR="00056E83" w:rsidRPr="0073096A" w:rsidRDefault="00056E83" w:rsidP="00056E83">
      <w:pPr>
        <w:spacing w:line="240" w:lineRule="auto"/>
        <w:jc w:val="center"/>
        <w:rPr>
          <w:rFonts w:ascii="Times New Roman" w:hAnsi="Times New Roman"/>
          <w:sz w:val="18"/>
          <w:szCs w:val="18"/>
        </w:rPr>
      </w:pPr>
      <w:r w:rsidRPr="0073096A">
        <w:rPr>
          <w:rFonts w:ascii="Times New Roman" w:hAnsi="Times New Roman"/>
          <w:sz w:val="18"/>
          <w:szCs w:val="18"/>
        </w:rPr>
        <w:t xml:space="preserve">Sumber: Data Hasil Survei “Literasi Digital, Modal Karier, dan Peluang Mobilitas Sosial </w:t>
      </w:r>
      <w:r w:rsidR="00C653E6">
        <w:rPr>
          <w:rFonts w:ascii="Times New Roman" w:hAnsi="Times New Roman"/>
          <w:sz w:val="18"/>
          <w:szCs w:val="18"/>
        </w:rPr>
        <w:t>Antargenerasi</w:t>
      </w:r>
      <w:r w:rsidRPr="0073096A">
        <w:rPr>
          <w:rFonts w:ascii="Times New Roman" w:hAnsi="Times New Roman"/>
          <w:sz w:val="18"/>
          <w:szCs w:val="18"/>
        </w:rPr>
        <w:t>” Februari-Maret 2020</w:t>
      </w:r>
    </w:p>
    <w:p w14:paraId="46FC4B56" w14:textId="77777777"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 xml:space="preserve">Hal tersebut menunjukkan bahwa ekspektasi karier yang dimiliki oleh responden berada pada tingkat sedang menyesuaikan dengan kebutuhannya. Ekspektasi yang dimiliki oleh responden adalah fasilitas yang memadai dan dapat menunjang pekerjaan, serta berbagai aspek mengenai kesejahteraan pekerja seperti jaminan kesehatan, keseimbangan antara pekerjaan dan kehidupan pribadi, serta gaji yang sesuai dengan kebutuhannya. Berdasarkan Forrier dan Sels (2003) ekspektasi seseorang dapat meningkatkan produktivitas individu. Sejalan dengan hal tersebut, informan M menyatakan bahwa keinginan seseorang terhadap suatu posisi atau pekerjaan tertentu dapat membuat seseorang menjadi lebih produktif karena harus mencapai target. </w:t>
      </w:r>
    </w:p>
    <w:p w14:paraId="57E2FEA1" w14:textId="77777777" w:rsidR="00056E83" w:rsidRPr="0073096A" w:rsidRDefault="00056E83" w:rsidP="00056E83">
      <w:pPr>
        <w:spacing w:line="240" w:lineRule="auto"/>
        <w:ind w:left="1440"/>
        <w:jc w:val="both"/>
        <w:rPr>
          <w:rFonts w:ascii="Times New Roman" w:hAnsi="Times New Roman"/>
          <w:sz w:val="24"/>
          <w:szCs w:val="24"/>
        </w:rPr>
      </w:pPr>
      <w:r w:rsidRPr="0073096A">
        <w:rPr>
          <w:rFonts w:ascii="Times New Roman" w:hAnsi="Times New Roman"/>
          <w:i/>
          <w:iCs/>
        </w:rPr>
        <w:t>“Harapan dan keinginan tentunya penting buat kinerja karyawan mba. Dulu saya berusaha sekuat tenaga dalam pekerjaan saya supaya saya bisa mencapai impian saya dari dulu, yaitu jadi manager. Soalnya jadi manager enak mba, fasilitas yang dikasih kantor lebih banyak, kesejahteraan terjamin. Apalagi saya udah 15 tahun lebih di perusahaan ini.</w:t>
      </w:r>
      <w:r w:rsidRPr="0073096A">
        <w:rPr>
          <w:rFonts w:ascii="Times New Roman" w:hAnsi="Times New Roman"/>
        </w:rPr>
        <w:t xml:space="preserve"> </w:t>
      </w:r>
      <w:r w:rsidRPr="0073096A">
        <w:rPr>
          <w:rFonts w:ascii="Times New Roman" w:hAnsi="Times New Roman"/>
          <w:i/>
          <w:iCs/>
        </w:rPr>
        <w:t>Jadi udah bisa set target untuk naik jabatan. Temen-temen saya sampe bilang saya terlalu ambisius, ya emang bener sih. Habisnya ada keinginan dan impian saya untuk punya pekerjaan yang lebih baik. Jadi saya harus terus produktif.”</w:t>
      </w:r>
      <w:r w:rsidRPr="0073096A">
        <w:rPr>
          <w:rFonts w:ascii="Times New Roman" w:hAnsi="Times New Roman"/>
          <w:i/>
          <w:iCs/>
          <w:sz w:val="24"/>
          <w:szCs w:val="24"/>
        </w:rPr>
        <w:t xml:space="preserve"> </w:t>
      </w:r>
      <w:r w:rsidRPr="0073096A">
        <w:rPr>
          <w:rFonts w:ascii="Times New Roman" w:hAnsi="Times New Roman"/>
          <w:sz w:val="24"/>
          <w:szCs w:val="24"/>
        </w:rPr>
        <w:t xml:space="preserve">(Wawancara Mendalam dengan Informan M, 2 Mei 2020) </w:t>
      </w:r>
    </w:p>
    <w:p w14:paraId="3A4F3EE8" w14:textId="77777777" w:rsidR="00056E83" w:rsidRPr="0073096A" w:rsidRDefault="00056E83" w:rsidP="00056E83">
      <w:pPr>
        <w:spacing w:after="0" w:line="360" w:lineRule="auto"/>
        <w:jc w:val="both"/>
        <w:rPr>
          <w:rFonts w:ascii="Times New Roman" w:hAnsi="Times New Roman"/>
          <w:i/>
          <w:iCs/>
          <w:sz w:val="24"/>
          <w:szCs w:val="24"/>
        </w:rPr>
      </w:pPr>
      <w:r w:rsidRPr="0073096A">
        <w:rPr>
          <w:rFonts w:ascii="Times New Roman" w:hAnsi="Times New Roman"/>
          <w:sz w:val="24"/>
          <w:szCs w:val="24"/>
        </w:rPr>
        <w:t xml:space="preserve">Bersebrangan dengan hal tersebut informan D menyatakan bahwa ekspektasi terhadap pekerjaan tidak terlalu berpengaruh untuk menyelesaikan tugasnya dengan baik. Menurutnya, semangat kerja dapat lebih mudah dimiliki jika bekerja sesuai dengan </w:t>
      </w:r>
      <w:r w:rsidRPr="0073096A">
        <w:rPr>
          <w:rFonts w:ascii="Times New Roman" w:hAnsi="Times New Roman"/>
          <w:i/>
          <w:iCs/>
          <w:sz w:val="24"/>
          <w:szCs w:val="24"/>
        </w:rPr>
        <w:t xml:space="preserve">passion. </w:t>
      </w:r>
    </w:p>
    <w:p w14:paraId="0D2D0AA6" w14:textId="77777777" w:rsidR="00056E83" w:rsidRPr="0073096A" w:rsidRDefault="00056E83" w:rsidP="00056E83">
      <w:pPr>
        <w:spacing w:line="240" w:lineRule="auto"/>
        <w:ind w:left="1440"/>
        <w:jc w:val="both"/>
        <w:rPr>
          <w:rFonts w:ascii="Times New Roman" w:hAnsi="Times New Roman"/>
        </w:rPr>
      </w:pPr>
      <w:r w:rsidRPr="0073096A">
        <w:rPr>
          <w:rFonts w:ascii="Times New Roman" w:hAnsi="Times New Roman"/>
          <w:i/>
          <w:iCs/>
        </w:rPr>
        <w:t xml:space="preserve">“Ekspektasi buat saya bullshit mba. udah capek-capek kerja, eh harapan saya nggak terpenuhi. Menurut saya yang utama tetep passion. Kalo </w:t>
      </w:r>
      <w:r w:rsidRPr="0073096A">
        <w:rPr>
          <w:rFonts w:ascii="Times New Roman" w:hAnsi="Times New Roman"/>
          <w:i/>
          <w:iCs/>
        </w:rPr>
        <w:lastRenderedPageBreak/>
        <w:t xml:space="preserve">orang kerja sesuai passion ya kerjanya bagus, bisa lebih produktif karena dia suka sama apa yang dia lakuin. Kalo dia nggak suka sama pekerjaannya mah stress yang ada. Kayak saya nih sekarang. </w:t>
      </w:r>
      <w:r w:rsidRPr="0073096A">
        <w:rPr>
          <w:rFonts w:ascii="Times New Roman" w:hAnsi="Times New Roman"/>
        </w:rPr>
        <w:t>(Wawancara Mendalam dengan Informan D, 1 Mei 2020)</w:t>
      </w:r>
    </w:p>
    <w:p w14:paraId="13FE36E8" w14:textId="77777777" w:rsidR="00056E83" w:rsidRPr="0073096A" w:rsidRDefault="00056E83" w:rsidP="00056E83">
      <w:pPr>
        <w:spacing w:line="360" w:lineRule="auto"/>
        <w:ind w:firstLine="720"/>
        <w:jc w:val="both"/>
        <w:rPr>
          <w:rFonts w:ascii="Times New Roman" w:hAnsi="Times New Roman"/>
          <w:sz w:val="24"/>
          <w:szCs w:val="24"/>
        </w:rPr>
      </w:pPr>
      <w:r w:rsidRPr="0073096A">
        <w:rPr>
          <w:rFonts w:ascii="Times New Roman" w:hAnsi="Times New Roman"/>
          <w:sz w:val="24"/>
          <w:szCs w:val="24"/>
        </w:rPr>
        <w:t>Selain harapan yang dimiliki oleh individu, dimensi ini juga menganalisa ketersedian individu untuk mengikuti berbagai aktivitas untuk meningkatkan kemampuan yang dimiliki. Menurut informan D, ia tidak memiliki keinginan untuk mengikuti kegiatan seperti itu</w:t>
      </w:r>
    </w:p>
    <w:p w14:paraId="1A8D2964" w14:textId="77777777" w:rsidR="00056E83" w:rsidRPr="0073096A" w:rsidRDefault="00056E83" w:rsidP="00056E83">
      <w:pPr>
        <w:spacing w:line="240" w:lineRule="auto"/>
        <w:ind w:left="1440"/>
        <w:jc w:val="both"/>
        <w:rPr>
          <w:rFonts w:ascii="Times New Roman" w:hAnsi="Times New Roman"/>
          <w:i/>
          <w:iCs/>
        </w:rPr>
      </w:pPr>
      <w:r w:rsidRPr="0073096A">
        <w:rPr>
          <w:rFonts w:ascii="Times New Roman" w:hAnsi="Times New Roman"/>
          <w:i/>
          <w:iCs/>
        </w:rPr>
        <w:t xml:space="preserve">“Wah nggak minat saya mba. Menurut saya nggak pentinglah seminar atau pelatihan bisnis gitu. Toh saya udah ngerasain sendiri terjun sendiri di lapangan gimana rasanya jualan. Pengalaman itu lebih penting mba karna langsung kita praktekin, jadi langsung ngerti. Kalo seminar-seminar gitu kebanyakan cuma duduk dengerin teori gitu mba, males saya. Meskipun gratis juga nggak mau deh.” </w:t>
      </w:r>
      <w:r w:rsidRPr="0073096A">
        <w:rPr>
          <w:rFonts w:ascii="Times New Roman" w:hAnsi="Times New Roman"/>
        </w:rPr>
        <w:t>(Wawancara Mendalam dengan D, 1 Mei 2020)</w:t>
      </w:r>
    </w:p>
    <w:p w14:paraId="3479A344" w14:textId="77777777" w:rsidR="00056E83" w:rsidRPr="0073096A" w:rsidRDefault="00056E83" w:rsidP="00056E83">
      <w:pPr>
        <w:spacing w:line="360" w:lineRule="auto"/>
        <w:jc w:val="both"/>
        <w:rPr>
          <w:rFonts w:ascii="Times New Roman" w:hAnsi="Times New Roman"/>
          <w:sz w:val="24"/>
          <w:szCs w:val="24"/>
        </w:rPr>
      </w:pPr>
      <w:r w:rsidRPr="0073096A">
        <w:rPr>
          <w:rFonts w:ascii="Times New Roman" w:hAnsi="Times New Roman"/>
          <w:sz w:val="24"/>
          <w:szCs w:val="24"/>
        </w:rPr>
        <w:t xml:space="preserve">Namun menurut informan U, seminar dan pelatihan adalah kegiatan yang sangat penting karena dapat menjadi media untuk meningkatkan kemampuan dan bertukar pikiran dengan anggota seminar lainnya. Selama ia berada di dunia pendidikan, pemerintah memberikan program bagi para guru berupa seminar dan pelatihan wajib untuk meratakan kemampuan dan pemahaman guru mengenai proses belajar mengajar di kelas. Terutama jika kurikulum baru sedang dalam tahap proses implementasi. </w:t>
      </w:r>
    </w:p>
    <w:p w14:paraId="39793B8C" w14:textId="77777777" w:rsidR="00056E83" w:rsidRPr="0073096A" w:rsidRDefault="00056E83" w:rsidP="00056E83">
      <w:pPr>
        <w:spacing w:line="240" w:lineRule="auto"/>
        <w:ind w:left="1440"/>
        <w:jc w:val="both"/>
        <w:rPr>
          <w:rFonts w:ascii="Times New Roman" w:hAnsi="Times New Roman"/>
          <w:sz w:val="24"/>
          <w:szCs w:val="24"/>
        </w:rPr>
      </w:pPr>
      <w:r w:rsidRPr="0073096A">
        <w:rPr>
          <w:rFonts w:ascii="Times New Roman" w:hAnsi="Times New Roman"/>
          <w:i/>
          <w:iCs/>
        </w:rPr>
        <w:t>“Pelatihan itu penting banget lah mba, waktu saya masih jadi guru setiap semesternya pasti ada pelatihan untuk meningkatkan kualitas kita mengajar dan penyesuaian sama kurikulum pemerintah. Kadang-kadang kita gantian perginya. Kalau bulan ini saya, besok temen saya. Tapi sehabis kegiatannya pasti ilmunya dishare di group jadi semua orang dapet ilmunya. Sekarang juga banyak pelatihan buat ibu-ibu PKK mba. biasanya sih dari pemkot Depok. Itu juga berguna untuk kita berkegiatan di masyarakat.”</w:t>
      </w:r>
      <w:r w:rsidRPr="0073096A">
        <w:rPr>
          <w:rFonts w:ascii="Times New Roman" w:hAnsi="Times New Roman"/>
        </w:rPr>
        <w:t xml:space="preserve"> </w:t>
      </w:r>
      <w:r w:rsidRPr="0073096A">
        <w:rPr>
          <w:rFonts w:ascii="Times New Roman" w:hAnsi="Times New Roman"/>
          <w:sz w:val="24"/>
          <w:szCs w:val="24"/>
        </w:rPr>
        <w:t>(Wawancara Mendalam dengan U, 29 April 2020)</w:t>
      </w:r>
    </w:p>
    <w:p w14:paraId="0D3E6B7F" w14:textId="77777777" w:rsidR="00794F67" w:rsidRPr="0073096A" w:rsidRDefault="00794F67" w:rsidP="00F93CBE">
      <w:pPr>
        <w:spacing w:after="0" w:line="360" w:lineRule="auto"/>
        <w:rPr>
          <w:rFonts w:ascii="Times New Roman" w:hAnsi="Times New Roman"/>
          <w:b/>
          <w:bCs/>
          <w:sz w:val="24"/>
          <w:szCs w:val="24"/>
        </w:rPr>
        <w:sectPr w:rsidR="00794F67" w:rsidRPr="0073096A" w:rsidSect="008D664C">
          <w:pgSz w:w="11906" w:h="16838" w:code="9"/>
          <w:pgMar w:top="1701" w:right="1701" w:bottom="1701" w:left="2268" w:header="720" w:footer="720" w:gutter="0"/>
          <w:pgNumType w:start="70"/>
          <w:cols w:space="720"/>
          <w:docGrid w:linePitch="360"/>
        </w:sectPr>
      </w:pPr>
    </w:p>
    <w:p w14:paraId="21DDFAB2" w14:textId="77777777" w:rsidR="002105FC" w:rsidRPr="0073096A" w:rsidRDefault="00BD4EEE" w:rsidP="002105FC">
      <w:pPr>
        <w:pStyle w:val="Heading1"/>
        <w:rPr>
          <w:rFonts w:cs="Times New Roman"/>
        </w:rPr>
      </w:pPr>
      <w:bookmarkStart w:id="210" w:name="_Toc45617999"/>
      <w:r w:rsidRPr="0073096A">
        <w:rPr>
          <w:rFonts w:cs="Times New Roman"/>
        </w:rPr>
        <w:lastRenderedPageBreak/>
        <w:t>BAB 6</w:t>
      </w:r>
      <w:bookmarkEnd w:id="210"/>
      <w:r w:rsidR="002105FC" w:rsidRPr="0073096A">
        <w:rPr>
          <w:rFonts w:cs="Times New Roman"/>
        </w:rPr>
        <w:t xml:space="preserve"> </w:t>
      </w:r>
    </w:p>
    <w:p w14:paraId="1B54A274" w14:textId="551EDF28" w:rsidR="00BD4EEE" w:rsidRPr="0073096A" w:rsidRDefault="00C91647" w:rsidP="002105FC">
      <w:pPr>
        <w:pStyle w:val="Heading1"/>
        <w:rPr>
          <w:rFonts w:cs="Times New Roman"/>
        </w:rPr>
      </w:pPr>
      <w:bookmarkStart w:id="211" w:name="_Toc45618000"/>
      <w:bookmarkStart w:id="212" w:name="_Toc41606342"/>
      <w:r w:rsidRPr="0073096A">
        <w:rPr>
          <w:rFonts w:cs="Times New Roman"/>
        </w:rPr>
        <w:t xml:space="preserve">FAKTOR-FAKTOR YANG MEMPENGARUHI </w:t>
      </w:r>
      <w:r w:rsidR="00BD4EEE" w:rsidRPr="0073096A">
        <w:rPr>
          <w:rFonts w:cs="Times New Roman"/>
        </w:rPr>
        <w:t xml:space="preserve">MOBILITAS SOSIAL </w:t>
      </w:r>
      <w:r w:rsidR="00C653E6">
        <w:rPr>
          <w:rFonts w:cs="Times New Roman"/>
        </w:rPr>
        <w:t>ANTARGENERASI</w:t>
      </w:r>
      <w:bookmarkEnd w:id="211"/>
      <w:r w:rsidR="00BD4EEE" w:rsidRPr="0073096A">
        <w:rPr>
          <w:rFonts w:cs="Times New Roman"/>
        </w:rPr>
        <w:t xml:space="preserve"> </w:t>
      </w:r>
      <w:bookmarkEnd w:id="212"/>
    </w:p>
    <w:p w14:paraId="18E8FAB5" w14:textId="270F11D0" w:rsidR="00BD4EEE" w:rsidRPr="0073096A" w:rsidRDefault="00BD4EEE" w:rsidP="00F93CBE">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Dalam penelitian ini,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dianalisis melalui mobilitas absolut dan mobilitas relatif antara anak dan orang tuanya. Penelitian ini menganalisis kelas ayah sebagai orang tua responden. Pemaparan mobilitas sosial antara anak dan orang tua dianalisis berdasarkan </w:t>
      </w:r>
      <w:r w:rsidR="00DA25DC">
        <w:rPr>
          <w:rFonts w:ascii="Times New Roman" w:eastAsiaTheme="minorHAnsi" w:hAnsi="Times New Roman"/>
          <w:sz w:val="24"/>
          <w:szCs w:val="24"/>
        </w:rPr>
        <w:t>jenis kelamin responden</w:t>
      </w:r>
      <w:r w:rsidRPr="0073096A">
        <w:rPr>
          <w:rFonts w:ascii="Times New Roman" w:eastAsiaTheme="minorHAnsi" w:hAnsi="Times New Roman"/>
          <w:sz w:val="24"/>
          <w:szCs w:val="24"/>
        </w:rPr>
        <w:t xml:space="preserve">. Selain penjelasan mengenai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sub-bab selanjutnya menjelaskan mengenai faktor-faktor yang </w:t>
      </w:r>
      <w:r w:rsidR="00DA25DC">
        <w:rPr>
          <w:rFonts w:ascii="Times New Roman" w:eastAsiaTheme="minorHAnsi" w:hAnsi="Times New Roman"/>
          <w:sz w:val="24"/>
          <w:szCs w:val="24"/>
        </w:rPr>
        <w:t xml:space="preserve">dapat </w:t>
      </w:r>
      <w:r w:rsidRPr="0073096A">
        <w:rPr>
          <w:rFonts w:ascii="Times New Roman" w:eastAsiaTheme="minorHAnsi" w:hAnsi="Times New Roman"/>
          <w:sz w:val="24"/>
          <w:szCs w:val="24"/>
        </w:rPr>
        <w:t xml:space="preserve">mempengaruhi terjadinya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untuk menjawab hipotesis yang telah dinyatakan pada bab dua. </w:t>
      </w:r>
      <w:r w:rsidR="00A90733">
        <w:rPr>
          <w:rFonts w:ascii="Times New Roman" w:eastAsiaTheme="minorHAnsi" w:hAnsi="Times New Roman"/>
          <w:sz w:val="24"/>
          <w:szCs w:val="24"/>
        </w:rPr>
        <w:t xml:space="preserve">Hasil analisis pada setiap bagian menggambarkan peluang mobilitas sosial antrgenerasi yang terjadi pada masyarakat di perkotaan </w:t>
      </w:r>
      <w:r w:rsidR="00671F18">
        <w:rPr>
          <w:rFonts w:ascii="Times New Roman" w:eastAsiaTheme="minorHAnsi" w:hAnsi="Times New Roman"/>
          <w:sz w:val="24"/>
          <w:szCs w:val="24"/>
        </w:rPr>
        <w:t xml:space="preserve">terutama Kota Depok </w:t>
      </w:r>
      <w:r w:rsidR="00A90733">
        <w:rPr>
          <w:rFonts w:ascii="Times New Roman" w:eastAsiaTheme="minorHAnsi" w:hAnsi="Times New Roman"/>
          <w:sz w:val="24"/>
          <w:szCs w:val="24"/>
        </w:rPr>
        <w:t>dan faktor-faktor yang dapat mempengaruhi peluang tersebut.</w:t>
      </w:r>
    </w:p>
    <w:p w14:paraId="3CE6BEEE" w14:textId="77777777" w:rsidR="00BD4EEE" w:rsidRPr="0073096A" w:rsidRDefault="00BD4EEE" w:rsidP="002105FC">
      <w:pPr>
        <w:pStyle w:val="Heading2"/>
        <w:rPr>
          <w:rFonts w:cs="Times New Roman"/>
        </w:rPr>
      </w:pPr>
      <w:bookmarkStart w:id="213" w:name="_Toc45618001"/>
      <w:r w:rsidRPr="0073096A">
        <w:rPr>
          <w:rFonts w:cs="Times New Roman"/>
        </w:rPr>
        <w:t>6.1 Mobilitas Sosial Absolut</w:t>
      </w:r>
      <w:bookmarkEnd w:id="213"/>
      <w:r w:rsidRPr="0073096A">
        <w:rPr>
          <w:rFonts w:cs="Times New Roman"/>
        </w:rPr>
        <w:t xml:space="preserve"> </w:t>
      </w:r>
    </w:p>
    <w:p w14:paraId="09395E89" w14:textId="764129CE" w:rsidR="0023708C"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Kajian Sosiologi </w:t>
      </w:r>
      <w:r w:rsidR="0023708C">
        <w:rPr>
          <w:rFonts w:ascii="Times New Roman" w:eastAsiaTheme="minorHAnsi" w:hAnsi="Times New Roman"/>
          <w:sz w:val="24"/>
          <w:szCs w:val="24"/>
        </w:rPr>
        <w:t xml:space="preserve">umumnya </w:t>
      </w:r>
      <w:r w:rsidRPr="0073096A">
        <w:rPr>
          <w:rFonts w:ascii="Times New Roman" w:eastAsiaTheme="minorHAnsi" w:hAnsi="Times New Roman"/>
          <w:sz w:val="24"/>
          <w:szCs w:val="24"/>
        </w:rPr>
        <w:t xml:space="preserve">menganalisis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melalui mobilitas sosial absolut dan mobilitas sosial relatif. </w:t>
      </w:r>
      <w:r w:rsidR="0023708C">
        <w:rPr>
          <w:rFonts w:ascii="Times New Roman" w:eastAsiaTheme="minorHAnsi" w:hAnsi="Times New Roman"/>
          <w:sz w:val="24"/>
          <w:szCs w:val="24"/>
        </w:rPr>
        <w:t>Pada bagian ini, peneliti berfokus pada analisis m</w:t>
      </w:r>
      <w:r w:rsidRPr="0073096A">
        <w:rPr>
          <w:rFonts w:ascii="Times New Roman" w:eastAsiaTheme="minorHAnsi" w:hAnsi="Times New Roman"/>
          <w:sz w:val="24"/>
          <w:szCs w:val="24"/>
        </w:rPr>
        <w:t xml:space="preserve">obilitas sosial absolut </w:t>
      </w:r>
      <w:r w:rsidR="0023708C">
        <w:rPr>
          <w:rFonts w:ascii="Times New Roman" w:eastAsiaTheme="minorHAnsi" w:hAnsi="Times New Roman"/>
          <w:sz w:val="24"/>
          <w:szCs w:val="24"/>
        </w:rPr>
        <w:t>yang dijelaskan melalui</w:t>
      </w:r>
      <w:r w:rsidRPr="0073096A">
        <w:rPr>
          <w:rFonts w:ascii="Times New Roman" w:eastAsiaTheme="minorHAnsi" w:hAnsi="Times New Roman"/>
          <w:sz w:val="24"/>
          <w:szCs w:val="24"/>
        </w:rPr>
        <w:t xml:space="preserve"> proporsi angka absolut dari individu pada kelas sosial yang mengalami perpindahan menuju kelas sosial lain</w:t>
      </w:r>
      <w:r w:rsidR="0023708C">
        <w:rPr>
          <w:rFonts w:ascii="Times New Roman" w:eastAsiaTheme="minorHAnsi" w:hAnsi="Times New Roman"/>
          <w:sz w:val="24"/>
          <w:szCs w:val="24"/>
        </w:rPr>
        <w:t>nya. Seorang individu memiliki peluang untuk</w:t>
      </w:r>
      <w:r w:rsidRPr="0073096A">
        <w:rPr>
          <w:rFonts w:ascii="Times New Roman" w:eastAsiaTheme="minorHAnsi" w:hAnsi="Times New Roman"/>
          <w:sz w:val="24"/>
          <w:szCs w:val="24"/>
        </w:rPr>
        <w:t xml:space="preserve"> mengalami mobilitas naik</w:t>
      </w:r>
      <w:r w:rsidR="0023708C">
        <w:rPr>
          <w:rFonts w:ascii="Times New Roman" w:eastAsiaTheme="minorHAnsi" w:hAnsi="Times New Roman"/>
          <w:sz w:val="24"/>
          <w:szCs w:val="24"/>
        </w:rPr>
        <w:t>,</w:t>
      </w:r>
      <w:r w:rsidRPr="0073096A">
        <w:rPr>
          <w:rFonts w:ascii="Times New Roman" w:eastAsiaTheme="minorHAnsi" w:hAnsi="Times New Roman"/>
          <w:sz w:val="24"/>
          <w:szCs w:val="24"/>
        </w:rPr>
        <w:t xml:space="preserve"> mobilitas turun </w:t>
      </w:r>
      <w:r w:rsidR="0023708C">
        <w:rPr>
          <w:rFonts w:ascii="Times New Roman" w:eastAsiaTheme="minorHAnsi" w:hAnsi="Times New Roman"/>
          <w:sz w:val="24"/>
          <w:szCs w:val="24"/>
        </w:rPr>
        <w:t xml:space="preserve">atau tidak mengalami mobilitas sosial </w:t>
      </w:r>
      <w:r w:rsidRPr="0073096A">
        <w:rPr>
          <w:rFonts w:ascii="Times New Roman" w:eastAsiaTheme="minorHAnsi" w:hAnsi="Times New Roman"/>
          <w:sz w:val="24"/>
          <w:szCs w:val="24"/>
        </w:rPr>
        <w:t xml:space="preserve">(Aldridge 2001). Berdasarkan penelitian yang dilakukan oleh Erikson dan Goldthorpe (1992) tingkat absolut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memiliki variasi yang luas pada suatu negara dan negara lainnya, sehingga tidak ada peringkat negara yang konsisten untuk menganalisis tingkat mobilitas sosial absolut. Namun beberapa literatur melakukan studi komparasi antar negara untuk melihat pola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absolut dari masing-masing negara tersebut (Azevedo dan Bouillon 2009; Paterson dan Lannelli 2007). </w:t>
      </w:r>
      <w:bookmarkStart w:id="214" w:name="_Hlk40465392"/>
    </w:p>
    <w:p w14:paraId="7B378DBE" w14:textId="0C072594"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Dalam penelitian ini, mobilitas sosial absolut dianalisis melalui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dan 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yang memberikan informasi mengenai pembentukan kelas dan transformasi kelas lintas generasi (Torche 2013)</w:t>
      </w:r>
      <w:r w:rsidRPr="0073096A">
        <w:rPr>
          <w:rFonts w:ascii="Times New Roman" w:eastAsiaTheme="minorHAnsi" w:hAnsi="Times New Roman"/>
          <w:i/>
          <w:iCs/>
          <w:sz w:val="24"/>
          <w:szCs w:val="24"/>
        </w:rPr>
        <w:t xml:space="preserve">. </w:t>
      </w:r>
      <w:r w:rsidRPr="0073096A">
        <w:rPr>
          <w:rFonts w:ascii="Times New Roman" w:eastAsiaTheme="minorHAnsi" w:hAnsi="Times New Roman"/>
          <w:sz w:val="24"/>
          <w:szCs w:val="24"/>
        </w:rPr>
        <w:t xml:space="preserve">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menunjukkan komposisi kelas orang tua pada kelas sosial anaknya atau kelas sosial </w:t>
      </w:r>
      <w:r w:rsidRPr="0073096A">
        <w:rPr>
          <w:rFonts w:ascii="Times New Roman" w:eastAsiaTheme="minorHAnsi" w:hAnsi="Times New Roman"/>
          <w:sz w:val="24"/>
          <w:szCs w:val="24"/>
        </w:rPr>
        <w:lastRenderedPageBreak/>
        <w:t xml:space="preserve">anak berasal dari kelas sosial orang tua yang seperti apa. Sedangkan, 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 xml:space="preserve">menunjukkan komposisi kelas anak pada kelas orang tua atau hasil kelas sosial anak dari kelas sosial orang tua (Ishida dan Miwa 2005). </w:t>
      </w:r>
      <w:bookmarkEnd w:id="214"/>
      <w:r w:rsidRPr="0073096A">
        <w:rPr>
          <w:rFonts w:ascii="Times New Roman" w:eastAsiaTheme="minorHAnsi" w:hAnsi="Times New Roman"/>
          <w:sz w:val="24"/>
          <w:szCs w:val="24"/>
        </w:rPr>
        <w:t>Karena jumlah sampel yang sedikit pada kelas Atas-Atas dan Atas-Bawah, peneliti memutuskan untuk menggabungkan kedua kelas tersebut menjadi kelas Atas untuk menghindari nilai kosong pada kelompok kelas tersebut saat proses olah statistik.</w:t>
      </w:r>
    </w:p>
    <w:p w14:paraId="1D45B7B3" w14:textId="77777777" w:rsidR="00BD4EEE" w:rsidRPr="0073096A" w:rsidRDefault="00BD4EEE" w:rsidP="00BD4EEE">
      <w:pPr>
        <w:spacing w:after="0" w:line="360" w:lineRule="auto"/>
        <w:jc w:val="both"/>
        <w:rPr>
          <w:rFonts w:ascii="Times New Roman" w:eastAsiaTheme="minorHAnsi" w:hAnsi="Times New Roman"/>
          <w:sz w:val="24"/>
          <w:szCs w:val="24"/>
        </w:rPr>
      </w:pPr>
    </w:p>
    <w:p w14:paraId="16A5034E" w14:textId="77777777" w:rsidR="00BD4EEE" w:rsidRPr="0073096A" w:rsidRDefault="00BD4EEE" w:rsidP="00DA25DC">
      <w:pPr>
        <w:pStyle w:val="Heading3"/>
        <w:spacing w:line="360" w:lineRule="auto"/>
        <w:rPr>
          <w:rFonts w:ascii="Times New Roman" w:eastAsiaTheme="minorHAnsi" w:hAnsi="Times New Roman" w:cs="Times New Roman"/>
          <w:b/>
          <w:bCs/>
          <w:color w:val="auto"/>
        </w:rPr>
      </w:pPr>
      <w:bookmarkStart w:id="215" w:name="_Toc45618002"/>
      <w:r w:rsidRPr="0073096A">
        <w:rPr>
          <w:rFonts w:ascii="Times New Roman" w:eastAsiaTheme="minorHAnsi" w:hAnsi="Times New Roman" w:cs="Times New Roman"/>
          <w:b/>
          <w:bCs/>
          <w:color w:val="auto"/>
        </w:rPr>
        <w:t>6.1.1 Analisis Mobilitas Absolut Ayah-Anak</w:t>
      </w:r>
      <w:bookmarkEnd w:id="215"/>
    </w:p>
    <w:p w14:paraId="537C806E" w14:textId="2C178C56" w:rsidR="00BD4EEE" w:rsidRPr="0073096A" w:rsidRDefault="00BD4EEE" w:rsidP="00DA25DC">
      <w:pPr>
        <w:spacing w:after="0" w:line="360" w:lineRule="auto"/>
        <w:ind w:firstLine="567"/>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Analisis mobilitas absolut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dimulai dengan mengidentifikasi perubahan komposisi kelas secara keseluruhan. Tabel 6.1 menunjukkan distribusi marjinal yang bervariasi pada kelas anak dan kelas orang tua. Perhitungan </w:t>
      </w:r>
      <w:r w:rsidRPr="0073096A">
        <w:rPr>
          <w:rFonts w:ascii="Times New Roman" w:eastAsiaTheme="minorHAnsi" w:hAnsi="Times New Roman"/>
          <w:i/>
          <w:iCs/>
          <w:sz w:val="24"/>
          <w:szCs w:val="24"/>
        </w:rPr>
        <w:t xml:space="preserve">index of dissimilarity </w:t>
      </w:r>
      <w:r w:rsidRPr="0073096A">
        <w:rPr>
          <w:rFonts w:ascii="Times New Roman" w:eastAsiaTheme="minorHAnsi" w:hAnsi="Times New Roman"/>
          <w:sz w:val="24"/>
          <w:szCs w:val="24"/>
        </w:rPr>
        <w:t xml:space="preserve">penting untuk dilakukan karena menggambarkan pergerakan yang terjadi antara kelas ayah dan kelas anak. Jika angka </w:t>
      </w:r>
      <w:r w:rsidRPr="0073096A">
        <w:rPr>
          <w:rFonts w:ascii="Times New Roman" w:eastAsiaTheme="minorHAnsi" w:hAnsi="Times New Roman"/>
          <w:i/>
          <w:iCs/>
          <w:sz w:val="24"/>
          <w:szCs w:val="24"/>
        </w:rPr>
        <w:t xml:space="preserve">index dissimilarity </w:t>
      </w:r>
      <w:r w:rsidRPr="0073096A">
        <w:rPr>
          <w:rFonts w:ascii="Times New Roman" w:eastAsiaTheme="minorHAnsi" w:hAnsi="Times New Roman"/>
          <w:sz w:val="24"/>
          <w:szCs w:val="24"/>
        </w:rPr>
        <w:t xml:space="preserve">menunjukkan 0%, hal tersebut menunjukkan bahwa tidak adanya perbedaan kelas antara orang tua dan anak sehingga tidak ada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terjadi. Pada responden secara menyeluruh, angka </w:t>
      </w:r>
      <w:r w:rsidRPr="0073096A">
        <w:rPr>
          <w:rFonts w:ascii="Times New Roman" w:eastAsiaTheme="minorHAnsi" w:hAnsi="Times New Roman"/>
          <w:i/>
          <w:iCs/>
          <w:sz w:val="24"/>
          <w:szCs w:val="24"/>
        </w:rPr>
        <w:t xml:space="preserve">index of dissimilarity </w:t>
      </w:r>
      <w:r w:rsidRPr="0073096A">
        <w:rPr>
          <w:rFonts w:ascii="Times New Roman" w:eastAsiaTheme="minorHAnsi" w:hAnsi="Times New Roman"/>
          <w:sz w:val="24"/>
          <w:szCs w:val="24"/>
        </w:rPr>
        <w:t xml:space="preserve">menunjukkan dibutuhkan pemindahan sebesar 29% kelas sosial responden ke kelas sosial orang tua supaya jumlah responden pada masing-masing kelas sama dengan kelas sosial yang dimiliki oleh orang tuanya. Artinya, terjadi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pada responden di Kelurahan Cinere, Kota Depok, Jawa Barat. </w:t>
      </w:r>
    </w:p>
    <w:p w14:paraId="6A57E588" w14:textId="082B2F2F" w:rsidR="00BD4EEE" w:rsidRPr="0073096A" w:rsidRDefault="00BD4EEE" w:rsidP="00F93CBE">
      <w:pPr>
        <w:spacing w:after="0" w:line="360" w:lineRule="auto"/>
        <w:ind w:firstLine="567"/>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Tabel 6.1 menunjukkan kelas yang dimiliki oleh responden dan kelas yang dimiliki oleh orang tuanya. Mayoritas responden pada kelas Atas berasal dari kelas atas pula, sedangkan mayoritas responden pada kelas Menengah-Atas berasal dari Menengah-Bawah. Responden pada kelas Menengah-Bawah mayoritas berasal dari kelas Bawah-Atas dan Bawah-Bawah, sedangkan mayoritas responden dari kelas Bawah-Atas berasal dari kelas Bawah-Bawah. Responden pada kelas Bawah-Bawah mayoritas berasal dari kelas Bawah-Bawah pula. Hal tersebut menunjukkan bahwa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cenderung mengarah naik. Analisis lebih lanjut mengenai mobilitas sosial disampaikan melalui penjelasan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dan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pada pembahasan selanjutnya</w:t>
      </w:r>
      <w:r w:rsidRPr="0073096A">
        <w:rPr>
          <w:rFonts w:ascii="Times New Roman" w:eastAsiaTheme="minorHAnsi" w:hAnsi="Times New Roman"/>
          <w:i/>
          <w:iCs/>
          <w:sz w:val="24"/>
          <w:szCs w:val="24"/>
        </w:rPr>
        <w:t xml:space="preserve">. </w:t>
      </w:r>
    </w:p>
    <w:p w14:paraId="490D8FFC" w14:textId="6DB4C1D5" w:rsidR="00BD4EEE" w:rsidRPr="0073096A" w:rsidRDefault="00BD4EEE" w:rsidP="00F93CBE">
      <w:pPr>
        <w:spacing w:after="0" w:line="360" w:lineRule="auto"/>
        <w:ind w:firstLine="567"/>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Penjelasan mengenai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dapat dimulai dengan perhitungan pertambahan atau pengurangan komposisi kelas antara kelas responden </w:t>
      </w:r>
      <w:r w:rsidRPr="0073096A">
        <w:rPr>
          <w:rFonts w:ascii="Times New Roman" w:eastAsiaTheme="minorHAnsi" w:hAnsi="Times New Roman"/>
          <w:sz w:val="24"/>
          <w:szCs w:val="24"/>
        </w:rPr>
        <w:lastRenderedPageBreak/>
        <w:t>dan kelas orang tuanya berdasarkan angka total pada tabel 6.1 di bawah ini. Berdasarkan tabel tersebut, terjadi pertambahan komposisi kelas pada kelas Menengah-Bawah, Menengah-Atas, dan Atas. Pertambahan terbesar terjadi pada kelas Menengah-Atas sebanyak 22</w:t>
      </w:r>
      <w:r w:rsidR="00A90733">
        <w:rPr>
          <w:rFonts w:ascii="Times New Roman" w:eastAsiaTheme="minorHAnsi" w:hAnsi="Times New Roman"/>
          <w:sz w:val="24"/>
          <w:szCs w:val="24"/>
        </w:rPr>
        <w:t>,</w:t>
      </w:r>
      <w:r w:rsidRPr="0073096A">
        <w:rPr>
          <w:rFonts w:ascii="Times New Roman" w:eastAsiaTheme="minorHAnsi" w:hAnsi="Times New Roman"/>
          <w:sz w:val="24"/>
          <w:szCs w:val="24"/>
        </w:rPr>
        <w:t>4% (dari 6</w:t>
      </w:r>
      <w:r w:rsidR="00A90733">
        <w:rPr>
          <w:rFonts w:ascii="Times New Roman" w:eastAsiaTheme="minorHAnsi" w:hAnsi="Times New Roman"/>
          <w:sz w:val="24"/>
          <w:szCs w:val="24"/>
        </w:rPr>
        <w:t>,</w:t>
      </w:r>
      <w:r w:rsidRPr="0073096A">
        <w:rPr>
          <w:rFonts w:ascii="Times New Roman" w:eastAsiaTheme="minorHAnsi" w:hAnsi="Times New Roman"/>
          <w:sz w:val="24"/>
          <w:szCs w:val="24"/>
        </w:rPr>
        <w:t>2% angka total pada kelas ayah responden menjadi 28</w:t>
      </w:r>
      <w:r w:rsidR="00A90733">
        <w:rPr>
          <w:rFonts w:ascii="Times New Roman" w:eastAsiaTheme="minorHAnsi" w:hAnsi="Times New Roman"/>
          <w:sz w:val="24"/>
          <w:szCs w:val="24"/>
        </w:rPr>
        <w:t>,</w:t>
      </w:r>
      <w:r w:rsidRPr="0073096A">
        <w:rPr>
          <w:rFonts w:ascii="Times New Roman" w:eastAsiaTheme="minorHAnsi" w:hAnsi="Times New Roman"/>
          <w:sz w:val="24"/>
          <w:szCs w:val="24"/>
        </w:rPr>
        <w:t>6% angka total pada kelas anak) yang menunjukkan bahwa lebih banyak responden yang berada pada kelas tersebut jika dibandingkan jumlah ayah responden yang berada pada kelas Menengah-Atas. Sementara itu, kelas Bawah-Atas dan Bawah-Bawah mengalami pengurangan komposisi kelas</w:t>
      </w:r>
      <w:r w:rsidR="00A90733">
        <w:rPr>
          <w:rFonts w:ascii="Times New Roman" w:eastAsiaTheme="minorHAnsi" w:hAnsi="Times New Roman"/>
          <w:sz w:val="24"/>
          <w:szCs w:val="24"/>
        </w:rPr>
        <w:t xml:space="preserve"> jika dilakukan perbandingan antara komposisi kelas responden dan kelas ayah responden</w:t>
      </w:r>
      <w:r w:rsidRPr="0073096A">
        <w:rPr>
          <w:rFonts w:ascii="Times New Roman" w:eastAsiaTheme="minorHAnsi" w:hAnsi="Times New Roman"/>
          <w:sz w:val="24"/>
          <w:szCs w:val="24"/>
        </w:rPr>
        <w:t>. Pengurangan komposisi kelas terbesar terjadi pada kelas Bawah-Bawah sebesar 16</w:t>
      </w:r>
      <w:r w:rsidR="00A90733">
        <w:rPr>
          <w:rFonts w:ascii="Times New Roman" w:eastAsiaTheme="minorHAnsi" w:hAnsi="Times New Roman"/>
          <w:sz w:val="24"/>
          <w:szCs w:val="24"/>
        </w:rPr>
        <w:t>,</w:t>
      </w:r>
      <w:r w:rsidRPr="0073096A">
        <w:rPr>
          <w:rFonts w:ascii="Times New Roman" w:eastAsiaTheme="minorHAnsi" w:hAnsi="Times New Roman"/>
          <w:sz w:val="24"/>
          <w:szCs w:val="24"/>
        </w:rPr>
        <w:t>1% (dari 43</w:t>
      </w:r>
      <w:r w:rsidR="00A90733">
        <w:rPr>
          <w:rFonts w:ascii="Times New Roman" w:eastAsiaTheme="minorHAnsi" w:hAnsi="Times New Roman"/>
          <w:sz w:val="24"/>
          <w:szCs w:val="24"/>
        </w:rPr>
        <w:t>,</w:t>
      </w:r>
      <w:r w:rsidRPr="0073096A">
        <w:rPr>
          <w:rFonts w:ascii="Times New Roman" w:eastAsiaTheme="minorHAnsi" w:hAnsi="Times New Roman"/>
          <w:sz w:val="24"/>
          <w:szCs w:val="24"/>
        </w:rPr>
        <w:t>4% angka total pada kelas orang tua menjadi 27</w:t>
      </w:r>
      <w:r w:rsidR="00A90733">
        <w:rPr>
          <w:rFonts w:ascii="Times New Roman" w:eastAsiaTheme="minorHAnsi" w:hAnsi="Times New Roman"/>
          <w:sz w:val="24"/>
          <w:szCs w:val="24"/>
        </w:rPr>
        <w:t>,</w:t>
      </w:r>
      <w:r w:rsidRPr="0073096A">
        <w:rPr>
          <w:rFonts w:ascii="Times New Roman" w:eastAsiaTheme="minorHAnsi" w:hAnsi="Times New Roman"/>
          <w:sz w:val="24"/>
          <w:szCs w:val="24"/>
        </w:rPr>
        <w:t>3% angka total pada kelas anak) yang menandakan bahwa lebih banyak orang tua responden yang berada pada kelas tersebut jika dibandingkan dengan responden yang berada pada kelas tersebut.</w:t>
      </w:r>
    </w:p>
    <w:p w14:paraId="117D5B30" w14:textId="30891088" w:rsidR="00BD4EEE" w:rsidRPr="002B11D5" w:rsidRDefault="002B11D5" w:rsidP="002B11D5">
      <w:pPr>
        <w:pStyle w:val="Caption"/>
        <w:jc w:val="center"/>
        <w:rPr>
          <w:rFonts w:ascii="Times New Roman" w:eastAsiaTheme="minorHAnsi" w:hAnsi="Times New Roman"/>
          <w:b/>
          <w:bCs/>
          <w:i w:val="0"/>
          <w:iCs w:val="0"/>
          <w:color w:val="auto"/>
          <w:sz w:val="24"/>
          <w:szCs w:val="24"/>
        </w:rPr>
      </w:pPr>
      <w:bookmarkStart w:id="216" w:name="_Toc41590897"/>
      <w:r w:rsidRPr="002B11D5">
        <w:rPr>
          <w:rFonts w:ascii="Times New Roman" w:hAnsi="Times New Roman"/>
          <w:b/>
          <w:bCs/>
          <w:i w:val="0"/>
          <w:iCs w:val="0"/>
          <w:color w:val="auto"/>
          <w:sz w:val="24"/>
          <w:szCs w:val="24"/>
        </w:rPr>
        <w:t xml:space="preserve">Tabel 6. </w:t>
      </w:r>
      <w:r w:rsidRPr="002B11D5">
        <w:rPr>
          <w:rFonts w:ascii="Times New Roman" w:hAnsi="Times New Roman"/>
          <w:b/>
          <w:bCs/>
          <w:i w:val="0"/>
          <w:iCs w:val="0"/>
          <w:color w:val="auto"/>
          <w:sz w:val="24"/>
          <w:szCs w:val="24"/>
        </w:rPr>
        <w:fldChar w:fldCharType="begin"/>
      </w:r>
      <w:r w:rsidRPr="002B11D5">
        <w:rPr>
          <w:rFonts w:ascii="Times New Roman" w:hAnsi="Times New Roman"/>
          <w:b/>
          <w:bCs/>
          <w:i w:val="0"/>
          <w:iCs w:val="0"/>
          <w:color w:val="auto"/>
          <w:sz w:val="24"/>
          <w:szCs w:val="24"/>
        </w:rPr>
        <w:instrText xml:space="preserve"> SEQ Tabel_6. \* ARABIC </w:instrText>
      </w:r>
      <w:r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2B11D5">
        <w:rPr>
          <w:rFonts w:ascii="Times New Roman" w:hAnsi="Times New Roman"/>
          <w:b/>
          <w:bCs/>
          <w:i w:val="0"/>
          <w:iCs w:val="0"/>
          <w:color w:val="auto"/>
          <w:sz w:val="24"/>
          <w:szCs w:val="24"/>
        </w:rPr>
        <w:fldChar w:fldCharType="end"/>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rPr>
        <w:t>Mobilitas Inflow dan Outflow Ayah -Anak</w:t>
      </w:r>
      <w:bookmarkEnd w:id="216"/>
    </w:p>
    <w:tbl>
      <w:tblPr>
        <w:tblStyle w:val="TableGrid"/>
        <w:tblW w:w="0" w:type="auto"/>
        <w:jc w:val="center"/>
        <w:tblLook w:val="04A0" w:firstRow="1" w:lastRow="0" w:firstColumn="1" w:lastColumn="0" w:noHBand="0" w:noVBand="1"/>
      </w:tblPr>
      <w:tblGrid>
        <w:gridCol w:w="1026"/>
        <w:gridCol w:w="1166"/>
        <w:gridCol w:w="1086"/>
        <w:gridCol w:w="1086"/>
        <w:gridCol w:w="876"/>
        <w:gridCol w:w="876"/>
        <w:gridCol w:w="756"/>
        <w:gridCol w:w="987"/>
      </w:tblGrid>
      <w:tr w:rsidR="00BD4EEE" w:rsidRPr="0073096A" w14:paraId="52A419B3" w14:textId="77777777" w:rsidTr="00E66F9B">
        <w:trPr>
          <w:jc w:val="center"/>
        </w:trPr>
        <w:tc>
          <w:tcPr>
            <w:tcW w:w="1026" w:type="dxa"/>
            <w:vMerge w:val="restart"/>
            <w:vAlign w:val="center"/>
          </w:tcPr>
          <w:p w14:paraId="1120018E"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Kelas Sosial Ayah</w:t>
            </w:r>
          </w:p>
        </w:tc>
        <w:tc>
          <w:tcPr>
            <w:tcW w:w="6833" w:type="dxa"/>
            <w:gridSpan w:val="7"/>
            <w:vAlign w:val="center"/>
          </w:tcPr>
          <w:p w14:paraId="13E85225"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Kelas Sosial Responden (Laki-laki dan Perempuan)</w:t>
            </w:r>
          </w:p>
        </w:tc>
      </w:tr>
      <w:tr w:rsidR="00BD4EEE" w:rsidRPr="0073096A" w14:paraId="318F3246" w14:textId="77777777" w:rsidTr="00E66F9B">
        <w:trPr>
          <w:jc w:val="center"/>
        </w:trPr>
        <w:tc>
          <w:tcPr>
            <w:tcW w:w="1026" w:type="dxa"/>
            <w:vMerge/>
            <w:vAlign w:val="center"/>
          </w:tcPr>
          <w:p w14:paraId="7C7AD412" w14:textId="77777777" w:rsidR="00BD4EEE" w:rsidRPr="0073096A" w:rsidRDefault="00BD4EEE" w:rsidP="00BD4EEE">
            <w:pPr>
              <w:spacing w:line="240" w:lineRule="auto"/>
              <w:jc w:val="center"/>
              <w:rPr>
                <w:rFonts w:ascii="Times New Roman" w:eastAsiaTheme="minorHAnsi" w:hAnsi="Times New Roman"/>
                <w:b/>
                <w:bCs/>
                <w:sz w:val="18"/>
                <w:szCs w:val="18"/>
              </w:rPr>
            </w:pPr>
          </w:p>
        </w:tc>
        <w:tc>
          <w:tcPr>
            <w:tcW w:w="1166" w:type="dxa"/>
            <w:vAlign w:val="center"/>
          </w:tcPr>
          <w:p w14:paraId="0F26B3E6"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Atas</w:t>
            </w:r>
          </w:p>
        </w:tc>
        <w:tc>
          <w:tcPr>
            <w:tcW w:w="1086" w:type="dxa"/>
            <w:vAlign w:val="center"/>
          </w:tcPr>
          <w:p w14:paraId="5AD02DAF"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Atas</w:t>
            </w:r>
          </w:p>
        </w:tc>
        <w:tc>
          <w:tcPr>
            <w:tcW w:w="1086" w:type="dxa"/>
            <w:vAlign w:val="center"/>
          </w:tcPr>
          <w:p w14:paraId="7F757613"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Bawah</w:t>
            </w:r>
          </w:p>
        </w:tc>
        <w:tc>
          <w:tcPr>
            <w:tcW w:w="876" w:type="dxa"/>
            <w:vAlign w:val="center"/>
          </w:tcPr>
          <w:p w14:paraId="583FBF7F"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Atas</w:t>
            </w:r>
          </w:p>
        </w:tc>
        <w:tc>
          <w:tcPr>
            <w:tcW w:w="876" w:type="dxa"/>
            <w:vAlign w:val="center"/>
          </w:tcPr>
          <w:p w14:paraId="20A24A13"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Bawah</w:t>
            </w:r>
          </w:p>
        </w:tc>
        <w:tc>
          <w:tcPr>
            <w:tcW w:w="756" w:type="dxa"/>
            <w:vAlign w:val="center"/>
          </w:tcPr>
          <w:p w14:paraId="0D0073B4"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w:t>
            </w:r>
          </w:p>
        </w:tc>
        <w:tc>
          <w:tcPr>
            <w:tcW w:w="987" w:type="dxa"/>
            <w:vAlign w:val="center"/>
          </w:tcPr>
          <w:p w14:paraId="656367BA"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 Observasi</w:t>
            </w:r>
          </w:p>
        </w:tc>
      </w:tr>
      <w:tr w:rsidR="00BD4EEE" w:rsidRPr="0073096A" w14:paraId="55532E16" w14:textId="77777777" w:rsidTr="00E66F9B">
        <w:trPr>
          <w:jc w:val="center"/>
        </w:trPr>
        <w:tc>
          <w:tcPr>
            <w:tcW w:w="7859" w:type="dxa"/>
            <w:gridSpan w:val="8"/>
            <w:vAlign w:val="center"/>
          </w:tcPr>
          <w:p w14:paraId="5D8869E4"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Mobilitas Inflow</w:t>
            </w:r>
          </w:p>
        </w:tc>
      </w:tr>
      <w:tr w:rsidR="00BD4EEE" w:rsidRPr="0073096A" w14:paraId="19B85539" w14:textId="77777777" w:rsidTr="00E66F9B">
        <w:trPr>
          <w:jc w:val="center"/>
        </w:trPr>
        <w:tc>
          <w:tcPr>
            <w:tcW w:w="1026" w:type="dxa"/>
            <w:vAlign w:val="center"/>
          </w:tcPr>
          <w:p w14:paraId="731BEF29"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Atas</w:t>
            </w:r>
          </w:p>
        </w:tc>
        <w:tc>
          <w:tcPr>
            <w:tcW w:w="1166" w:type="dxa"/>
            <w:shd w:val="clear" w:color="auto" w:fill="D9D9D9" w:themeFill="background1" w:themeFillShade="D9"/>
            <w:vAlign w:val="center"/>
          </w:tcPr>
          <w:p w14:paraId="11B2EAB0"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35.7%</w:t>
            </w:r>
          </w:p>
        </w:tc>
        <w:tc>
          <w:tcPr>
            <w:tcW w:w="1086" w:type="dxa"/>
            <w:vAlign w:val="center"/>
          </w:tcPr>
          <w:p w14:paraId="17E21FE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4.3%</w:t>
            </w:r>
          </w:p>
        </w:tc>
        <w:tc>
          <w:tcPr>
            <w:tcW w:w="1086" w:type="dxa"/>
            <w:vAlign w:val="center"/>
          </w:tcPr>
          <w:p w14:paraId="58EEC313"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76" w:type="dxa"/>
            <w:vAlign w:val="center"/>
          </w:tcPr>
          <w:p w14:paraId="5ABE87C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7.1%</w:t>
            </w:r>
          </w:p>
        </w:tc>
        <w:tc>
          <w:tcPr>
            <w:tcW w:w="876" w:type="dxa"/>
            <w:vAlign w:val="center"/>
          </w:tcPr>
          <w:p w14:paraId="5A6C530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6.8%</w:t>
            </w:r>
          </w:p>
        </w:tc>
        <w:tc>
          <w:tcPr>
            <w:tcW w:w="756" w:type="dxa"/>
            <w:vAlign w:val="center"/>
          </w:tcPr>
          <w:p w14:paraId="08BB37E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6.8%</w:t>
            </w:r>
          </w:p>
        </w:tc>
        <w:tc>
          <w:tcPr>
            <w:tcW w:w="987" w:type="dxa"/>
            <w:vAlign w:val="center"/>
          </w:tcPr>
          <w:p w14:paraId="115C370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11</w:t>
            </w:r>
          </w:p>
        </w:tc>
      </w:tr>
      <w:tr w:rsidR="00BD4EEE" w:rsidRPr="0073096A" w14:paraId="0642E0D0" w14:textId="77777777" w:rsidTr="00E66F9B">
        <w:trPr>
          <w:jc w:val="center"/>
        </w:trPr>
        <w:tc>
          <w:tcPr>
            <w:tcW w:w="1026" w:type="dxa"/>
            <w:vAlign w:val="center"/>
          </w:tcPr>
          <w:p w14:paraId="4FAA3656"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 Atas</w:t>
            </w:r>
          </w:p>
        </w:tc>
        <w:tc>
          <w:tcPr>
            <w:tcW w:w="1166" w:type="dxa"/>
            <w:vAlign w:val="center"/>
          </w:tcPr>
          <w:p w14:paraId="4FF357C9"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28.6%</w:t>
            </w:r>
          </w:p>
        </w:tc>
        <w:tc>
          <w:tcPr>
            <w:tcW w:w="1086" w:type="dxa"/>
            <w:vAlign w:val="center"/>
          </w:tcPr>
          <w:p w14:paraId="457B8BF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6.5%</w:t>
            </w:r>
          </w:p>
        </w:tc>
        <w:tc>
          <w:tcPr>
            <w:tcW w:w="1086" w:type="dxa"/>
            <w:vAlign w:val="center"/>
          </w:tcPr>
          <w:p w14:paraId="2FB65E2D"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4.6%</w:t>
            </w:r>
          </w:p>
        </w:tc>
        <w:tc>
          <w:tcPr>
            <w:tcW w:w="876" w:type="dxa"/>
            <w:vAlign w:val="center"/>
          </w:tcPr>
          <w:p w14:paraId="0247A21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7.1%</w:t>
            </w:r>
          </w:p>
        </w:tc>
        <w:tc>
          <w:tcPr>
            <w:tcW w:w="876" w:type="dxa"/>
            <w:vAlign w:val="center"/>
          </w:tcPr>
          <w:p w14:paraId="1122199C"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756" w:type="dxa"/>
            <w:vAlign w:val="center"/>
          </w:tcPr>
          <w:p w14:paraId="643D3390"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6.2%</w:t>
            </w:r>
          </w:p>
        </w:tc>
        <w:tc>
          <w:tcPr>
            <w:tcW w:w="987" w:type="dxa"/>
            <w:vAlign w:val="center"/>
          </w:tcPr>
          <w:p w14:paraId="1AF00D8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w:t>
            </w:r>
          </w:p>
        </w:tc>
      </w:tr>
      <w:tr w:rsidR="00BD4EEE" w:rsidRPr="0073096A" w14:paraId="5B4E6D4A" w14:textId="77777777" w:rsidTr="00E66F9B">
        <w:trPr>
          <w:jc w:val="center"/>
        </w:trPr>
        <w:tc>
          <w:tcPr>
            <w:tcW w:w="1026" w:type="dxa"/>
            <w:vAlign w:val="center"/>
          </w:tcPr>
          <w:p w14:paraId="4EB741F6"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 Bawah</w:t>
            </w:r>
          </w:p>
        </w:tc>
        <w:tc>
          <w:tcPr>
            <w:tcW w:w="1166" w:type="dxa"/>
            <w:vAlign w:val="center"/>
          </w:tcPr>
          <w:p w14:paraId="676A4F42"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28.6%</w:t>
            </w:r>
          </w:p>
        </w:tc>
        <w:tc>
          <w:tcPr>
            <w:tcW w:w="1086" w:type="dxa"/>
            <w:shd w:val="clear" w:color="auto" w:fill="D9D9D9" w:themeFill="background1" w:themeFillShade="D9"/>
            <w:vAlign w:val="center"/>
          </w:tcPr>
          <w:p w14:paraId="746F8F75"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43.5%</w:t>
            </w:r>
          </w:p>
        </w:tc>
        <w:tc>
          <w:tcPr>
            <w:tcW w:w="1086" w:type="dxa"/>
            <w:vAlign w:val="center"/>
          </w:tcPr>
          <w:p w14:paraId="76DF7EB3"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11.6%</w:t>
            </w:r>
          </w:p>
        </w:tc>
        <w:tc>
          <w:tcPr>
            <w:tcW w:w="876" w:type="dxa"/>
            <w:vAlign w:val="center"/>
          </w:tcPr>
          <w:p w14:paraId="770C9B53"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35.8%</w:t>
            </w:r>
          </w:p>
        </w:tc>
        <w:tc>
          <w:tcPr>
            <w:tcW w:w="876" w:type="dxa"/>
            <w:vAlign w:val="center"/>
          </w:tcPr>
          <w:p w14:paraId="39AFBA8F"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2.3%</w:t>
            </w:r>
          </w:p>
        </w:tc>
        <w:tc>
          <w:tcPr>
            <w:tcW w:w="756" w:type="dxa"/>
            <w:vAlign w:val="center"/>
          </w:tcPr>
          <w:p w14:paraId="2594E01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21.8%</w:t>
            </w:r>
          </w:p>
        </w:tc>
        <w:tc>
          <w:tcPr>
            <w:tcW w:w="987" w:type="dxa"/>
            <w:vAlign w:val="center"/>
          </w:tcPr>
          <w:p w14:paraId="5B65613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35</w:t>
            </w:r>
          </w:p>
        </w:tc>
      </w:tr>
      <w:tr w:rsidR="00BD4EEE" w:rsidRPr="0073096A" w14:paraId="207FE003" w14:textId="77777777" w:rsidTr="00E66F9B">
        <w:trPr>
          <w:jc w:val="center"/>
        </w:trPr>
        <w:tc>
          <w:tcPr>
            <w:tcW w:w="1026" w:type="dxa"/>
            <w:vAlign w:val="center"/>
          </w:tcPr>
          <w:p w14:paraId="6AC39D93"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 Atas</w:t>
            </w:r>
          </w:p>
        </w:tc>
        <w:tc>
          <w:tcPr>
            <w:tcW w:w="1166" w:type="dxa"/>
            <w:vAlign w:val="center"/>
          </w:tcPr>
          <w:p w14:paraId="6D810D9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1086" w:type="dxa"/>
            <w:vAlign w:val="center"/>
          </w:tcPr>
          <w:p w14:paraId="0AF3E12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28.3%</w:t>
            </w:r>
          </w:p>
        </w:tc>
        <w:tc>
          <w:tcPr>
            <w:tcW w:w="1086" w:type="dxa"/>
            <w:shd w:val="clear" w:color="auto" w:fill="D9D9D9" w:themeFill="background1" w:themeFillShade="D9"/>
            <w:vAlign w:val="center"/>
          </w:tcPr>
          <w:p w14:paraId="49117A19"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41.9%</w:t>
            </w:r>
          </w:p>
        </w:tc>
        <w:tc>
          <w:tcPr>
            <w:tcW w:w="876" w:type="dxa"/>
            <w:vAlign w:val="center"/>
          </w:tcPr>
          <w:p w14:paraId="3E85DE42"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7.1%</w:t>
            </w:r>
          </w:p>
        </w:tc>
        <w:tc>
          <w:tcPr>
            <w:tcW w:w="876" w:type="dxa"/>
            <w:vAlign w:val="center"/>
          </w:tcPr>
          <w:p w14:paraId="30AC6743"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6.8%</w:t>
            </w:r>
          </w:p>
        </w:tc>
        <w:tc>
          <w:tcPr>
            <w:tcW w:w="756" w:type="dxa"/>
            <w:vAlign w:val="center"/>
          </w:tcPr>
          <w:p w14:paraId="610254A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21.8%</w:t>
            </w:r>
          </w:p>
        </w:tc>
        <w:tc>
          <w:tcPr>
            <w:tcW w:w="987" w:type="dxa"/>
            <w:vAlign w:val="center"/>
          </w:tcPr>
          <w:p w14:paraId="31763FF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35</w:t>
            </w:r>
          </w:p>
        </w:tc>
      </w:tr>
      <w:tr w:rsidR="00BD4EEE" w:rsidRPr="0073096A" w14:paraId="25D2B051" w14:textId="77777777" w:rsidTr="00E66F9B">
        <w:trPr>
          <w:jc w:val="center"/>
        </w:trPr>
        <w:tc>
          <w:tcPr>
            <w:tcW w:w="1026" w:type="dxa"/>
            <w:vAlign w:val="center"/>
          </w:tcPr>
          <w:p w14:paraId="64C1964C"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 Bawah</w:t>
            </w:r>
          </w:p>
        </w:tc>
        <w:tc>
          <w:tcPr>
            <w:tcW w:w="1166" w:type="dxa"/>
            <w:vAlign w:val="center"/>
          </w:tcPr>
          <w:p w14:paraId="71AFDF30"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7.1%</w:t>
            </w:r>
          </w:p>
        </w:tc>
        <w:tc>
          <w:tcPr>
            <w:tcW w:w="1086" w:type="dxa"/>
            <w:vAlign w:val="center"/>
          </w:tcPr>
          <w:p w14:paraId="03121EC4"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17.4%</w:t>
            </w:r>
          </w:p>
        </w:tc>
        <w:tc>
          <w:tcPr>
            <w:tcW w:w="1086" w:type="dxa"/>
            <w:shd w:val="clear" w:color="auto" w:fill="D9D9D9" w:themeFill="background1" w:themeFillShade="D9"/>
            <w:vAlign w:val="center"/>
          </w:tcPr>
          <w:p w14:paraId="6932EF1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41.9%</w:t>
            </w:r>
          </w:p>
        </w:tc>
        <w:tc>
          <w:tcPr>
            <w:tcW w:w="876" w:type="dxa"/>
            <w:shd w:val="clear" w:color="auto" w:fill="D9D9D9" w:themeFill="background1" w:themeFillShade="D9"/>
            <w:vAlign w:val="center"/>
          </w:tcPr>
          <w:p w14:paraId="620B0D70"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42.9%</w:t>
            </w:r>
          </w:p>
        </w:tc>
        <w:tc>
          <w:tcPr>
            <w:tcW w:w="876" w:type="dxa"/>
            <w:shd w:val="clear" w:color="auto" w:fill="D9D9D9" w:themeFill="background1" w:themeFillShade="D9"/>
            <w:vAlign w:val="center"/>
          </w:tcPr>
          <w:p w14:paraId="5D0F687D"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84.1%</w:t>
            </w:r>
          </w:p>
        </w:tc>
        <w:tc>
          <w:tcPr>
            <w:tcW w:w="756" w:type="dxa"/>
            <w:vAlign w:val="center"/>
          </w:tcPr>
          <w:p w14:paraId="3328655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43.4%</w:t>
            </w:r>
          </w:p>
        </w:tc>
        <w:tc>
          <w:tcPr>
            <w:tcW w:w="987" w:type="dxa"/>
            <w:vAlign w:val="center"/>
          </w:tcPr>
          <w:p w14:paraId="2FC4A3F5"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70</w:t>
            </w:r>
          </w:p>
        </w:tc>
      </w:tr>
      <w:tr w:rsidR="00BD4EEE" w:rsidRPr="0073096A" w14:paraId="61615BF0" w14:textId="77777777" w:rsidTr="00E66F9B">
        <w:trPr>
          <w:jc w:val="center"/>
        </w:trPr>
        <w:tc>
          <w:tcPr>
            <w:tcW w:w="1026" w:type="dxa"/>
            <w:vAlign w:val="center"/>
          </w:tcPr>
          <w:p w14:paraId="1EC2E3C0"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w:t>
            </w:r>
          </w:p>
        </w:tc>
        <w:tc>
          <w:tcPr>
            <w:tcW w:w="1166" w:type="dxa"/>
            <w:vAlign w:val="center"/>
          </w:tcPr>
          <w:p w14:paraId="35A80BCD"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sz w:val="18"/>
                <w:szCs w:val="18"/>
              </w:rPr>
              <w:t>100%</w:t>
            </w:r>
          </w:p>
        </w:tc>
        <w:tc>
          <w:tcPr>
            <w:tcW w:w="1086" w:type="dxa"/>
            <w:vAlign w:val="center"/>
          </w:tcPr>
          <w:p w14:paraId="0AD98327"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sz w:val="18"/>
                <w:szCs w:val="18"/>
              </w:rPr>
              <w:t>100%</w:t>
            </w:r>
          </w:p>
        </w:tc>
        <w:tc>
          <w:tcPr>
            <w:tcW w:w="1086" w:type="dxa"/>
            <w:vAlign w:val="center"/>
          </w:tcPr>
          <w:p w14:paraId="5589342D"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sz w:val="18"/>
                <w:szCs w:val="18"/>
              </w:rPr>
              <w:t>100%</w:t>
            </w:r>
          </w:p>
        </w:tc>
        <w:tc>
          <w:tcPr>
            <w:tcW w:w="876" w:type="dxa"/>
            <w:vAlign w:val="center"/>
          </w:tcPr>
          <w:p w14:paraId="0BA3875B"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sz w:val="18"/>
                <w:szCs w:val="18"/>
              </w:rPr>
              <w:t>100%</w:t>
            </w:r>
          </w:p>
        </w:tc>
        <w:tc>
          <w:tcPr>
            <w:tcW w:w="876" w:type="dxa"/>
            <w:vAlign w:val="center"/>
          </w:tcPr>
          <w:p w14:paraId="1B8C5BD8"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sz w:val="18"/>
                <w:szCs w:val="18"/>
              </w:rPr>
              <w:t>100%</w:t>
            </w:r>
          </w:p>
        </w:tc>
        <w:tc>
          <w:tcPr>
            <w:tcW w:w="756" w:type="dxa"/>
            <w:vAlign w:val="center"/>
          </w:tcPr>
          <w:p w14:paraId="72AC2044"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sz w:val="18"/>
                <w:szCs w:val="18"/>
              </w:rPr>
              <w:t>100%</w:t>
            </w:r>
          </w:p>
        </w:tc>
        <w:tc>
          <w:tcPr>
            <w:tcW w:w="987" w:type="dxa"/>
            <w:vAlign w:val="center"/>
          </w:tcPr>
          <w:p w14:paraId="505ED6C0" w14:textId="77777777" w:rsidR="00BD4EEE" w:rsidRPr="0073096A" w:rsidRDefault="00BD4EEE" w:rsidP="00BD4EEE">
            <w:pPr>
              <w:spacing w:line="240" w:lineRule="auto"/>
              <w:jc w:val="center"/>
              <w:rPr>
                <w:rFonts w:ascii="Times New Roman" w:eastAsiaTheme="minorHAnsi" w:hAnsi="Times New Roman"/>
                <w:b/>
                <w:bCs/>
                <w:sz w:val="18"/>
                <w:szCs w:val="18"/>
              </w:rPr>
            </w:pPr>
          </w:p>
        </w:tc>
      </w:tr>
      <w:tr w:rsidR="00BD4EEE" w:rsidRPr="0073096A" w14:paraId="79FB69D6" w14:textId="77777777" w:rsidTr="00E66F9B">
        <w:trPr>
          <w:jc w:val="center"/>
        </w:trPr>
        <w:tc>
          <w:tcPr>
            <w:tcW w:w="7859" w:type="dxa"/>
            <w:gridSpan w:val="8"/>
            <w:vAlign w:val="center"/>
          </w:tcPr>
          <w:p w14:paraId="6F10FE5F"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Mobilitas Outflow</w:t>
            </w:r>
          </w:p>
        </w:tc>
      </w:tr>
      <w:tr w:rsidR="00BD4EEE" w:rsidRPr="0073096A" w14:paraId="4A4C9ECE" w14:textId="77777777" w:rsidTr="00E66F9B">
        <w:trPr>
          <w:jc w:val="center"/>
        </w:trPr>
        <w:tc>
          <w:tcPr>
            <w:tcW w:w="1026" w:type="dxa"/>
            <w:vAlign w:val="center"/>
          </w:tcPr>
          <w:p w14:paraId="3D18232A"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Atas</w:t>
            </w:r>
          </w:p>
        </w:tc>
        <w:tc>
          <w:tcPr>
            <w:tcW w:w="1166" w:type="dxa"/>
            <w:shd w:val="clear" w:color="auto" w:fill="D9D9D9" w:themeFill="background1" w:themeFillShade="D9"/>
            <w:vAlign w:val="center"/>
          </w:tcPr>
          <w:p w14:paraId="6209D5CD"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45.5%</w:t>
            </w:r>
          </w:p>
        </w:tc>
        <w:tc>
          <w:tcPr>
            <w:tcW w:w="1086" w:type="dxa"/>
            <w:vAlign w:val="center"/>
          </w:tcPr>
          <w:p w14:paraId="2E5C079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18.2%</w:t>
            </w:r>
          </w:p>
        </w:tc>
        <w:tc>
          <w:tcPr>
            <w:tcW w:w="1086" w:type="dxa"/>
            <w:vAlign w:val="center"/>
          </w:tcPr>
          <w:p w14:paraId="1B9D12B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76" w:type="dxa"/>
            <w:vAlign w:val="center"/>
          </w:tcPr>
          <w:p w14:paraId="73E2BF0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9%</w:t>
            </w:r>
          </w:p>
        </w:tc>
        <w:tc>
          <w:tcPr>
            <w:tcW w:w="876" w:type="dxa"/>
            <w:vAlign w:val="center"/>
          </w:tcPr>
          <w:p w14:paraId="5CC8631C"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27.3%</w:t>
            </w:r>
          </w:p>
        </w:tc>
        <w:tc>
          <w:tcPr>
            <w:tcW w:w="756" w:type="dxa"/>
            <w:vAlign w:val="center"/>
          </w:tcPr>
          <w:p w14:paraId="0E8F201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23CEA99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11</w:t>
            </w:r>
          </w:p>
        </w:tc>
      </w:tr>
      <w:tr w:rsidR="00BD4EEE" w:rsidRPr="0073096A" w14:paraId="4C2A4B0A" w14:textId="77777777" w:rsidTr="00E66F9B">
        <w:trPr>
          <w:jc w:val="center"/>
        </w:trPr>
        <w:tc>
          <w:tcPr>
            <w:tcW w:w="1026" w:type="dxa"/>
            <w:vAlign w:val="center"/>
          </w:tcPr>
          <w:p w14:paraId="78753154"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 Atas</w:t>
            </w:r>
          </w:p>
        </w:tc>
        <w:tc>
          <w:tcPr>
            <w:tcW w:w="1166" w:type="dxa"/>
            <w:shd w:val="clear" w:color="auto" w:fill="D9D9D9" w:themeFill="background1" w:themeFillShade="D9"/>
            <w:vAlign w:val="center"/>
          </w:tcPr>
          <w:p w14:paraId="42F2645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40%</w:t>
            </w:r>
          </w:p>
        </w:tc>
        <w:tc>
          <w:tcPr>
            <w:tcW w:w="1086" w:type="dxa"/>
            <w:vAlign w:val="center"/>
          </w:tcPr>
          <w:p w14:paraId="67FF5A8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30%</w:t>
            </w:r>
          </w:p>
        </w:tc>
        <w:tc>
          <w:tcPr>
            <w:tcW w:w="1086" w:type="dxa"/>
            <w:vAlign w:val="center"/>
          </w:tcPr>
          <w:p w14:paraId="4A41DF57"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20%</w:t>
            </w:r>
          </w:p>
        </w:tc>
        <w:tc>
          <w:tcPr>
            <w:tcW w:w="876" w:type="dxa"/>
            <w:vAlign w:val="center"/>
          </w:tcPr>
          <w:p w14:paraId="5C21D9B5"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w:t>
            </w:r>
          </w:p>
        </w:tc>
        <w:tc>
          <w:tcPr>
            <w:tcW w:w="876" w:type="dxa"/>
            <w:vAlign w:val="center"/>
          </w:tcPr>
          <w:p w14:paraId="19A9CB13"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756" w:type="dxa"/>
            <w:vAlign w:val="center"/>
          </w:tcPr>
          <w:p w14:paraId="21E054F9"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3628895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w:t>
            </w:r>
          </w:p>
        </w:tc>
      </w:tr>
      <w:tr w:rsidR="00BD4EEE" w:rsidRPr="0073096A" w14:paraId="7C9E7300" w14:textId="77777777" w:rsidTr="00E66F9B">
        <w:trPr>
          <w:jc w:val="center"/>
        </w:trPr>
        <w:tc>
          <w:tcPr>
            <w:tcW w:w="1026" w:type="dxa"/>
            <w:vAlign w:val="center"/>
          </w:tcPr>
          <w:p w14:paraId="0D8D9674"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 Bawah</w:t>
            </w:r>
          </w:p>
        </w:tc>
        <w:tc>
          <w:tcPr>
            <w:tcW w:w="1166" w:type="dxa"/>
            <w:vAlign w:val="center"/>
          </w:tcPr>
          <w:p w14:paraId="0BD18F20"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11.4%</w:t>
            </w:r>
          </w:p>
        </w:tc>
        <w:tc>
          <w:tcPr>
            <w:tcW w:w="1086" w:type="dxa"/>
            <w:shd w:val="clear" w:color="auto" w:fill="D9D9D9" w:themeFill="background1" w:themeFillShade="D9"/>
            <w:vAlign w:val="center"/>
          </w:tcPr>
          <w:p w14:paraId="016C6DD5"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57.1%</w:t>
            </w:r>
          </w:p>
        </w:tc>
        <w:tc>
          <w:tcPr>
            <w:tcW w:w="1086" w:type="dxa"/>
            <w:vAlign w:val="center"/>
          </w:tcPr>
          <w:p w14:paraId="37BE487D"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14.3%</w:t>
            </w:r>
          </w:p>
        </w:tc>
        <w:tc>
          <w:tcPr>
            <w:tcW w:w="876" w:type="dxa"/>
            <w:vAlign w:val="center"/>
          </w:tcPr>
          <w:p w14:paraId="19EFC18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14.3%</w:t>
            </w:r>
          </w:p>
        </w:tc>
        <w:tc>
          <w:tcPr>
            <w:tcW w:w="876" w:type="dxa"/>
            <w:vAlign w:val="center"/>
          </w:tcPr>
          <w:p w14:paraId="1DDFF604"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2.9%</w:t>
            </w:r>
          </w:p>
        </w:tc>
        <w:tc>
          <w:tcPr>
            <w:tcW w:w="756" w:type="dxa"/>
            <w:vAlign w:val="center"/>
          </w:tcPr>
          <w:p w14:paraId="33EDC41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438912A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35</w:t>
            </w:r>
          </w:p>
        </w:tc>
      </w:tr>
      <w:tr w:rsidR="00BD4EEE" w:rsidRPr="0073096A" w14:paraId="6AEC9229" w14:textId="77777777" w:rsidTr="00E66F9B">
        <w:trPr>
          <w:jc w:val="center"/>
        </w:trPr>
        <w:tc>
          <w:tcPr>
            <w:tcW w:w="1026" w:type="dxa"/>
            <w:vAlign w:val="center"/>
          </w:tcPr>
          <w:p w14:paraId="65AEC660"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 Atas</w:t>
            </w:r>
          </w:p>
        </w:tc>
        <w:tc>
          <w:tcPr>
            <w:tcW w:w="1166" w:type="dxa"/>
            <w:vAlign w:val="center"/>
          </w:tcPr>
          <w:p w14:paraId="7CFD48F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1086" w:type="dxa"/>
            <w:vAlign w:val="center"/>
          </w:tcPr>
          <w:p w14:paraId="1BE5CBE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37.1%</w:t>
            </w:r>
          </w:p>
        </w:tc>
        <w:tc>
          <w:tcPr>
            <w:tcW w:w="1086" w:type="dxa"/>
            <w:shd w:val="clear" w:color="auto" w:fill="D9D9D9" w:themeFill="background1" w:themeFillShade="D9"/>
            <w:vAlign w:val="center"/>
          </w:tcPr>
          <w:p w14:paraId="59CC4D89"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51.4%</w:t>
            </w:r>
          </w:p>
        </w:tc>
        <w:tc>
          <w:tcPr>
            <w:tcW w:w="876" w:type="dxa"/>
            <w:vAlign w:val="center"/>
          </w:tcPr>
          <w:p w14:paraId="0DC75AD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2.9%</w:t>
            </w:r>
          </w:p>
        </w:tc>
        <w:tc>
          <w:tcPr>
            <w:tcW w:w="876" w:type="dxa"/>
            <w:vAlign w:val="center"/>
          </w:tcPr>
          <w:p w14:paraId="33F483F5"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8.6%</w:t>
            </w:r>
          </w:p>
        </w:tc>
        <w:tc>
          <w:tcPr>
            <w:tcW w:w="756" w:type="dxa"/>
            <w:vAlign w:val="center"/>
          </w:tcPr>
          <w:p w14:paraId="46771B0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6254D14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35</w:t>
            </w:r>
          </w:p>
        </w:tc>
      </w:tr>
      <w:tr w:rsidR="00BD4EEE" w:rsidRPr="0073096A" w14:paraId="1B6AB93E" w14:textId="77777777" w:rsidTr="00E66F9B">
        <w:trPr>
          <w:jc w:val="center"/>
        </w:trPr>
        <w:tc>
          <w:tcPr>
            <w:tcW w:w="1026" w:type="dxa"/>
            <w:vAlign w:val="center"/>
          </w:tcPr>
          <w:p w14:paraId="10B03026"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 Bawah</w:t>
            </w:r>
          </w:p>
        </w:tc>
        <w:tc>
          <w:tcPr>
            <w:tcW w:w="1166" w:type="dxa"/>
            <w:vAlign w:val="center"/>
          </w:tcPr>
          <w:p w14:paraId="5233E204"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w:t>
            </w:r>
          </w:p>
        </w:tc>
        <w:tc>
          <w:tcPr>
            <w:tcW w:w="1086" w:type="dxa"/>
            <w:vAlign w:val="center"/>
          </w:tcPr>
          <w:p w14:paraId="2B72A6D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11%</w:t>
            </w:r>
          </w:p>
        </w:tc>
        <w:tc>
          <w:tcPr>
            <w:tcW w:w="1086" w:type="dxa"/>
            <w:vAlign w:val="center"/>
          </w:tcPr>
          <w:p w14:paraId="68777BD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25.6%</w:t>
            </w:r>
          </w:p>
        </w:tc>
        <w:tc>
          <w:tcPr>
            <w:tcW w:w="876" w:type="dxa"/>
            <w:vAlign w:val="center"/>
          </w:tcPr>
          <w:p w14:paraId="4AD5E87A"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8.6%</w:t>
            </w:r>
          </w:p>
        </w:tc>
        <w:tc>
          <w:tcPr>
            <w:tcW w:w="876" w:type="dxa"/>
            <w:shd w:val="clear" w:color="auto" w:fill="D9D9D9" w:themeFill="background1" w:themeFillShade="D9"/>
            <w:vAlign w:val="center"/>
          </w:tcPr>
          <w:p w14:paraId="0B446B36"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53.8%</w:t>
            </w:r>
          </w:p>
        </w:tc>
        <w:tc>
          <w:tcPr>
            <w:tcW w:w="756" w:type="dxa"/>
            <w:vAlign w:val="center"/>
          </w:tcPr>
          <w:p w14:paraId="5AD1B6C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3A5CF689"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70</w:t>
            </w:r>
          </w:p>
        </w:tc>
      </w:tr>
      <w:tr w:rsidR="00BD4EEE" w:rsidRPr="0073096A" w14:paraId="37BB9F70" w14:textId="77777777" w:rsidTr="00E66F9B">
        <w:trPr>
          <w:jc w:val="center"/>
        </w:trPr>
        <w:tc>
          <w:tcPr>
            <w:tcW w:w="1026" w:type="dxa"/>
            <w:vAlign w:val="center"/>
          </w:tcPr>
          <w:p w14:paraId="68514056"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w:t>
            </w:r>
          </w:p>
        </w:tc>
        <w:tc>
          <w:tcPr>
            <w:tcW w:w="1166" w:type="dxa"/>
            <w:vAlign w:val="center"/>
          </w:tcPr>
          <w:p w14:paraId="101E01A8"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8.7%</w:t>
            </w:r>
          </w:p>
        </w:tc>
        <w:tc>
          <w:tcPr>
            <w:tcW w:w="1086" w:type="dxa"/>
            <w:vAlign w:val="center"/>
          </w:tcPr>
          <w:p w14:paraId="6A323869"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28.6%</w:t>
            </w:r>
          </w:p>
        </w:tc>
        <w:tc>
          <w:tcPr>
            <w:tcW w:w="1086" w:type="dxa"/>
            <w:vAlign w:val="center"/>
          </w:tcPr>
          <w:p w14:paraId="23AAFEB2"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26.7%</w:t>
            </w:r>
          </w:p>
        </w:tc>
        <w:tc>
          <w:tcPr>
            <w:tcW w:w="876" w:type="dxa"/>
            <w:vAlign w:val="center"/>
          </w:tcPr>
          <w:p w14:paraId="71F9B160"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8.7%</w:t>
            </w:r>
          </w:p>
        </w:tc>
        <w:tc>
          <w:tcPr>
            <w:tcW w:w="876" w:type="dxa"/>
            <w:vAlign w:val="center"/>
          </w:tcPr>
          <w:p w14:paraId="1316B15B"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27.3%</w:t>
            </w:r>
          </w:p>
        </w:tc>
        <w:tc>
          <w:tcPr>
            <w:tcW w:w="756" w:type="dxa"/>
            <w:vAlign w:val="center"/>
          </w:tcPr>
          <w:p w14:paraId="689E9EBD"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283C98B8" w14:textId="77777777" w:rsidR="00BD4EEE" w:rsidRPr="0073096A" w:rsidRDefault="00BD4EEE" w:rsidP="00BD4EEE">
            <w:pPr>
              <w:spacing w:line="240" w:lineRule="auto"/>
              <w:jc w:val="center"/>
              <w:rPr>
                <w:rFonts w:ascii="Times New Roman" w:eastAsiaTheme="minorHAnsi" w:hAnsi="Times New Roman"/>
                <w:sz w:val="18"/>
                <w:szCs w:val="18"/>
              </w:rPr>
            </w:pPr>
          </w:p>
        </w:tc>
      </w:tr>
      <w:tr w:rsidR="00BD4EEE" w:rsidRPr="0073096A" w14:paraId="0E367C97" w14:textId="77777777" w:rsidTr="00E66F9B">
        <w:trPr>
          <w:jc w:val="center"/>
        </w:trPr>
        <w:tc>
          <w:tcPr>
            <w:tcW w:w="1026" w:type="dxa"/>
            <w:vAlign w:val="center"/>
          </w:tcPr>
          <w:p w14:paraId="33E0684D" w14:textId="77777777" w:rsidR="00BD4EEE" w:rsidRPr="0073096A" w:rsidRDefault="00BD4EEE" w:rsidP="00BD4EEE">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 Observasi</w:t>
            </w:r>
          </w:p>
        </w:tc>
        <w:tc>
          <w:tcPr>
            <w:tcW w:w="1166" w:type="dxa"/>
            <w:vAlign w:val="center"/>
          </w:tcPr>
          <w:p w14:paraId="430E18E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14</w:t>
            </w:r>
          </w:p>
        </w:tc>
        <w:tc>
          <w:tcPr>
            <w:tcW w:w="1086" w:type="dxa"/>
            <w:vAlign w:val="center"/>
          </w:tcPr>
          <w:p w14:paraId="0EDF3CD4"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46</w:t>
            </w:r>
          </w:p>
        </w:tc>
        <w:tc>
          <w:tcPr>
            <w:tcW w:w="1086" w:type="dxa"/>
            <w:vAlign w:val="center"/>
          </w:tcPr>
          <w:p w14:paraId="252D46BE"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43</w:t>
            </w:r>
          </w:p>
        </w:tc>
        <w:tc>
          <w:tcPr>
            <w:tcW w:w="876" w:type="dxa"/>
            <w:vAlign w:val="center"/>
          </w:tcPr>
          <w:p w14:paraId="54FFA391"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14</w:t>
            </w:r>
          </w:p>
        </w:tc>
        <w:tc>
          <w:tcPr>
            <w:tcW w:w="876" w:type="dxa"/>
            <w:vAlign w:val="center"/>
          </w:tcPr>
          <w:p w14:paraId="6E32C285"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44</w:t>
            </w:r>
          </w:p>
        </w:tc>
        <w:tc>
          <w:tcPr>
            <w:tcW w:w="756" w:type="dxa"/>
            <w:vAlign w:val="center"/>
          </w:tcPr>
          <w:p w14:paraId="2C5D6825" w14:textId="77777777" w:rsidR="00BD4EEE" w:rsidRPr="0073096A" w:rsidRDefault="00BD4EEE" w:rsidP="00BD4EEE">
            <w:pPr>
              <w:spacing w:line="240" w:lineRule="auto"/>
              <w:jc w:val="center"/>
              <w:rPr>
                <w:rFonts w:ascii="Times New Roman" w:eastAsiaTheme="minorHAnsi" w:hAnsi="Times New Roman"/>
                <w:sz w:val="18"/>
                <w:szCs w:val="18"/>
              </w:rPr>
            </w:pPr>
          </w:p>
        </w:tc>
        <w:tc>
          <w:tcPr>
            <w:tcW w:w="987" w:type="dxa"/>
            <w:vAlign w:val="center"/>
          </w:tcPr>
          <w:p w14:paraId="167128CA" w14:textId="77777777"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161</w:t>
            </w:r>
          </w:p>
        </w:tc>
      </w:tr>
    </w:tbl>
    <w:p w14:paraId="5B5670F7" w14:textId="53C21A61" w:rsidR="00BD4EEE" w:rsidRPr="0073096A" w:rsidRDefault="00BD4EEE" w:rsidP="00BD4EEE">
      <w:pPr>
        <w:spacing w:line="240" w:lineRule="auto"/>
        <w:jc w:val="center"/>
        <w:rPr>
          <w:rFonts w:ascii="Times New Roman" w:eastAsiaTheme="minorHAnsi" w:hAnsi="Times New Roman"/>
          <w:sz w:val="18"/>
          <w:szCs w:val="18"/>
          <w:lang w:val="id-ID"/>
        </w:rPr>
      </w:pPr>
      <w:r w:rsidRPr="0073096A">
        <w:rPr>
          <w:rFonts w:ascii="Times New Roman" w:eastAsiaTheme="minorHAnsi" w:hAnsi="Times New Roman"/>
          <w:sz w:val="18"/>
          <w:szCs w:val="18"/>
          <w:lang w:val="id-ID"/>
        </w:rPr>
        <w:t xml:space="preserve">Sumber: Data Hasil Survei “Literasi Digital, Modal Karier, dan Peluang Mobilitas Sosial </w:t>
      </w:r>
      <w:r w:rsidR="00C653E6">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p>
    <w:p w14:paraId="1E3891D8" w14:textId="35F30F95" w:rsidR="00BD4EEE" w:rsidRPr="0073096A" w:rsidRDefault="00BD4EEE" w:rsidP="00F93CBE">
      <w:pPr>
        <w:spacing w:after="0" w:line="360" w:lineRule="auto"/>
        <w:ind w:firstLine="720"/>
        <w:jc w:val="both"/>
        <w:rPr>
          <w:rFonts w:ascii="Times New Roman" w:eastAsiaTheme="minorHAnsi" w:hAnsi="Times New Roman"/>
          <w:sz w:val="24"/>
          <w:szCs w:val="24"/>
        </w:rPr>
      </w:pPr>
      <w:bookmarkStart w:id="217" w:name="_Hlk40465149"/>
      <w:r w:rsidRPr="0073096A">
        <w:rPr>
          <w:rFonts w:ascii="Times New Roman" w:eastAsiaTheme="minorHAnsi" w:hAnsi="Times New Roman"/>
          <w:sz w:val="24"/>
          <w:szCs w:val="24"/>
        </w:rPr>
        <w:t xml:space="preserve">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pada tabel 6.1 menunjukkan bahwa sebagian besar responden pada kelas Atas dan kelas Bawah-Bawah berasal dari kelas yang sama </w:t>
      </w:r>
      <w:r w:rsidRPr="0073096A">
        <w:rPr>
          <w:rFonts w:ascii="Times New Roman" w:eastAsiaTheme="minorHAnsi" w:hAnsi="Times New Roman"/>
          <w:sz w:val="24"/>
          <w:szCs w:val="24"/>
        </w:rPr>
        <w:lastRenderedPageBreak/>
        <w:t>dengan orang tuanya. Sebesar 84</w:t>
      </w:r>
      <w:r w:rsidR="000F7526">
        <w:rPr>
          <w:rFonts w:ascii="Times New Roman" w:eastAsiaTheme="minorHAnsi" w:hAnsi="Times New Roman"/>
          <w:sz w:val="24"/>
          <w:szCs w:val="24"/>
        </w:rPr>
        <w:t>,</w:t>
      </w:r>
      <w:r w:rsidRPr="0073096A">
        <w:rPr>
          <w:rFonts w:ascii="Times New Roman" w:eastAsiaTheme="minorHAnsi" w:hAnsi="Times New Roman"/>
          <w:sz w:val="24"/>
          <w:szCs w:val="24"/>
        </w:rPr>
        <w:t>1% responden memiliki kelas yang sama dengan orang tuanya yaitu kelas Bawah-Bawah, sedangkan sebanyak 35</w:t>
      </w:r>
      <w:r w:rsidR="000F7526">
        <w:rPr>
          <w:rFonts w:ascii="Times New Roman" w:eastAsiaTheme="minorHAnsi" w:hAnsi="Times New Roman"/>
          <w:sz w:val="24"/>
          <w:szCs w:val="24"/>
        </w:rPr>
        <w:t>,</w:t>
      </w:r>
      <w:r w:rsidRPr="0073096A">
        <w:rPr>
          <w:rFonts w:ascii="Times New Roman" w:eastAsiaTheme="minorHAnsi" w:hAnsi="Times New Roman"/>
          <w:sz w:val="24"/>
          <w:szCs w:val="24"/>
        </w:rPr>
        <w:t xml:space="preserve">7% responden memiliki kelas yang sama dengan orang tua mereka yaitu kelas Atas. Besarnya persentase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pada kelas Bawah-Bawah menunjukkan bahwa responden pada kelas tersebut mayoritas berasal dari orang tua pada kelas Bawah-Bawah. </w:t>
      </w:r>
      <w:r w:rsidR="000F7526">
        <w:rPr>
          <w:rFonts w:ascii="Times New Roman" w:eastAsiaTheme="minorHAnsi" w:hAnsi="Times New Roman"/>
          <w:sz w:val="24"/>
          <w:szCs w:val="24"/>
        </w:rPr>
        <w:t>Begitu pula dengan responden pada kelas Atas yang mayoritas juga berasal dari orang tua dengan kelas Atas. Namun j</w:t>
      </w:r>
      <w:r w:rsidRPr="0073096A">
        <w:rPr>
          <w:rFonts w:ascii="Times New Roman" w:eastAsiaTheme="minorHAnsi" w:hAnsi="Times New Roman"/>
          <w:sz w:val="24"/>
          <w:szCs w:val="24"/>
        </w:rPr>
        <w:t xml:space="preserve">ika dibandingkan dengan kelas Atas, persentase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kelas Bawah-Bawah lebih besar. </w:t>
      </w:r>
    </w:p>
    <w:p w14:paraId="7B3FC456" w14:textId="77777777"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Hal tersebut menunjukkan bahwa anak yang berada pada kelas sosial atas dan Bawah-Bawah cenderung memiliki kelas yang sama dengan orang tuanya. Sesuai dengan studi yang dilakukan oleh Tilly (1998), ia menyatakan bahwa latar belakang keluarga (posisi kelas sosial awal seseorang) memiliki pengaruh besar dalam kesempatan yang dimiliki anak, sehingga ia cenderung berada pada kelas sosial yang sama karena terjadi </w:t>
      </w:r>
      <w:r w:rsidRPr="0073096A">
        <w:rPr>
          <w:rFonts w:ascii="Times New Roman" w:eastAsiaTheme="minorHAnsi" w:hAnsi="Times New Roman"/>
          <w:i/>
          <w:iCs/>
          <w:sz w:val="24"/>
          <w:szCs w:val="24"/>
        </w:rPr>
        <w:t>opportunity hoarding</w:t>
      </w:r>
      <w:r w:rsidRPr="0073096A">
        <w:rPr>
          <w:rFonts w:ascii="Times New Roman" w:eastAsiaTheme="minorHAnsi" w:hAnsi="Times New Roman"/>
          <w:sz w:val="24"/>
          <w:szCs w:val="24"/>
        </w:rPr>
        <w:t xml:space="preserve"> yang dilakukan oleh orang tua pada kelas menengah dan kelas atas. Sementara individu pada kelas bawah cenderung tetap memiliki posisi yang sama dengan orang tuanya karena tidak memiliki modal yang mumpuni untuk melakukan mobilitas sosial. Selain itu, persamaan kelas sosial antara anak dan ayah juga sesuai dengan studi yang dilakukan oleh (Azevedo dan Bouillon 2009) mengenai mobilitas pada negara berkembang khususnya pada negara-negara di kawasan Amerika Latin.  Individu pada kelas bawah cenderung berasal dari kelas yang sama karena mobilitas pendidikan di negara-negara tersebut lebih rendah jika dibandingkan dengan negara lain, sehingga menimbulkan tingkat immobilitas pada kelas bawah yang lebih tinggi karena akses terhadap pendidikan yang lebih rendah.</w:t>
      </w:r>
    </w:p>
    <w:p w14:paraId="585C1246" w14:textId="6D90EE45"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Sementara itu, pada kelas</w:t>
      </w:r>
      <w:r w:rsidR="00AD2EEF">
        <w:rPr>
          <w:rFonts w:ascii="Times New Roman" w:eastAsiaTheme="minorHAnsi" w:hAnsi="Times New Roman"/>
          <w:sz w:val="24"/>
          <w:szCs w:val="24"/>
        </w:rPr>
        <w:t xml:space="preserve"> </w:t>
      </w:r>
      <w:r w:rsidRPr="0073096A">
        <w:rPr>
          <w:rFonts w:ascii="Times New Roman" w:eastAsiaTheme="minorHAnsi" w:hAnsi="Times New Roman"/>
          <w:sz w:val="24"/>
          <w:szCs w:val="24"/>
        </w:rPr>
        <w:t>Menengah-Atas, Menengah-Bawah, dan Bawah-Atas, terlihat banyak rekrutmen dari kelas lain. Angka rekrutmen terbesar berada pada kelas Menengah-Atas karena hanya 6</w:t>
      </w:r>
      <w:r w:rsidR="000F7526">
        <w:rPr>
          <w:rFonts w:ascii="Times New Roman" w:eastAsiaTheme="minorHAnsi" w:hAnsi="Times New Roman"/>
          <w:sz w:val="24"/>
          <w:szCs w:val="24"/>
        </w:rPr>
        <w:t>,</w:t>
      </w:r>
      <w:r w:rsidRPr="0073096A">
        <w:rPr>
          <w:rFonts w:ascii="Times New Roman" w:eastAsiaTheme="minorHAnsi" w:hAnsi="Times New Roman"/>
          <w:sz w:val="24"/>
          <w:szCs w:val="24"/>
        </w:rPr>
        <w:t>5% responden yang berasal dari kelas Menengah-Atas pula</w:t>
      </w:r>
      <w:r w:rsidR="00E020A6">
        <w:rPr>
          <w:rFonts w:ascii="Times New Roman" w:eastAsiaTheme="minorHAnsi" w:hAnsi="Times New Roman"/>
          <w:sz w:val="24"/>
          <w:szCs w:val="24"/>
        </w:rPr>
        <w:t xml:space="preserve"> sedangkan 93</w:t>
      </w:r>
      <w:r w:rsidR="000F7526">
        <w:rPr>
          <w:rFonts w:ascii="Times New Roman" w:eastAsiaTheme="minorHAnsi" w:hAnsi="Times New Roman"/>
          <w:sz w:val="24"/>
          <w:szCs w:val="24"/>
        </w:rPr>
        <w:t>,</w:t>
      </w:r>
      <w:r w:rsidR="00E020A6">
        <w:rPr>
          <w:rFonts w:ascii="Times New Roman" w:eastAsiaTheme="minorHAnsi" w:hAnsi="Times New Roman"/>
          <w:sz w:val="24"/>
          <w:szCs w:val="24"/>
        </w:rPr>
        <w:t>5% lainnya berasal dari kelas lain</w:t>
      </w:r>
      <w:r w:rsidRPr="0073096A">
        <w:rPr>
          <w:rFonts w:ascii="Times New Roman" w:eastAsiaTheme="minorHAnsi" w:hAnsi="Times New Roman"/>
          <w:sz w:val="24"/>
          <w:szCs w:val="24"/>
        </w:rPr>
        <w:t>. Rekrutmen terbesar pada kelas Menengah-Atas yaitu sebesar 43</w:t>
      </w:r>
      <w:r w:rsidR="000F7526">
        <w:rPr>
          <w:rFonts w:ascii="Times New Roman" w:eastAsiaTheme="minorHAnsi" w:hAnsi="Times New Roman"/>
          <w:sz w:val="24"/>
          <w:szCs w:val="24"/>
        </w:rPr>
        <w:t>,</w:t>
      </w:r>
      <w:r w:rsidRPr="0073096A">
        <w:rPr>
          <w:rFonts w:ascii="Times New Roman" w:eastAsiaTheme="minorHAnsi" w:hAnsi="Times New Roman"/>
          <w:sz w:val="24"/>
          <w:szCs w:val="24"/>
        </w:rPr>
        <w:t xml:space="preserve">5% berasal dari </w:t>
      </w:r>
      <w:r w:rsidR="000F7526">
        <w:rPr>
          <w:rFonts w:ascii="Times New Roman" w:eastAsiaTheme="minorHAnsi" w:hAnsi="Times New Roman"/>
          <w:sz w:val="24"/>
          <w:szCs w:val="24"/>
        </w:rPr>
        <w:t xml:space="preserve">satu </w:t>
      </w:r>
      <w:r w:rsidRPr="0073096A">
        <w:rPr>
          <w:rFonts w:ascii="Times New Roman" w:eastAsiaTheme="minorHAnsi" w:hAnsi="Times New Roman"/>
          <w:sz w:val="24"/>
          <w:szCs w:val="24"/>
        </w:rPr>
        <w:t>kelas</w:t>
      </w:r>
      <w:r w:rsidR="000F7526">
        <w:rPr>
          <w:rFonts w:ascii="Times New Roman" w:eastAsiaTheme="minorHAnsi" w:hAnsi="Times New Roman"/>
          <w:sz w:val="24"/>
          <w:szCs w:val="24"/>
        </w:rPr>
        <w:t xml:space="preserve"> di bawahnya yaitu kelas</w:t>
      </w:r>
      <w:r w:rsidRPr="0073096A">
        <w:rPr>
          <w:rFonts w:ascii="Times New Roman" w:eastAsiaTheme="minorHAnsi" w:hAnsi="Times New Roman"/>
          <w:sz w:val="24"/>
          <w:szCs w:val="24"/>
        </w:rPr>
        <w:t xml:space="preserve"> Menengah-Bawah. Sementara itu, terjadi 88</w:t>
      </w:r>
      <w:r w:rsidR="000F7526">
        <w:rPr>
          <w:rFonts w:ascii="Times New Roman" w:eastAsiaTheme="minorHAnsi" w:hAnsi="Times New Roman"/>
          <w:sz w:val="24"/>
          <w:szCs w:val="24"/>
        </w:rPr>
        <w:t>,</w:t>
      </w:r>
      <w:r w:rsidRPr="0073096A">
        <w:rPr>
          <w:rFonts w:ascii="Times New Roman" w:eastAsiaTheme="minorHAnsi" w:hAnsi="Times New Roman"/>
          <w:sz w:val="24"/>
          <w:szCs w:val="24"/>
        </w:rPr>
        <w:t>4% rekrutmen dari kelas lain pada kelas Menengah-Bawah, dengan rekrutmen terbanyak sebesar 41</w:t>
      </w:r>
      <w:r w:rsidR="000F7526">
        <w:rPr>
          <w:rFonts w:ascii="Times New Roman" w:eastAsiaTheme="minorHAnsi" w:hAnsi="Times New Roman"/>
          <w:sz w:val="24"/>
          <w:szCs w:val="24"/>
        </w:rPr>
        <w:t>,</w:t>
      </w:r>
      <w:r w:rsidRPr="0073096A">
        <w:rPr>
          <w:rFonts w:ascii="Times New Roman" w:eastAsiaTheme="minorHAnsi" w:hAnsi="Times New Roman"/>
          <w:sz w:val="24"/>
          <w:szCs w:val="24"/>
        </w:rPr>
        <w:t xml:space="preserve">9% berasal dari kelas Bawah-Atas dan Bawah-Bawah. Hal tersebut sejalan </w:t>
      </w:r>
      <w:r w:rsidRPr="0073096A">
        <w:rPr>
          <w:rFonts w:ascii="Times New Roman" w:eastAsiaTheme="minorHAnsi" w:hAnsi="Times New Roman"/>
          <w:sz w:val="24"/>
          <w:szCs w:val="24"/>
        </w:rPr>
        <w:lastRenderedPageBreak/>
        <w:t xml:space="preserve">dengan pekembangan kelas menengah atau </w:t>
      </w:r>
      <w:r w:rsidRPr="0073096A">
        <w:rPr>
          <w:rFonts w:ascii="Times New Roman" w:eastAsiaTheme="minorHAnsi" w:hAnsi="Times New Roman"/>
          <w:i/>
          <w:iCs/>
          <w:sz w:val="24"/>
          <w:szCs w:val="24"/>
        </w:rPr>
        <w:t xml:space="preserve">aspiring middle class </w:t>
      </w:r>
      <w:r w:rsidRPr="0073096A">
        <w:rPr>
          <w:rFonts w:ascii="Times New Roman" w:eastAsiaTheme="minorHAnsi" w:hAnsi="Times New Roman"/>
          <w:sz w:val="24"/>
          <w:szCs w:val="24"/>
        </w:rPr>
        <w:t>yang dinyatakan oleh Kementarian Keuangan Indonesia (2019). Pada kelas Bawah-Atas, terjadi 92</w:t>
      </w:r>
      <w:r w:rsidR="000F7526">
        <w:rPr>
          <w:rFonts w:ascii="Times New Roman" w:eastAsiaTheme="minorHAnsi" w:hAnsi="Times New Roman"/>
          <w:sz w:val="24"/>
          <w:szCs w:val="24"/>
        </w:rPr>
        <w:t>,</w:t>
      </w:r>
      <w:r w:rsidRPr="0073096A">
        <w:rPr>
          <w:rFonts w:ascii="Times New Roman" w:eastAsiaTheme="minorHAnsi" w:hAnsi="Times New Roman"/>
          <w:sz w:val="24"/>
          <w:szCs w:val="24"/>
        </w:rPr>
        <w:t xml:space="preserve">9% rekrutmen dari kelas lain. Sumber rekrutmen terbesar pada kelas Bawah-Atas berasal dari </w:t>
      </w:r>
      <w:r w:rsidR="000F7526">
        <w:rPr>
          <w:rFonts w:ascii="Times New Roman" w:eastAsiaTheme="minorHAnsi" w:hAnsi="Times New Roman"/>
          <w:sz w:val="24"/>
          <w:szCs w:val="24"/>
        </w:rPr>
        <w:t xml:space="preserve">satu </w:t>
      </w:r>
      <w:r w:rsidRPr="0073096A">
        <w:rPr>
          <w:rFonts w:ascii="Times New Roman" w:eastAsiaTheme="minorHAnsi" w:hAnsi="Times New Roman"/>
          <w:sz w:val="24"/>
          <w:szCs w:val="24"/>
        </w:rPr>
        <w:t xml:space="preserve">kelas </w:t>
      </w:r>
      <w:r w:rsidR="000F7526">
        <w:rPr>
          <w:rFonts w:ascii="Times New Roman" w:eastAsiaTheme="minorHAnsi" w:hAnsi="Times New Roman"/>
          <w:sz w:val="24"/>
          <w:szCs w:val="24"/>
        </w:rPr>
        <w:t xml:space="preserve">di bawahnya yaitu kelas </w:t>
      </w:r>
      <w:r w:rsidRPr="0073096A">
        <w:rPr>
          <w:rFonts w:ascii="Times New Roman" w:eastAsiaTheme="minorHAnsi" w:hAnsi="Times New Roman"/>
          <w:sz w:val="24"/>
          <w:szCs w:val="24"/>
        </w:rPr>
        <w:t>Bawah-Bawah sebesar 43%</w:t>
      </w:r>
      <w:r w:rsidR="000F7526">
        <w:rPr>
          <w:rFonts w:ascii="Times New Roman" w:eastAsiaTheme="minorHAnsi" w:hAnsi="Times New Roman"/>
          <w:sz w:val="24"/>
          <w:szCs w:val="24"/>
        </w:rPr>
        <w:t xml:space="preserve"> responden</w:t>
      </w:r>
      <w:r w:rsidRPr="0073096A">
        <w:rPr>
          <w:rFonts w:ascii="Times New Roman" w:eastAsiaTheme="minorHAnsi" w:hAnsi="Times New Roman"/>
          <w:sz w:val="24"/>
          <w:szCs w:val="24"/>
        </w:rPr>
        <w:t xml:space="preserve">. Artinya, sebagian besar responden yang berada pada </w:t>
      </w:r>
      <w:r w:rsidR="000F7526">
        <w:rPr>
          <w:rFonts w:ascii="Times New Roman" w:eastAsiaTheme="minorHAnsi" w:hAnsi="Times New Roman"/>
          <w:sz w:val="24"/>
          <w:szCs w:val="24"/>
        </w:rPr>
        <w:t>kelas menengah dan kelas Bawah-Atas</w:t>
      </w:r>
      <w:r w:rsidRPr="0073096A">
        <w:rPr>
          <w:rFonts w:ascii="Times New Roman" w:eastAsiaTheme="minorHAnsi" w:hAnsi="Times New Roman"/>
          <w:sz w:val="24"/>
          <w:szCs w:val="24"/>
        </w:rPr>
        <w:t xml:space="preserve"> tidak berasal dari orang tua yang berada pada kelas yang sama, melainkan berasal dari orang tua yang berada pada kelas berbeda dengan posisi anaknya saat ini</w:t>
      </w:r>
      <w:r w:rsidR="000F7526">
        <w:rPr>
          <w:rFonts w:ascii="Times New Roman" w:eastAsiaTheme="minorHAnsi" w:hAnsi="Times New Roman"/>
          <w:sz w:val="24"/>
          <w:szCs w:val="24"/>
        </w:rPr>
        <w:t>. Responden cenderung memiliki ayah pada satu kelas di bawah kelas yang dimilikinya saat ini</w:t>
      </w:r>
      <w:r w:rsidRPr="0073096A">
        <w:rPr>
          <w:rFonts w:ascii="Times New Roman" w:eastAsiaTheme="minorHAnsi" w:hAnsi="Times New Roman"/>
          <w:sz w:val="24"/>
          <w:szCs w:val="24"/>
        </w:rPr>
        <w:t>.</w:t>
      </w:r>
    </w:p>
    <w:p w14:paraId="5F35EB28" w14:textId="786B336E"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 xml:space="preserve">terlihat beberapa kelas sosial ayah responden yang sama dengan anak mereka seperti yang terjadi pada kelas Atas dan Bawah-Bawah. Sementara itu, terdapat kecenderungan perbedaan kelas sosial ayah responden dengan kelas sosial anaknya seperti pada kelas Menengah-Atas, Menengah-Bawah, dan Bawah-Atas. Mayoritas orang tua responden pada kelas atas menghasilkan anak pada kelas atas pula, sedangkan mayoritas orang tua responden pada kelas Menengah-Atas mayoritas menghasilkan anak yang berada pada kelas atas. Orang tua pada kelas Menengah-Bawah mayoritas menghasilkan anak pada kelas Menengah-Atas, sedangkan orang tua pada kelas Bawah-Atas menghasilkan anak pada kelas Menengah-Bawah. Mayoritas orang tua pada kelas Bawah-Bawah mayoritas menghasilkan anak pada kelas Bawah-Bawah pula. Hal tersebut menunjukkan variasi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pada </w:t>
      </w:r>
      <w:r w:rsidR="00671F18">
        <w:rPr>
          <w:rFonts w:ascii="Times New Roman" w:eastAsiaTheme="minorHAnsi" w:hAnsi="Times New Roman"/>
          <w:sz w:val="24"/>
          <w:szCs w:val="24"/>
        </w:rPr>
        <w:t xml:space="preserve">masyarakat perkotaan di </w:t>
      </w:r>
      <w:r w:rsidRPr="0073096A">
        <w:rPr>
          <w:rFonts w:ascii="Times New Roman" w:eastAsiaTheme="minorHAnsi" w:hAnsi="Times New Roman"/>
          <w:sz w:val="24"/>
          <w:szCs w:val="24"/>
        </w:rPr>
        <w:t xml:space="preserve">penelitian ini </w:t>
      </w:r>
      <w:r w:rsidR="00671F18">
        <w:rPr>
          <w:rFonts w:ascii="Times New Roman" w:eastAsiaTheme="minorHAnsi" w:hAnsi="Times New Roman"/>
          <w:sz w:val="24"/>
          <w:szCs w:val="24"/>
        </w:rPr>
        <w:t>sesuai</w:t>
      </w:r>
      <w:r w:rsidRPr="0073096A">
        <w:rPr>
          <w:rFonts w:ascii="Times New Roman" w:eastAsiaTheme="minorHAnsi" w:hAnsi="Times New Roman"/>
          <w:sz w:val="24"/>
          <w:szCs w:val="24"/>
        </w:rPr>
        <w:t xml:space="preserve"> dengan penelitian Pattinasarany (2012) yang menunjukkan </w:t>
      </w:r>
      <w:r w:rsidR="00671F18">
        <w:rPr>
          <w:rFonts w:ascii="Times New Roman" w:eastAsiaTheme="minorHAnsi" w:hAnsi="Times New Roman"/>
          <w:sz w:val="24"/>
          <w:szCs w:val="24"/>
        </w:rPr>
        <w:t>bahwa responden pada kelas menengah dan kelas Bawah-Atas memiliki peluang yang beragam untuk melakukan mobilitas menuju kelas lain sedangkan responden pada kelas Atas dan kelas Bawah-Bawah cenderung memiliki persamaan kelas yang tinggi dengan kelas orang tuanya</w:t>
      </w:r>
      <w:r w:rsidRPr="0073096A">
        <w:rPr>
          <w:rFonts w:ascii="Times New Roman" w:eastAsiaTheme="minorHAnsi" w:hAnsi="Times New Roman"/>
          <w:sz w:val="24"/>
          <w:szCs w:val="24"/>
        </w:rPr>
        <w:t xml:space="preserve">. Oleh karena itu,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pada penelitian ini memiliki peluang yang beragam</w:t>
      </w:r>
      <w:r w:rsidR="00671F18">
        <w:rPr>
          <w:rFonts w:ascii="Times New Roman" w:eastAsiaTheme="minorHAnsi" w:hAnsi="Times New Roman"/>
          <w:sz w:val="24"/>
          <w:szCs w:val="24"/>
        </w:rPr>
        <w:t xml:space="preserve"> pada kelas menengah dan kelas Bawah-Atas</w:t>
      </w:r>
      <w:r w:rsidRPr="0073096A">
        <w:rPr>
          <w:rFonts w:ascii="Times New Roman" w:eastAsiaTheme="minorHAnsi" w:hAnsi="Times New Roman"/>
          <w:sz w:val="24"/>
          <w:szCs w:val="24"/>
        </w:rPr>
        <w:t xml:space="preserve">, </w:t>
      </w:r>
      <w:r w:rsidR="00671F18">
        <w:rPr>
          <w:rFonts w:ascii="Times New Roman" w:eastAsiaTheme="minorHAnsi" w:hAnsi="Times New Roman"/>
          <w:sz w:val="24"/>
          <w:szCs w:val="24"/>
        </w:rPr>
        <w:t>namun peluang untuk melakukan mobilitas sosial antargenerasi kecil pada kelas Atas dan kelas Bawah-Bawah.</w:t>
      </w:r>
    </w:p>
    <w:p w14:paraId="328B54AB" w14:textId="1F8AB05A"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Variasi peluang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pada kelas </w:t>
      </w:r>
      <w:r w:rsidR="00671F18">
        <w:rPr>
          <w:rFonts w:ascii="Times New Roman" w:eastAsiaTheme="minorHAnsi" w:hAnsi="Times New Roman"/>
          <w:sz w:val="24"/>
          <w:szCs w:val="24"/>
        </w:rPr>
        <w:t>m</w:t>
      </w:r>
      <w:r w:rsidRPr="0073096A">
        <w:rPr>
          <w:rFonts w:ascii="Times New Roman" w:eastAsiaTheme="minorHAnsi" w:hAnsi="Times New Roman"/>
          <w:sz w:val="24"/>
          <w:szCs w:val="24"/>
        </w:rPr>
        <w:t>enengah</w:t>
      </w:r>
      <w:r w:rsidR="00671F18">
        <w:rPr>
          <w:rFonts w:ascii="Times New Roman" w:eastAsiaTheme="minorHAnsi" w:hAnsi="Times New Roman"/>
          <w:sz w:val="24"/>
          <w:szCs w:val="24"/>
        </w:rPr>
        <w:t xml:space="preserve"> </w:t>
      </w:r>
      <w:r w:rsidRPr="0073096A">
        <w:rPr>
          <w:rFonts w:ascii="Times New Roman" w:eastAsiaTheme="minorHAnsi" w:hAnsi="Times New Roman"/>
          <w:sz w:val="24"/>
          <w:szCs w:val="24"/>
        </w:rPr>
        <w:t xml:space="preserve">dan Bawah-Atas menunjukkan bahwa kesamaan kelas pada kelas tersebut lebih rendah jika dibandingkan dengan kelas Atas dan Bawah-Bawah. Pada kelas Atas, sebanyak </w:t>
      </w:r>
      <w:r w:rsidRPr="0073096A">
        <w:rPr>
          <w:rFonts w:ascii="Times New Roman" w:eastAsiaTheme="minorHAnsi" w:hAnsi="Times New Roman"/>
          <w:sz w:val="24"/>
          <w:szCs w:val="24"/>
        </w:rPr>
        <w:lastRenderedPageBreak/>
        <w:t>45</w:t>
      </w:r>
      <w:r w:rsidR="00671F18">
        <w:rPr>
          <w:rFonts w:ascii="Times New Roman" w:eastAsiaTheme="minorHAnsi" w:hAnsi="Times New Roman"/>
          <w:sz w:val="24"/>
          <w:szCs w:val="24"/>
        </w:rPr>
        <w:t>,</w:t>
      </w:r>
      <w:r w:rsidRPr="0073096A">
        <w:rPr>
          <w:rFonts w:ascii="Times New Roman" w:eastAsiaTheme="minorHAnsi" w:hAnsi="Times New Roman"/>
          <w:sz w:val="24"/>
          <w:szCs w:val="24"/>
        </w:rPr>
        <w:t>5% ayah responden memiliki kelas yang sama dengan anaknya, dan sebanyak 53</w:t>
      </w:r>
      <w:r w:rsidR="00671F18">
        <w:rPr>
          <w:rFonts w:ascii="Times New Roman" w:eastAsiaTheme="minorHAnsi" w:hAnsi="Times New Roman"/>
          <w:sz w:val="24"/>
          <w:szCs w:val="24"/>
        </w:rPr>
        <w:t>,</w:t>
      </w:r>
      <w:r w:rsidRPr="0073096A">
        <w:rPr>
          <w:rFonts w:ascii="Times New Roman" w:eastAsiaTheme="minorHAnsi" w:hAnsi="Times New Roman"/>
          <w:sz w:val="24"/>
          <w:szCs w:val="24"/>
        </w:rPr>
        <w:t>8% ayah responden menghasilkan anak yang berada pada kelas Bawah-Bawah seperti dirinya. Sedangkan, kelas Bawah-Atas menunjukkan tingkat kesamaan kelas yang rendah karena hanya 2</w:t>
      </w:r>
      <w:r w:rsidR="00671F18">
        <w:rPr>
          <w:rFonts w:ascii="Times New Roman" w:eastAsiaTheme="minorHAnsi" w:hAnsi="Times New Roman"/>
          <w:sz w:val="24"/>
          <w:szCs w:val="24"/>
        </w:rPr>
        <w:t>,</w:t>
      </w:r>
      <w:r w:rsidRPr="0073096A">
        <w:rPr>
          <w:rFonts w:ascii="Times New Roman" w:eastAsiaTheme="minorHAnsi" w:hAnsi="Times New Roman"/>
          <w:sz w:val="24"/>
          <w:szCs w:val="24"/>
        </w:rPr>
        <w:t>9% ayah responden yang menghasilkan anak dengan kelas yang sama seperti dirinya</w:t>
      </w:r>
      <w:r w:rsidR="00E020A6">
        <w:rPr>
          <w:rFonts w:ascii="Times New Roman" w:eastAsiaTheme="minorHAnsi" w:hAnsi="Times New Roman"/>
          <w:sz w:val="24"/>
          <w:szCs w:val="24"/>
        </w:rPr>
        <w:t xml:space="preserve"> sedangkan 97</w:t>
      </w:r>
      <w:r w:rsidR="00671F18">
        <w:rPr>
          <w:rFonts w:ascii="Times New Roman" w:eastAsiaTheme="minorHAnsi" w:hAnsi="Times New Roman"/>
          <w:sz w:val="24"/>
          <w:szCs w:val="24"/>
        </w:rPr>
        <w:t>,</w:t>
      </w:r>
      <w:r w:rsidR="00E020A6">
        <w:rPr>
          <w:rFonts w:ascii="Times New Roman" w:eastAsiaTheme="minorHAnsi" w:hAnsi="Times New Roman"/>
          <w:sz w:val="24"/>
          <w:szCs w:val="24"/>
        </w:rPr>
        <w:t>1% lainnya menghasilkan anak pada kelas yang berbeda</w:t>
      </w:r>
      <w:r w:rsidRPr="0073096A">
        <w:rPr>
          <w:rFonts w:ascii="Times New Roman" w:eastAsiaTheme="minorHAnsi" w:hAnsi="Times New Roman"/>
          <w:sz w:val="24"/>
          <w:szCs w:val="24"/>
        </w:rPr>
        <w:t>. Sebanyak 51</w:t>
      </w:r>
      <w:r w:rsidR="00671F18">
        <w:rPr>
          <w:rFonts w:ascii="Times New Roman" w:eastAsiaTheme="minorHAnsi" w:hAnsi="Times New Roman"/>
          <w:sz w:val="24"/>
          <w:szCs w:val="24"/>
        </w:rPr>
        <w:t>,</w:t>
      </w:r>
      <w:r w:rsidRPr="0073096A">
        <w:rPr>
          <w:rFonts w:ascii="Times New Roman" w:eastAsiaTheme="minorHAnsi" w:hAnsi="Times New Roman"/>
          <w:sz w:val="24"/>
          <w:szCs w:val="24"/>
        </w:rPr>
        <w:t>4% anak dari ayah responden pada kelas Bawah-Atas berada pada kelas Menengah-Bawah. Hal tersebut menunjukkan bahwa ayah responden pada kelas Bawah-Atas menghasilkan anak yang memiliki satu kelas lebih tinggi dibandingkan dirinya. Sama halnya dengan ayah responden responden pada kelas Bawah-Atas, ayah responden responden pada kelas Menengah-Bawah juga menghasilkan anak yang memiliki kelas satu tingkat di atasnya yaitu kelas Menengah-Atas sebanyak 57</w:t>
      </w:r>
      <w:r w:rsidR="00671F18">
        <w:rPr>
          <w:rFonts w:ascii="Times New Roman" w:eastAsiaTheme="minorHAnsi" w:hAnsi="Times New Roman"/>
          <w:sz w:val="24"/>
          <w:szCs w:val="24"/>
        </w:rPr>
        <w:t>,</w:t>
      </w:r>
      <w:r w:rsidRPr="0073096A">
        <w:rPr>
          <w:rFonts w:ascii="Times New Roman" w:eastAsiaTheme="minorHAnsi" w:hAnsi="Times New Roman"/>
          <w:sz w:val="24"/>
          <w:szCs w:val="24"/>
        </w:rPr>
        <w:t>1%</w:t>
      </w:r>
      <w:r w:rsidR="00671F18">
        <w:rPr>
          <w:rFonts w:ascii="Times New Roman" w:eastAsiaTheme="minorHAnsi" w:hAnsi="Times New Roman"/>
          <w:sz w:val="24"/>
          <w:szCs w:val="24"/>
        </w:rPr>
        <w:t xml:space="preserve"> responden</w:t>
      </w:r>
      <w:r w:rsidRPr="0073096A">
        <w:rPr>
          <w:rFonts w:ascii="Times New Roman" w:eastAsiaTheme="minorHAnsi" w:hAnsi="Times New Roman"/>
          <w:sz w:val="24"/>
          <w:szCs w:val="24"/>
        </w:rPr>
        <w:t xml:space="preserve">. </w:t>
      </w:r>
    </w:p>
    <w:p w14:paraId="263BF69E" w14:textId="66F55D26" w:rsidR="00BD4EEE" w:rsidRPr="0073096A" w:rsidRDefault="00BD4EEE" w:rsidP="00671F18">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Berdasarkan tabel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dan </w:t>
      </w:r>
      <w:r w:rsidR="00671F18">
        <w:rPr>
          <w:rFonts w:ascii="Times New Roman" w:eastAsiaTheme="minorHAnsi" w:hAnsi="Times New Roman"/>
          <w:sz w:val="24"/>
          <w:szCs w:val="24"/>
        </w:rPr>
        <w:t xml:space="preserve">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 xml:space="preserve">yang sudah disajikan sebelumnya,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absolut yang dialami responden mayoritas merupakan mobilitas naik yaitu terjadi pe</w:t>
      </w:r>
      <w:r w:rsidR="00671F18">
        <w:rPr>
          <w:rFonts w:ascii="Times New Roman" w:eastAsiaTheme="minorHAnsi" w:hAnsi="Times New Roman"/>
          <w:sz w:val="24"/>
          <w:szCs w:val="24"/>
        </w:rPr>
        <w:t>ningkatan</w:t>
      </w:r>
      <w:r w:rsidRPr="0073096A">
        <w:rPr>
          <w:rFonts w:ascii="Times New Roman" w:eastAsiaTheme="minorHAnsi" w:hAnsi="Times New Roman"/>
          <w:sz w:val="24"/>
          <w:szCs w:val="24"/>
        </w:rPr>
        <w:t xml:space="preserve"> kelas pada responden jika dibandingkan dengan kelas orang tuanya. </w:t>
      </w:r>
      <w:r w:rsidR="00671F18">
        <w:rPr>
          <w:rFonts w:ascii="Times New Roman" w:eastAsiaTheme="minorHAnsi" w:hAnsi="Times New Roman"/>
          <w:sz w:val="24"/>
          <w:szCs w:val="24"/>
        </w:rPr>
        <w:t xml:space="preserve">Namun beberapa responden juga tidak mengalami mobilitas sosial yang menandakan bahwa ia memiliki posisi yang tetap dimana responden memiliki kelas yang sama dengan kelas orang tuanya. </w:t>
      </w:r>
      <w:r w:rsidRPr="0073096A">
        <w:rPr>
          <w:rFonts w:ascii="Times New Roman" w:eastAsiaTheme="minorHAnsi" w:hAnsi="Times New Roman"/>
          <w:sz w:val="24"/>
          <w:szCs w:val="24"/>
        </w:rPr>
        <w:t xml:space="preserve">Hal tersebut ditunjukkan oleh grafik 6.1 di bawah ini. </w:t>
      </w:r>
    </w:p>
    <w:p w14:paraId="370307BD" w14:textId="2275482A" w:rsidR="00BD4EEE" w:rsidRPr="002B11D5" w:rsidRDefault="002B11D5" w:rsidP="002B11D5">
      <w:pPr>
        <w:pStyle w:val="Caption"/>
        <w:jc w:val="center"/>
        <w:rPr>
          <w:rFonts w:ascii="Times New Roman" w:eastAsiaTheme="minorHAnsi" w:hAnsi="Times New Roman"/>
          <w:b/>
          <w:bCs/>
          <w:i w:val="0"/>
          <w:iCs w:val="0"/>
          <w:color w:val="auto"/>
          <w:sz w:val="24"/>
          <w:szCs w:val="24"/>
        </w:rPr>
      </w:pPr>
      <w:bookmarkStart w:id="218" w:name="_Toc41591111"/>
      <w:r w:rsidRPr="002B11D5">
        <w:rPr>
          <w:rFonts w:ascii="Times New Roman" w:hAnsi="Times New Roman"/>
          <w:b/>
          <w:bCs/>
          <w:i w:val="0"/>
          <w:iCs w:val="0"/>
          <w:color w:val="auto"/>
          <w:sz w:val="24"/>
          <w:szCs w:val="24"/>
        </w:rPr>
        <w:t xml:space="preserve">Grafik 6. </w:t>
      </w:r>
      <w:r w:rsidRPr="002B11D5">
        <w:rPr>
          <w:rFonts w:ascii="Times New Roman" w:hAnsi="Times New Roman"/>
          <w:b/>
          <w:bCs/>
          <w:i w:val="0"/>
          <w:iCs w:val="0"/>
          <w:color w:val="auto"/>
          <w:sz w:val="24"/>
          <w:szCs w:val="24"/>
        </w:rPr>
        <w:fldChar w:fldCharType="begin"/>
      </w:r>
      <w:r w:rsidRPr="002B11D5">
        <w:rPr>
          <w:rFonts w:ascii="Times New Roman" w:hAnsi="Times New Roman"/>
          <w:b/>
          <w:bCs/>
          <w:i w:val="0"/>
          <w:iCs w:val="0"/>
          <w:color w:val="auto"/>
          <w:sz w:val="24"/>
          <w:szCs w:val="24"/>
        </w:rPr>
        <w:instrText xml:space="preserve"> SEQ Grafik_6. \* ARABIC </w:instrText>
      </w:r>
      <w:r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1</w:t>
      </w:r>
      <w:r w:rsidRPr="002B11D5">
        <w:rPr>
          <w:rFonts w:ascii="Times New Roman" w:hAnsi="Times New Roman"/>
          <w:b/>
          <w:bCs/>
          <w:i w:val="0"/>
          <w:iCs w:val="0"/>
          <w:color w:val="auto"/>
          <w:sz w:val="24"/>
          <w:szCs w:val="24"/>
        </w:rPr>
        <w:fldChar w:fldCharType="end"/>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rPr>
        <w:t>Mobilitas Vertikal Ayah-Anak</w:t>
      </w:r>
      <w:bookmarkEnd w:id="218"/>
    </w:p>
    <w:p w14:paraId="0A4CAD8A" w14:textId="142BA914" w:rsidR="00BD4EEE" w:rsidRDefault="00BD4EEE" w:rsidP="00BD4EEE">
      <w:pPr>
        <w:spacing w:after="0" w:line="360" w:lineRule="auto"/>
        <w:jc w:val="center"/>
        <w:rPr>
          <w:rFonts w:ascii="Times New Roman" w:eastAsiaTheme="minorHAnsi" w:hAnsi="Times New Roman"/>
          <w:b/>
          <w:bCs/>
          <w:sz w:val="24"/>
          <w:szCs w:val="24"/>
        </w:rPr>
      </w:pPr>
      <w:r w:rsidRPr="0073096A">
        <w:rPr>
          <w:rFonts w:ascii="Times New Roman" w:eastAsiaTheme="minorHAnsi" w:hAnsi="Times New Roman"/>
          <w:b/>
          <w:bCs/>
          <w:noProof/>
          <w:sz w:val="24"/>
          <w:szCs w:val="24"/>
        </w:rPr>
        <w:drawing>
          <wp:inline distT="0" distB="0" distL="0" distR="0" wp14:anchorId="0330DF9E" wp14:editId="4A08BBB9">
            <wp:extent cx="2898140" cy="1852654"/>
            <wp:effectExtent l="0" t="0" r="1651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A0216D7" w14:textId="5E75805D" w:rsidR="00671F18" w:rsidRPr="00671F18" w:rsidRDefault="00671F18" w:rsidP="00671F18">
      <w:pPr>
        <w:spacing w:line="240" w:lineRule="auto"/>
        <w:jc w:val="center"/>
        <w:rPr>
          <w:rFonts w:ascii="Times New Roman" w:eastAsiaTheme="minorHAnsi" w:hAnsi="Times New Roman"/>
          <w:sz w:val="18"/>
          <w:szCs w:val="18"/>
          <w:lang w:val="id-ID"/>
        </w:rPr>
      </w:pPr>
      <w:r w:rsidRPr="0073096A">
        <w:rPr>
          <w:rFonts w:ascii="Times New Roman" w:eastAsiaTheme="minorHAnsi" w:hAnsi="Times New Roman"/>
          <w:sz w:val="18"/>
          <w:szCs w:val="18"/>
          <w:lang w:val="id-ID"/>
        </w:rPr>
        <w:t xml:space="preserve">Sumber: Data Hasil Survei “Literasi Digital, Modal Karier, dan Peluang Mobilitas Sosial </w:t>
      </w:r>
      <w:r>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p>
    <w:p w14:paraId="761B9B76" w14:textId="1DF33E4C" w:rsidR="00671F18" w:rsidRPr="00671F18" w:rsidRDefault="00671F18" w:rsidP="00671F18">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Sebanyak 57</w:t>
      </w:r>
      <w:r>
        <w:rPr>
          <w:rFonts w:ascii="Times New Roman" w:eastAsiaTheme="minorHAnsi" w:hAnsi="Times New Roman"/>
          <w:sz w:val="24"/>
          <w:szCs w:val="24"/>
        </w:rPr>
        <w:t>,</w:t>
      </w:r>
      <w:r w:rsidRPr="0073096A">
        <w:rPr>
          <w:rFonts w:ascii="Times New Roman" w:eastAsiaTheme="minorHAnsi" w:hAnsi="Times New Roman"/>
          <w:sz w:val="24"/>
          <w:szCs w:val="24"/>
        </w:rPr>
        <w:t>14% responden mengalami mobilitas naik karena berada pada kelas yang lebih tinggi dibandingkan dengan kelas sosial ayahnya, 3</w:t>
      </w:r>
      <w:r>
        <w:rPr>
          <w:rFonts w:ascii="Times New Roman" w:eastAsiaTheme="minorHAnsi" w:hAnsi="Times New Roman"/>
          <w:sz w:val="24"/>
          <w:szCs w:val="24"/>
        </w:rPr>
        <w:t>1,</w:t>
      </w:r>
      <w:r w:rsidRPr="0073096A">
        <w:rPr>
          <w:rFonts w:ascii="Times New Roman" w:eastAsiaTheme="minorHAnsi" w:hAnsi="Times New Roman"/>
          <w:sz w:val="24"/>
          <w:szCs w:val="24"/>
        </w:rPr>
        <w:t xml:space="preserve">68% responden berada pada kelas yang sama dengan orang tuanya atau tidak mengalami mobilitas </w:t>
      </w:r>
      <w:r w:rsidRPr="0073096A">
        <w:rPr>
          <w:rFonts w:ascii="Times New Roman" w:eastAsiaTheme="minorHAnsi" w:hAnsi="Times New Roman"/>
          <w:sz w:val="24"/>
          <w:szCs w:val="24"/>
        </w:rPr>
        <w:lastRenderedPageBreak/>
        <w:t>sosial, dan 11</w:t>
      </w:r>
      <w:r>
        <w:rPr>
          <w:rFonts w:ascii="Times New Roman" w:eastAsiaTheme="minorHAnsi" w:hAnsi="Times New Roman"/>
          <w:sz w:val="24"/>
          <w:szCs w:val="24"/>
        </w:rPr>
        <w:t>,</w:t>
      </w:r>
      <w:r w:rsidRPr="0073096A">
        <w:rPr>
          <w:rFonts w:ascii="Times New Roman" w:eastAsiaTheme="minorHAnsi" w:hAnsi="Times New Roman"/>
          <w:sz w:val="24"/>
          <w:szCs w:val="24"/>
        </w:rPr>
        <w:t>18% respoden mengalami mobilitas turun karena memiliki kelas yang lebih rendah jika dibandingkan dengan kelas sosial ayahnya.</w:t>
      </w:r>
      <w:r>
        <w:rPr>
          <w:rFonts w:ascii="Times New Roman" w:eastAsiaTheme="minorHAnsi" w:hAnsi="Times New Roman"/>
          <w:sz w:val="24"/>
          <w:szCs w:val="24"/>
        </w:rPr>
        <w:t xml:space="preserve"> </w:t>
      </w:r>
      <w:r w:rsidRPr="0073096A">
        <w:rPr>
          <w:rFonts w:ascii="Times New Roman" w:eastAsiaTheme="minorHAnsi" w:hAnsi="Times New Roman"/>
          <w:sz w:val="24"/>
          <w:szCs w:val="24"/>
        </w:rPr>
        <w:t xml:space="preserve">Hasil analisis tersebut sesuai dengan penelitian yang dilakukan oleh Pattinasarany (2012) dan Prihatin (2002) yang menunjukkan bahwa mobilitas vertikal yang terjadi </w:t>
      </w:r>
      <w:r>
        <w:rPr>
          <w:rFonts w:ascii="Times New Roman" w:eastAsiaTheme="minorHAnsi" w:hAnsi="Times New Roman"/>
          <w:sz w:val="24"/>
          <w:szCs w:val="24"/>
        </w:rPr>
        <w:t>pada penelitian ini termasuk sebagai mobilitas naik dengan jarak pendek</w:t>
      </w:r>
      <w:r w:rsidRPr="0073096A">
        <w:rPr>
          <w:rFonts w:ascii="Times New Roman" w:eastAsiaTheme="minorHAnsi" w:hAnsi="Times New Roman"/>
          <w:sz w:val="24"/>
          <w:szCs w:val="24"/>
        </w:rPr>
        <w:t xml:space="preserve"> yaitu perubahan kelas sosial responden cenderung naik satu tingkat dibandingkan dengan kelas yang dimiliki oleh orang tuanya. </w:t>
      </w:r>
    </w:p>
    <w:bookmarkEnd w:id="217"/>
    <w:p w14:paraId="52C6B8E6" w14:textId="77777777" w:rsidR="00671F18" w:rsidRPr="00F93CBE" w:rsidRDefault="00671F18" w:rsidP="00F93CBE">
      <w:pPr>
        <w:spacing w:line="240" w:lineRule="auto"/>
        <w:jc w:val="center"/>
        <w:rPr>
          <w:rFonts w:ascii="Times New Roman" w:eastAsiaTheme="minorHAnsi" w:hAnsi="Times New Roman"/>
          <w:sz w:val="18"/>
          <w:szCs w:val="18"/>
          <w:lang w:val="id-ID"/>
        </w:rPr>
      </w:pPr>
    </w:p>
    <w:p w14:paraId="253ABA20" w14:textId="77777777" w:rsidR="00BD4EEE" w:rsidRPr="0073096A" w:rsidRDefault="00BD4EEE" w:rsidP="00671F18">
      <w:pPr>
        <w:pStyle w:val="Heading3"/>
        <w:spacing w:line="360" w:lineRule="auto"/>
        <w:rPr>
          <w:rFonts w:ascii="Times New Roman" w:eastAsiaTheme="minorHAnsi" w:hAnsi="Times New Roman" w:cs="Times New Roman"/>
          <w:b/>
          <w:bCs/>
          <w:color w:val="auto"/>
        </w:rPr>
      </w:pPr>
      <w:bookmarkStart w:id="219" w:name="_Toc45618003"/>
      <w:r w:rsidRPr="0073096A">
        <w:rPr>
          <w:rFonts w:ascii="Times New Roman" w:eastAsiaTheme="minorHAnsi" w:hAnsi="Times New Roman" w:cs="Times New Roman"/>
          <w:b/>
          <w:bCs/>
          <w:color w:val="auto"/>
        </w:rPr>
        <w:t>6.1.2 Mobilitas Sosial Absolut berdasarkan Jenis Kelamin</w:t>
      </w:r>
      <w:bookmarkEnd w:id="219"/>
    </w:p>
    <w:p w14:paraId="590313F3" w14:textId="44AD4409" w:rsidR="00BD4EEE" w:rsidRPr="0073096A" w:rsidRDefault="00BD4EEE" w:rsidP="002F2759">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bagian ini, peneliti berusaha menganalisis lebih lanjut mengenai perbedaan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terjadi pada responden perempuan dan laki-laki. </w:t>
      </w:r>
      <w:r w:rsidR="002F2759">
        <w:rPr>
          <w:rFonts w:ascii="Times New Roman" w:eastAsiaTheme="minorHAnsi" w:hAnsi="Times New Roman"/>
          <w:sz w:val="24"/>
          <w:szCs w:val="24"/>
        </w:rPr>
        <w:t>Analisis tersebut dilakukan b</w:t>
      </w:r>
      <w:r w:rsidRPr="0073096A">
        <w:rPr>
          <w:rFonts w:ascii="Times New Roman" w:eastAsiaTheme="minorHAnsi" w:hAnsi="Times New Roman"/>
          <w:sz w:val="24"/>
          <w:szCs w:val="24"/>
        </w:rPr>
        <w:t>erdasarkan komposisi kelas sosial antara perempuan dan laki-laki yang dijelaskan pada grafik 6.2</w:t>
      </w:r>
      <w:r w:rsidR="00671F18">
        <w:rPr>
          <w:rFonts w:ascii="Times New Roman" w:eastAsiaTheme="minorHAnsi" w:hAnsi="Times New Roman"/>
          <w:sz w:val="24"/>
          <w:szCs w:val="24"/>
        </w:rPr>
        <w:t xml:space="preserve"> di bawah ini. </w:t>
      </w:r>
      <w:r w:rsidR="002F2759">
        <w:rPr>
          <w:rFonts w:ascii="Times New Roman" w:eastAsiaTheme="minorHAnsi" w:hAnsi="Times New Roman"/>
          <w:sz w:val="24"/>
          <w:szCs w:val="24"/>
        </w:rPr>
        <w:t>Berdasarkan grafik tersebut, dapat terlihat bahwa m</w:t>
      </w:r>
      <w:r w:rsidR="00671F18">
        <w:rPr>
          <w:rFonts w:ascii="Times New Roman" w:eastAsiaTheme="minorHAnsi" w:hAnsi="Times New Roman"/>
          <w:sz w:val="24"/>
          <w:szCs w:val="24"/>
        </w:rPr>
        <w:t>ayoritas responden laki-laki berada pada kelas Menengah-Atas sedangkan mayoritas responden perempuan berada pada kelas Bawah-Bawah.</w:t>
      </w:r>
      <w:r w:rsidRPr="0073096A">
        <w:rPr>
          <w:rFonts w:ascii="Times New Roman" w:eastAsiaTheme="minorHAnsi" w:hAnsi="Times New Roman"/>
          <w:sz w:val="24"/>
          <w:szCs w:val="24"/>
        </w:rPr>
        <w:t xml:space="preserve"> </w:t>
      </w:r>
      <w:r w:rsidR="00671F18">
        <w:rPr>
          <w:rFonts w:ascii="Times New Roman" w:eastAsiaTheme="minorHAnsi" w:hAnsi="Times New Roman"/>
          <w:sz w:val="24"/>
          <w:szCs w:val="24"/>
        </w:rPr>
        <w:t xml:space="preserve">Secara lebih detail, </w:t>
      </w:r>
      <w:r w:rsidRPr="0073096A">
        <w:rPr>
          <w:rFonts w:ascii="Times New Roman" w:eastAsiaTheme="minorHAnsi" w:hAnsi="Times New Roman"/>
          <w:sz w:val="24"/>
          <w:szCs w:val="24"/>
        </w:rPr>
        <w:t>dapat terlihat bahwa terdapat 13</w:t>
      </w:r>
      <w:r w:rsidR="00671F18">
        <w:rPr>
          <w:rFonts w:ascii="Times New Roman" w:eastAsiaTheme="minorHAnsi" w:hAnsi="Times New Roman"/>
          <w:sz w:val="24"/>
          <w:szCs w:val="24"/>
        </w:rPr>
        <w:t>,</w:t>
      </w:r>
      <w:r w:rsidRPr="0073096A">
        <w:rPr>
          <w:rFonts w:ascii="Times New Roman" w:eastAsiaTheme="minorHAnsi" w:hAnsi="Times New Roman"/>
          <w:sz w:val="24"/>
          <w:szCs w:val="24"/>
        </w:rPr>
        <w:t>41% laki-laki yang berada pada kelas atas. Sedangkan, hanya 3</w:t>
      </w:r>
      <w:r w:rsidR="00671F18">
        <w:rPr>
          <w:rFonts w:ascii="Times New Roman" w:eastAsiaTheme="minorHAnsi" w:hAnsi="Times New Roman"/>
          <w:sz w:val="24"/>
          <w:szCs w:val="24"/>
        </w:rPr>
        <w:t>,</w:t>
      </w:r>
      <w:r w:rsidRPr="0073096A">
        <w:rPr>
          <w:rFonts w:ascii="Times New Roman" w:eastAsiaTheme="minorHAnsi" w:hAnsi="Times New Roman"/>
          <w:sz w:val="24"/>
          <w:szCs w:val="24"/>
        </w:rPr>
        <w:t xml:space="preserve">80% perempuan yang berada pada kelas atas. </w:t>
      </w:r>
      <w:r w:rsidR="002F2759" w:rsidRPr="0073096A">
        <w:rPr>
          <w:rFonts w:ascii="Times New Roman" w:eastAsiaTheme="minorHAnsi" w:hAnsi="Times New Roman"/>
          <w:sz w:val="24"/>
          <w:szCs w:val="24"/>
        </w:rPr>
        <w:t>Sebanyak 32</w:t>
      </w:r>
      <w:r w:rsidR="002F2759">
        <w:rPr>
          <w:rFonts w:ascii="Times New Roman" w:eastAsiaTheme="minorHAnsi" w:hAnsi="Times New Roman"/>
          <w:sz w:val="24"/>
          <w:szCs w:val="24"/>
        </w:rPr>
        <w:t>,</w:t>
      </w:r>
      <w:r w:rsidR="002F2759" w:rsidRPr="0073096A">
        <w:rPr>
          <w:rFonts w:ascii="Times New Roman" w:eastAsiaTheme="minorHAnsi" w:hAnsi="Times New Roman"/>
          <w:sz w:val="24"/>
          <w:szCs w:val="24"/>
        </w:rPr>
        <w:t>91% perempuan berada pada kelas Bawah-Bawah dan 21</w:t>
      </w:r>
      <w:r w:rsidR="002F2759">
        <w:rPr>
          <w:rFonts w:ascii="Times New Roman" w:eastAsiaTheme="minorHAnsi" w:hAnsi="Times New Roman"/>
          <w:sz w:val="24"/>
          <w:szCs w:val="24"/>
        </w:rPr>
        <w:t>,</w:t>
      </w:r>
      <w:r w:rsidR="002F2759" w:rsidRPr="0073096A">
        <w:rPr>
          <w:rFonts w:ascii="Times New Roman" w:eastAsiaTheme="minorHAnsi" w:hAnsi="Times New Roman"/>
          <w:sz w:val="24"/>
          <w:szCs w:val="24"/>
        </w:rPr>
        <w:t xml:space="preserve">59% responden laki-laki yang berada pada kelas tersebut. Grafik tersebut menunjukkan perbedaan posisi kelas yang dimiliki oleh responden laki-laki dan responden perempuan. Oleh karena itu, analisis lebih lanjut mengenai perbedaan jenis kelamin dalam melakukan mobilitas sosial perlu dilakukan untuk memberikan gambaran yang lebih komprehensif mengenai implikasi jenis kelamin terhadap peluang responden melakukan mobilitas sosial </w:t>
      </w:r>
      <w:r w:rsidR="002F2759">
        <w:rPr>
          <w:rFonts w:ascii="Times New Roman" w:eastAsiaTheme="minorHAnsi" w:hAnsi="Times New Roman"/>
          <w:sz w:val="24"/>
          <w:szCs w:val="24"/>
        </w:rPr>
        <w:t>antargenerasi</w:t>
      </w:r>
      <w:r w:rsidR="002F2759" w:rsidRPr="0073096A">
        <w:rPr>
          <w:rFonts w:ascii="Times New Roman" w:eastAsiaTheme="minorHAnsi" w:hAnsi="Times New Roman"/>
          <w:sz w:val="24"/>
          <w:szCs w:val="24"/>
        </w:rPr>
        <w:t xml:space="preserve">. </w:t>
      </w:r>
    </w:p>
    <w:p w14:paraId="2170203F" w14:textId="56350508" w:rsidR="00BD4EEE" w:rsidRPr="002B11D5" w:rsidRDefault="002B11D5" w:rsidP="002B11D5">
      <w:pPr>
        <w:pStyle w:val="Caption"/>
        <w:jc w:val="center"/>
        <w:rPr>
          <w:rFonts w:ascii="Times New Roman" w:eastAsiaTheme="minorHAnsi" w:hAnsi="Times New Roman"/>
          <w:b/>
          <w:bCs/>
          <w:i w:val="0"/>
          <w:iCs w:val="0"/>
          <w:color w:val="auto"/>
          <w:sz w:val="24"/>
          <w:szCs w:val="24"/>
          <w:lang w:val="id-ID"/>
        </w:rPr>
      </w:pPr>
      <w:bookmarkStart w:id="220" w:name="_Toc41591112"/>
      <w:r w:rsidRPr="002B11D5">
        <w:rPr>
          <w:rFonts w:ascii="Times New Roman" w:hAnsi="Times New Roman"/>
          <w:b/>
          <w:bCs/>
          <w:i w:val="0"/>
          <w:iCs w:val="0"/>
          <w:color w:val="auto"/>
          <w:sz w:val="24"/>
          <w:szCs w:val="24"/>
        </w:rPr>
        <w:t xml:space="preserve">Grafik 6. </w:t>
      </w:r>
      <w:r w:rsidRPr="002B11D5">
        <w:rPr>
          <w:rFonts w:ascii="Times New Roman" w:hAnsi="Times New Roman"/>
          <w:b/>
          <w:bCs/>
          <w:i w:val="0"/>
          <w:iCs w:val="0"/>
          <w:color w:val="auto"/>
          <w:sz w:val="24"/>
          <w:szCs w:val="24"/>
        </w:rPr>
        <w:fldChar w:fldCharType="begin"/>
      </w:r>
      <w:r w:rsidRPr="002B11D5">
        <w:rPr>
          <w:rFonts w:ascii="Times New Roman" w:hAnsi="Times New Roman"/>
          <w:b/>
          <w:bCs/>
          <w:i w:val="0"/>
          <w:iCs w:val="0"/>
          <w:color w:val="auto"/>
          <w:sz w:val="24"/>
          <w:szCs w:val="24"/>
        </w:rPr>
        <w:instrText xml:space="preserve"> SEQ Grafik_6. \* ARABIC </w:instrText>
      </w:r>
      <w:r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2</w:t>
      </w:r>
      <w:r w:rsidRPr="002B11D5">
        <w:rPr>
          <w:rFonts w:ascii="Times New Roman" w:hAnsi="Times New Roman"/>
          <w:b/>
          <w:bCs/>
          <w:i w:val="0"/>
          <w:iCs w:val="0"/>
          <w:color w:val="auto"/>
          <w:sz w:val="24"/>
          <w:szCs w:val="24"/>
        </w:rPr>
        <w:fldChar w:fldCharType="end"/>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lang w:val="id-ID"/>
        </w:rPr>
        <w:t>Kelas Sosial Responden berdasarkan Jenis Kelamin</w:t>
      </w:r>
      <w:bookmarkEnd w:id="220"/>
    </w:p>
    <w:p w14:paraId="6591D718" w14:textId="77777777" w:rsidR="00BD4EEE" w:rsidRPr="0073096A" w:rsidRDefault="00BD4EEE" w:rsidP="00BD4EEE">
      <w:pPr>
        <w:spacing w:line="240" w:lineRule="auto"/>
        <w:jc w:val="center"/>
        <w:rPr>
          <w:rFonts w:ascii="Times New Roman" w:eastAsiaTheme="minorHAnsi" w:hAnsi="Times New Roman"/>
          <w:b/>
          <w:bCs/>
          <w:sz w:val="24"/>
          <w:szCs w:val="24"/>
          <w:lang w:val="id-ID"/>
        </w:rPr>
      </w:pPr>
      <w:r w:rsidRPr="0073096A">
        <w:rPr>
          <w:rFonts w:ascii="Times New Roman" w:eastAsiaTheme="minorHAnsi" w:hAnsi="Times New Roman"/>
          <w:b/>
          <w:bCs/>
          <w:noProof/>
          <w:sz w:val="24"/>
          <w:szCs w:val="24"/>
          <w:lang w:val="id-ID"/>
        </w:rPr>
        <w:drawing>
          <wp:inline distT="0" distB="0" distL="0" distR="0" wp14:anchorId="54961AD3" wp14:editId="09D90B2B">
            <wp:extent cx="4986655" cy="1554480"/>
            <wp:effectExtent l="0" t="0" r="4445"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6F59521" w14:textId="0096ABBE" w:rsidR="00BD4EEE" w:rsidRPr="0073096A" w:rsidRDefault="00BD4EEE" w:rsidP="00BD4EEE">
      <w:pPr>
        <w:spacing w:line="240" w:lineRule="auto"/>
        <w:jc w:val="center"/>
        <w:rPr>
          <w:rFonts w:ascii="Times New Roman" w:eastAsiaTheme="minorHAnsi" w:hAnsi="Times New Roman"/>
          <w:sz w:val="18"/>
          <w:szCs w:val="18"/>
          <w:lang w:val="id-ID"/>
        </w:rPr>
      </w:pPr>
      <w:r w:rsidRPr="0073096A">
        <w:rPr>
          <w:rFonts w:ascii="Times New Roman" w:eastAsiaTheme="minorHAnsi" w:hAnsi="Times New Roman"/>
          <w:sz w:val="18"/>
          <w:szCs w:val="18"/>
          <w:lang w:val="id-ID"/>
        </w:rPr>
        <w:t xml:space="preserve">Sumber: Data Hasil Survei “Literasi Digital, Modal Karier, dan Peluang Mobilitas Sosial </w:t>
      </w:r>
      <w:r w:rsidR="00C653E6">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p>
    <w:p w14:paraId="3666CB8F" w14:textId="0C3EDAFF" w:rsidR="00BD4EEE"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lastRenderedPageBreak/>
        <w:t xml:space="preserve">Pertama, peneliti melakukan analisis terhadap mobilitas yang dialami oleh ayah dan responden dengan jenis kelamin laki-laki. Analisis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ayah dan anak laki-laki ditunjukkan melalui tabel 6.2 di bawah ini. Dapat terlihat bahwa mayoritas responden laki-laki pada kelas Atas berasal dari kelas Atas, sedangkan mayoritas responden pada kelas Menengah-Atas berasal dari dari kelas Menengah-Bawah. Responden pada kelas Menengah-Bawah mayoritas berasal dari kelas Bawah-Atas, sedangkan responden pada kelas Bawah-Atas mayoritas berasal dari kelas Bawah-Bawah. Responden dari kelas Bawah-Bawah mayoritas berasal dari kelas yang sama yaitu kelas Bawah-Bawah pula. </w:t>
      </w:r>
    </w:p>
    <w:p w14:paraId="34DC7E9D" w14:textId="36C070E3" w:rsidR="002F2759" w:rsidRPr="002B11D5" w:rsidRDefault="002F2759" w:rsidP="002F2759">
      <w:pPr>
        <w:pStyle w:val="Caption"/>
        <w:jc w:val="center"/>
        <w:rPr>
          <w:rFonts w:ascii="Times New Roman" w:eastAsiaTheme="minorHAnsi" w:hAnsi="Times New Roman"/>
          <w:b/>
          <w:bCs/>
          <w:i w:val="0"/>
          <w:iCs w:val="0"/>
          <w:color w:val="auto"/>
          <w:sz w:val="24"/>
          <w:szCs w:val="24"/>
        </w:rPr>
      </w:pPr>
      <w:bookmarkStart w:id="221" w:name="_Toc41590898"/>
      <w:r w:rsidRPr="002B11D5">
        <w:rPr>
          <w:rFonts w:ascii="Times New Roman" w:hAnsi="Times New Roman"/>
          <w:b/>
          <w:bCs/>
          <w:i w:val="0"/>
          <w:iCs w:val="0"/>
          <w:color w:val="auto"/>
          <w:sz w:val="24"/>
          <w:szCs w:val="24"/>
        </w:rPr>
        <w:t xml:space="preserve">Tabel 6. </w:t>
      </w:r>
      <w:r w:rsidRPr="002B11D5">
        <w:rPr>
          <w:rFonts w:ascii="Times New Roman" w:hAnsi="Times New Roman"/>
          <w:b/>
          <w:bCs/>
          <w:i w:val="0"/>
          <w:iCs w:val="0"/>
          <w:color w:val="auto"/>
          <w:sz w:val="24"/>
          <w:szCs w:val="24"/>
        </w:rPr>
        <w:fldChar w:fldCharType="begin"/>
      </w:r>
      <w:r w:rsidRPr="002B11D5">
        <w:rPr>
          <w:rFonts w:ascii="Times New Roman" w:hAnsi="Times New Roman"/>
          <w:b/>
          <w:bCs/>
          <w:i w:val="0"/>
          <w:iCs w:val="0"/>
          <w:color w:val="auto"/>
          <w:sz w:val="24"/>
          <w:szCs w:val="24"/>
        </w:rPr>
        <w:instrText xml:space="preserve"> SEQ Tabel_6. \* ARABIC </w:instrText>
      </w:r>
      <w:r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2</w:t>
      </w:r>
      <w:r w:rsidRPr="002B11D5">
        <w:rPr>
          <w:rFonts w:ascii="Times New Roman" w:hAnsi="Times New Roman"/>
          <w:b/>
          <w:bCs/>
          <w:i w:val="0"/>
          <w:iCs w:val="0"/>
          <w:color w:val="auto"/>
          <w:sz w:val="24"/>
          <w:szCs w:val="24"/>
        </w:rPr>
        <w:fldChar w:fldCharType="end"/>
      </w:r>
      <w:r w:rsidRPr="002B11D5">
        <w:rPr>
          <w:rFonts w:ascii="Times New Roman" w:hAnsi="Times New Roman"/>
          <w:b/>
          <w:bCs/>
          <w:i w:val="0"/>
          <w:iCs w:val="0"/>
          <w:color w:val="auto"/>
          <w:sz w:val="24"/>
          <w:szCs w:val="24"/>
        </w:rPr>
        <w:t xml:space="preserve"> </w:t>
      </w:r>
      <w:r w:rsidRPr="002B11D5">
        <w:rPr>
          <w:rFonts w:ascii="Times New Roman" w:eastAsiaTheme="minorHAnsi" w:hAnsi="Times New Roman"/>
          <w:b/>
          <w:bCs/>
          <w:i w:val="0"/>
          <w:iCs w:val="0"/>
          <w:color w:val="auto"/>
          <w:sz w:val="24"/>
          <w:szCs w:val="24"/>
        </w:rPr>
        <w:t>Mobilitas Inflow dan Outflow Ayah - Anak Laki-Laki</w:t>
      </w:r>
      <w:bookmarkEnd w:id="221"/>
    </w:p>
    <w:tbl>
      <w:tblPr>
        <w:tblStyle w:val="TableGrid"/>
        <w:tblW w:w="0" w:type="auto"/>
        <w:jc w:val="center"/>
        <w:tblLook w:val="04A0" w:firstRow="1" w:lastRow="0" w:firstColumn="1" w:lastColumn="0" w:noHBand="0" w:noVBand="1"/>
      </w:tblPr>
      <w:tblGrid>
        <w:gridCol w:w="1026"/>
        <w:gridCol w:w="1166"/>
        <w:gridCol w:w="1086"/>
        <w:gridCol w:w="1086"/>
        <w:gridCol w:w="834"/>
        <w:gridCol w:w="834"/>
        <w:gridCol w:w="733"/>
        <w:gridCol w:w="987"/>
      </w:tblGrid>
      <w:tr w:rsidR="002F2759" w:rsidRPr="0073096A" w14:paraId="56A83E63" w14:textId="77777777" w:rsidTr="0097454B">
        <w:trPr>
          <w:jc w:val="center"/>
        </w:trPr>
        <w:tc>
          <w:tcPr>
            <w:tcW w:w="1026" w:type="dxa"/>
            <w:vMerge w:val="restart"/>
            <w:vAlign w:val="center"/>
          </w:tcPr>
          <w:p w14:paraId="09F225C1"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Kelas Sosial Ayah</w:t>
            </w:r>
          </w:p>
        </w:tc>
        <w:tc>
          <w:tcPr>
            <w:tcW w:w="6726" w:type="dxa"/>
            <w:gridSpan w:val="7"/>
            <w:vAlign w:val="center"/>
          </w:tcPr>
          <w:p w14:paraId="299F12FD"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Kelas Sosial Responden (Laki-laki)</w:t>
            </w:r>
          </w:p>
        </w:tc>
      </w:tr>
      <w:tr w:rsidR="002F2759" w:rsidRPr="0073096A" w14:paraId="29F53CB5" w14:textId="77777777" w:rsidTr="0097454B">
        <w:trPr>
          <w:jc w:val="center"/>
        </w:trPr>
        <w:tc>
          <w:tcPr>
            <w:tcW w:w="1026" w:type="dxa"/>
            <w:vMerge/>
            <w:vAlign w:val="center"/>
          </w:tcPr>
          <w:p w14:paraId="0F6E4AF0" w14:textId="77777777" w:rsidR="002F2759" w:rsidRPr="0073096A" w:rsidRDefault="002F2759" w:rsidP="0097454B">
            <w:pPr>
              <w:spacing w:line="240" w:lineRule="auto"/>
              <w:rPr>
                <w:rFonts w:ascii="Times New Roman" w:eastAsiaTheme="minorHAnsi" w:hAnsi="Times New Roman"/>
                <w:b/>
                <w:bCs/>
                <w:sz w:val="18"/>
                <w:szCs w:val="18"/>
              </w:rPr>
            </w:pPr>
          </w:p>
        </w:tc>
        <w:tc>
          <w:tcPr>
            <w:tcW w:w="1166" w:type="dxa"/>
            <w:vAlign w:val="center"/>
          </w:tcPr>
          <w:p w14:paraId="153D8D0A"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Atas</w:t>
            </w:r>
          </w:p>
        </w:tc>
        <w:tc>
          <w:tcPr>
            <w:tcW w:w="1086" w:type="dxa"/>
            <w:vAlign w:val="center"/>
          </w:tcPr>
          <w:p w14:paraId="755886C8"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Atas</w:t>
            </w:r>
          </w:p>
        </w:tc>
        <w:tc>
          <w:tcPr>
            <w:tcW w:w="1086" w:type="dxa"/>
            <w:vAlign w:val="center"/>
          </w:tcPr>
          <w:p w14:paraId="603791CD"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Menengah- Bawah</w:t>
            </w:r>
          </w:p>
        </w:tc>
        <w:tc>
          <w:tcPr>
            <w:tcW w:w="834" w:type="dxa"/>
            <w:vAlign w:val="center"/>
          </w:tcPr>
          <w:p w14:paraId="4EE15C15"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Atas</w:t>
            </w:r>
          </w:p>
        </w:tc>
        <w:tc>
          <w:tcPr>
            <w:tcW w:w="834" w:type="dxa"/>
            <w:vAlign w:val="center"/>
          </w:tcPr>
          <w:p w14:paraId="36968013"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Bawah- Bawah</w:t>
            </w:r>
          </w:p>
        </w:tc>
        <w:tc>
          <w:tcPr>
            <w:tcW w:w="733" w:type="dxa"/>
            <w:vAlign w:val="center"/>
          </w:tcPr>
          <w:p w14:paraId="46BC28B3"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w:t>
            </w:r>
          </w:p>
        </w:tc>
        <w:tc>
          <w:tcPr>
            <w:tcW w:w="987" w:type="dxa"/>
            <w:vAlign w:val="center"/>
          </w:tcPr>
          <w:p w14:paraId="3B724607"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Total Observasi</w:t>
            </w:r>
          </w:p>
        </w:tc>
      </w:tr>
      <w:tr w:rsidR="002F2759" w:rsidRPr="0073096A" w14:paraId="26F3725F" w14:textId="77777777" w:rsidTr="0097454B">
        <w:trPr>
          <w:jc w:val="center"/>
        </w:trPr>
        <w:tc>
          <w:tcPr>
            <w:tcW w:w="7752" w:type="dxa"/>
            <w:gridSpan w:val="8"/>
            <w:vAlign w:val="center"/>
          </w:tcPr>
          <w:p w14:paraId="4026AE24" w14:textId="77777777" w:rsidR="002F2759" w:rsidRPr="0073096A" w:rsidRDefault="002F2759" w:rsidP="0097454B">
            <w:pPr>
              <w:spacing w:line="240" w:lineRule="auto"/>
              <w:jc w:val="center"/>
              <w:rPr>
                <w:rFonts w:ascii="Times New Roman" w:eastAsiaTheme="minorHAnsi" w:hAnsi="Times New Roman"/>
                <w:b/>
                <w:bCs/>
                <w:sz w:val="18"/>
                <w:szCs w:val="18"/>
              </w:rPr>
            </w:pPr>
            <w:r w:rsidRPr="0073096A">
              <w:rPr>
                <w:rFonts w:ascii="Times New Roman" w:eastAsiaTheme="minorHAnsi" w:hAnsi="Times New Roman"/>
                <w:b/>
                <w:bCs/>
                <w:sz w:val="18"/>
                <w:szCs w:val="18"/>
              </w:rPr>
              <w:t>Mobilitas Inflow</w:t>
            </w:r>
          </w:p>
        </w:tc>
      </w:tr>
      <w:tr w:rsidR="002F2759" w:rsidRPr="0073096A" w14:paraId="06978B01" w14:textId="77777777" w:rsidTr="0097454B">
        <w:trPr>
          <w:jc w:val="center"/>
        </w:trPr>
        <w:tc>
          <w:tcPr>
            <w:tcW w:w="1026" w:type="dxa"/>
            <w:vAlign w:val="center"/>
          </w:tcPr>
          <w:p w14:paraId="64777170"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 xml:space="preserve">Atas </w:t>
            </w:r>
          </w:p>
        </w:tc>
        <w:tc>
          <w:tcPr>
            <w:tcW w:w="1166" w:type="dxa"/>
            <w:shd w:val="clear" w:color="auto" w:fill="D9D9D9" w:themeFill="background1" w:themeFillShade="D9"/>
            <w:vAlign w:val="center"/>
          </w:tcPr>
          <w:p w14:paraId="5547C81A"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36.4%</w:t>
            </w:r>
          </w:p>
        </w:tc>
        <w:tc>
          <w:tcPr>
            <w:tcW w:w="1086" w:type="dxa"/>
            <w:vAlign w:val="center"/>
          </w:tcPr>
          <w:p w14:paraId="3DD4754C"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4.2%</w:t>
            </w:r>
          </w:p>
        </w:tc>
        <w:tc>
          <w:tcPr>
            <w:tcW w:w="1086" w:type="dxa"/>
            <w:vAlign w:val="center"/>
          </w:tcPr>
          <w:p w14:paraId="1AA4B50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34" w:type="dxa"/>
            <w:vAlign w:val="center"/>
          </w:tcPr>
          <w:p w14:paraId="3BC0E3BF"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20%</w:t>
            </w:r>
          </w:p>
        </w:tc>
        <w:tc>
          <w:tcPr>
            <w:tcW w:w="834" w:type="dxa"/>
            <w:vAlign w:val="center"/>
          </w:tcPr>
          <w:p w14:paraId="71EDDDF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w:t>
            </w:r>
          </w:p>
        </w:tc>
        <w:tc>
          <w:tcPr>
            <w:tcW w:w="733" w:type="dxa"/>
            <w:vAlign w:val="center"/>
          </w:tcPr>
          <w:p w14:paraId="4D68524C"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9.8%</w:t>
            </w:r>
          </w:p>
        </w:tc>
        <w:tc>
          <w:tcPr>
            <w:tcW w:w="987" w:type="dxa"/>
            <w:vAlign w:val="center"/>
          </w:tcPr>
          <w:p w14:paraId="362A0F3E"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w:t>
            </w:r>
          </w:p>
        </w:tc>
      </w:tr>
      <w:tr w:rsidR="002F2759" w:rsidRPr="0073096A" w14:paraId="0716AAA6" w14:textId="77777777" w:rsidTr="0097454B">
        <w:trPr>
          <w:jc w:val="center"/>
        </w:trPr>
        <w:tc>
          <w:tcPr>
            <w:tcW w:w="1026" w:type="dxa"/>
            <w:vAlign w:val="center"/>
          </w:tcPr>
          <w:p w14:paraId="7EBC51CB"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Menengah - Atas</w:t>
            </w:r>
          </w:p>
        </w:tc>
        <w:tc>
          <w:tcPr>
            <w:tcW w:w="1166" w:type="dxa"/>
            <w:vAlign w:val="center"/>
          </w:tcPr>
          <w:p w14:paraId="199ACDF0"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27.3%</w:t>
            </w:r>
          </w:p>
        </w:tc>
        <w:tc>
          <w:tcPr>
            <w:tcW w:w="1086" w:type="dxa"/>
            <w:vAlign w:val="center"/>
          </w:tcPr>
          <w:p w14:paraId="62DB26F5"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8.3%</w:t>
            </w:r>
          </w:p>
        </w:tc>
        <w:tc>
          <w:tcPr>
            <w:tcW w:w="1086" w:type="dxa"/>
            <w:vAlign w:val="center"/>
          </w:tcPr>
          <w:p w14:paraId="0C727CBE"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34" w:type="dxa"/>
            <w:vAlign w:val="center"/>
          </w:tcPr>
          <w:p w14:paraId="1F28428B"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34" w:type="dxa"/>
            <w:vAlign w:val="center"/>
          </w:tcPr>
          <w:p w14:paraId="668D86D7"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733" w:type="dxa"/>
            <w:vAlign w:val="center"/>
          </w:tcPr>
          <w:p w14:paraId="5E7AD6B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6.1%</w:t>
            </w:r>
          </w:p>
        </w:tc>
        <w:tc>
          <w:tcPr>
            <w:tcW w:w="987" w:type="dxa"/>
            <w:vAlign w:val="center"/>
          </w:tcPr>
          <w:p w14:paraId="298C514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w:t>
            </w:r>
          </w:p>
        </w:tc>
      </w:tr>
      <w:tr w:rsidR="002F2759" w:rsidRPr="0073096A" w14:paraId="40D8F7C7" w14:textId="77777777" w:rsidTr="0097454B">
        <w:trPr>
          <w:jc w:val="center"/>
        </w:trPr>
        <w:tc>
          <w:tcPr>
            <w:tcW w:w="1026" w:type="dxa"/>
            <w:vAlign w:val="center"/>
          </w:tcPr>
          <w:p w14:paraId="0B9D48F9"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Menengah - Bawah</w:t>
            </w:r>
          </w:p>
        </w:tc>
        <w:tc>
          <w:tcPr>
            <w:tcW w:w="1166" w:type="dxa"/>
            <w:vAlign w:val="center"/>
          </w:tcPr>
          <w:p w14:paraId="2C052172"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27.3%</w:t>
            </w:r>
          </w:p>
        </w:tc>
        <w:tc>
          <w:tcPr>
            <w:tcW w:w="1086" w:type="dxa"/>
            <w:shd w:val="clear" w:color="auto" w:fill="D9D9D9" w:themeFill="background1" w:themeFillShade="D9"/>
            <w:vAlign w:val="center"/>
          </w:tcPr>
          <w:p w14:paraId="5BE0D39A"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41.7%</w:t>
            </w:r>
          </w:p>
        </w:tc>
        <w:tc>
          <w:tcPr>
            <w:tcW w:w="1086" w:type="dxa"/>
            <w:vAlign w:val="center"/>
          </w:tcPr>
          <w:p w14:paraId="5B2295D5"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4.5%</w:t>
            </w:r>
          </w:p>
        </w:tc>
        <w:tc>
          <w:tcPr>
            <w:tcW w:w="834" w:type="dxa"/>
            <w:vAlign w:val="center"/>
          </w:tcPr>
          <w:p w14:paraId="58DAF2E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20%</w:t>
            </w:r>
          </w:p>
        </w:tc>
        <w:tc>
          <w:tcPr>
            <w:tcW w:w="834" w:type="dxa"/>
            <w:vAlign w:val="center"/>
          </w:tcPr>
          <w:p w14:paraId="62A48E28"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w:t>
            </w:r>
          </w:p>
        </w:tc>
        <w:tc>
          <w:tcPr>
            <w:tcW w:w="733" w:type="dxa"/>
            <w:vAlign w:val="center"/>
          </w:tcPr>
          <w:p w14:paraId="5DEE8E5D"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19.5%</w:t>
            </w:r>
          </w:p>
        </w:tc>
        <w:tc>
          <w:tcPr>
            <w:tcW w:w="987" w:type="dxa"/>
            <w:vAlign w:val="center"/>
          </w:tcPr>
          <w:p w14:paraId="23D86CF7"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16</w:t>
            </w:r>
          </w:p>
        </w:tc>
      </w:tr>
      <w:tr w:rsidR="002F2759" w:rsidRPr="0073096A" w14:paraId="5BDB468E" w14:textId="77777777" w:rsidTr="0097454B">
        <w:trPr>
          <w:jc w:val="center"/>
        </w:trPr>
        <w:tc>
          <w:tcPr>
            <w:tcW w:w="1026" w:type="dxa"/>
            <w:vAlign w:val="center"/>
          </w:tcPr>
          <w:p w14:paraId="5EA66209"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Bawah - Atas</w:t>
            </w:r>
          </w:p>
        </w:tc>
        <w:tc>
          <w:tcPr>
            <w:tcW w:w="1166" w:type="dxa"/>
            <w:vAlign w:val="center"/>
          </w:tcPr>
          <w:p w14:paraId="300BDDD2"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1086" w:type="dxa"/>
            <w:vAlign w:val="center"/>
          </w:tcPr>
          <w:p w14:paraId="5249800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29.2%</w:t>
            </w:r>
          </w:p>
        </w:tc>
        <w:tc>
          <w:tcPr>
            <w:tcW w:w="1086" w:type="dxa"/>
            <w:shd w:val="clear" w:color="auto" w:fill="D9D9D9" w:themeFill="background1" w:themeFillShade="D9"/>
            <w:vAlign w:val="center"/>
          </w:tcPr>
          <w:p w14:paraId="68C0817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54.5%</w:t>
            </w:r>
          </w:p>
        </w:tc>
        <w:tc>
          <w:tcPr>
            <w:tcW w:w="834" w:type="dxa"/>
            <w:vAlign w:val="center"/>
          </w:tcPr>
          <w:p w14:paraId="3C33FA5D"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20%</w:t>
            </w:r>
          </w:p>
        </w:tc>
        <w:tc>
          <w:tcPr>
            <w:tcW w:w="834" w:type="dxa"/>
            <w:vAlign w:val="center"/>
          </w:tcPr>
          <w:p w14:paraId="3118A1D8"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w:t>
            </w:r>
          </w:p>
        </w:tc>
        <w:tc>
          <w:tcPr>
            <w:tcW w:w="733" w:type="dxa"/>
            <w:vAlign w:val="center"/>
          </w:tcPr>
          <w:p w14:paraId="1905B01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26.8%</w:t>
            </w:r>
          </w:p>
        </w:tc>
        <w:tc>
          <w:tcPr>
            <w:tcW w:w="987" w:type="dxa"/>
            <w:vAlign w:val="center"/>
          </w:tcPr>
          <w:p w14:paraId="0A40326D"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22</w:t>
            </w:r>
          </w:p>
        </w:tc>
      </w:tr>
      <w:tr w:rsidR="002F2759" w:rsidRPr="0073096A" w14:paraId="430F8252" w14:textId="77777777" w:rsidTr="0097454B">
        <w:trPr>
          <w:jc w:val="center"/>
        </w:trPr>
        <w:tc>
          <w:tcPr>
            <w:tcW w:w="1026" w:type="dxa"/>
            <w:vAlign w:val="center"/>
          </w:tcPr>
          <w:p w14:paraId="062E8FF4"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Bawah - Bawah</w:t>
            </w:r>
          </w:p>
        </w:tc>
        <w:tc>
          <w:tcPr>
            <w:tcW w:w="1166" w:type="dxa"/>
            <w:vAlign w:val="center"/>
          </w:tcPr>
          <w:p w14:paraId="4355395D"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9%</w:t>
            </w:r>
          </w:p>
        </w:tc>
        <w:tc>
          <w:tcPr>
            <w:tcW w:w="1086" w:type="dxa"/>
            <w:vAlign w:val="center"/>
          </w:tcPr>
          <w:p w14:paraId="378687B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16.6%</w:t>
            </w:r>
          </w:p>
        </w:tc>
        <w:tc>
          <w:tcPr>
            <w:tcW w:w="1086" w:type="dxa"/>
            <w:vAlign w:val="center"/>
          </w:tcPr>
          <w:p w14:paraId="3F10622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40%</w:t>
            </w:r>
          </w:p>
        </w:tc>
        <w:tc>
          <w:tcPr>
            <w:tcW w:w="834" w:type="dxa"/>
            <w:shd w:val="clear" w:color="auto" w:fill="D9D9D9" w:themeFill="background1" w:themeFillShade="D9"/>
            <w:vAlign w:val="center"/>
          </w:tcPr>
          <w:p w14:paraId="72922544"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40%</w:t>
            </w:r>
          </w:p>
        </w:tc>
        <w:tc>
          <w:tcPr>
            <w:tcW w:w="834" w:type="dxa"/>
            <w:shd w:val="clear" w:color="auto" w:fill="D9D9D9" w:themeFill="background1" w:themeFillShade="D9"/>
            <w:vAlign w:val="center"/>
          </w:tcPr>
          <w:p w14:paraId="6BAC9D42"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75%</w:t>
            </w:r>
          </w:p>
        </w:tc>
        <w:tc>
          <w:tcPr>
            <w:tcW w:w="733" w:type="dxa"/>
            <w:vAlign w:val="center"/>
          </w:tcPr>
          <w:p w14:paraId="5819DB0C"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37.8%</w:t>
            </w:r>
          </w:p>
        </w:tc>
        <w:tc>
          <w:tcPr>
            <w:tcW w:w="987" w:type="dxa"/>
            <w:vAlign w:val="center"/>
          </w:tcPr>
          <w:p w14:paraId="72F52EC0"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31</w:t>
            </w:r>
          </w:p>
        </w:tc>
      </w:tr>
      <w:tr w:rsidR="002F2759" w:rsidRPr="0073096A" w14:paraId="24BDAABB" w14:textId="77777777" w:rsidTr="0097454B">
        <w:trPr>
          <w:jc w:val="center"/>
        </w:trPr>
        <w:tc>
          <w:tcPr>
            <w:tcW w:w="1026" w:type="dxa"/>
            <w:vAlign w:val="center"/>
          </w:tcPr>
          <w:p w14:paraId="45076652"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Total</w:t>
            </w:r>
          </w:p>
        </w:tc>
        <w:tc>
          <w:tcPr>
            <w:tcW w:w="1166" w:type="dxa"/>
          </w:tcPr>
          <w:p w14:paraId="47ED2C28"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1086" w:type="dxa"/>
          </w:tcPr>
          <w:p w14:paraId="70C3E89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1086" w:type="dxa"/>
          </w:tcPr>
          <w:p w14:paraId="26BF2F44"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834" w:type="dxa"/>
          </w:tcPr>
          <w:p w14:paraId="0F851CF2"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834" w:type="dxa"/>
          </w:tcPr>
          <w:p w14:paraId="00B43035"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733" w:type="dxa"/>
            <w:vAlign w:val="center"/>
          </w:tcPr>
          <w:p w14:paraId="1BAA0EE3" w14:textId="77777777" w:rsidR="002F2759" w:rsidRPr="0073096A" w:rsidRDefault="002F2759" w:rsidP="0097454B">
            <w:pPr>
              <w:spacing w:line="240" w:lineRule="auto"/>
              <w:jc w:val="center"/>
              <w:rPr>
                <w:rFonts w:ascii="Times New Roman" w:eastAsiaTheme="minorHAnsi" w:hAnsi="Times New Roman"/>
                <w:sz w:val="18"/>
                <w:szCs w:val="18"/>
              </w:rPr>
            </w:pPr>
          </w:p>
        </w:tc>
        <w:tc>
          <w:tcPr>
            <w:tcW w:w="987" w:type="dxa"/>
            <w:vAlign w:val="center"/>
          </w:tcPr>
          <w:p w14:paraId="6609E5B1" w14:textId="77777777" w:rsidR="002F2759" w:rsidRPr="0073096A" w:rsidRDefault="002F2759" w:rsidP="0097454B">
            <w:pPr>
              <w:spacing w:line="240" w:lineRule="auto"/>
              <w:jc w:val="center"/>
              <w:rPr>
                <w:rFonts w:ascii="Times New Roman" w:eastAsiaTheme="minorHAnsi" w:hAnsi="Times New Roman"/>
                <w:sz w:val="18"/>
                <w:szCs w:val="18"/>
              </w:rPr>
            </w:pPr>
          </w:p>
        </w:tc>
      </w:tr>
      <w:tr w:rsidR="002F2759" w:rsidRPr="0073096A" w14:paraId="3B9EC7BD" w14:textId="77777777" w:rsidTr="0097454B">
        <w:trPr>
          <w:jc w:val="center"/>
        </w:trPr>
        <w:tc>
          <w:tcPr>
            <w:tcW w:w="7752" w:type="dxa"/>
            <w:gridSpan w:val="8"/>
            <w:vAlign w:val="center"/>
          </w:tcPr>
          <w:p w14:paraId="1B4B87A0"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b/>
                <w:bCs/>
                <w:sz w:val="18"/>
                <w:szCs w:val="18"/>
              </w:rPr>
              <w:t>Mobilitas Outflow</w:t>
            </w:r>
          </w:p>
        </w:tc>
      </w:tr>
      <w:tr w:rsidR="002F2759" w:rsidRPr="0073096A" w14:paraId="06681747" w14:textId="77777777" w:rsidTr="0097454B">
        <w:trPr>
          <w:jc w:val="center"/>
        </w:trPr>
        <w:tc>
          <w:tcPr>
            <w:tcW w:w="1026" w:type="dxa"/>
            <w:vAlign w:val="center"/>
          </w:tcPr>
          <w:p w14:paraId="5561637E"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 xml:space="preserve">Atas </w:t>
            </w:r>
          </w:p>
        </w:tc>
        <w:tc>
          <w:tcPr>
            <w:tcW w:w="1166" w:type="dxa"/>
            <w:shd w:val="clear" w:color="auto" w:fill="D9D9D9" w:themeFill="background1" w:themeFillShade="D9"/>
            <w:vAlign w:val="center"/>
          </w:tcPr>
          <w:p w14:paraId="1432BDB4"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50%</w:t>
            </w:r>
          </w:p>
        </w:tc>
        <w:tc>
          <w:tcPr>
            <w:tcW w:w="1086" w:type="dxa"/>
            <w:vAlign w:val="center"/>
          </w:tcPr>
          <w:p w14:paraId="79A46F90"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12.5%</w:t>
            </w:r>
          </w:p>
        </w:tc>
        <w:tc>
          <w:tcPr>
            <w:tcW w:w="1086" w:type="dxa"/>
            <w:vAlign w:val="center"/>
          </w:tcPr>
          <w:p w14:paraId="3458EAF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r>
              <w:rPr>
                <w:rFonts w:ascii="Times New Roman" w:eastAsiaTheme="minorHAnsi" w:hAnsi="Times New Roman"/>
                <w:sz w:val="18"/>
                <w:szCs w:val="18"/>
              </w:rPr>
              <w:t>%</w:t>
            </w:r>
          </w:p>
        </w:tc>
        <w:tc>
          <w:tcPr>
            <w:tcW w:w="834" w:type="dxa"/>
            <w:vAlign w:val="center"/>
          </w:tcPr>
          <w:p w14:paraId="523ABEC0"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12.5%</w:t>
            </w:r>
          </w:p>
        </w:tc>
        <w:tc>
          <w:tcPr>
            <w:tcW w:w="834" w:type="dxa"/>
            <w:vAlign w:val="center"/>
          </w:tcPr>
          <w:p w14:paraId="32B4AE5B"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25%</w:t>
            </w:r>
          </w:p>
        </w:tc>
        <w:tc>
          <w:tcPr>
            <w:tcW w:w="733" w:type="dxa"/>
          </w:tcPr>
          <w:p w14:paraId="5891B465"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68C270A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w:t>
            </w:r>
          </w:p>
        </w:tc>
      </w:tr>
      <w:tr w:rsidR="002F2759" w:rsidRPr="0073096A" w14:paraId="566A7D44" w14:textId="77777777" w:rsidTr="0097454B">
        <w:trPr>
          <w:jc w:val="center"/>
        </w:trPr>
        <w:tc>
          <w:tcPr>
            <w:tcW w:w="1026" w:type="dxa"/>
            <w:vAlign w:val="center"/>
          </w:tcPr>
          <w:p w14:paraId="6251AE25"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Menengah - Atas</w:t>
            </w:r>
          </w:p>
        </w:tc>
        <w:tc>
          <w:tcPr>
            <w:tcW w:w="1166" w:type="dxa"/>
            <w:shd w:val="clear" w:color="auto" w:fill="D9D9D9" w:themeFill="background1" w:themeFillShade="D9"/>
            <w:vAlign w:val="center"/>
          </w:tcPr>
          <w:p w14:paraId="7292B9D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60%</w:t>
            </w:r>
          </w:p>
        </w:tc>
        <w:tc>
          <w:tcPr>
            <w:tcW w:w="1086" w:type="dxa"/>
            <w:vAlign w:val="center"/>
          </w:tcPr>
          <w:p w14:paraId="01F0B61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40%</w:t>
            </w:r>
          </w:p>
        </w:tc>
        <w:tc>
          <w:tcPr>
            <w:tcW w:w="1086" w:type="dxa"/>
            <w:vAlign w:val="center"/>
          </w:tcPr>
          <w:p w14:paraId="0A8563F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34" w:type="dxa"/>
            <w:vAlign w:val="center"/>
          </w:tcPr>
          <w:p w14:paraId="3A58167B"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834" w:type="dxa"/>
            <w:vAlign w:val="center"/>
          </w:tcPr>
          <w:p w14:paraId="606335CD"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733" w:type="dxa"/>
          </w:tcPr>
          <w:p w14:paraId="5913F52E"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6DB1BB47"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w:t>
            </w:r>
          </w:p>
        </w:tc>
      </w:tr>
      <w:tr w:rsidR="002F2759" w:rsidRPr="0073096A" w14:paraId="7803C71D" w14:textId="77777777" w:rsidTr="0097454B">
        <w:trPr>
          <w:jc w:val="center"/>
        </w:trPr>
        <w:tc>
          <w:tcPr>
            <w:tcW w:w="1026" w:type="dxa"/>
            <w:vAlign w:val="center"/>
          </w:tcPr>
          <w:p w14:paraId="4E5477E3"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Menengah - Bawah</w:t>
            </w:r>
          </w:p>
        </w:tc>
        <w:tc>
          <w:tcPr>
            <w:tcW w:w="1166" w:type="dxa"/>
            <w:vAlign w:val="center"/>
          </w:tcPr>
          <w:p w14:paraId="198825AB"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18.75%</w:t>
            </w:r>
          </w:p>
        </w:tc>
        <w:tc>
          <w:tcPr>
            <w:tcW w:w="1086" w:type="dxa"/>
            <w:shd w:val="clear" w:color="auto" w:fill="D9D9D9" w:themeFill="background1" w:themeFillShade="D9"/>
            <w:vAlign w:val="center"/>
          </w:tcPr>
          <w:p w14:paraId="1719E1AC"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62.5%</w:t>
            </w:r>
          </w:p>
        </w:tc>
        <w:tc>
          <w:tcPr>
            <w:tcW w:w="1086" w:type="dxa"/>
            <w:vAlign w:val="center"/>
          </w:tcPr>
          <w:p w14:paraId="56F3411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6.25%</w:t>
            </w:r>
          </w:p>
        </w:tc>
        <w:tc>
          <w:tcPr>
            <w:tcW w:w="834" w:type="dxa"/>
            <w:vAlign w:val="center"/>
          </w:tcPr>
          <w:p w14:paraId="4D145B94"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6.25%</w:t>
            </w:r>
          </w:p>
        </w:tc>
        <w:tc>
          <w:tcPr>
            <w:tcW w:w="834" w:type="dxa"/>
            <w:vAlign w:val="center"/>
          </w:tcPr>
          <w:p w14:paraId="210A2944"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6.25%</w:t>
            </w:r>
          </w:p>
        </w:tc>
        <w:tc>
          <w:tcPr>
            <w:tcW w:w="733" w:type="dxa"/>
          </w:tcPr>
          <w:p w14:paraId="1DDDC9C8"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6092BA5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16</w:t>
            </w:r>
          </w:p>
        </w:tc>
      </w:tr>
      <w:tr w:rsidR="002F2759" w:rsidRPr="0073096A" w14:paraId="5E9960BE" w14:textId="77777777" w:rsidTr="0097454B">
        <w:trPr>
          <w:jc w:val="center"/>
        </w:trPr>
        <w:tc>
          <w:tcPr>
            <w:tcW w:w="1026" w:type="dxa"/>
            <w:vAlign w:val="center"/>
          </w:tcPr>
          <w:p w14:paraId="43FA9B1F"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Bawah - Atas</w:t>
            </w:r>
          </w:p>
        </w:tc>
        <w:tc>
          <w:tcPr>
            <w:tcW w:w="1166" w:type="dxa"/>
            <w:vAlign w:val="center"/>
          </w:tcPr>
          <w:p w14:paraId="001DCA35"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0%</w:t>
            </w:r>
          </w:p>
        </w:tc>
        <w:tc>
          <w:tcPr>
            <w:tcW w:w="1086" w:type="dxa"/>
            <w:vAlign w:val="center"/>
          </w:tcPr>
          <w:p w14:paraId="11E313D8"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32%</w:t>
            </w:r>
          </w:p>
        </w:tc>
        <w:tc>
          <w:tcPr>
            <w:tcW w:w="1086" w:type="dxa"/>
            <w:shd w:val="clear" w:color="auto" w:fill="D9D9D9" w:themeFill="background1" w:themeFillShade="D9"/>
            <w:vAlign w:val="center"/>
          </w:tcPr>
          <w:p w14:paraId="4F7D0EF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54.5%</w:t>
            </w:r>
          </w:p>
        </w:tc>
        <w:tc>
          <w:tcPr>
            <w:tcW w:w="834" w:type="dxa"/>
            <w:vAlign w:val="center"/>
          </w:tcPr>
          <w:p w14:paraId="0BB455EF"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4.5%</w:t>
            </w:r>
          </w:p>
        </w:tc>
        <w:tc>
          <w:tcPr>
            <w:tcW w:w="834" w:type="dxa"/>
            <w:vAlign w:val="center"/>
          </w:tcPr>
          <w:p w14:paraId="205177F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9%</w:t>
            </w:r>
          </w:p>
        </w:tc>
        <w:tc>
          <w:tcPr>
            <w:tcW w:w="733" w:type="dxa"/>
          </w:tcPr>
          <w:p w14:paraId="7073CC7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2576EE1C"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22</w:t>
            </w:r>
          </w:p>
        </w:tc>
      </w:tr>
      <w:tr w:rsidR="002F2759" w:rsidRPr="0073096A" w14:paraId="166EF510" w14:textId="77777777" w:rsidTr="0097454B">
        <w:trPr>
          <w:jc w:val="center"/>
        </w:trPr>
        <w:tc>
          <w:tcPr>
            <w:tcW w:w="1026" w:type="dxa"/>
            <w:vAlign w:val="center"/>
          </w:tcPr>
          <w:p w14:paraId="3D21382F"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Bawah - Bawah</w:t>
            </w:r>
          </w:p>
        </w:tc>
        <w:tc>
          <w:tcPr>
            <w:tcW w:w="1166" w:type="dxa"/>
            <w:vAlign w:val="center"/>
          </w:tcPr>
          <w:p w14:paraId="3E7530C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3.2%</w:t>
            </w:r>
          </w:p>
        </w:tc>
        <w:tc>
          <w:tcPr>
            <w:tcW w:w="1086" w:type="dxa"/>
            <w:vAlign w:val="center"/>
          </w:tcPr>
          <w:p w14:paraId="30DD03A2"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13%</w:t>
            </w:r>
          </w:p>
        </w:tc>
        <w:tc>
          <w:tcPr>
            <w:tcW w:w="1086" w:type="dxa"/>
            <w:vAlign w:val="center"/>
          </w:tcPr>
          <w:p w14:paraId="29E1205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29%</w:t>
            </w:r>
          </w:p>
        </w:tc>
        <w:tc>
          <w:tcPr>
            <w:tcW w:w="834" w:type="dxa"/>
            <w:vAlign w:val="center"/>
          </w:tcPr>
          <w:p w14:paraId="3CA17B5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6.5%</w:t>
            </w:r>
          </w:p>
        </w:tc>
        <w:tc>
          <w:tcPr>
            <w:tcW w:w="834" w:type="dxa"/>
            <w:shd w:val="clear" w:color="auto" w:fill="D9D9D9" w:themeFill="background1" w:themeFillShade="D9"/>
            <w:vAlign w:val="center"/>
          </w:tcPr>
          <w:p w14:paraId="1A04E5F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48.3%</w:t>
            </w:r>
          </w:p>
        </w:tc>
        <w:tc>
          <w:tcPr>
            <w:tcW w:w="733" w:type="dxa"/>
          </w:tcPr>
          <w:p w14:paraId="48F6DACB"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4134821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31</w:t>
            </w:r>
          </w:p>
        </w:tc>
      </w:tr>
      <w:tr w:rsidR="002F2759" w:rsidRPr="0073096A" w14:paraId="5C36A920" w14:textId="77777777" w:rsidTr="0097454B">
        <w:trPr>
          <w:jc w:val="center"/>
        </w:trPr>
        <w:tc>
          <w:tcPr>
            <w:tcW w:w="1026" w:type="dxa"/>
            <w:vAlign w:val="center"/>
          </w:tcPr>
          <w:p w14:paraId="39BC1857"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Total</w:t>
            </w:r>
          </w:p>
        </w:tc>
        <w:tc>
          <w:tcPr>
            <w:tcW w:w="1166" w:type="dxa"/>
            <w:vAlign w:val="center"/>
          </w:tcPr>
          <w:p w14:paraId="7FFE9DEA"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13.4%</w:t>
            </w:r>
          </w:p>
        </w:tc>
        <w:tc>
          <w:tcPr>
            <w:tcW w:w="1086" w:type="dxa"/>
            <w:vAlign w:val="center"/>
          </w:tcPr>
          <w:p w14:paraId="65FD11D1"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29.3%</w:t>
            </w:r>
          </w:p>
        </w:tc>
        <w:tc>
          <w:tcPr>
            <w:tcW w:w="1086" w:type="dxa"/>
            <w:vAlign w:val="center"/>
          </w:tcPr>
          <w:p w14:paraId="38A169D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26.8%</w:t>
            </w:r>
          </w:p>
        </w:tc>
        <w:tc>
          <w:tcPr>
            <w:tcW w:w="834" w:type="dxa"/>
            <w:vAlign w:val="center"/>
          </w:tcPr>
          <w:p w14:paraId="23668B64"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6.1%</w:t>
            </w:r>
          </w:p>
        </w:tc>
        <w:tc>
          <w:tcPr>
            <w:tcW w:w="834" w:type="dxa"/>
            <w:vAlign w:val="center"/>
          </w:tcPr>
          <w:p w14:paraId="2FFE41D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24.4%</w:t>
            </w:r>
          </w:p>
        </w:tc>
        <w:tc>
          <w:tcPr>
            <w:tcW w:w="733" w:type="dxa"/>
          </w:tcPr>
          <w:p w14:paraId="483085A9"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100%</w:t>
            </w:r>
          </w:p>
        </w:tc>
        <w:tc>
          <w:tcPr>
            <w:tcW w:w="987" w:type="dxa"/>
            <w:vAlign w:val="center"/>
          </w:tcPr>
          <w:p w14:paraId="088472D9" w14:textId="77777777" w:rsidR="002F2759" w:rsidRPr="0073096A" w:rsidRDefault="002F2759" w:rsidP="0097454B">
            <w:pPr>
              <w:spacing w:line="240" w:lineRule="auto"/>
              <w:jc w:val="center"/>
              <w:rPr>
                <w:rFonts w:ascii="Times New Roman" w:eastAsiaTheme="minorHAnsi" w:hAnsi="Times New Roman"/>
                <w:sz w:val="18"/>
                <w:szCs w:val="18"/>
              </w:rPr>
            </w:pPr>
          </w:p>
        </w:tc>
      </w:tr>
      <w:tr w:rsidR="002F2759" w:rsidRPr="0073096A" w14:paraId="19BFAF09" w14:textId="77777777" w:rsidTr="0097454B">
        <w:trPr>
          <w:jc w:val="center"/>
        </w:trPr>
        <w:tc>
          <w:tcPr>
            <w:tcW w:w="1026" w:type="dxa"/>
            <w:vAlign w:val="center"/>
          </w:tcPr>
          <w:p w14:paraId="3803169A" w14:textId="77777777" w:rsidR="002F2759" w:rsidRPr="0073096A" w:rsidRDefault="002F2759" w:rsidP="0097454B">
            <w:pPr>
              <w:spacing w:line="240" w:lineRule="auto"/>
              <w:rPr>
                <w:rFonts w:ascii="Times New Roman" w:eastAsiaTheme="minorHAnsi" w:hAnsi="Times New Roman"/>
                <w:b/>
                <w:bCs/>
                <w:sz w:val="18"/>
                <w:szCs w:val="18"/>
              </w:rPr>
            </w:pPr>
            <w:r w:rsidRPr="0073096A">
              <w:rPr>
                <w:rFonts w:ascii="Times New Roman" w:eastAsiaTheme="minorHAnsi" w:hAnsi="Times New Roman"/>
                <w:b/>
                <w:bCs/>
                <w:sz w:val="18"/>
                <w:szCs w:val="18"/>
              </w:rPr>
              <w:t>Total Observasi</w:t>
            </w:r>
          </w:p>
        </w:tc>
        <w:tc>
          <w:tcPr>
            <w:tcW w:w="1166" w:type="dxa"/>
            <w:vAlign w:val="center"/>
          </w:tcPr>
          <w:p w14:paraId="6986F3F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11</w:t>
            </w:r>
          </w:p>
        </w:tc>
        <w:tc>
          <w:tcPr>
            <w:tcW w:w="1086" w:type="dxa"/>
            <w:vAlign w:val="center"/>
          </w:tcPr>
          <w:p w14:paraId="7949A197"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24</w:t>
            </w:r>
          </w:p>
        </w:tc>
        <w:tc>
          <w:tcPr>
            <w:tcW w:w="1086" w:type="dxa"/>
            <w:vAlign w:val="center"/>
          </w:tcPr>
          <w:p w14:paraId="18C928C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22</w:t>
            </w:r>
          </w:p>
        </w:tc>
        <w:tc>
          <w:tcPr>
            <w:tcW w:w="834" w:type="dxa"/>
            <w:vAlign w:val="center"/>
          </w:tcPr>
          <w:p w14:paraId="782E04C6"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5</w:t>
            </w:r>
          </w:p>
        </w:tc>
        <w:tc>
          <w:tcPr>
            <w:tcW w:w="834" w:type="dxa"/>
            <w:vAlign w:val="center"/>
          </w:tcPr>
          <w:p w14:paraId="187A1FC3"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20</w:t>
            </w:r>
          </w:p>
        </w:tc>
        <w:tc>
          <w:tcPr>
            <w:tcW w:w="733" w:type="dxa"/>
          </w:tcPr>
          <w:p w14:paraId="20212AD2" w14:textId="77777777" w:rsidR="002F2759" w:rsidRPr="0073096A" w:rsidRDefault="002F2759" w:rsidP="0097454B">
            <w:pPr>
              <w:spacing w:line="240" w:lineRule="auto"/>
              <w:jc w:val="center"/>
              <w:rPr>
                <w:rFonts w:ascii="Times New Roman" w:eastAsiaTheme="minorHAnsi" w:hAnsi="Times New Roman"/>
                <w:sz w:val="18"/>
                <w:szCs w:val="18"/>
              </w:rPr>
            </w:pPr>
          </w:p>
        </w:tc>
        <w:tc>
          <w:tcPr>
            <w:tcW w:w="987" w:type="dxa"/>
          </w:tcPr>
          <w:p w14:paraId="33748FDC" w14:textId="77777777" w:rsidR="002F2759" w:rsidRPr="0073096A" w:rsidRDefault="002F2759" w:rsidP="0097454B">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82</w:t>
            </w:r>
          </w:p>
        </w:tc>
      </w:tr>
    </w:tbl>
    <w:p w14:paraId="6264173E" w14:textId="52630CB0" w:rsidR="002F2759" w:rsidRPr="002F2759" w:rsidRDefault="002F2759" w:rsidP="002F2759">
      <w:pPr>
        <w:spacing w:line="240" w:lineRule="auto"/>
        <w:jc w:val="center"/>
        <w:rPr>
          <w:rFonts w:ascii="Times New Roman" w:eastAsiaTheme="minorHAnsi" w:hAnsi="Times New Roman"/>
          <w:sz w:val="18"/>
          <w:szCs w:val="18"/>
          <w:lang w:val="id-ID"/>
        </w:rPr>
      </w:pPr>
      <w:r w:rsidRPr="0073096A">
        <w:rPr>
          <w:rFonts w:ascii="Times New Roman" w:eastAsiaTheme="minorHAnsi" w:hAnsi="Times New Roman"/>
          <w:sz w:val="18"/>
          <w:szCs w:val="18"/>
          <w:lang w:val="id-ID"/>
        </w:rPr>
        <w:t xml:space="preserve">Sumber: Data Hasil Survei “Literasi Digital, Modal Karier, dan Peluang Mobilitas Sosial </w:t>
      </w:r>
      <w:r>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p>
    <w:p w14:paraId="209C0C1C" w14:textId="4CC02B8A"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Tabel tersebut menunjukkan terjadinya pertambahan komposisi kelas sosial pada kelas Atas, Menengah-Atas, dan Menengah-Bawah berdasarkan angka total pada tabel. Pertambahan terbesar terjadi pada kelas Menengah-Atas dengan perubahan sebanyak 23</w:t>
      </w:r>
      <w:r w:rsidR="000978FB">
        <w:rPr>
          <w:rFonts w:ascii="Times New Roman" w:eastAsiaTheme="minorHAnsi" w:hAnsi="Times New Roman"/>
          <w:sz w:val="24"/>
          <w:szCs w:val="24"/>
        </w:rPr>
        <w:t>,</w:t>
      </w:r>
      <w:r w:rsidRPr="0073096A">
        <w:rPr>
          <w:rFonts w:ascii="Times New Roman" w:eastAsiaTheme="minorHAnsi" w:hAnsi="Times New Roman"/>
          <w:sz w:val="24"/>
          <w:szCs w:val="24"/>
        </w:rPr>
        <w:t>2% (dari 6</w:t>
      </w:r>
      <w:r w:rsidR="000978FB">
        <w:rPr>
          <w:rFonts w:ascii="Times New Roman" w:eastAsiaTheme="minorHAnsi" w:hAnsi="Times New Roman"/>
          <w:sz w:val="24"/>
          <w:szCs w:val="24"/>
        </w:rPr>
        <w:t>,</w:t>
      </w:r>
      <w:r w:rsidRPr="0073096A">
        <w:rPr>
          <w:rFonts w:ascii="Times New Roman" w:eastAsiaTheme="minorHAnsi" w:hAnsi="Times New Roman"/>
          <w:sz w:val="24"/>
          <w:szCs w:val="24"/>
        </w:rPr>
        <w:t>1% pada angka total kelas ayah responden menjadi 29</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3% pada angka total kelas anak) yang menandakan bahwa lebih banyak responden laki-laki yang berada pada kelas Menengah-Atas dibandingkan orang tua responden pada kelas tersebut. Sementara itu, pengurangan kelas sosial terjadi pada </w:t>
      </w:r>
      <w:r w:rsidRPr="0073096A">
        <w:rPr>
          <w:rFonts w:ascii="Times New Roman" w:eastAsiaTheme="minorHAnsi" w:hAnsi="Times New Roman"/>
          <w:sz w:val="24"/>
          <w:szCs w:val="24"/>
        </w:rPr>
        <w:lastRenderedPageBreak/>
        <w:t>kelas Bawah-Bawah dan Bawah-Atas dengan penuruan tersebesar terjadi pada kelas Bawah-Atas sebesar 20</w:t>
      </w:r>
      <w:r w:rsidR="000978FB">
        <w:rPr>
          <w:rFonts w:ascii="Times New Roman" w:eastAsiaTheme="minorHAnsi" w:hAnsi="Times New Roman"/>
          <w:sz w:val="24"/>
          <w:szCs w:val="24"/>
        </w:rPr>
        <w:t>,</w:t>
      </w:r>
      <w:r w:rsidRPr="0073096A">
        <w:rPr>
          <w:rFonts w:ascii="Times New Roman" w:eastAsiaTheme="minorHAnsi" w:hAnsi="Times New Roman"/>
          <w:sz w:val="24"/>
          <w:szCs w:val="24"/>
        </w:rPr>
        <w:t>7% (dari 26</w:t>
      </w:r>
      <w:r w:rsidR="000978FB">
        <w:rPr>
          <w:rFonts w:ascii="Times New Roman" w:eastAsiaTheme="minorHAnsi" w:hAnsi="Times New Roman"/>
          <w:sz w:val="24"/>
          <w:szCs w:val="24"/>
        </w:rPr>
        <w:t>,</w:t>
      </w:r>
      <w:r w:rsidRPr="0073096A">
        <w:rPr>
          <w:rFonts w:ascii="Times New Roman" w:eastAsiaTheme="minorHAnsi" w:hAnsi="Times New Roman"/>
          <w:sz w:val="24"/>
          <w:szCs w:val="24"/>
        </w:rPr>
        <w:t>8% pada angka total kelas ayah responden menjadi 6</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1% angka pada kelas anak) yang menandakan bahwa lebih banyak orang tua responden pada kelas Bawah-Atas dibandingkan responden laki-laki pada kelas tersebut. </w:t>
      </w:r>
    </w:p>
    <w:p w14:paraId="0DB0E05A" w14:textId="27DD8F30"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Keberagaman distribusi marjinal antara kelas ayah dan anak laki-laki terlihat pada tabel 6.</w:t>
      </w:r>
      <w:r w:rsidR="002F2759">
        <w:rPr>
          <w:rFonts w:ascii="Times New Roman" w:eastAsiaTheme="minorHAnsi" w:hAnsi="Times New Roman"/>
          <w:sz w:val="24"/>
          <w:szCs w:val="24"/>
        </w:rPr>
        <w:t>2 di atas</w:t>
      </w:r>
      <w:r w:rsidRPr="0073096A">
        <w:rPr>
          <w:rFonts w:ascii="Times New Roman" w:eastAsiaTheme="minorHAnsi" w:hAnsi="Times New Roman"/>
          <w:sz w:val="24"/>
          <w:szCs w:val="24"/>
        </w:rPr>
        <w:t xml:space="preserve">. Perhitungan </w:t>
      </w:r>
      <w:r w:rsidRPr="0073096A">
        <w:rPr>
          <w:rFonts w:ascii="Times New Roman" w:eastAsiaTheme="minorHAnsi" w:hAnsi="Times New Roman"/>
          <w:i/>
          <w:iCs/>
          <w:sz w:val="24"/>
          <w:szCs w:val="24"/>
        </w:rPr>
        <w:t xml:space="preserve">index of dissimilarity </w:t>
      </w:r>
      <w:r w:rsidRPr="0073096A">
        <w:rPr>
          <w:rFonts w:ascii="Times New Roman" w:eastAsiaTheme="minorHAnsi" w:hAnsi="Times New Roman"/>
          <w:sz w:val="24"/>
          <w:szCs w:val="24"/>
        </w:rPr>
        <w:t>menunjukkan bahwa dibutuhkan 34% pemindahan kelas sosial responden menuju kelas sosial orang tuanya supaya jumlah individu pada masing-masing kelas sama dengan jumlah kelas orang tuanya</w:t>
      </w:r>
      <w:r w:rsidR="000978FB">
        <w:rPr>
          <w:rFonts w:ascii="Times New Roman" w:eastAsiaTheme="minorHAnsi" w:hAnsi="Times New Roman"/>
          <w:sz w:val="24"/>
          <w:szCs w:val="24"/>
        </w:rPr>
        <w:t>. Pemindahan tersebut dilakukan</w:t>
      </w:r>
      <w:r w:rsidRPr="0073096A">
        <w:rPr>
          <w:rFonts w:ascii="Times New Roman" w:eastAsiaTheme="minorHAnsi" w:hAnsi="Times New Roman"/>
          <w:sz w:val="24"/>
          <w:szCs w:val="24"/>
        </w:rPr>
        <w:t xml:space="preserve"> </w:t>
      </w:r>
      <w:r w:rsidR="000978FB">
        <w:rPr>
          <w:rFonts w:ascii="Times New Roman" w:eastAsiaTheme="minorHAnsi" w:hAnsi="Times New Roman"/>
          <w:sz w:val="24"/>
          <w:szCs w:val="24"/>
        </w:rPr>
        <w:t xml:space="preserve">jika </w:t>
      </w:r>
      <w:r w:rsidRPr="0073096A">
        <w:rPr>
          <w:rFonts w:ascii="Times New Roman" w:eastAsiaTheme="minorHAnsi" w:hAnsi="Times New Roman"/>
          <w:sz w:val="24"/>
          <w:szCs w:val="24"/>
        </w:rPr>
        <w:t xml:space="preserve">tidak </w:t>
      </w:r>
      <w:r w:rsidR="000978FB">
        <w:rPr>
          <w:rFonts w:ascii="Times New Roman" w:eastAsiaTheme="minorHAnsi" w:hAnsi="Times New Roman"/>
          <w:sz w:val="24"/>
          <w:szCs w:val="24"/>
        </w:rPr>
        <w:t xml:space="preserve">ingin </w:t>
      </w:r>
      <w:r w:rsidRPr="0073096A">
        <w:rPr>
          <w:rFonts w:ascii="Times New Roman" w:eastAsiaTheme="minorHAnsi" w:hAnsi="Times New Roman"/>
          <w:sz w:val="24"/>
          <w:szCs w:val="24"/>
        </w:rPr>
        <w:t xml:space="preserve">menimbulkan ketimpangan distribusi kelas seperti yang terjadi saat ini. </w:t>
      </w:r>
      <w:r w:rsidR="000978FB">
        <w:rPr>
          <w:rFonts w:ascii="Times New Roman" w:eastAsiaTheme="minorHAnsi" w:hAnsi="Times New Roman"/>
          <w:sz w:val="24"/>
          <w:szCs w:val="24"/>
        </w:rPr>
        <w:t>namun hal tersebut menunjukkan bahwa tidak adanya mobilitas sosial antargnerasi yang terjadi. Distribusi kelas yang tidak seimbang menunjukkan bahwa</w:t>
      </w:r>
      <w:r w:rsidRPr="0073096A">
        <w:rPr>
          <w:rFonts w:ascii="Times New Roman" w:eastAsiaTheme="minorHAnsi" w:hAnsi="Times New Roman"/>
          <w:sz w:val="24"/>
          <w:szCs w:val="24"/>
        </w:rPr>
        <w:t xml:space="preserve"> responden laki-laki </w:t>
      </w:r>
      <w:r w:rsidR="000978FB">
        <w:rPr>
          <w:rFonts w:ascii="Times New Roman" w:eastAsiaTheme="minorHAnsi" w:hAnsi="Times New Roman"/>
          <w:sz w:val="24"/>
          <w:szCs w:val="24"/>
        </w:rPr>
        <w:t xml:space="preserve">di wilayah perkotaan pada </w:t>
      </w:r>
      <w:r w:rsidRPr="0073096A">
        <w:rPr>
          <w:rFonts w:ascii="Times New Roman" w:eastAsiaTheme="minorHAnsi" w:hAnsi="Times New Roman"/>
          <w:sz w:val="24"/>
          <w:szCs w:val="24"/>
        </w:rPr>
        <w:t xml:space="preserve">penelitian ini mengalami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naik maupun turun karena terjadinya pergerakan </w:t>
      </w:r>
      <w:r w:rsidR="000978FB">
        <w:rPr>
          <w:rFonts w:ascii="Times New Roman" w:eastAsiaTheme="minorHAnsi" w:hAnsi="Times New Roman"/>
          <w:sz w:val="24"/>
          <w:szCs w:val="24"/>
        </w:rPr>
        <w:t>posisi kelas sosial.</w:t>
      </w:r>
    </w:p>
    <w:p w14:paraId="559B9DE2" w14:textId="46AB7068"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pada tabel 6.2 memberikan gambaran mengenai kelas asal dari masing-masing responden laki-laki. Tabel tersebut menunjukkan bahwa responden laki-laki </w:t>
      </w:r>
      <w:r w:rsidR="000978FB" w:rsidRPr="0073096A">
        <w:rPr>
          <w:rFonts w:ascii="Times New Roman" w:eastAsiaTheme="minorHAnsi" w:hAnsi="Times New Roman"/>
          <w:sz w:val="24"/>
          <w:szCs w:val="24"/>
        </w:rPr>
        <w:t xml:space="preserve">pada kelas Atas dan kelas Bawah-Bawah </w:t>
      </w:r>
      <w:r w:rsidRPr="0073096A">
        <w:rPr>
          <w:rFonts w:ascii="Times New Roman" w:eastAsiaTheme="minorHAnsi" w:hAnsi="Times New Roman"/>
          <w:sz w:val="24"/>
          <w:szCs w:val="24"/>
        </w:rPr>
        <w:t>cenderung memiliki kelas yang sama dengan orang tuanya. Sementara pada kelas lainnya, posisi anak cenderung berbeda dengan posisi orang tuanya. Hal tersebut menunjukkan banyaknya rekrutmen dari kelas sosial lainnya. Pada kelas Menengah-Bawah</w:t>
      </w:r>
      <w:r w:rsidR="00891C49">
        <w:rPr>
          <w:rFonts w:ascii="Times New Roman" w:eastAsiaTheme="minorHAnsi" w:hAnsi="Times New Roman"/>
          <w:sz w:val="24"/>
          <w:szCs w:val="24"/>
        </w:rPr>
        <w:t>,</w:t>
      </w:r>
      <w:r w:rsidRPr="0073096A">
        <w:rPr>
          <w:rFonts w:ascii="Times New Roman" w:eastAsiaTheme="minorHAnsi" w:hAnsi="Times New Roman"/>
          <w:sz w:val="24"/>
          <w:szCs w:val="24"/>
        </w:rPr>
        <w:t xml:space="preserve"> </w:t>
      </w:r>
      <w:r w:rsidR="00891C49">
        <w:rPr>
          <w:rFonts w:ascii="Times New Roman" w:eastAsiaTheme="minorHAnsi" w:hAnsi="Times New Roman"/>
          <w:sz w:val="24"/>
          <w:szCs w:val="24"/>
        </w:rPr>
        <w:t>h</w:t>
      </w:r>
      <w:r w:rsidRPr="0073096A">
        <w:rPr>
          <w:rFonts w:ascii="Times New Roman" w:eastAsiaTheme="minorHAnsi" w:hAnsi="Times New Roman"/>
          <w:sz w:val="24"/>
          <w:szCs w:val="24"/>
        </w:rPr>
        <w:t>anya 4</w:t>
      </w:r>
      <w:r w:rsidR="000978FB">
        <w:rPr>
          <w:rFonts w:ascii="Times New Roman" w:eastAsiaTheme="minorHAnsi" w:hAnsi="Times New Roman"/>
          <w:sz w:val="24"/>
          <w:szCs w:val="24"/>
        </w:rPr>
        <w:t>,</w:t>
      </w:r>
      <w:r w:rsidRPr="0073096A">
        <w:rPr>
          <w:rFonts w:ascii="Times New Roman" w:eastAsiaTheme="minorHAnsi" w:hAnsi="Times New Roman"/>
          <w:sz w:val="24"/>
          <w:szCs w:val="24"/>
        </w:rPr>
        <w:t>5% responden yang memiliki orang tua pada kelas yang sama atau berasal dari kelas Bawah-Atas pula. 94</w:t>
      </w:r>
      <w:r w:rsidR="000978FB">
        <w:rPr>
          <w:rFonts w:ascii="Times New Roman" w:eastAsiaTheme="minorHAnsi" w:hAnsi="Times New Roman"/>
          <w:sz w:val="24"/>
          <w:szCs w:val="24"/>
        </w:rPr>
        <w:t>,</w:t>
      </w:r>
      <w:r w:rsidRPr="0073096A">
        <w:rPr>
          <w:rFonts w:ascii="Times New Roman" w:eastAsiaTheme="minorHAnsi" w:hAnsi="Times New Roman"/>
          <w:sz w:val="24"/>
          <w:szCs w:val="24"/>
        </w:rPr>
        <w:t>5% responden lainnya berasal dari kelas lain dan mayoritas responden berasal dari kelas Bawah-Atas sebanyak 54</w:t>
      </w:r>
      <w:r w:rsidR="000978FB">
        <w:rPr>
          <w:rFonts w:ascii="Times New Roman" w:eastAsiaTheme="minorHAnsi" w:hAnsi="Times New Roman"/>
          <w:sz w:val="24"/>
          <w:szCs w:val="24"/>
        </w:rPr>
        <w:t>,</w:t>
      </w:r>
      <w:r w:rsidRPr="0073096A">
        <w:rPr>
          <w:rFonts w:ascii="Times New Roman" w:eastAsiaTheme="minorHAnsi" w:hAnsi="Times New Roman"/>
          <w:sz w:val="24"/>
          <w:szCs w:val="24"/>
        </w:rPr>
        <w:t>5%</w:t>
      </w:r>
      <w:r w:rsidR="000978FB">
        <w:rPr>
          <w:rFonts w:ascii="Times New Roman" w:eastAsiaTheme="minorHAnsi" w:hAnsi="Times New Roman"/>
          <w:sz w:val="24"/>
          <w:szCs w:val="24"/>
        </w:rPr>
        <w:t xml:space="preserve"> atau satu kelas di bawahnya</w:t>
      </w:r>
      <w:r w:rsidRPr="0073096A">
        <w:rPr>
          <w:rFonts w:ascii="Times New Roman" w:eastAsiaTheme="minorHAnsi" w:hAnsi="Times New Roman"/>
          <w:sz w:val="24"/>
          <w:szCs w:val="24"/>
        </w:rPr>
        <w:t>. Begitu pula dengan kelas Menengah-Atas, hanya 8</w:t>
      </w:r>
      <w:r w:rsidR="000978FB">
        <w:rPr>
          <w:rFonts w:ascii="Times New Roman" w:eastAsiaTheme="minorHAnsi" w:hAnsi="Times New Roman"/>
          <w:sz w:val="24"/>
          <w:szCs w:val="24"/>
        </w:rPr>
        <w:t>,</w:t>
      </w:r>
      <w:r w:rsidRPr="0073096A">
        <w:rPr>
          <w:rFonts w:ascii="Times New Roman" w:eastAsiaTheme="minorHAnsi" w:hAnsi="Times New Roman"/>
          <w:sz w:val="24"/>
          <w:szCs w:val="24"/>
        </w:rPr>
        <w:t>3% responden yang berasal dari kelas Menengah-Atas pula sementara 91</w:t>
      </w:r>
      <w:r w:rsidR="000978FB">
        <w:rPr>
          <w:rFonts w:ascii="Times New Roman" w:eastAsiaTheme="minorHAnsi" w:hAnsi="Times New Roman"/>
          <w:sz w:val="24"/>
          <w:szCs w:val="24"/>
        </w:rPr>
        <w:t>,</w:t>
      </w:r>
      <w:r w:rsidRPr="0073096A">
        <w:rPr>
          <w:rFonts w:ascii="Times New Roman" w:eastAsiaTheme="minorHAnsi" w:hAnsi="Times New Roman"/>
          <w:sz w:val="24"/>
          <w:szCs w:val="24"/>
        </w:rPr>
        <w:t>7% lainnya berasal dari kelas lain. Mayoritas responden atau 41</w:t>
      </w:r>
      <w:r w:rsidR="000978FB">
        <w:rPr>
          <w:rFonts w:ascii="Times New Roman" w:eastAsiaTheme="minorHAnsi" w:hAnsi="Times New Roman"/>
          <w:sz w:val="24"/>
          <w:szCs w:val="24"/>
        </w:rPr>
        <w:t>,</w:t>
      </w:r>
      <w:r w:rsidRPr="0073096A">
        <w:rPr>
          <w:rFonts w:ascii="Times New Roman" w:eastAsiaTheme="minorHAnsi" w:hAnsi="Times New Roman"/>
          <w:sz w:val="24"/>
          <w:szCs w:val="24"/>
        </w:rPr>
        <w:t>7%. reponden laki-laki pada kelas Menengah-Atas berasal dari kelas Menengah-Bawah.</w:t>
      </w:r>
    </w:p>
    <w:p w14:paraId="4E04C1FD" w14:textId="2140FBCF"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 xml:space="preserve">terdapat persamaan kelas sosial antara ayah dan responden laki-laki pada kelas Atas dan Bawah-Bawah. Mayoritas orang tua dari kelas tersebut menghasilkan anak pada kelas yang sama dengan dirinya. Mayoritas orang tua pada kelas Menengah-Atas menghasilkan anak pada kelas Atas, </w:t>
      </w:r>
      <w:r w:rsidRPr="0073096A">
        <w:rPr>
          <w:rFonts w:ascii="Times New Roman" w:eastAsiaTheme="minorHAnsi" w:hAnsi="Times New Roman"/>
          <w:sz w:val="24"/>
          <w:szCs w:val="24"/>
        </w:rPr>
        <w:lastRenderedPageBreak/>
        <w:t>sedangkan mayoritas orang tua pada kelas Menengah-Bawah menghasilkan anak pada kelas Menengah-Atas. Orang tua responden pada kelas Bawah-Atas mayoritas menghasilkan anak pada kelas Menengah-</w:t>
      </w:r>
      <w:r w:rsidR="000978FB">
        <w:rPr>
          <w:rFonts w:ascii="Times New Roman" w:eastAsiaTheme="minorHAnsi" w:hAnsi="Times New Roman"/>
          <w:sz w:val="24"/>
          <w:szCs w:val="24"/>
        </w:rPr>
        <w:t>B</w:t>
      </w:r>
      <w:r w:rsidRPr="0073096A">
        <w:rPr>
          <w:rFonts w:ascii="Times New Roman" w:eastAsiaTheme="minorHAnsi" w:hAnsi="Times New Roman"/>
          <w:sz w:val="24"/>
          <w:szCs w:val="24"/>
        </w:rPr>
        <w:t>awah</w:t>
      </w:r>
      <w:r w:rsidR="000978FB">
        <w:rPr>
          <w:rFonts w:ascii="Times New Roman" w:eastAsiaTheme="minorHAnsi" w:hAnsi="Times New Roman"/>
          <w:sz w:val="24"/>
          <w:szCs w:val="24"/>
        </w:rPr>
        <w:t xml:space="preserve"> atau satu kelas di bawahnya</w:t>
      </w:r>
      <w:r w:rsidRPr="0073096A">
        <w:rPr>
          <w:rFonts w:ascii="Times New Roman" w:eastAsiaTheme="minorHAnsi" w:hAnsi="Times New Roman"/>
          <w:sz w:val="24"/>
          <w:szCs w:val="24"/>
        </w:rPr>
        <w:t xml:space="preserve">. Hal tersebut terbukti dari angka 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pada tabel 6.2 di atas. Pada kelas Atas, sebanyak 50% ayah responden memiliki anak pada kelas yang sama dengan dirinya, sedangkan pada kelas Bawah-Bawah, terdapat 48</w:t>
      </w:r>
      <w:r w:rsidR="000978FB">
        <w:rPr>
          <w:rFonts w:ascii="Times New Roman" w:eastAsiaTheme="minorHAnsi" w:hAnsi="Times New Roman"/>
          <w:sz w:val="24"/>
          <w:szCs w:val="24"/>
        </w:rPr>
        <w:t>,</w:t>
      </w:r>
      <w:r w:rsidRPr="0073096A">
        <w:rPr>
          <w:rFonts w:ascii="Times New Roman" w:eastAsiaTheme="minorHAnsi" w:hAnsi="Times New Roman"/>
          <w:sz w:val="24"/>
          <w:szCs w:val="24"/>
        </w:rPr>
        <w:t>3% ayah yang memiliki kelas yang sama dengan anak laki-lakinya. Kesamaan kelas pada kelas tersebut cenderung tinggi, namun kesamaan kelas cenderung rendah pada kelas Menengah-Atas, Menengah-Bawah dan Bawah-Atas. Pada kelas Menengah-Bawah, hanya 6</w:t>
      </w:r>
      <w:r w:rsidR="000978FB">
        <w:rPr>
          <w:rFonts w:ascii="Times New Roman" w:eastAsiaTheme="minorHAnsi" w:hAnsi="Times New Roman"/>
          <w:sz w:val="24"/>
          <w:szCs w:val="24"/>
        </w:rPr>
        <w:t>,</w:t>
      </w:r>
      <w:r w:rsidRPr="0073096A">
        <w:rPr>
          <w:rFonts w:ascii="Times New Roman" w:eastAsiaTheme="minorHAnsi" w:hAnsi="Times New Roman"/>
          <w:sz w:val="24"/>
          <w:szCs w:val="24"/>
        </w:rPr>
        <w:t>25% ayah yang memiliki kelas yang sama dengan dirinya. Sedangkan pada kelas Bawah-Atas, hanya 4</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5% ayah responden yang berada pada kelas yang sama dengan anaknya. </w:t>
      </w:r>
    </w:p>
    <w:p w14:paraId="2792ED6A" w14:textId="00A9E0AB"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Setelah menjelaskan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terjadi pada responden laki-laki, selanjutnya adalah pembahasan mengenai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terjadi pada responden perempuan. Analisis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dilakukan dengan membadingkan antara kelas sosial orang tua responden yaitu ayah dan responden yang memiliki jenis kelamin perempuan. Tabel 6.3 menunjukkan komposisi perubahan kelas sosial yang terjadi antara ayah dan anak perempuannya. Berdasarkan tabel tersebut, dapat terlihat kelas yang mengalami pertambahan maupun pengurangan pada kelas sosial yang dimiliki. Mayoritas responden perempuan pada kelas Atas berasal dari kelas yang Atas, Menengah-Atas, dan Menengah-Bawah, sedangkan responden pada kelas Menengah-Atas berasal dari kelas Menengah-Bawah. </w:t>
      </w:r>
      <w:r w:rsidR="00735310">
        <w:rPr>
          <w:rFonts w:ascii="Times New Roman" w:eastAsiaTheme="minorHAnsi" w:hAnsi="Times New Roman"/>
          <w:sz w:val="24"/>
          <w:szCs w:val="24"/>
        </w:rPr>
        <w:t>R</w:t>
      </w:r>
      <w:r w:rsidRPr="0073096A">
        <w:rPr>
          <w:rFonts w:ascii="Times New Roman" w:eastAsiaTheme="minorHAnsi" w:hAnsi="Times New Roman"/>
          <w:sz w:val="24"/>
          <w:szCs w:val="24"/>
        </w:rPr>
        <w:t xml:space="preserve">esponden perempuan pada kelas Menengah-Bawah mayoritas berasal dari kelas Bawah-Bawah, sedangkan mayoritas responden pada kelas Bawah-Atas berasal dari kelas Menengah-Bawah maupun kelas Bawah-Bawah. Terdapat persamaan antara responden perempuan dan laki-laki dimana mayoritas responden pada kelas Bawah-Bawah mayoritas berasal dari kelas Bawah-Bawah pula. </w:t>
      </w:r>
    </w:p>
    <w:p w14:paraId="4AAAC191" w14:textId="554B315D" w:rsidR="00BD4EEE"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Perhitungan komposisi kelas dapat membantu proses analisis mobilitas sosial absolut yang terjadi pada responden perempuan </w:t>
      </w:r>
      <w:r w:rsidR="000978FB">
        <w:rPr>
          <w:rFonts w:ascii="Times New Roman" w:eastAsiaTheme="minorHAnsi" w:hAnsi="Times New Roman"/>
          <w:sz w:val="24"/>
          <w:szCs w:val="24"/>
        </w:rPr>
        <w:t xml:space="preserve">di wilayah perkotaan </w:t>
      </w:r>
      <w:r w:rsidRPr="0073096A">
        <w:rPr>
          <w:rFonts w:ascii="Times New Roman" w:eastAsiaTheme="minorHAnsi" w:hAnsi="Times New Roman"/>
          <w:sz w:val="24"/>
          <w:szCs w:val="24"/>
        </w:rPr>
        <w:t xml:space="preserve">pada penelitian ini. Pertambahan komposisi kelas sosial dapat terlihat pada kelas Menengah-Atas, Menengah-Bawah, dan Bawah-Bawah berdasarkan angka total </w:t>
      </w:r>
      <w:r w:rsidRPr="0073096A">
        <w:rPr>
          <w:rFonts w:ascii="Times New Roman" w:eastAsiaTheme="minorHAnsi" w:hAnsi="Times New Roman"/>
          <w:sz w:val="24"/>
          <w:szCs w:val="24"/>
        </w:rPr>
        <w:lastRenderedPageBreak/>
        <w:t>pada tabel. Pertambahan komposisi kelas terbesar terjadi pada kelas Menengah-Atas yaitu sebesar 21</w:t>
      </w:r>
      <w:r w:rsidR="000978FB">
        <w:rPr>
          <w:rFonts w:ascii="Times New Roman" w:eastAsiaTheme="minorHAnsi" w:hAnsi="Times New Roman"/>
          <w:sz w:val="24"/>
          <w:szCs w:val="24"/>
        </w:rPr>
        <w:t>,</w:t>
      </w:r>
      <w:r w:rsidRPr="0073096A">
        <w:rPr>
          <w:rFonts w:ascii="Times New Roman" w:eastAsiaTheme="minorHAnsi" w:hAnsi="Times New Roman"/>
          <w:sz w:val="24"/>
          <w:szCs w:val="24"/>
        </w:rPr>
        <w:t>8% (dari 6% angka total pada kelas ayah menjadi 27</w:t>
      </w:r>
      <w:r w:rsidR="000978FB">
        <w:rPr>
          <w:rFonts w:ascii="Times New Roman" w:eastAsiaTheme="minorHAnsi" w:hAnsi="Times New Roman"/>
          <w:sz w:val="24"/>
          <w:szCs w:val="24"/>
        </w:rPr>
        <w:t>,</w:t>
      </w:r>
      <w:r w:rsidRPr="0073096A">
        <w:rPr>
          <w:rFonts w:ascii="Times New Roman" w:eastAsiaTheme="minorHAnsi" w:hAnsi="Times New Roman"/>
          <w:sz w:val="24"/>
          <w:szCs w:val="24"/>
        </w:rPr>
        <w:t>8% pada kelas responden perempuan) yang menandakan bahwa lebih banyak orang tua yang berada pada kelas Bawah-Bawah dibandingkan responden perempuan yang berada pada kelas tersebut. Sementara itu, pengurangan komposisi kelas sosial terjadi pada kelas Atas dan Bawah-Atas. Pengurangan komposisi kelas terbesar terjadi pada kelas Bawah-Bawah sebesar 19% (dari 49</w:t>
      </w:r>
      <w:r w:rsidR="000978FB">
        <w:rPr>
          <w:rFonts w:ascii="Times New Roman" w:eastAsiaTheme="minorHAnsi" w:hAnsi="Times New Roman"/>
          <w:sz w:val="24"/>
          <w:szCs w:val="24"/>
        </w:rPr>
        <w:t>,</w:t>
      </w:r>
      <w:r w:rsidRPr="0073096A">
        <w:rPr>
          <w:rFonts w:ascii="Times New Roman" w:eastAsiaTheme="minorHAnsi" w:hAnsi="Times New Roman"/>
          <w:sz w:val="24"/>
          <w:szCs w:val="24"/>
        </w:rPr>
        <w:t>4% angka total pada kelas ayah menjadi 30</w:t>
      </w:r>
      <w:r w:rsidR="000978FB">
        <w:rPr>
          <w:rFonts w:ascii="Times New Roman" w:eastAsiaTheme="minorHAnsi" w:hAnsi="Times New Roman"/>
          <w:sz w:val="24"/>
          <w:szCs w:val="24"/>
        </w:rPr>
        <w:t>,</w:t>
      </w:r>
      <w:r w:rsidRPr="0073096A">
        <w:rPr>
          <w:rFonts w:ascii="Times New Roman" w:eastAsiaTheme="minorHAnsi" w:hAnsi="Times New Roman"/>
          <w:sz w:val="24"/>
          <w:szCs w:val="24"/>
        </w:rPr>
        <w:t>4% angka total pada kelas responden perempuan) artinya lebih banyak ayah responden yang berada pada kelas Bawah-Bawa</w:t>
      </w:r>
      <w:r w:rsidR="000978FB">
        <w:rPr>
          <w:rFonts w:ascii="Times New Roman" w:eastAsiaTheme="minorHAnsi" w:hAnsi="Times New Roman"/>
          <w:sz w:val="24"/>
          <w:szCs w:val="24"/>
        </w:rPr>
        <w:t>h</w:t>
      </w:r>
      <w:r w:rsidRPr="0073096A">
        <w:rPr>
          <w:rFonts w:ascii="Times New Roman" w:eastAsiaTheme="minorHAnsi" w:hAnsi="Times New Roman"/>
          <w:sz w:val="24"/>
          <w:szCs w:val="24"/>
        </w:rPr>
        <w:t xml:space="preserve"> jika dibandingkan dengan jumlah responden perempuan pada kelas tersebut. </w:t>
      </w:r>
      <w:r w:rsidR="000978FB">
        <w:rPr>
          <w:rFonts w:ascii="Times New Roman" w:eastAsiaTheme="minorHAnsi" w:hAnsi="Times New Roman"/>
          <w:sz w:val="24"/>
          <w:szCs w:val="24"/>
        </w:rPr>
        <w:t>Penjelasan mengenai kondisi mobilitas absolut yang dialami oleh responden perempuan dijelaskan melalui tabel 6.3 di bawah ini.</w:t>
      </w:r>
    </w:p>
    <w:p w14:paraId="50404C92" w14:textId="335567B2" w:rsidR="000978FB" w:rsidRPr="002B11D5" w:rsidRDefault="000978FB" w:rsidP="000978FB">
      <w:pPr>
        <w:pStyle w:val="Caption"/>
        <w:jc w:val="center"/>
        <w:rPr>
          <w:rFonts w:ascii="Times New Roman" w:eastAsiaTheme="minorHAnsi" w:hAnsi="Times New Roman"/>
          <w:b/>
          <w:bCs/>
          <w:i w:val="0"/>
          <w:iCs w:val="0"/>
          <w:color w:val="auto"/>
          <w:sz w:val="24"/>
          <w:szCs w:val="24"/>
        </w:rPr>
      </w:pPr>
      <w:bookmarkStart w:id="222" w:name="_Toc41590899"/>
      <w:r w:rsidRPr="002B11D5">
        <w:rPr>
          <w:rFonts w:ascii="Times New Roman" w:hAnsi="Times New Roman"/>
          <w:b/>
          <w:bCs/>
          <w:i w:val="0"/>
          <w:iCs w:val="0"/>
          <w:color w:val="auto"/>
          <w:sz w:val="24"/>
          <w:szCs w:val="24"/>
        </w:rPr>
        <w:t xml:space="preserve">Tabel 6. </w:t>
      </w:r>
      <w:r w:rsidRPr="002B11D5">
        <w:rPr>
          <w:rFonts w:ascii="Times New Roman" w:hAnsi="Times New Roman"/>
          <w:b/>
          <w:bCs/>
          <w:i w:val="0"/>
          <w:iCs w:val="0"/>
          <w:color w:val="auto"/>
          <w:sz w:val="24"/>
          <w:szCs w:val="24"/>
        </w:rPr>
        <w:fldChar w:fldCharType="begin"/>
      </w:r>
      <w:r w:rsidRPr="002B11D5">
        <w:rPr>
          <w:rFonts w:ascii="Times New Roman" w:hAnsi="Times New Roman"/>
          <w:b/>
          <w:bCs/>
          <w:i w:val="0"/>
          <w:iCs w:val="0"/>
          <w:color w:val="auto"/>
          <w:sz w:val="24"/>
          <w:szCs w:val="24"/>
        </w:rPr>
        <w:instrText xml:space="preserve"> SEQ Tabel_6. \* ARABIC </w:instrText>
      </w:r>
      <w:r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3</w:t>
      </w:r>
      <w:r w:rsidRPr="002B11D5">
        <w:rPr>
          <w:rFonts w:ascii="Times New Roman" w:hAnsi="Times New Roman"/>
          <w:b/>
          <w:bCs/>
          <w:i w:val="0"/>
          <w:iCs w:val="0"/>
          <w:color w:val="auto"/>
          <w:sz w:val="24"/>
          <w:szCs w:val="24"/>
        </w:rPr>
        <w:fldChar w:fldCharType="end"/>
      </w:r>
      <w:r w:rsidRPr="002B11D5">
        <w:rPr>
          <w:rFonts w:ascii="Times New Roman" w:hAnsi="Times New Roman"/>
          <w:b/>
          <w:bCs/>
          <w:i w:val="0"/>
          <w:iCs w:val="0"/>
          <w:color w:val="auto"/>
          <w:sz w:val="24"/>
          <w:szCs w:val="24"/>
        </w:rPr>
        <w:t xml:space="preserve"> </w:t>
      </w:r>
      <w:r w:rsidRPr="002B11D5">
        <w:rPr>
          <w:rFonts w:ascii="Times New Roman" w:eastAsiaTheme="minorHAnsi" w:hAnsi="Times New Roman"/>
          <w:b/>
          <w:bCs/>
          <w:i w:val="0"/>
          <w:iCs w:val="0"/>
          <w:color w:val="auto"/>
          <w:sz w:val="24"/>
          <w:szCs w:val="24"/>
        </w:rPr>
        <w:t>Mobilitas Inflow dan Outflow Ayah - Anak Perempuan</w:t>
      </w:r>
      <w:bookmarkEnd w:id="222"/>
    </w:p>
    <w:tbl>
      <w:tblPr>
        <w:tblStyle w:val="TableGrid"/>
        <w:tblW w:w="0" w:type="auto"/>
        <w:jc w:val="center"/>
        <w:tblLook w:val="04A0" w:firstRow="1" w:lastRow="0" w:firstColumn="1" w:lastColumn="0" w:noHBand="0" w:noVBand="1"/>
      </w:tblPr>
      <w:tblGrid>
        <w:gridCol w:w="1116"/>
        <w:gridCol w:w="868"/>
        <w:gridCol w:w="1183"/>
        <w:gridCol w:w="1183"/>
        <w:gridCol w:w="873"/>
        <w:gridCol w:w="873"/>
        <w:gridCol w:w="759"/>
        <w:gridCol w:w="1072"/>
      </w:tblGrid>
      <w:tr w:rsidR="000978FB" w:rsidRPr="0073096A" w14:paraId="69E67B45" w14:textId="77777777" w:rsidTr="0097454B">
        <w:trPr>
          <w:jc w:val="center"/>
        </w:trPr>
        <w:tc>
          <w:tcPr>
            <w:tcW w:w="1026" w:type="dxa"/>
            <w:vMerge w:val="restart"/>
            <w:vAlign w:val="center"/>
          </w:tcPr>
          <w:p w14:paraId="4DC65E98"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Kelas Sosial Ayah</w:t>
            </w:r>
          </w:p>
        </w:tc>
        <w:tc>
          <w:tcPr>
            <w:tcW w:w="6893" w:type="dxa"/>
            <w:gridSpan w:val="7"/>
            <w:vAlign w:val="center"/>
          </w:tcPr>
          <w:p w14:paraId="4E27DA17"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Kelas Sosial Responden (Perempuan)</w:t>
            </w:r>
          </w:p>
        </w:tc>
      </w:tr>
      <w:tr w:rsidR="000978FB" w:rsidRPr="0073096A" w14:paraId="4427BF75" w14:textId="77777777" w:rsidTr="0097454B">
        <w:trPr>
          <w:jc w:val="center"/>
        </w:trPr>
        <w:tc>
          <w:tcPr>
            <w:tcW w:w="1026" w:type="dxa"/>
            <w:vMerge/>
            <w:vAlign w:val="center"/>
          </w:tcPr>
          <w:p w14:paraId="4A13FAE1" w14:textId="77777777" w:rsidR="000978FB" w:rsidRPr="0073096A" w:rsidRDefault="000978FB" w:rsidP="0097454B">
            <w:pPr>
              <w:spacing w:line="240" w:lineRule="auto"/>
              <w:rPr>
                <w:rFonts w:ascii="Times New Roman" w:eastAsiaTheme="minorHAnsi" w:hAnsi="Times New Roman"/>
                <w:b/>
                <w:bCs/>
                <w:sz w:val="20"/>
                <w:szCs w:val="20"/>
              </w:rPr>
            </w:pPr>
          </w:p>
        </w:tc>
        <w:tc>
          <w:tcPr>
            <w:tcW w:w="1166" w:type="dxa"/>
            <w:vAlign w:val="center"/>
          </w:tcPr>
          <w:p w14:paraId="7B8C6A64"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Atas</w:t>
            </w:r>
          </w:p>
        </w:tc>
        <w:tc>
          <w:tcPr>
            <w:tcW w:w="1086" w:type="dxa"/>
            <w:vAlign w:val="center"/>
          </w:tcPr>
          <w:p w14:paraId="54DA8AAB"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Menengah- Atas</w:t>
            </w:r>
          </w:p>
        </w:tc>
        <w:tc>
          <w:tcPr>
            <w:tcW w:w="1086" w:type="dxa"/>
            <w:vAlign w:val="center"/>
          </w:tcPr>
          <w:p w14:paraId="5F06A433"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Menengah- Bawah</w:t>
            </w:r>
          </w:p>
        </w:tc>
        <w:tc>
          <w:tcPr>
            <w:tcW w:w="876" w:type="dxa"/>
            <w:vAlign w:val="center"/>
          </w:tcPr>
          <w:p w14:paraId="1CD62FD1"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Bawah- Atas</w:t>
            </w:r>
          </w:p>
        </w:tc>
        <w:tc>
          <w:tcPr>
            <w:tcW w:w="876" w:type="dxa"/>
            <w:vAlign w:val="center"/>
          </w:tcPr>
          <w:p w14:paraId="5FF51EFE"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Bawah- Bawah</w:t>
            </w:r>
          </w:p>
        </w:tc>
        <w:tc>
          <w:tcPr>
            <w:tcW w:w="816" w:type="dxa"/>
            <w:vAlign w:val="center"/>
          </w:tcPr>
          <w:p w14:paraId="59B2EDB5"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Total</w:t>
            </w:r>
          </w:p>
        </w:tc>
        <w:tc>
          <w:tcPr>
            <w:tcW w:w="987" w:type="dxa"/>
            <w:vAlign w:val="center"/>
          </w:tcPr>
          <w:p w14:paraId="40562720"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Total Observasi</w:t>
            </w:r>
          </w:p>
        </w:tc>
      </w:tr>
      <w:tr w:rsidR="000978FB" w:rsidRPr="0073096A" w14:paraId="51583020" w14:textId="77777777" w:rsidTr="0097454B">
        <w:trPr>
          <w:jc w:val="center"/>
        </w:trPr>
        <w:tc>
          <w:tcPr>
            <w:tcW w:w="7919" w:type="dxa"/>
            <w:gridSpan w:val="8"/>
            <w:vAlign w:val="center"/>
          </w:tcPr>
          <w:p w14:paraId="43E8B442"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Mobilitas Inflow</w:t>
            </w:r>
          </w:p>
        </w:tc>
      </w:tr>
      <w:tr w:rsidR="000978FB" w:rsidRPr="0073096A" w14:paraId="54F37E87" w14:textId="77777777" w:rsidTr="0097454B">
        <w:trPr>
          <w:jc w:val="center"/>
        </w:trPr>
        <w:tc>
          <w:tcPr>
            <w:tcW w:w="1026" w:type="dxa"/>
            <w:vAlign w:val="center"/>
          </w:tcPr>
          <w:p w14:paraId="3F3B27E6"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 xml:space="preserve">Atas </w:t>
            </w:r>
          </w:p>
        </w:tc>
        <w:tc>
          <w:tcPr>
            <w:tcW w:w="1166" w:type="dxa"/>
            <w:shd w:val="clear" w:color="auto" w:fill="D9D9D9" w:themeFill="background1" w:themeFillShade="D9"/>
            <w:vAlign w:val="center"/>
          </w:tcPr>
          <w:p w14:paraId="5B766816"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33.3%</w:t>
            </w:r>
          </w:p>
        </w:tc>
        <w:tc>
          <w:tcPr>
            <w:tcW w:w="1086" w:type="dxa"/>
            <w:vAlign w:val="center"/>
          </w:tcPr>
          <w:p w14:paraId="6884036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4.5%</w:t>
            </w:r>
          </w:p>
        </w:tc>
        <w:tc>
          <w:tcPr>
            <w:tcW w:w="1086" w:type="dxa"/>
            <w:vAlign w:val="center"/>
          </w:tcPr>
          <w:p w14:paraId="2B83B0CE"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76" w:type="dxa"/>
            <w:vAlign w:val="center"/>
          </w:tcPr>
          <w:p w14:paraId="7622AA9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76" w:type="dxa"/>
            <w:vAlign w:val="center"/>
          </w:tcPr>
          <w:p w14:paraId="2AF8832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4.1%</w:t>
            </w:r>
          </w:p>
        </w:tc>
        <w:tc>
          <w:tcPr>
            <w:tcW w:w="816" w:type="dxa"/>
            <w:vAlign w:val="center"/>
          </w:tcPr>
          <w:p w14:paraId="1ACC76DE"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w:t>
            </w:r>
          </w:p>
        </w:tc>
        <w:tc>
          <w:tcPr>
            <w:tcW w:w="987" w:type="dxa"/>
            <w:vAlign w:val="center"/>
          </w:tcPr>
          <w:p w14:paraId="30F8D441"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w:t>
            </w:r>
          </w:p>
        </w:tc>
      </w:tr>
      <w:tr w:rsidR="000978FB" w:rsidRPr="0073096A" w14:paraId="54EFCCCF" w14:textId="77777777" w:rsidTr="0097454B">
        <w:trPr>
          <w:jc w:val="center"/>
        </w:trPr>
        <w:tc>
          <w:tcPr>
            <w:tcW w:w="1026" w:type="dxa"/>
            <w:vAlign w:val="center"/>
          </w:tcPr>
          <w:p w14:paraId="1C49F4BC"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Menengah - Atas</w:t>
            </w:r>
          </w:p>
        </w:tc>
        <w:tc>
          <w:tcPr>
            <w:tcW w:w="1166" w:type="dxa"/>
            <w:shd w:val="clear" w:color="auto" w:fill="D9D9D9" w:themeFill="background1" w:themeFillShade="D9"/>
            <w:vAlign w:val="center"/>
          </w:tcPr>
          <w:p w14:paraId="5C3E9528"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33.3%</w:t>
            </w:r>
          </w:p>
        </w:tc>
        <w:tc>
          <w:tcPr>
            <w:tcW w:w="1086" w:type="dxa"/>
            <w:vAlign w:val="center"/>
          </w:tcPr>
          <w:p w14:paraId="67ECF69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4.5%</w:t>
            </w:r>
          </w:p>
        </w:tc>
        <w:tc>
          <w:tcPr>
            <w:tcW w:w="1086" w:type="dxa"/>
            <w:vAlign w:val="center"/>
          </w:tcPr>
          <w:p w14:paraId="08BD27F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9.5%</w:t>
            </w:r>
          </w:p>
        </w:tc>
        <w:tc>
          <w:tcPr>
            <w:tcW w:w="876" w:type="dxa"/>
            <w:vAlign w:val="center"/>
          </w:tcPr>
          <w:p w14:paraId="5BB32D82"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11.1%</w:t>
            </w:r>
          </w:p>
        </w:tc>
        <w:tc>
          <w:tcPr>
            <w:tcW w:w="876" w:type="dxa"/>
            <w:vAlign w:val="center"/>
          </w:tcPr>
          <w:p w14:paraId="03E5BAF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16" w:type="dxa"/>
            <w:vAlign w:val="center"/>
          </w:tcPr>
          <w:p w14:paraId="1F41FD9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6%</w:t>
            </w:r>
          </w:p>
        </w:tc>
        <w:tc>
          <w:tcPr>
            <w:tcW w:w="987" w:type="dxa"/>
            <w:vAlign w:val="center"/>
          </w:tcPr>
          <w:p w14:paraId="41AAEA6A"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5</w:t>
            </w:r>
          </w:p>
        </w:tc>
      </w:tr>
      <w:tr w:rsidR="000978FB" w:rsidRPr="0073096A" w14:paraId="4A7B45E3" w14:textId="77777777" w:rsidTr="0097454B">
        <w:trPr>
          <w:jc w:val="center"/>
        </w:trPr>
        <w:tc>
          <w:tcPr>
            <w:tcW w:w="1026" w:type="dxa"/>
            <w:vAlign w:val="center"/>
          </w:tcPr>
          <w:p w14:paraId="0E90F50C"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Menengah - Bawah</w:t>
            </w:r>
          </w:p>
        </w:tc>
        <w:tc>
          <w:tcPr>
            <w:tcW w:w="1166" w:type="dxa"/>
            <w:shd w:val="clear" w:color="auto" w:fill="D9D9D9" w:themeFill="background1" w:themeFillShade="D9"/>
            <w:vAlign w:val="center"/>
          </w:tcPr>
          <w:p w14:paraId="6A158AA6"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33.3%</w:t>
            </w:r>
          </w:p>
        </w:tc>
        <w:tc>
          <w:tcPr>
            <w:tcW w:w="1086" w:type="dxa"/>
            <w:shd w:val="clear" w:color="auto" w:fill="D9D9D9" w:themeFill="background1" w:themeFillShade="D9"/>
            <w:vAlign w:val="center"/>
          </w:tcPr>
          <w:p w14:paraId="5774F27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45.5%</w:t>
            </w:r>
          </w:p>
        </w:tc>
        <w:tc>
          <w:tcPr>
            <w:tcW w:w="1086" w:type="dxa"/>
            <w:vAlign w:val="center"/>
          </w:tcPr>
          <w:p w14:paraId="3C86E293"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19%</w:t>
            </w:r>
          </w:p>
        </w:tc>
        <w:tc>
          <w:tcPr>
            <w:tcW w:w="876" w:type="dxa"/>
            <w:shd w:val="clear" w:color="auto" w:fill="D9D9D9" w:themeFill="background1" w:themeFillShade="D9"/>
            <w:vAlign w:val="center"/>
          </w:tcPr>
          <w:p w14:paraId="1DAEFA58"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44.4%</w:t>
            </w:r>
          </w:p>
        </w:tc>
        <w:tc>
          <w:tcPr>
            <w:tcW w:w="876" w:type="dxa"/>
            <w:vAlign w:val="center"/>
          </w:tcPr>
          <w:p w14:paraId="5CC6CCB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16" w:type="dxa"/>
            <w:vAlign w:val="center"/>
          </w:tcPr>
          <w:p w14:paraId="51A99FDD"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24.1%</w:t>
            </w:r>
          </w:p>
        </w:tc>
        <w:tc>
          <w:tcPr>
            <w:tcW w:w="987" w:type="dxa"/>
            <w:vAlign w:val="center"/>
          </w:tcPr>
          <w:p w14:paraId="7366D160"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19</w:t>
            </w:r>
          </w:p>
        </w:tc>
      </w:tr>
      <w:tr w:rsidR="000978FB" w:rsidRPr="0073096A" w14:paraId="3CCA6418" w14:textId="77777777" w:rsidTr="0097454B">
        <w:trPr>
          <w:jc w:val="center"/>
        </w:trPr>
        <w:tc>
          <w:tcPr>
            <w:tcW w:w="1026" w:type="dxa"/>
            <w:vAlign w:val="center"/>
          </w:tcPr>
          <w:p w14:paraId="7634F299"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Bawah - Atas</w:t>
            </w:r>
          </w:p>
        </w:tc>
        <w:tc>
          <w:tcPr>
            <w:tcW w:w="1166" w:type="dxa"/>
            <w:vAlign w:val="center"/>
          </w:tcPr>
          <w:p w14:paraId="684BCF51"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1086" w:type="dxa"/>
            <w:vAlign w:val="center"/>
          </w:tcPr>
          <w:p w14:paraId="3F5D3A7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27.3%</w:t>
            </w:r>
          </w:p>
        </w:tc>
        <w:tc>
          <w:tcPr>
            <w:tcW w:w="1086" w:type="dxa"/>
            <w:vAlign w:val="center"/>
          </w:tcPr>
          <w:p w14:paraId="769860C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28.6%</w:t>
            </w:r>
          </w:p>
        </w:tc>
        <w:tc>
          <w:tcPr>
            <w:tcW w:w="876" w:type="dxa"/>
            <w:vAlign w:val="center"/>
          </w:tcPr>
          <w:p w14:paraId="4EC5E76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76" w:type="dxa"/>
            <w:vAlign w:val="center"/>
          </w:tcPr>
          <w:p w14:paraId="194AE89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4.2%</w:t>
            </w:r>
          </w:p>
        </w:tc>
        <w:tc>
          <w:tcPr>
            <w:tcW w:w="816" w:type="dxa"/>
            <w:vAlign w:val="center"/>
          </w:tcPr>
          <w:p w14:paraId="69C95C4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16.5%</w:t>
            </w:r>
          </w:p>
        </w:tc>
        <w:tc>
          <w:tcPr>
            <w:tcW w:w="987" w:type="dxa"/>
            <w:vAlign w:val="center"/>
          </w:tcPr>
          <w:p w14:paraId="6CE5891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13</w:t>
            </w:r>
          </w:p>
        </w:tc>
      </w:tr>
      <w:tr w:rsidR="000978FB" w:rsidRPr="0073096A" w14:paraId="4046DFF8" w14:textId="77777777" w:rsidTr="0097454B">
        <w:trPr>
          <w:jc w:val="center"/>
        </w:trPr>
        <w:tc>
          <w:tcPr>
            <w:tcW w:w="1026" w:type="dxa"/>
            <w:vAlign w:val="center"/>
          </w:tcPr>
          <w:p w14:paraId="3B6ED40C"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Bawah - Bawah</w:t>
            </w:r>
          </w:p>
        </w:tc>
        <w:tc>
          <w:tcPr>
            <w:tcW w:w="1166" w:type="dxa"/>
            <w:vAlign w:val="center"/>
          </w:tcPr>
          <w:p w14:paraId="25C99658"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1086" w:type="dxa"/>
            <w:vAlign w:val="center"/>
          </w:tcPr>
          <w:p w14:paraId="41997A7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18.2%</w:t>
            </w:r>
          </w:p>
        </w:tc>
        <w:tc>
          <w:tcPr>
            <w:tcW w:w="1086" w:type="dxa"/>
            <w:shd w:val="clear" w:color="auto" w:fill="D9D9D9" w:themeFill="background1" w:themeFillShade="D9"/>
            <w:vAlign w:val="center"/>
          </w:tcPr>
          <w:p w14:paraId="37FC38E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42.9%</w:t>
            </w:r>
          </w:p>
        </w:tc>
        <w:tc>
          <w:tcPr>
            <w:tcW w:w="876" w:type="dxa"/>
            <w:shd w:val="clear" w:color="auto" w:fill="D9D9D9" w:themeFill="background1" w:themeFillShade="D9"/>
            <w:vAlign w:val="center"/>
          </w:tcPr>
          <w:p w14:paraId="621F60DD"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44.4%</w:t>
            </w:r>
          </w:p>
        </w:tc>
        <w:tc>
          <w:tcPr>
            <w:tcW w:w="876" w:type="dxa"/>
            <w:shd w:val="clear" w:color="auto" w:fill="D9D9D9" w:themeFill="background1" w:themeFillShade="D9"/>
            <w:vAlign w:val="center"/>
          </w:tcPr>
          <w:p w14:paraId="68D3D68C"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91.7%</w:t>
            </w:r>
          </w:p>
        </w:tc>
        <w:tc>
          <w:tcPr>
            <w:tcW w:w="816" w:type="dxa"/>
            <w:shd w:val="clear" w:color="auto" w:fill="auto"/>
            <w:vAlign w:val="center"/>
          </w:tcPr>
          <w:p w14:paraId="21DAB80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49.4%</w:t>
            </w:r>
          </w:p>
        </w:tc>
        <w:tc>
          <w:tcPr>
            <w:tcW w:w="987" w:type="dxa"/>
            <w:vAlign w:val="center"/>
          </w:tcPr>
          <w:p w14:paraId="5ED22E4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39</w:t>
            </w:r>
          </w:p>
        </w:tc>
      </w:tr>
      <w:tr w:rsidR="000978FB" w:rsidRPr="0073096A" w14:paraId="68599060" w14:textId="77777777" w:rsidTr="0097454B">
        <w:trPr>
          <w:jc w:val="center"/>
        </w:trPr>
        <w:tc>
          <w:tcPr>
            <w:tcW w:w="1026" w:type="dxa"/>
            <w:vAlign w:val="center"/>
          </w:tcPr>
          <w:p w14:paraId="7A0AF612"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Total</w:t>
            </w:r>
          </w:p>
        </w:tc>
        <w:tc>
          <w:tcPr>
            <w:tcW w:w="1166" w:type="dxa"/>
            <w:vAlign w:val="center"/>
          </w:tcPr>
          <w:p w14:paraId="118F0D9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1086" w:type="dxa"/>
          </w:tcPr>
          <w:p w14:paraId="3809603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1086" w:type="dxa"/>
          </w:tcPr>
          <w:p w14:paraId="5ABC788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876" w:type="dxa"/>
          </w:tcPr>
          <w:p w14:paraId="0B6840B0"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876" w:type="dxa"/>
          </w:tcPr>
          <w:p w14:paraId="3986668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816" w:type="dxa"/>
          </w:tcPr>
          <w:p w14:paraId="7417DA33"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521AC738" w14:textId="77777777" w:rsidR="000978FB" w:rsidRPr="0073096A" w:rsidRDefault="000978FB" w:rsidP="0097454B">
            <w:pPr>
              <w:spacing w:line="240" w:lineRule="auto"/>
              <w:jc w:val="center"/>
              <w:rPr>
                <w:rFonts w:ascii="Times New Roman" w:eastAsiaTheme="minorHAnsi" w:hAnsi="Times New Roman"/>
                <w:b/>
                <w:bCs/>
                <w:sz w:val="20"/>
                <w:szCs w:val="20"/>
              </w:rPr>
            </w:pPr>
          </w:p>
        </w:tc>
      </w:tr>
      <w:tr w:rsidR="000978FB" w:rsidRPr="0073096A" w14:paraId="7DE1AB47" w14:textId="77777777" w:rsidTr="0097454B">
        <w:trPr>
          <w:jc w:val="center"/>
        </w:trPr>
        <w:tc>
          <w:tcPr>
            <w:tcW w:w="7919" w:type="dxa"/>
            <w:gridSpan w:val="8"/>
            <w:vAlign w:val="center"/>
          </w:tcPr>
          <w:p w14:paraId="4F049555" w14:textId="77777777" w:rsidR="000978FB" w:rsidRPr="0073096A" w:rsidRDefault="000978FB" w:rsidP="0097454B">
            <w:pPr>
              <w:spacing w:line="240" w:lineRule="auto"/>
              <w:jc w:val="center"/>
              <w:rPr>
                <w:rFonts w:ascii="Times New Roman" w:eastAsiaTheme="minorHAnsi" w:hAnsi="Times New Roman"/>
                <w:b/>
                <w:bCs/>
                <w:sz w:val="20"/>
                <w:szCs w:val="20"/>
              </w:rPr>
            </w:pPr>
            <w:r w:rsidRPr="0073096A">
              <w:rPr>
                <w:rFonts w:ascii="Times New Roman" w:eastAsiaTheme="minorHAnsi" w:hAnsi="Times New Roman"/>
                <w:b/>
                <w:bCs/>
                <w:sz w:val="20"/>
                <w:szCs w:val="20"/>
              </w:rPr>
              <w:t>Mobilitas Outflow</w:t>
            </w:r>
          </w:p>
        </w:tc>
      </w:tr>
      <w:tr w:rsidR="000978FB" w:rsidRPr="0073096A" w14:paraId="28369890" w14:textId="77777777" w:rsidTr="0097454B">
        <w:trPr>
          <w:jc w:val="center"/>
        </w:trPr>
        <w:tc>
          <w:tcPr>
            <w:tcW w:w="1026" w:type="dxa"/>
            <w:vAlign w:val="center"/>
          </w:tcPr>
          <w:p w14:paraId="5574B4FC"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 xml:space="preserve">Atas </w:t>
            </w:r>
          </w:p>
        </w:tc>
        <w:tc>
          <w:tcPr>
            <w:tcW w:w="1166" w:type="dxa"/>
            <w:shd w:val="clear" w:color="auto" w:fill="D9D9D9" w:themeFill="background1" w:themeFillShade="D9"/>
            <w:vAlign w:val="center"/>
          </w:tcPr>
          <w:p w14:paraId="794FFA7D"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33.3%</w:t>
            </w:r>
          </w:p>
        </w:tc>
        <w:tc>
          <w:tcPr>
            <w:tcW w:w="1086" w:type="dxa"/>
            <w:shd w:val="clear" w:color="auto" w:fill="D9D9D9" w:themeFill="background1" w:themeFillShade="D9"/>
            <w:vAlign w:val="center"/>
          </w:tcPr>
          <w:p w14:paraId="0C49908A"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33.3%</w:t>
            </w:r>
          </w:p>
        </w:tc>
        <w:tc>
          <w:tcPr>
            <w:tcW w:w="1086" w:type="dxa"/>
            <w:vAlign w:val="center"/>
          </w:tcPr>
          <w:p w14:paraId="7D3AACC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76" w:type="dxa"/>
            <w:vAlign w:val="center"/>
          </w:tcPr>
          <w:p w14:paraId="4F04879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876" w:type="dxa"/>
            <w:shd w:val="clear" w:color="auto" w:fill="D9D9D9" w:themeFill="background1" w:themeFillShade="D9"/>
            <w:vAlign w:val="center"/>
          </w:tcPr>
          <w:p w14:paraId="7BD3B381"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33.3%</w:t>
            </w:r>
          </w:p>
        </w:tc>
        <w:tc>
          <w:tcPr>
            <w:tcW w:w="816" w:type="dxa"/>
          </w:tcPr>
          <w:p w14:paraId="039A466A"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508C0F5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w:t>
            </w:r>
          </w:p>
        </w:tc>
      </w:tr>
      <w:tr w:rsidR="000978FB" w:rsidRPr="0073096A" w14:paraId="19424A56" w14:textId="77777777" w:rsidTr="0097454B">
        <w:trPr>
          <w:jc w:val="center"/>
        </w:trPr>
        <w:tc>
          <w:tcPr>
            <w:tcW w:w="1026" w:type="dxa"/>
            <w:vAlign w:val="center"/>
          </w:tcPr>
          <w:p w14:paraId="5187991D"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Menengah - Atas</w:t>
            </w:r>
          </w:p>
        </w:tc>
        <w:tc>
          <w:tcPr>
            <w:tcW w:w="1166" w:type="dxa"/>
            <w:vAlign w:val="center"/>
          </w:tcPr>
          <w:p w14:paraId="5A09CE57"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20%</w:t>
            </w:r>
          </w:p>
        </w:tc>
        <w:tc>
          <w:tcPr>
            <w:tcW w:w="1086" w:type="dxa"/>
            <w:vAlign w:val="center"/>
          </w:tcPr>
          <w:p w14:paraId="453DD38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20%</w:t>
            </w:r>
          </w:p>
        </w:tc>
        <w:tc>
          <w:tcPr>
            <w:tcW w:w="1086" w:type="dxa"/>
            <w:shd w:val="clear" w:color="auto" w:fill="D9D9D9" w:themeFill="background1" w:themeFillShade="D9"/>
            <w:vAlign w:val="center"/>
          </w:tcPr>
          <w:p w14:paraId="6FE86F1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40%</w:t>
            </w:r>
          </w:p>
        </w:tc>
        <w:tc>
          <w:tcPr>
            <w:tcW w:w="876" w:type="dxa"/>
            <w:vAlign w:val="center"/>
          </w:tcPr>
          <w:p w14:paraId="42FA435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20%</w:t>
            </w:r>
          </w:p>
        </w:tc>
        <w:tc>
          <w:tcPr>
            <w:tcW w:w="876" w:type="dxa"/>
            <w:vAlign w:val="center"/>
          </w:tcPr>
          <w:p w14:paraId="15F5F178" w14:textId="1ED18A9C"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r>
              <w:rPr>
                <w:rFonts w:ascii="Times New Roman" w:eastAsiaTheme="minorHAnsi" w:hAnsi="Times New Roman"/>
                <w:sz w:val="20"/>
                <w:szCs w:val="20"/>
              </w:rPr>
              <w:t>%</w:t>
            </w:r>
          </w:p>
        </w:tc>
        <w:tc>
          <w:tcPr>
            <w:tcW w:w="816" w:type="dxa"/>
          </w:tcPr>
          <w:p w14:paraId="173D370D"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2275B8E1"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5</w:t>
            </w:r>
          </w:p>
        </w:tc>
      </w:tr>
      <w:tr w:rsidR="000978FB" w:rsidRPr="0073096A" w14:paraId="358FAFB2" w14:textId="77777777" w:rsidTr="0097454B">
        <w:trPr>
          <w:jc w:val="center"/>
        </w:trPr>
        <w:tc>
          <w:tcPr>
            <w:tcW w:w="1026" w:type="dxa"/>
            <w:vAlign w:val="center"/>
          </w:tcPr>
          <w:p w14:paraId="1F2A7A5E"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Menengah - Bawah</w:t>
            </w:r>
          </w:p>
        </w:tc>
        <w:tc>
          <w:tcPr>
            <w:tcW w:w="1166" w:type="dxa"/>
            <w:vAlign w:val="center"/>
          </w:tcPr>
          <w:p w14:paraId="3BA539AC"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5.2%</w:t>
            </w:r>
          </w:p>
        </w:tc>
        <w:tc>
          <w:tcPr>
            <w:tcW w:w="1086" w:type="dxa"/>
            <w:shd w:val="clear" w:color="auto" w:fill="D9D9D9" w:themeFill="background1" w:themeFillShade="D9"/>
            <w:vAlign w:val="center"/>
          </w:tcPr>
          <w:p w14:paraId="4CA246F0"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52.6%</w:t>
            </w:r>
          </w:p>
        </w:tc>
        <w:tc>
          <w:tcPr>
            <w:tcW w:w="1086" w:type="dxa"/>
            <w:vAlign w:val="center"/>
          </w:tcPr>
          <w:p w14:paraId="08883BA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21.1%</w:t>
            </w:r>
          </w:p>
        </w:tc>
        <w:tc>
          <w:tcPr>
            <w:tcW w:w="876" w:type="dxa"/>
            <w:vAlign w:val="center"/>
          </w:tcPr>
          <w:p w14:paraId="6D656708"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21.1%</w:t>
            </w:r>
          </w:p>
        </w:tc>
        <w:tc>
          <w:tcPr>
            <w:tcW w:w="876" w:type="dxa"/>
            <w:vAlign w:val="center"/>
          </w:tcPr>
          <w:p w14:paraId="662E974A" w14:textId="67BF3AF1"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r>
              <w:rPr>
                <w:rFonts w:ascii="Times New Roman" w:eastAsiaTheme="minorHAnsi" w:hAnsi="Times New Roman"/>
                <w:sz w:val="20"/>
                <w:szCs w:val="20"/>
              </w:rPr>
              <w:t>%</w:t>
            </w:r>
          </w:p>
        </w:tc>
        <w:tc>
          <w:tcPr>
            <w:tcW w:w="816" w:type="dxa"/>
          </w:tcPr>
          <w:p w14:paraId="246ED59D"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4B05B8CF"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19</w:t>
            </w:r>
          </w:p>
        </w:tc>
      </w:tr>
      <w:tr w:rsidR="000978FB" w:rsidRPr="0073096A" w14:paraId="4EC25E0B" w14:textId="77777777" w:rsidTr="0097454B">
        <w:trPr>
          <w:jc w:val="center"/>
        </w:trPr>
        <w:tc>
          <w:tcPr>
            <w:tcW w:w="1026" w:type="dxa"/>
            <w:vAlign w:val="center"/>
          </w:tcPr>
          <w:p w14:paraId="645418FA"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Bawah - Atas</w:t>
            </w:r>
          </w:p>
        </w:tc>
        <w:tc>
          <w:tcPr>
            <w:tcW w:w="1166" w:type="dxa"/>
            <w:vAlign w:val="center"/>
          </w:tcPr>
          <w:p w14:paraId="094F1C72"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1086" w:type="dxa"/>
            <w:shd w:val="clear" w:color="auto" w:fill="D9D9D9" w:themeFill="background1" w:themeFillShade="D9"/>
            <w:vAlign w:val="center"/>
          </w:tcPr>
          <w:p w14:paraId="3B02EAED"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46%</w:t>
            </w:r>
          </w:p>
        </w:tc>
        <w:tc>
          <w:tcPr>
            <w:tcW w:w="1086" w:type="dxa"/>
            <w:shd w:val="clear" w:color="auto" w:fill="D9D9D9" w:themeFill="background1" w:themeFillShade="D9"/>
            <w:vAlign w:val="center"/>
          </w:tcPr>
          <w:p w14:paraId="79FB51B2"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46%</w:t>
            </w:r>
          </w:p>
        </w:tc>
        <w:tc>
          <w:tcPr>
            <w:tcW w:w="876" w:type="dxa"/>
            <w:vAlign w:val="center"/>
          </w:tcPr>
          <w:p w14:paraId="397A246F" w14:textId="2E451933"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r>
              <w:rPr>
                <w:rFonts w:ascii="Times New Roman" w:eastAsiaTheme="minorHAnsi" w:hAnsi="Times New Roman"/>
                <w:sz w:val="20"/>
                <w:szCs w:val="20"/>
              </w:rPr>
              <w:t>%</w:t>
            </w:r>
          </w:p>
        </w:tc>
        <w:tc>
          <w:tcPr>
            <w:tcW w:w="876" w:type="dxa"/>
            <w:vAlign w:val="center"/>
          </w:tcPr>
          <w:p w14:paraId="1DD47916"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8%</w:t>
            </w:r>
          </w:p>
        </w:tc>
        <w:tc>
          <w:tcPr>
            <w:tcW w:w="816" w:type="dxa"/>
          </w:tcPr>
          <w:p w14:paraId="7B3614C2"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64C75986"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13</w:t>
            </w:r>
          </w:p>
        </w:tc>
      </w:tr>
      <w:tr w:rsidR="000978FB" w:rsidRPr="0073096A" w14:paraId="387DC4A8" w14:textId="77777777" w:rsidTr="0097454B">
        <w:trPr>
          <w:jc w:val="center"/>
        </w:trPr>
        <w:tc>
          <w:tcPr>
            <w:tcW w:w="1026" w:type="dxa"/>
            <w:vAlign w:val="center"/>
          </w:tcPr>
          <w:p w14:paraId="119EA936"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Bawah - Bawah</w:t>
            </w:r>
          </w:p>
        </w:tc>
        <w:tc>
          <w:tcPr>
            <w:tcW w:w="1166" w:type="dxa"/>
            <w:vAlign w:val="center"/>
          </w:tcPr>
          <w:p w14:paraId="0ECE2E9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0%</w:t>
            </w:r>
          </w:p>
        </w:tc>
        <w:tc>
          <w:tcPr>
            <w:tcW w:w="1086" w:type="dxa"/>
            <w:vAlign w:val="center"/>
          </w:tcPr>
          <w:p w14:paraId="16DE5CF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10.3%</w:t>
            </w:r>
          </w:p>
        </w:tc>
        <w:tc>
          <w:tcPr>
            <w:tcW w:w="1086" w:type="dxa"/>
            <w:vAlign w:val="center"/>
          </w:tcPr>
          <w:p w14:paraId="6BA1C1E7"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23%</w:t>
            </w:r>
          </w:p>
        </w:tc>
        <w:tc>
          <w:tcPr>
            <w:tcW w:w="876" w:type="dxa"/>
            <w:vAlign w:val="center"/>
          </w:tcPr>
          <w:p w14:paraId="3798A80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10.3%</w:t>
            </w:r>
          </w:p>
        </w:tc>
        <w:tc>
          <w:tcPr>
            <w:tcW w:w="876" w:type="dxa"/>
            <w:shd w:val="clear" w:color="auto" w:fill="D9D9D9" w:themeFill="background1" w:themeFillShade="D9"/>
            <w:vAlign w:val="center"/>
          </w:tcPr>
          <w:p w14:paraId="767266E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56.4%</w:t>
            </w:r>
          </w:p>
        </w:tc>
        <w:tc>
          <w:tcPr>
            <w:tcW w:w="816" w:type="dxa"/>
          </w:tcPr>
          <w:p w14:paraId="1DE2E11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23E237A7"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39</w:t>
            </w:r>
          </w:p>
        </w:tc>
      </w:tr>
      <w:tr w:rsidR="000978FB" w:rsidRPr="0073096A" w14:paraId="4721F619" w14:textId="77777777" w:rsidTr="0097454B">
        <w:trPr>
          <w:jc w:val="center"/>
        </w:trPr>
        <w:tc>
          <w:tcPr>
            <w:tcW w:w="1026" w:type="dxa"/>
            <w:vAlign w:val="center"/>
          </w:tcPr>
          <w:p w14:paraId="4BEE2358"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Total</w:t>
            </w:r>
          </w:p>
        </w:tc>
        <w:tc>
          <w:tcPr>
            <w:tcW w:w="1166" w:type="dxa"/>
            <w:vAlign w:val="center"/>
          </w:tcPr>
          <w:p w14:paraId="09CEB74C"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3.8%</w:t>
            </w:r>
          </w:p>
        </w:tc>
        <w:tc>
          <w:tcPr>
            <w:tcW w:w="1086" w:type="dxa"/>
            <w:vAlign w:val="center"/>
          </w:tcPr>
          <w:p w14:paraId="5A5A874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27.8%</w:t>
            </w:r>
          </w:p>
        </w:tc>
        <w:tc>
          <w:tcPr>
            <w:tcW w:w="1086" w:type="dxa"/>
            <w:vAlign w:val="center"/>
          </w:tcPr>
          <w:p w14:paraId="5E053A49"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26.6%</w:t>
            </w:r>
          </w:p>
        </w:tc>
        <w:tc>
          <w:tcPr>
            <w:tcW w:w="876" w:type="dxa"/>
            <w:vAlign w:val="center"/>
          </w:tcPr>
          <w:p w14:paraId="0999EDE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11.4%</w:t>
            </w:r>
          </w:p>
        </w:tc>
        <w:tc>
          <w:tcPr>
            <w:tcW w:w="876" w:type="dxa"/>
            <w:shd w:val="clear" w:color="auto" w:fill="auto"/>
            <w:vAlign w:val="center"/>
          </w:tcPr>
          <w:p w14:paraId="714828D4"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30.4%</w:t>
            </w:r>
          </w:p>
        </w:tc>
        <w:tc>
          <w:tcPr>
            <w:tcW w:w="816" w:type="dxa"/>
          </w:tcPr>
          <w:p w14:paraId="78534785"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100%</w:t>
            </w:r>
          </w:p>
        </w:tc>
        <w:tc>
          <w:tcPr>
            <w:tcW w:w="987" w:type="dxa"/>
            <w:vAlign w:val="center"/>
          </w:tcPr>
          <w:p w14:paraId="2DEBB8EC" w14:textId="77777777" w:rsidR="000978FB" w:rsidRPr="0073096A" w:rsidRDefault="000978FB" w:rsidP="0097454B">
            <w:pPr>
              <w:spacing w:line="240" w:lineRule="auto"/>
              <w:jc w:val="center"/>
              <w:rPr>
                <w:rFonts w:ascii="Times New Roman" w:eastAsiaTheme="minorHAnsi" w:hAnsi="Times New Roman"/>
                <w:sz w:val="20"/>
                <w:szCs w:val="20"/>
              </w:rPr>
            </w:pPr>
          </w:p>
        </w:tc>
      </w:tr>
      <w:tr w:rsidR="000978FB" w:rsidRPr="0073096A" w14:paraId="12B965F9" w14:textId="77777777" w:rsidTr="0097454B">
        <w:trPr>
          <w:jc w:val="center"/>
        </w:trPr>
        <w:tc>
          <w:tcPr>
            <w:tcW w:w="1026" w:type="dxa"/>
            <w:vAlign w:val="center"/>
          </w:tcPr>
          <w:p w14:paraId="7CEAF80B" w14:textId="77777777" w:rsidR="000978FB" w:rsidRPr="0073096A" w:rsidRDefault="000978FB" w:rsidP="0097454B">
            <w:pPr>
              <w:spacing w:line="240" w:lineRule="auto"/>
              <w:rPr>
                <w:rFonts w:ascii="Times New Roman" w:eastAsiaTheme="minorHAnsi" w:hAnsi="Times New Roman"/>
                <w:b/>
                <w:bCs/>
                <w:sz w:val="20"/>
                <w:szCs w:val="20"/>
              </w:rPr>
            </w:pPr>
            <w:r w:rsidRPr="0073096A">
              <w:rPr>
                <w:rFonts w:ascii="Times New Roman" w:eastAsiaTheme="minorHAnsi" w:hAnsi="Times New Roman"/>
                <w:b/>
                <w:bCs/>
                <w:sz w:val="20"/>
                <w:szCs w:val="20"/>
              </w:rPr>
              <w:t>Total Observasi</w:t>
            </w:r>
          </w:p>
        </w:tc>
        <w:tc>
          <w:tcPr>
            <w:tcW w:w="1166" w:type="dxa"/>
            <w:vAlign w:val="center"/>
          </w:tcPr>
          <w:p w14:paraId="5D3AAB77"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3</w:t>
            </w:r>
          </w:p>
        </w:tc>
        <w:tc>
          <w:tcPr>
            <w:tcW w:w="1086" w:type="dxa"/>
            <w:vAlign w:val="center"/>
          </w:tcPr>
          <w:p w14:paraId="2ED0DC9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22</w:t>
            </w:r>
          </w:p>
        </w:tc>
        <w:tc>
          <w:tcPr>
            <w:tcW w:w="1086" w:type="dxa"/>
            <w:vAlign w:val="center"/>
          </w:tcPr>
          <w:p w14:paraId="1DAC0120"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21</w:t>
            </w:r>
          </w:p>
        </w:tc>
        <w:tc>
          <w:tcPr>
            <w:tcW w:w="876" w:type="dxa"/>
            <w:vAlign w:val="center"/>
          </w:tcPr>
          <w:p w14:paraId="6AB3E1C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9</w:t>
            </w:r>
          </w:p>
        </w:tc>
        <w:tc>
          <w:tcPr>
            <w:tcW w:w="876" w:type="dxa"/>
            <w:vAlign w:val="center"/>
          </w:tcPr>
          <w:p w14:paraId="11EA194B"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24</w:t>
            </w:r>
          </w:p>
        </w:tc>
        <w:tc>
          <w:tcPr>
            <w:tcW w:w="816" w:type="dxa"/>
          </w:tcPr>
          <w:p w14:paraId="5CD8FEFA" w14:textId="77777777" w:rsidR="000978FB" w:rsidRPr="0073096A" w:rsidRDefault="000978FB" w:rsidP="0097454B">
            <w:pPr>
              <w:spacing w:line="240" w:lineRule="auto"/>
              <w:jc w:val="center"/>
              <w:rPr>
                <w:rFonts w:ascii="Times New Roman" w:eastAsiaTheme="minorHAnsi" w:hAnsi="Times New Roman"/>
                <w:b/>
                <w:bCs/>
                <w:sz w:val="20"/>
                <w:szCs w:val="20"/>
              </w:rPr>
            </w:pPr>
          </w:p>
        </w:tc>
        <w:tc>
          <w:tcPr>
            <w:tcW w:w="987" w:type="dxa"/>
          </w:tcPr>
          <w:p w14:paraId="0BBAA786" w14:textId="77777777" w:rsidR="000978FB" w:rsidRPr="0073096A" w:rsidRDefault="000978FB" w:rsidP="0097454B">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79</w:t>
            </w:r>
          </w:p>
        </w:tc>
      </w:tr>
    </w:tbl>
    <w:p w14:paraId="6A5EC1DE" w14:textId="609E0262" w:rsidR="000978FB" w:rsidRPr="000978FB" w:rsidRDefault="000978FB" w:rsidP="000978FB">
      <w:pPr>
        <w:spacing w:line="240" w:lineRule="auto"/>
        <w:jc w:val="center"/>
        <w:rPr>
          <w:rFonts w:ascii="Times New Roman" w:eastAsiaTheme="minorHAnsi" w:hAnsi="Times New Roman"/>
          <w:sz w:val="18"/>
          <w:szCs w:val="18"/>
          <w:lang w:val="id-ID"/>
        </w:rPr>
      </w:pPr>
      <w:r w:rsidRPr="0073096A">
        <w:rPr>
          <w:rFonts w:ascii="Times New Roman" w:eastAsiaTheme="minorHAnsi" w:hAnsi="Times New Roman"/>
          <w:sz w:val="18"/>
          <w:szCs w:val="18"/>
          <w:lang w:val="id-ID"/>
        </w:rPr>
        <w:t xml:space="preserve">Sumber: Data Hasil Survei “Literasi Digital, Modal Karier, dan Peluang Mobilitas Sosial </w:t>
      </w:r>
      <w:r>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p>
    <w:p w14:paraId="50391F55" w14:textId="32F797E1" w:rsidR="00F93CBE" w:rsidRPr="0073096A" w:rsidRDefault="00BD4EEE" w:rsidP="00754346">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Tabel 6.3 menunjukkan keberagaman distribusi marjinal yang terjadi pada kelas anak dan ayah. Perhitungan </w:t>
      </w:r>
      <w:r w:rsidRPr="0073096A">
        <w:rPr>
          <w:rFonts w:ascii="Times New Roman" w:eastAsiaTheme="minorHAnsi" w:hAnsi="Times New Roman"/>
          <w:i/>
          <w:iCs/>
          <w:sz w:val="24"/>
          <w:szCs w:val="24"/>
        </w:rPr>
        <w:t xml:space="preserve">index of dissimilarity </w:t>
      </w:r>
      <w:r w:rsidRPr="0073096A">
        <w:rPr>
          <w:rFonts w:ascii="Times New Roman" w:eastAsiaTheme="minorHAnsi" w:hAnsi="Times New Roman"/>
          <w:sz w:val="24"/>
          <w:szCs w:val="24"/>
        </w:rPr>
        <w:t xml:space="preserve">menunjukkan bahwa </w:t>
      </w:r>
      <w:r w:rsidRPr="0073096A">
        <w:rPr>
          <w:rFonts w:ascii="Times New Roman" w:eastAsiaTheme="minorHAnsi" w:hAnsi="Times New Roman"/>
          <w:sz w:val="24"/>
          <w:szCs w:val="24"/>
        </w:rPr>
        <w:lastRenderedPageBreak/>
        <w:t>dibutuhkan pemindahan kelas sosial responden menuju kelas sosial orang tuanya sebesar 24</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5% supaya distribusi marjinal antara kelas anak perempuan dan kelas ayah menjadi identik. Artinya, terdapat perbedaan kelas yang menunjukkan beberapa responden tidak memiliki kelas yang sama dengan orang tuanya. Hal tersebut menandakan bahwa terjadi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pada responden perempuan, karena komposisi kelas tidak seimbang. </w:t>
      </w:r>
    </w:p>
    <w:p w14:paraId="460F90D6" w14:textId="34E9F366" w:rsidR="00BD4EEE"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Data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pada tabel 6.3 menunjukkan bahwa sebagian besar responden memiliki kelas yang berbeda dengan kelas orang tuanya. Persamaan kelas ayah responden dan kelas responden saat ini hanya ditemukan pada kelas Bawah-Bawah sebanyak 91</w:t>
      </w:r>
      <w:r w:rsidR="000978FB">
        <w:rPr>
          <w:rFonts w:ascii="Times New Roman" w:eastAsiaTheme="minorHAnsi" w:hAnsi="Times New Roman"/>
          <w:sz w:val="24"/>
          <w:szCs w:val="24"/>
        </w:rPr>
        <w:t>,</w:t>
      </w:r>
      <w:r w:rsidRPr="0073096A">
        <w:rPr>
          <w:rFonts w:ascii="Times New Roman" w:eastAsiaTheme="minorHAnsi" w:hAnsi="Times New Roman"/>
          <w:sz w:val="24"/>
          <w:szCs w:val="24"/>
        </w:rPr>
        <w:t>7% dan hanya 4</w:t>
      </w:r>
      <w:r w:rsidR="000978FB">
        <w:rPr>
          <w:rFonts w:ascii="Times New Roman" w:eastAsiaTheme="minorHAnsi" w:hAnsi="Times New Roman"/>
          <w:sz w:val="24"/>
          <w:szCs w:val="24"/>
        </w:rPr>
        <w:t>,</w:t>
      </w:r>
      <w:r w:rsidRPr="0073096A">
        <w:rPr>
          <w:rFonts w:ascii="Times New Roman" w:eastAsiaTheme="minorHAnsi" w:hAnsi="Times New Roman"/>
          <w:sz w:val="24"/>
          <w:szCs w:val="24"/>
        </w:rPr>
        <w:t>2% responden perempuan memiliki orang tua yang berada pada kelas Bawah-Atas sementara 4</w:t>
      </w:r>
      <w:r w:rsidR="000978FB">
        <w:rPr>
          <w:rFonts w:ascii="Times New Roman" w:eastAsiaTheme="minorHAnsi" w:hAnsi="Times New Roman"/>
          <w:sz w:val="24"/>
          <w:szCs w:val="24"/>
        </w:rPr>
        <w:t>,</w:t>
      </w:r>
      <w:r w:rsidRPr="0073096A">
        <w:rPr>
          <w:rFonts w:ascii="Times New Roman" w:eastAsiaTheme="minorHAnsi" w:hAnsi="Times New Roman"/>
          <w:sz w:val="24"/>
          <w:szCs w:val="24"/>
        </w:rPr>
        <w:t>1% responden lainnya memiliki orang tua pada kelas Atas. Kelas lainnya yaitu kelas Atas, Menengah-Atas, Menengah-Bawah, dan Bawah-Bawah menunjukkan perbedaan yang signifikan antara kelas orang tua dan kelas responden perempuan. Pada kelas Menengah-Atas, hanya 4</w:t>
      </w:r>
      <w:r w:rsidR="000978FB">
        <w:rPr>
          <w:rFonts w:ascii="Times New Roman" w:eastAsiaTheme="minorHAnsi" w:hAnsi="Times New Roman"/>
          <w:sz w:val="24"/>
          <w:szCs w:val="24"/>
        </w:rPr>
        <w:t>,</w:t>
      </w:r>
      <w:r w:rsidRPr="0073096A">
        <w:rPr>
          <w:rFonts w:ascii="Times New Roman" w:eastAsiaTheme="minorHAnsi" w:hAnsi="Times New Roman"/>
          <w:sz w:val="24"/>
          <w:szCs w:val="24"/>
        </w:rPr>
        <w:t>5% responden perempuan yang memiliki orang tua dengan kelas yang sama. Kelas tersebut terdiri dari 27</w:t>
      </w:r>
      <w:r w:rsidR="000978FB">
        <w:rPr>
          <w:rFonts w:ascii="Times New Roman" w:eastAsiaTheme="minorHAnsi" w:hAnsi="Times New Roman"/>
          <w:sz w:val="24"/>
          <w:szCs w:val="24"/>
        </w:rPr>
        <w:t>,</w:t>
      </w:r>
      <w:r w:rsidRPr="0073096A">
        <w:rPr>
          <w:rFonts w:ascii="Times New Roman" w:eastAsiaTheme="minorHAnsi" w:hAnsi="Times New Roman"/>
          <w:sz w:val="24"/>
          <w:szCs w:val="24"/>
        </w:rPr>
        <w:t>3% responden dengan orang tua yang berasal dari kelas Bawah-Atas, dan 45</w:t>
      </w:r>
      <w:r w:rsidR="000978FB">
        <w:rPr>
          <w:rFonts w:ascii="Times New Roman" w:eastAsiaTheme="minorHAnsi" w:hAnsi="Times New Roman"/>
          <w:sz w:val="24"/>
          <w:szCs w:val="24"/>
        </w:rPr>
        <w:t>,</w:t>
      </w:r>
      <w:r w:rsidRPr="0073096A">
        <w:rPr>
          <w:rFonts w:ascii="Times New Roman" w:eastAsiaTheme="minorHAnsi" w:hAnsi="Times New Roman"/>
          <w:sz w:val="24"/>
          <w:szCs w:val="24"/>
        </w:rPr>
        <w:t>5% responden berasal dari orang tua pada kelas Menengah-Bawah, 18</w:t>
      </w:r>
      <w:r w:rsidR="000978FB">
        <w:rPr>
          <w:rFonts w:ascii="Times New Roman" w:eastAsiaTheme="minorHAnsi" w:hAnsi="Times New Roman"/>
          <w:sz w:val="24"/>
          <w:szCs w:val="24"/>
        </w:rPr>
        <w:t>,</w:t>
      </w:r>
      <w:r w:rsidRPr="0073096A">
        <w:rPr>
          <w:rFonts w:ascii="Times New Roman" w:eastAsiaTheme="minorHAnsi" w:hAnsi="Times New Roman"/>
          <w:sz w:val="24"/>
          <w:szCs w:val="24"/>
        </w:rPr>
        <w:t>2% responden berasal dari orang tau pada kelas Bawah-Bawah, dan 4</w:t>
      </w:r>
      <w:r w:rsidR="000978FB">
        <w:rPr>
          <w:rFonts w:ascii="Times New Roman" w:eastAsiaTheme="minorHAnsi" w:hAnsi="Times New Roman"/>
          <w:sz w:val="24"/>
          <w:szCs w:val="24"/>
        </w:rPr>
        <w:t>,</w:t>
      </w:r>
      <w:r w:rsidRPr="0073096A">
        <w:rPr>
          <w:rFonts w:ascii="Times New Roman" w:eastAsiaTheme="minorHAnsi" w:hAnsi="Times New Roman"/>
          <w:sz w:val="24"/>
          <w:szCs w:val="24"/>
        </w:rPr>
        <w:t>5% responden berasal dari orang tua pada kelas Atas dan Menengah-Atas. Sementara itu pada kelas Bawah-Atas, tidak ada responden perempuan yang berasal dari kelas tersebut. Responden yang berada pada kelas Bawah-Atas berasal dari kelas lainnya yaitu 44</w:t>
      </w:r>
      <w:r w:rsidR="000978FB">
        <w:rPr>
          <w:rFonts w:ascii="Times New Roman" w:eastAsiaTheme="minorHAnsi" w:hAnsi="Times New Roman"/>
          <w:sz w:val="24"/>
          <w:szCs w:val="24"/>
        </w:rPr>
        <w:t>,</w:t>
      </w:r>
      <w:r w:rsidRPr="0073096A">
        <w:rPr>
          <w:rFonts w:ascii="Times New Roman" w:eastAsiaTheme="minorHAnsi" w:hAnsi="Times New Roman"/>
          <w:sz w:val="24"/>
          <w:szCs w:val="24"/>
        </w:rPr>
        <w:t>4% responden berasal dari kelas Bawah-bawah dan Menengah-Bawah, sementara 11</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1% responden lainnya berasal dari kelas Menengah-Atas. </w:t>
      </w:r>
    </w:p>
    <w:p w14:paraId="5E343D9A" w14:textId="5BDEC19E"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mobilitas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hanya kelas Bawah-Bawah yang menunjukkan persamaan kelas orang tua dengan kelas anaknya sebesar 56</w:t>
      </w:r>
      <w:r w:rsidR="000978FB">
        <w:rPr>
          <w:rFonts w:ascii="Times New Roman" w:eastAsiaTheme="minorHAnsi" w:hAnsi="Times New Roman"/>
          <w:sz w:val="24"/>
          <w:szCs w:val="24"/>
        </w:rPr>
        <w:t>,</w:t>
      </w:r>
      <w:r w:rsidRPr="0073096A">
        <w:rPr>
          <w:rFonts w:ascii="Times New Roman" w:eastAsiaTheme="minorHAnsi" w:hAnsi="Times New Roman"/>
          <w:sz w:val="24"/>
          <w:szCs w:val="24"/>
        </w:rPr>
        <w:t>4% dan kelas Atas sebesar 33</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3%. Kelas lain memperlihatkan perbedaan antara kelas orang tua dan kelas anak perempuannya Hal tesebut menunjukkan keberagaman peluang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oleh responden perempuan </w:t>
      </w:r>
      <w:r w:rsidR="00BA432E">
        <w:rPr>
          <w:rFonts w:ascii="Times New Roman" w:eastAsiaTheme="minorHAnsi" w:hAnsi="Times New Roman"/>
          <w:sz w:val="24"/>
          <w:szCs w:val="24"/>
        </w:rPr>
        <w:t xml:space="preserve">terutama pada kelas menengah </w:t>
      </w:r>
      <w:r w:rsidRPr="0073096A">
        <w:rPr>
          <w:rFonts w:ascii="Times New Roman" w:eastAsiaTheme="minorHAnsi" w:hAnsi="Times New Roman"/>
          <w:sz w:val="24"/>
          <w:szCs w:val="24"/>
        </w:rPr>
        <w:t xml:space="preserve">sehingga posisinya tidak terbatas pada posisi kelas yang dimiliki oleh orang tuanya. Namun kesamaan kelas yang dimiliki cenderung berada pada tingkat rendah seperti yang terjadi pada kelas Menengah-Atas, Menengah-Bawah, </w:t>
      </w:r>
      <w:r w:rsidRPr="0073096A">
        <w:rPr>
          <w:rFonts w:ascii="Times New Roman" w:eastAsiaTheme="minorHAnsi" w:hAnsi="Times New Roman"/>
          <w:sz w:val="24"/>
          <w:szCs w:val="24"/>
        </w:rPr>
        <w:lastRenderedPageBreak/>
        <w:t xml:space="preserve">dan Bawah-Atas. Pada kelas Bawah-Atas, tidak ada ayah responden yang menghasilkan anak perempuan dengan kelas sama dengan dirinya. Sebanyak 46% responden perempuan dari orang tua pada kelas Bawah-Atas menempati kelas Menengah-Atas dan Menengah-Bawah dan 8% responden perempuan lainnya berada pada kelas Bawah-Bawah. </w:t>
      </w:r>
    </w:p>
    <w:p w14:paraId="7C2151BB" w14:textId="0755D177" w:rsidR="00754346" w:rsidRPr="0073096A" w:rsidRDefault="00BD4EEE" w:rsidP="000978FB">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Berdasarkan tabel mobilitas </w:t>
      </w:r>
      <w:r w:rsidRPr="0073096A">
        <w:rPr>
          <w:rFonts w:ascii="Times New Roman" w:eastAsiaTheme="minorHAnsi" w:hAnsi="Times New Roman"/>
          <w:i/>
          <w:iCs/>
          <w:sz w:val="24"/>
          <w:szCs w:val="24"/>
        </w:rPr>
        <w:t xml:space="preserve">inflow </w:t>
      </w:r>
      <w:r w:rsidRPr="0073096A">
        <w:rPr>
          <w:rFonts w:ascii="Times New Roman" w:eastAsiaTheme="minorHAnsi" w:hAnsi="Times New Roman"/>
          <w:sz w:val="24"/>
          <w:szCs w:val="24"/>
        </w:rPr>
        <w:t xml:space="preserve">dan </w:t>
      </w:r>
      <w:r w:rsidRPr="0073096A">
        <w:rPr>
          <w:rFonts w:ascii="Times New Roman" w:eastAsiaTheme="minorHAnsi" w:hAnsi="Times New Roman"/>
          <w:i/>
          <w:iCs/>
          <w:sz w:val="24"/>
          <w:szCs w:val="24"/>
        </w:rPr>
        <w:t xml:space="preserve">outflow </w:t>
      </w:r>
      <w:r w:rsidRPr="0073096A">
        <w:rPr>
          <w:rFonts w:ascii="Times New Roman" w:eastAsiaTheme="minorHAnsi" w:hAnsi="Times New Roman"/>
          <w:sz w:val="24"/>
          <w:szCs w:val="24"/>
        </w:rPr>
        <w:t xml:space="preserve">pada responden perempuan dan laki-laki, dapat disimpulkan bahwa kelas dengan tingkat rekrutmen tertinggi adalah kelas Bawah-Atas sementara kelas dengan tingkat rekrutmen rendah adalah kelas Atas dan Bawah-Bawah. Begitu pula dengan kesamaan kelas yang tinggi pada kelas Atas dan Bawah-Bawah pada masing-masing jenis kelamin. Hal tersebut menunjukkan bahwa reponden pada kelas Atas dan Bawah-Bawah cenderung memiliki kelas yang sama dengan orang tuanya. </w:t>
      </w:r>
      <w:r w:rsidR="00BA432E">
        <w:rPr>
          <w:rFonts w:ascii="Times New Roman" w:eastAsiaTheme="minorHAnsi" w:hAnsi="Times New Roman"/>
          <w:sz w:val="24"/>
          <w:szCs w:val="24"/>
        </w:rPr>
        <w:t xml:space="preserve">Selain itu, ayah dari responden laki-laki dan responden perempuan cenderung menghasilkan anak pada satu kelas di atas posisinya. Artinya, baik responden perempuan maupun responden laki-laki memiliki ayah pada satu kelas di bawahnya. </w:t>
      </w:r>
      <w:r w:rsidRPr="0073096A">
        <w:rPr>
          <w:rFonts w:ascii="Times New Roman" w:eastAsiaTheme="minorHAnsi" w:hAnsi="Times New Roman"/>
          <w:sz w:val="24"/>
          <w:szCs w:val="24"/>
        </w:rPr>
        <w:t xml:space="preserve">Penjelasan lebih lanjut mengenai hubungan antara jenis kelamin dan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digambarkan oleh grafik 6.3 di bawah ini</w:t>
      </w:r>
    </w:p>
    <w:p w14:paraId="6C9A42FC" w14:textId="5B276426" w:rsidR="00BD4EEE" w:rsidRPr="002B11D5" w:rsidRDefault="002B11D5" w:rsidP="002B11D5">
      <w:pPr>
        <w:pStyle w:val="Caption"/>
        <w:jc w:val="center"/>
        <w:rPr>
          <w:rFonts w:ascii="Times New Roman" w:eastAsiaTheme="minorHAnsi" w:hAnsi="Times New Roman"/>
          <w:b/>
          <w:bCs/>
          <w:i w:val="0"/>
          <w:iCs w:val="0"/>
          <w:color w:val="auto"/>
          <w:sz w:val="24"/>
          <w:szCs w:val="24"/>
        </w:rPr>
      </w:pPr>
      <w:bookmarkStart w:id="223" w:name="_Toc41591113"/>
      <w:r w:rsidRPr="002B11D5">
        <w:rPr>
          <w:rFonts w:ascii="Times New Roman" w:hAnsi="Times New Roman"/>
          <w:b/>
          <w:bCs/>
          <w:i w:val="0"/>
          <w:iCs w:val="0"/>
          <w:color w:val="auto"/>
          <w:sz w:val="24"/>
          <w:szCs w:val="24"/>
        </w:rPr>
        <w:t xml:space="preserve">Grafik 6. </w:t>
      </w:r>
      <w:r w:rsidRPr="002B11D5">
        <w:rPr>
          <w:rFonts w:ascii="Times New Roman" w:hAnsi="Times New Roman"/>
          <w:b/>
          <w:bCs/>
          <w:i w:val="0"/>
          <w:iCs w:val="0"/>
          <w:color w:val="auto"/>
          <w:sz w:val="24"/>
          <w:szCs w:val="24"/>
        </w:rPr>
        <w:fldChar w:fldCharType="begin"/>
      </w:r>
      <w:r w:rsidRPr="002B11D5">
        <w:rPr>
          <w:rFonts w:ascii="Times New Roman" w:hAnsi="Times New Roman"/>
          <w:b/>
          <w:bCs/>
          <w:i w:val="0"/>
          <w:iCs w:val="0"/>
          <w:color w:val="auto"/>
          <w:sz w:val="24"/>
          <w:szCs w:val="24"/>
        </w:rPr>
        <w:instrText xml:space="preserve"> SEQ Grafik_6. \* ARABIC </w:instrText>
      </w:r>
      <w:r w:rsidRPr="002B11D5">
        <w:rPr>
          <w:rFonts w:ascii="Times New Roman" w:hAnsi="Times New Roman"/>
          <w:b/>
          <w:bCs/>
          <w:i w:val="0"/>
          <w:iCs w:val="0"/>
          <w:color w:val="auto"/>
          <w:sz w:val="24"/>
          <w:szCs w:val="24"/>
        </w:rPr>
        <w:fldChar w:fldCharType="separate"/>
      </w:r>
      <w:r w:rsidR="00580F99">
        <w:rPr>
          <w:rFonts w:ascii="Times New Roman" w:hAnsi="Times New Roman"/>
          <w:b/>
          <w:bCs/>
          <w:i w:val="0"/>
          <w:iCs w:val="0"/>
          <w:noProof/>
          <w:color w:val="auto"/>
          <w:sz w:val="24"/>
          <w:szCs w:val="24"/>
        </w:rPr>
        <w:t>3</w:t>
      </w:r>
      <w:r w:rsidRPr="002B11D5">
        <w:rPr>
          <w:rFonts w:ascii="Times New Roman" w:hAnsi="Times New Roman"/>
          <w:b/>
          <w:bCs/>
          <w:i w:val="0"/>
          <w:iCs w:val="0"/>
          <w:color w:val="auto"/>
          <w:sz w:val="24"/>
          <w:szCs w:val="24"/>
        </w:rPr>
        <w:fldChar w:fldCharType="end"/>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rPr>
        <w:t>Mobilitas Vertikal menurut Jenis Kelamin</w:t>
      </w:r>
      <w:bookmarkEnd w:id="223"/>
    </w:p>
    <w:p w14:paraId="75089D4D" w14:textId="77777777" w:rsidR="00BD4EEE" w:rsidRPr="0073096A" w:rsidRDefault="00BD4EEE" w:rsidP="00BD4EEE">
      <w:pPr>
        <w:spacing w:after="0" w:line="360" w:lineRule="auto"/>
        <w:jc w:val="center"/>
        <w:rPr>
          <w:rFonts w:ascii="Times New Roman" w:eastAsiaTheme="minorHAnsi" w:hAnsi="Times New Roman"/>
          <w:b/>
          <w:bCs/>
          <w:sz w:val="24"/>
          <w:szCs w:val="24"/>
        </w:rPr>
      </w:pPr>
      <w:r w:rsidRPr="0073096A">
        <w:rPr>
          <w:rFonts w:ascii="Times New Roman" w:eastAsiaTheme="minorHAnsi" w:hAnsi="Times New Roman"/>
          <w:b/>
          <w:bCs/>
          <w:noProof/>
          <w:sz w:val="24"/>
          <w:szCs w:val="24"/>
        </w:rPr>
        <w:drawing>
          <wp:inline distT="0" distB="0" distL="0" distR="0" wp14:anchorId="36796A0B" wp14:editId="123FCE06">
            <wp:extent cx="4170680" cy="1638300"/>
            <wp:effectExtent l="0" t="0" r="127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6879891" w14:textId="77777777" w:rsidR="00BD4EEE" w:rsidRPr="0073096A" w:rsidRDefault="00BD4EEE" w:rsidP="00BD4EEE">
      <w:pPr>
        <w:spacing w:after="0"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Pearson Chi-Square: 1.7441</w:t>
      </w:r>
    </w:p>
    <w:p w14:paraId="7AF4EDC8" w14:textId="77777777" w:rsidR="00BD4EEE" w:rsidRPr="0073096A" w:rsidRDefault="00BD4EEE" w:rsidP="00BD4EEE">
      <w:pPr>
        <w:spacing w:after="0"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rPr>
        <w:t>p-Value: 0.418</w:t>
      </w:r>
    </w:p>
    <w:p w14:paraId="2152FC35" w14:textId="0DBE8640" w:rsidR="00BD4EEE" w:rsidRPr="0073096A" w:rsidRDefault="00BD4EEE" w:rsidP="00BD4EEE">
      <w:pPr>
        <w:spacing w:after="0" w:line="240" w:lineRule="auto"/>
        <w:jc w:val="center"/>
        <w:rPr>
          <w:rFonts w:ascii="Times New Roman" w:eastAsiaTheme="minorHAnsi" w:hAnsi="Times New Roman"/>
          <w:sz w:val="20"/>
          <w:szCs w:val="20"/>
          <w:lang w:val="id-ID"/>
        </w:rPr>
      </w:pPr>
      <w:r w:rsidRPr="0073096A">
        <w:rPr>
          <w:rFonts w:ascii="Times New Roman" w:eastAsiaTheme="minorHAnsi" w:hAnsi="Times New Roman"/>
          <w:sz w:val="20"/>
          <w:szCs w:val="20"/>
          <w:lang w:val="id-ID"/>
        </w:rPr>
        <w:t xml:space="preserve">Sumber: Data Hasil Survei “Literasi Digital, Modal Karier, dan Peluang Mobilitas Sosial </w:t>
      </w:r>
      <w:r w:rsidR="00C653E6">
        <w:rPr>
          <w:rFonts w:ascii="Times New Roman" w:eastAsiaTheme="minorHAnsi" w:hAnsi="Times New Roman"/>
          <w:sz w:val="20"/>
          <w:szCs w:val="20"/>
          <w:lang w:val="id-ID"/>
        </w:rPr>
        <w:t>Antargenerasi</w:t>
      </w:r>
      <w:r w:rsidRPr="0073096A">
        <w:rPr>
          <w:rFonts w:ascii="Times New Roman" w:eastAsiaTheme="minorHAnsi" w:hAnsi="Times New Roman"/>
          <w:sz w:val="20"/>
          <w:szCs w:val="20"/>
          <w:lang w:val="id-ID"/>
        </w:rPr>
        <w:t>” Februari-Maret 2020</w:t>
      </w:r>
    </w:p>
    <w:p w14:paraId="07A23C1F" w14:textId="77777777" w:rsidR="00BD4EEE" w:rsidRPr="0073096A" w:rsidRDefault="00BD4EEE" w:rsidP="00BD4EEE">
      <w:pPr>
        <w:spacing w:after="0" w:line="360" w:lineRule="auto"/>
        <w:jc w:val="both"/>
        <w:rPr>
          <w:rFonts w:ascii="Times New Roman" w:eastAsiaTheme="minorHAnsi" w:hAnsi="Times New Roman"/>
          <w:sz w:val="24"/>
          <w:szCs w:val="24"/>
        </w:rPr>
      </w:pPr>
    </w:p>
    <w:p w14:paraId="75E933F2" w14:textId="10F1A2A2" w:rsidR="00BD4EEE" w:rsidRPr="0073096A" w:rsidRDefault="00BD4EEE" w:rsidP="00F93CBE">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Berdasarkan penjelasan di atas, dapat disimpulkan bahwa </w:t>
      </w:r>
      <w:bookmarkStart w:id="224" w:name="_Hlk41418812"/>
      <w:r w:rsidRPr="0073096A">
        <w:rPr>
          <w:rFonts w:ascii="Times New Roman" w:eastAsiaTheme="minorHAnsi" w:hAnsi="Times New Roman"/>
          <w:sz w:val="24"/>
          <w:szCs w:val="24"/>
        </w:rPr>
        <w:t xml:space="preserve">terjadi perbedaan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terjadi pada responden perempuan dan responden laki-laki, namun terdapat pola yang sama pada kelas Atas dan Bawah-Bawah pada kedua jenis kelamin tersebut. </w:t>
      </w:r>
      <w:bookmarkEnd w:id="224"/>
      <w:r w:rsidRPr="0073096A">
        <w:rPr>
          <w:rFonts w:ascii="Times New Roman" w:eastAsiaTheme="minorHAnsi" w:hAnsi="Times New Roman"/>
          <w:sz w:val="24"/>
          <w:szCs w:val="24"/>
        </w:rPr>
        <w:t xml:space="preserve">Grafik 6.3 menampilkan perbandingan </w:t>
      </w:r>
      <w:r w:rsidRPr="0073096A">
        <w:rPr>
          <w:rFonts w:ascii="Times New Roman" w:eastAsiaTheme="minorHAnsi" w:hAnsi="Times New Roman"/>
          <w:sz w:val="24"/>
          <w:szCs w:val="24"/>
        </w:rPr>
        <w:lastRenderedPageBreak/>
        <w:t>mobilitas vertikal yang terjadi antara orang tua dengan responden laki-laki serta orang tua dengan responden perempuan. Terlihat bahwa mayoritas responden mengalami mobilitas naik. Pada mobilitas turun, sebanyak 12</w:t>
      </w:r>
      <w:r w:rsidR="000978FB">
        <w:rPr>
          <w:rFonts w:ascii="Times New Roman" w:eastAsiaTheme="minorHAnsi" w:hAnsi="Times New Roman"/>
          <w:sz w:val="24"/>
          <w:szCs w:val="24"/>
        </w:rPr>
        <w:t>,</w:t>
      </w:r>
      <w:r w:rsidRPr="0073096A">
        <w:rPr>
          <w:rFonts w:ascii="Times New Roman" w:eastAsiaTheme="minorHAnsi" w:hAnsi="Times New Roman"/>
          <w:sz w:val="24"/>
          <w:szCs w:val="24"/>
        </w:rPr>
        <w:t>70% responden perempuan mengalami penurunan kelas jika dibandingkan dengan ayahnya dan 9</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80% responden laki-laki mengalami penurunan kelas sosial jika dibandingkan dengan kelas ayahnya. Untuk menjelaskan data tersebut secara lebih lanjut, analisis statistik diperlukan untuk melihat hubungan antara jenis kelamin dan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responden. Selain itu uji statistik dilakukan utuk membuktikan hipotesis penelitian, yaitu:</w:t>
      </w:r>
    </w:p>
    <w:p w14:paraId="0E7ABE15" w14:textId="7A604B01" w:rsidR="00BD4EEE" w:rsidRPr="0073096A" w:rsidRDefault="00BD4EEE" w:rsidP="00BD4EEE">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Ho: </w:t>
      </w:r>
      <w:r w:rsidR="00E936D4">
        <w:rPr>
          <w:rFonts w:ascii="Times New Roman" w:eastAsiaTheme="minorHAnsi" w:hAnsi="Times New Roman"/>
          <w:sz w:val="24"/>
          <w:szCs w:val="24"/>
        </w:rPr>
        <w:t>M</w:t>
      </w:r>
      <w:r w:rsidRPr="0073096A">
        <w:rPr>
          <w:rFonts w:ascii="Times New Roman" w:eastAsiaTheme="minorHAnsi" w:hAnsi="Times New Roman"/>
          <w:sz w:val="24"/>
          <w:szCs w:val="24"/>
        </w:rPr>
        <w:t xml:space="preserve">obilitas laki-laki = perempuan </w:t>
      </w:r>
    </w:p>
    <w:p w14:paraId="15DAE627" w14:textId="0E19831A" w:rsidR="00BD4EEE" w:rsidRPr="0073096A" w:rsidRDefault="00BD4EEE" w:rsidP="00BD4EEE">
      <w:pPr>
        <w:spacing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Ha: </w:t>
      </w:r>
      <w:r w:rsidR="00E936D4">
        <w:rPr>
          <w:rFonts w:ascii="Times New Roman" w:eastAsiaTheme="minorHAnsi" w:hAnsi="Times New Roman"/>
          <w:sz w:val="24"/>
          <w:szCs w:val="24"/>
        </w:rPr>
        <w:t>Mobilitas</w:t>
      </w:r>
      <w:r w:rsidRPr="0073096A">
        <w:rPr>
          <w:rFonts w:ascii="Times New Roman" w:eastAsiaTheme="minorHAnsi" w:hAnsi="Times New Roman"/>
          <w:sz w:val="24"/>
          <w:szCs w:val="24"/>
        </w:rPr>
        <w:t xml:space="preserve"> laki-laki &lt; perempuan</w:t>
      </w:r>
    </w:p>
    <w:p w14:paraId="09BC1454" w14:textId="06523C8B"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Hasil olah statistik menunjukkan bahwa pearson chi-square mobilitas vertikal antara responden laki-laki dan perempuan adalah 1.7441 dan p-value sebesar 0</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418 sehingga Ho diterima karena nilai chi-square hitung lebih kecil dibandingkan nilai chi-square tabel. Artinya, tidak ada perbedaan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dialami oleh responden perempuan dan laki-laki. Kedua jenis kelamin memiliki kesempatan yang sama untuk mengalami perubahan kelas sosial dari kelas sosial orang tuanya. Hasil penelitian ini berbeda dengan literatur yang menyatakan bahwa terdapat perbedaan peluang mobilitas yang dimiliki oleh laki-laki dan perempuan (McNamee dan Miller 2004). Namun tidak adanya pebedaan kesempatan mobilitas sosial antara laki-laki dan perempuan sesuai dengan literatur (Azevedo dan Bouillon 2009) yang menyatakan bahwa laki-laki dan perempuan memiliki peluang yang sama dalam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di negara Brazil dan Amerika Serikat dan juga studi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dilakukan terhadap negara Inggris, Wales, dan Skotlandia (Paterson 2007) karena jenis kelamin tidak memiliki hubungan dengan peluang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individu. </w:t>
      </w:r>
    </w:p>
    <w:p w14:paraId="0F6489CC" w14:textId="7D13D672" w:rsidR="00BD4EEE" w:rsidRPr="0073096A"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konteks Indonesia, laki-laki dan perempuan memiliki peluang yang sama untuk melakukan mobilitas sosial karena beberapa hal. Berdasarkan data </w:t>
      </w:r>
      <w:r w:rsidR="00A427D0">
        <w:rPr>
          <w:rFonts w:ascii="Times New Roman" w:eastAsiaTheme="minorHAnsi" w:hAnsi="Times New Roman"/>
          <w:sz w:val="24"/>
          <w:szCs w:val="24"/>
        </w:rPr>
        <w:t>Sakernas</w:t>
      </w:r>
      <w:r w:rsidRPr="0073096A">
        <w:rPr>
          <w:rFonts w:ascii="Times New Roman" w:eastAsiaTheme="minorHAnsi" w:hAnsi="Times New Roman"/>
          <w:sz w:val="24"/>
          <w:szCs w:val="24"/>
        </w:rPr>
        <w:t xml:space="preserve"> yang dilakukan oleh BPS (2019) terdapat peningkatan angka tingkat partisipasi Angkatan kerja (TPAK) perempuan dari 51</w:t>
      </w:r>
      <w:r w:rsidR="000978FB">
        <w:rPr>
          <w:rFonts w:ascii="Times New Roman" w:eastAsiaTheme="minorHAnsi" w:hAnsi="Times New Roman"/>
          <w:sz w:val="24"/>
          <w:szCs w:val="24"/>
        </w:rPr>
        <w:t>,</w:t>
      </w:r>
      <w:r w:rsidRPr="0073096A">
        <w:rPr>
          <w:rFonts w:ascii="Times New Roman" w:eastAsiaTheme="minorHAnsi" w:hAnsi="Times New Roman"/>
          <w:sz w:val="24"/>
          <w:szCs w:val="24"/>
        </w:rPr>
        <w:t>88% pada Agustus 2018 menjadi 51</w:t>
      </w:r>
      <w:r w:rsidR="000978FB">
        <w:rPr>
          <w:rFonts w:ascii="Times New Roman" w:eastAsiaTheme="minorHAnsi" w:hAnsi="Times New Roman"/>
          <w:sz w:val="24"/>
          <w:szCs w:val="24"/>
        </w:rPr>
        <w:t>,</w:t>
      </w:r>
      <w:r w:rsidRPr="0073096A">
        <w:rPr>
          <w:rFonts w:ascii="Times New Roman" w:eastAsiaTheme="minorHAnsi" w:hAnsi="Times New Roman"/>
          <w:sz w:val="24"/>
          <w:szCs w:val="24"/>
        </w:rPr>
        <w:t xml:space="preserve">89% pada Agustus 2019. Selain itu, pemerintah membuat target </w:t>
      </w:r>
      <w:r w:rsidRPr="0073096A">
        <w:rPr>
          <w:rFonts w:ascii="Times New Roman" w:eastAsiaTheme="minorHAnsi" w:hAnsi="Times New Roman"/>
          <w:sz w:val="24"/>
          <w:szCs w:val="24"/>
        </w:rPr>
        <w:lastRenderedPageBreak/>
        <w:t>peningkatan angka TPAK perempuan mencapai 65% pada tahun 2045. Pemerintah menentukan target tersebut supaya dapat mengoptimalisasi target pertumbuhan ekonomi dan menciptakan lapangan kerja yang lebih inklusif bagi perempuan di Indonesia (Simorangkir 2019). Peningkatan partisipasi perempuan dalam dunia kerja dapat menjadi awal untuk peningkatan pendapatan dan posisi yang dialami oleh perempuan. Berdasarkan survei yang dilakukan oleh Grant Thornton (2018), Indonesia adalah negara dengan perempuan yang memiliki jabatan senior terbanyak se-Asia Tenggara. Hal tersebut menunjukkan berbagai usaha yang dilakukan untuk menghapuskan diskriminasi gender dari dunia kerja dapat mengurangi kesenjangan peluang mobilitas pada perempuan dan laki-laki.</w:t>
      </w:r>
    </w:p>
    <w:p w14:paraId="1F072231" w14:textId="77777777" w:rsidR="00BD4EEE" w:rsidRPr="0073096A" w:rsidRDefault="00BD4EEE" w:rsidP="00BD4EEE">
      <w:pPr>
        <w:spacing w:after="0" w:line="360" w:lineRule="auto"/>
        <w:jc w:val="both"/>
        <w:rPr>
          <w:rFonts w:ascii="Times New Roman" w:eastAsiaTheme="minorHAnsi" w:hAnsi="Times New Roman"/>
          <w:sz w:val="24"/>
          <w:szCs w:val="24"/>
        </w:rPr>
      </w:pPr>
    </w:p>
    <w:p w14:paraId="6FB7656C" w14:textId="77777777" w:rsidR="00BD4EEE" w:rsidRPr="0073096A" w:rsidRDefault="00BD4EEE" w:rsidP="002105FC">
      <w:pPr>
        <w:pStyle w:val="Heading2"/>
        <w:rPr>
          <w:rFonts w:cs="Times New Roman"/>
        </w:rPr>
      </w:pPr>
      <w:bookmarkStart w:id="225" w:name="_Toc45618004"/>
      <w:r w:rsidRPr="0073096A">
        <w:rPr>
          <w:rFonts w:cs="Times New Roman"/>
        </w:rPr>
        <w:t>6.2 Mobilitas Sosial Relatif</w:t>
      </w:r>
      <w:bookmarkEnd w:id="225"/>
    </w:p>
    <w:p w14:paraId="69BAE634" w14:textId="7BBDD0A6" w:rsidR="00BD4EEE"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Setelah menjelaskan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secara absolut, pembahasan selanjutnya adalah membahas mobilitas sosial relatif. Perhitungan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secara relatif dilakukan untuk mengetahui peluang individu dari berbagai latar belakang untuk mencapai posisi tertentu pada stratifikasi sosial (Aldridge 2001) dengan menggunakan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 xml:space="preserve">(Torche 2013) dan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 xml:space="preserve">(Pattinasarany 2012). Dalam proses perhitungan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dan</w:t>
      </w:r>
      <w:r w:rsidRPr="0073096A">
        <w:rPr>
          <w:rFonts w:ascii="Times New Roman" w:eastAsiaTheme="minorHAnsi" w:hAnsi="Times New Roman"/>
          <w:i/>
          <w:iCs/>
          <w:sz w:val="24"/>
          <w:szCs w:val="24"/>
        </w:rPr>
        <w:t xml:space="preserve"> disparity ratio,</w:t>
      </w:r>
      <w:r w:rsidRPr="0073096A">
        <w:rPr>
          <w:rFonts w:ascii="Times New Roman" w:eastAsiaTheme="minorHAnsi" w:hAnsi="Times New Roman"/>
          <w:sz w:val="24"/>
          <w:szCs w:val="24"/>
        </w:rPr>
        <w:t xml:space="preserve"> peneliti melakukan penggabungan terhadap kelas Atas-Atas dan Atas-Bawah karena jumlah observasi yang terbatas pada kelas tersebut. Oleh karena itu, penjelasan mengenai mobilitas relative didasari oleh lima kelas sosial yaitu kelas Atas, Menengah-Atas, Menengah-Bawah, Bawah-Atas, dan Bawah-Bawah.</w:t>
      </w:r>
    </w:p>
    <w:p w14:paraId="16F9F4EE" w14:textId="3BFA6172" w:rsidR="00E020A6" w:rsidRDefault="00E020A6" w:rsidP="00E020A6">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Secara umum, </w:t>
      </w:r>
      <w:bookmarkStart w:id="226" w:name="_Hlk41420325"/>
      <w:r w:rsidRPr="0073096A">
        <w:rPr>
          <w:rFonts w:ascii="Times New Roman" w:eastAsiaTheme="minorHAnsi" w:hAnsi="Times New Roman"/>
          <w:sz w:val="24"/>
          <w:szCs w:val="24"/>
        </w:rPr>
        <w:t xml:space="preserve">nilai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 xml:space="preserve">semakin tinggi pada kelas atas dan nilai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menunjukkan angka yang lebih besar pada kelas Atas dan kelas Bawah</w:t>
      </w:r>
      <w:bookmarkEnd w:id="226"/>
      <w:r w:rsidRPr="0073096A">
        <w:rPr>
          <w:rFonts w:ascii="Times New Roman" w:eastAsiaTheme="minorHAnsi" w:hAnsi="Times New Roman"/>
          <w:sz w:val="24"/>
          <w:szCs w:val="24"/>
        </w:rPr>
        <w:t xml:space="preserve">. Artinya, </w:t>
      </w:r>
      <w:bookmarkStart w:id="227" w:name="_Hlk41421062"/>
      <w:r w:rsidRPr="0073096A">
        <w:rPr>
          <w:rFonts w:ascii="Times New Roman" w:eastAsiaTheme="minorHAnsi" w:hAnsi="Times New Roman"/>
          <w:sz w:val="24"/>
          <w:szCs w:val="24"/>
        </w:rPr>
        <w:t xml:space="preserve">responden semakin sulit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menuju kelas atas dan responden yang berasal dari kelas Atas memiliki peluang lebih besar untuk tetap berada pada kelas tersebut</w:t>
      </w:r>
      <w:bookmarkEnd w:id="227"/>
      <w:r w:rsidRPr="0073096A">
        <w:rPr>
          <w:rFonts w:ascii="Times New Roman" w:eastAsiaTheme="minorHAnsi" w:hAnsi="Times New Roman"/>
          <w:sz w:val="24"/>
          <w:szCs w:val="24"/>
        </w:rPr>
        <w:t xml:space="preserve">. Selain itu, responden dari kelas Bawah-Bawah juga mengalami kesulitan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menuju kelas menengah maupun kelas atas. Dalam penelitian ini, hasil perhitungan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 xml:space="preserve">dan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 xml:space="preserve">menunjukkan bahwa kesempatan yang dimiliki oleh individu untuk melakukan perpindahan kelas sosial tertentu yang berbeda dari kelas sosial asalnya relatif tidak jauh berbeda dengan individu yang </w:t>
      </w:r>
      <w:r w:rsidRPr="0073096A">
        <w:rPr>
          <w:rFonts w:ascii="Times New Roman" w:eastAsiaTheme="minorHAnsi" w:hAnsi="Times New Roman"/>
          <w:sz w:val="24"/>
          <w:szCs w:val="24"/>
        </w:rPr>
        <w:lastRenderedPageBreak/>
        <w:t xml:space="preserve">berasal dari kelas sosial tersebut (terutama pada kelas menengah). Namun </w:t>
      </w:r>
      <w:bookmarkStart w:id="228" w:name="_Hlk41421074"/>
      <w:r w:rsidRPr="0073096A">
        <w:rPr>
          <w:rFonts w:ascii="Times New Roman" w:eastAsiaTheme="minorHAnsi" w:hAnsi="Times New Roman"/>
          <w:sz w:val="24"/>
          <w:szCs w:val="24"/>
        </w:rPr>
        <w:t xml:space="preserve">terdapat kesempatan yang lebih kecil pada kelas bawah untuk melakukan mobilitas sosial </w:t>
      </w:r>
      <w:r w:rsidR="00C653E6">
        <w:rPr>
          <w:rFonts w:ascii="Times New Roman" w:eastAsiaTheme="minorHAnsi" w:hAnsi="Times New Roman"/>
          <w:sz w:val="24"/>
          <w:szCs w:val="24"/>
        </w:rPr>
        <w:t>antargenerasi</w:t>
      </w:r>
      <w:bookmarkEnd w:id="228"/>
      <w:r w:rsidRPr="0073096A">
        <w:rPr>
          <w:rFonts w:ascii="Times New Roman" w:eastAsiaTheme="minorHAnsi" w:hAnsi="Times New Roman"/>
          <w:sz w:val="24"/>
          <w:szCs w:val="24"/>
        </w:rPr>
        <w:t xml:space="preserve">. Begitu pula dengan responden pada kelas menengah, mereka memiliki kesempatan yang lebih kecil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menuju kelas atas. </w:t>
      </w:r>
      <w:bookmarkStart w:id="229" w:name="_Hlk41421081"/>
      <w:r w:rsidRPr="0073096A">
        <w:rPr>
          <w:rFonts w:ascii="Times New Roman" w:eastAsiaTheme="minorHAnsi" w:hAnsi="Times New Roman"/>
          <w:sz w:val="24"/>
          <w:szCs w:val="24"/>
        </w:rPr>
        <w:t xml:space="preserve">Oleh karena itu, mobilitas relatif antar kelas lebih cair pada kelas menengah, dan cenderung kaku pada kelas Atas maupun kelas Bawah.  </w:t>
      </w:r>
      <w:bookmarkEnd w:id="229"/>
    </w:p>
    <w:p w14:paraId="03C74FA1" w14:textId="10BEAA7E" w:rsidR="00BA432E" w:rsidRPr="002B11D5" w:rsidRDefault="00BA432E" w:rsidP="00BA432E">
      <w:pPr>
        <w:pStyle w:val="Caption"/>
        <w:jc w:val="center"/>
        <w:rPr>
          <w:rFonts w:ascii="Times New Roman" w:eastAsiaTheme="minorHAnsi" w:hAnsi="Times New Roman"/>
          <w:b/>
          <w:bCs/>
          <w:color w:val="auto"/>
          <w:sz w:val="24"/>
          <w:szCs w:val="24"/>
        </w:rPr>
      </w:pPr>
      <w:bookmarkStart w:id="230" w:name="_Toc41590900"/>
      <w:r w:rsidRPr="002B11D5">
        <w:rPr>
          <w:rFonts w:ascii="Times New Roman" w:hAnsi="Times New Roman"/>
          <w:b/>
          <w:bCs/>
          <w:color w:val="auto"/>
          <w:sz w:val="24"/>
          <w:szCs w:val="24"/>
        </w:rPr>
        <w:t xml:space="preserve">Tabel 6. </w:t>
      </w:r>
      <w:r w:rsidRPr="002B11D5">
        <w:rPr>
          <w:rFonts w:ascii="Times New Roman" w:hAnsi="Times New Roman"/>
          <w:b/>
          <w:bCs/>
          <w:color w:val="auto"/>
          <w:sz w:val="24"/>
          <w:szCs w:val="24"/>
        </w:rPr>
        <w:fldChar w:fldCharType="begin"/>
      </w:r>
      <w:r w:rsidRPr="002B11D5">
        <w:rPr>
          <w:rFonts w:ascii="Times New Roman" w:hAnsi="Times New Roman"/>
          <w:b/>
          <w:bCs/>
          <w:color w:val="auto"/>
          <w:sz w:val="24"/>
          <w:szCs w:val="24"/>
        </w:rPr>
        <w:instrText xml:space="preserve"> SEQ Tabel_6. \* ARABIC </w:instrText>
      </w:r>
      <w:r w:rsidRPr="002B11D5">
        <w:rPr>
          <w:rFonts w:ascii="Times New Roman" w:hAnsi="Times New Roman"/>
          <w:b/>
          <w:bCs/>
          <w:color w:val="auto"/>
          <w:sz w:val="24"/>
          <w:szCs w:val="24"/>
        </w:rPr>
        <w:fldChar w:fldCharType="separate"/>
      </w:r>
      <w:r w:rsidR="00580F99">
        <w:rPr>
          <w:rFonts w:ascii="Times New Roman" w:hAnsi="Times New Roman"/>
          <w:b/>
          <w:bCs/>
          <w:noProof/>
          <w:color w:val="auto"/>
          <w:sz w:val="24"/>
          <w:szCs w:val="24"/>
        </w:rPr>
        <w:t>4</w:t>
      </w:r>
      <w:r w:rsidRPr="002B11D5">
        <w:rPr>
          <w:rFonts w:ascii="Times New Roman" w:hAnsi="Times New Roman"/>
          <w:b/>
          <w:bCs/>
          <w:color w:val="auto"/>
          <w:sz w:val="24"/>
          <w:szCs w:val="24"/>
        </w:rPr>
        <w:fldChar w:fldCharType="end"/>
      </w:r>
      <w:r w:rsidRPr="002B11D5">
        <w:rPr>
          <w:rFonts w:ascii="Times New Roman" w:hAnsi="Times New Roman"/>
          <w:b/>
          <w:bCs/>
          <w:color w:val="auto"/>
          <w:sz w:val="24"/>
          <w:szCs w:val="24"/>
        </w:rPr>
        <w:t xml:space="preserve"> </w:t>
      </w:r>
      <w:r w:rsidRPr="002B11D5">
        <w:rPr>
          <w:rFonts w:ascii="Times New Roman" w:eastAsiaTheme="minorHAnsi" w:hAnsi="Times New Roman"/>
          <w:b/>
          <w:bCs/>
          <w:i w:val="0"/>
          <w:iCs w:val="0"/>
          <w:color w:val="auto"/>
          <w:sz w:val="24"/>
          <w:szCs w:val="24"/>
        </w:rPr>
        <w:t xml:space="preserve">Disparity Ratio </w:t>
      </w:r>
      <w:r w:rsidRPr="002B11D5">
        <w:rPr>
          <w:rFonts w:ascii="Times New Roman" w:eastAsiaTheme="minorHAnsi" w:hAnsi="Times New Roman"/>
          <w:b/>
          <w:bCs/>
          <w:color w:val="auto"/>
          <w:sz w:val="24"/>
          <w:szCs w:val="24"/>
        </w:rPr>
        <w:t xml:space="preserve">dan </w:t>
      </w:r>
      <w:r w:rsidRPr="002B11D5">
        <w:rPr>
          <w:rFonts w:ascii="Times New Roman" w:eastAsiaTheme="minorHAnsi" w:hAnsi="Times New Roman"/>
          <w:b/>
          <w:bCs/>
          <w:i w:val="0"/>
          <w:iCs w:val="0"/>
          <w:color w:val="auto"/>
          <w:sz w:val="24"/>
          <w:szCs w:val="24"/>
        </w:rPr>
        <w:t>Odds Ratio</w:t>
      </w:r>
      <w:bookmarkEnd w:id="230"/>
      <w:r w:rsidRPr="002B11D5">
        <w:rPr>
          <w:rFonts w:ascii="Times New Roman" w:eastAsiaTheme="minorHAnsi" w:hAnsi="Times New Roman"/>
          <w:b/>
          <w:bCs/>
          <w:i w:val="0"/>
          <w:iCs w:val="0"/>
          <w:color w:val="auto"/>
          <w:sz w:val="24"/>
          <w:szCs w:val="24"/>
        </w:rPr>
        <w:t xml:space="preserve"> </w:t>
      </w:r>
    </w:p>
    <w:tbl>
      <w:tblPr>
        <w:tblStyle w:val="TableGrid"/>
        <w:tblW w:w="0" w:type="auto"/>
        <w:tblLook w:val="04A0" w:firstRow="1" w:lastRow="0" w:firstColumn="1" w:lastColumn="0" w:noHBand="0" w:noVBand="1"/>
      </w:tblPr>
      <w:tblGrid>
        <w:gridCol w:w="3104"/>
        <w:gridCol w:w="2430"/>
        <w:gridCol w:w="2393"/>
      </w:tblGrid>
      <w:tr w:rsidR="00BA432E" w:rsidRPr="0073096A" w14:paraId="5A8282FA" w14:textId="77777777" w:rsidTr="0097454B">
        <w:tc>
          <w:tcPr>
            <w:tcW w:w="3235" w:type="dxa"/>
            <w:vMerge w:val="restart"/>
            <w:vAlign w:val="center"/>
          </w:tcPr>
          <w:p w14:paraId="104685B2" w14:textId="77777777" w:rsidR="00BA432E" w:rsidRPr="0073096A" w:rsidRDefault="00BA432E" w:rsidP="0097454B">
            <w:pPr>
              <w:spacing w:line="276" w:lineRule="auto"/>
              <w:jc w:val="center"/>
              <w:rPr>
                <w:rFonts w:ascii="Times New Roman" w:eastAsiaTheme="minorHAnsi" w:hAnsi="Times New Roman"/>
                <w:b/>
                <w:bCs/>
              </w:rPr>
            </w:pPr>
            <w:r w:rsidRPr="0073096A">
              <w:rPr>
                <w:rFonts w:ascii="Times New Roman" w:eastAsiaTheme="minorHAnsi" w:hAnsi="Times New Roman"/>
                <w:b/>
                <w:bCs/>
              </w:rPr>
              <w:t>Mobilitas Sosial</w:t>
            </w:r>
          </w:p>
        </w:tc>
        <w:tc>
          <w:tcPr>
            <w:tcW w:w="2520" w:type="dxa"/>
            <w:vAlign w:val="center"/>
          </w:tcPr>
          <w:p w14:paraId="7C83A599" w14:textId="77777777" w:rsidR="00BA432E" w:rsidRPr="00754346" w:rsidRDefault="00BA432E" w:rsidP="0097454B">
            <w:pPr>
              <w:spacing w:line="276" w:lineRule="auto"/>
              <w:jc w:val="center"/>
              <w:rPr>
                <w:rFonts w:ascii="Times New Roman" w:eastAsiaTheme="minorHAnsi" w:hAnsi="Times New Roman"/>
                <w:b/>
                <w:bCs/>
                <w:i/>
                <w:iCs/>
                <w:sz w:val="24"/>
                <w:szCs w:val="24"/>
              </w:rPr>
            </w:pPr>
            <w:r w:rsidRPr="00754346">
              <w:rPr>
                <w:rFonts w:ascii="Times New Roman" w:eastAsiaTheme="minorHAnsi" w:hAnsi="Times New Roman"/>
                <w:b/>
                <w:bCs/>
                <w:i/>
                <w:iCs/>
                <w:sz w:val="24"/>
                <w:szCs w:val="24"/>
              </w:rPr>
              <w:t>Disparity Ratio</w:t>
            </w:r>
          </w:p>
        </w:tc>
        <w:tc>
          <w:tcPr>
            <w:tcW w:w="2506" w:type="dxa"/>
            <w:vAlign w:val="center"/>
          </w:tcPr>
          <w:p w14:paraId="6174D7AA" w14:textId="77777777" w:rsidR="00BA432E" w:rsidRPr="00754346" w:rsidRDefault="00BA432E" w:rsidP="0097454B">
            <w:pPr>
              <w:spacing w:line="276" w:lineRule="auto"/>
              <w:jc w:val="center"/>
              <w:rPr>
                <w:rFonts w:ascii="Times New Roman" w:eastAsiaTheme="minorHAnsi" w:hAnsi="Times New Roman"/>
                <w:b/>
                <w:bCs/>
                <w:i/>
                <w:iCs/>
                <w:sz w:val="24"/>
                <w:szCs w:val="24"/>
              </w:rPr>
            </w:pPr>
            <w:r w:rsidRPr="00754346">
              <w:rPr>
                <w:rFonts w:ascii="Times New Roman" w:eastAsiaTheme="minorHAnsi" w:hAnsi="Times New Roman"/>
                <w:b/>
                <w:bCs/>
                <w:i/>
                <w:iCs/>
                <w:sz w:val="24"/>
                <w:szCs w:val="24"/>
              </w:rPr>
              <w:t>Odds Ratio</w:t>
            </w:r>
          </w:p>
        </w:tc>
      </w:tr>
      <w:tr w:rsidR="00BA432E" w:rsidRPr="0073096A" w14:paraId="01D4FCFB" w14:textId="77777777" w:rsidTr="0097454B">
        <w:tc>
          <w:tcPr>
            <w:tcW w:w="3235" w:type="dxa"/>
            <w:vMerge/>
            <w:vAlign w:val="center"/>
          </w:tcPr>
          <w:p w14:paraId="5BE79213" w14:textId="77777777" w:rsidR="00BA432E" w:rsidRPr="0073096A" w:rsidRDefault="00BA432E" w:rsidP="0097454B">
            <w:pPr>
              <w:spacing w:line="276" w:lineRule="auto"/>
              <w:jc w:val="center"/>
              <w:rPr>
                <w:rFonts w:ascii="Times New Roman" w:eastAsiaTheme="minorHAnsi" w:hAnsi="Times New Roman"/>
                <w:b/>
                <w:bCs/>
              </w:rPr>
            </w:pPr>
          </w:p>
        </w:tc>
        <w:tc>
          <w:tcPr>
            <w:tcW w:w="2520" w:type="dxa"/>
            <w:vAlign w:val="center"/>
          </w:tcPr>
          <w:p w14:paraId="5DDBDA43" w14:textId="77777777" w:rsidR="00BA432E" w:rsidRPr="00754346" w:rsidRDefault="00BA432E" w:rsidP="0097454B">
            <w:pPr>
              <w:spacing w:line="276" w:lineRule="auto"/>
              <w:jc w:val="center"/>
              <w:rPr>
                <w:rFonts w:ascii="Times New Roman" w:eastAsiaTheme="minorHAnsi" w:hAnsi="Times New Roman"/>
                <w:sz w:val="24"/>
                <w:szCs w:val="24"/>
              </w:rPr>
            </w:pPr>
            <w:r w:rsidRPr="00754346">
              <w:rPr>
                <w:rFonts w:ascii="Times New Roman" w:eastAsiaTheme="minorHAnsi" w:hAnsi="Times New Roman"/>
                <w:sz w:val="24"/>
                <w:szCs w:val="24"/>
              </w:rPr>
              <w:t>Ayah - Anak</w:t>
            </w:r>
          </w:p>
        </w:tc>
        <w:tc>
          <w:tcPr>
            <w:tcW w:w="2506" w:type="dxa"/>
            <w:vAlign w:val="center"/>
          </w:tcPr>
          <w:p w14:paraId="565123BD" w14:textId="77777777" w:rsidR="00BA432E" w:rsidRPr="00754346" w:rsidRDefault="00BA432E" w:rsidP="0097454B">
            <w:pPr>
              <w:spacing w:line="276" w:lineRule="auto"/>
              <w:jc w:val="center"/>
              <w:rPr>
                <w:rFonts w:ascii="Times New Roman" w:eastAsiaTheme="minorHAnsi" w:hAnsi="Times New Roman"/>
                <w:sz w:val="24"/>
                <w:szCs w:val="24"/>
              </w:rPr>
            </w:pPr>
            <w:r w:rsidRPr="00754346">
              <w:rPr>
                <w:rFonts w:ascii="Times New Roman" w:eastAsiaTheme="minorHAnsi" w:hAnsi="Times New Roman"/>
                <w:sz w:val="24"/>
                <w:szCs w:val="24"/>
              </w:rPr>
              <w:t>Ayah - Anak</w:t>
            </w:r>
          </w:p>
        </w:tc>
      </w:tr>
      <w:tr w:rsidR="00BA432E" w:rsidRPr="0073096A" w14:paraId="47BB0BF4" w14:textId="77777777" w:rsidTr="0097454B">
        <w:trPr>
          <w:trHeight w:val="197"/>
        </w:trPr>
        <w:tc>
          <w:tcPr>
            <w:tcW w:w="3235" w:type="dxa"/>
            <w:vAlign w:val="center"/>
          </w:tcPr>
          <w:p w14:paraId="62F9CB33"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rPr>
              <w:t>Atas – Menengah-Atas</w:t>
            </w:r>
          </w:p>
        </w:tc>
        <w:tc>
          <w:tcPr>
            <w:tcW w:w="2520" w:type="dxa"/>
            <w:vAlign w:val="center"/>
          </w:tcPr>
          <w:p w14:paraId="23F54F34" w14:textId="39F42D2F"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1</w:t>
            </w:r>
            <w:r>
              <w:rPr>
                <w:rFonts w:ascii="Times New Roman" w:eastAsiaTheme="minorHAnsi" w:hAnsi="Times New Roman"/>
              </w:rPr>
              <w:t>,</w:t>
            </w:r>
            <w:r w:rsidRPr="00735310">
              <w:rPr>
                <w:rFonts w:ascii="Times New Roman" w:eastAsiaTheme="minorHAnsi" w:hAnsi="Times New Roman"/>
              </w:rPr>
              <w:t>14</w:t>
            </w:r>
          </w:p>
        </w:tc>
        <w:tc>
          <w:tcPr>
            <w:tcW w:w="2506" w:type="dxa"/>
            <w:vAlign w:val="center"/>
          </w:tcPr>
          <w:p w14:paraId="14EC490C" w14:textId="3A6DA133"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1</w:t>
            </w:r>
            <w:r>
              <w:rPr>
                <w:rFonts w:ascii="Times New Roman" w:eastAsiaTheme="minorHAnsi" w:hAnsi="Times New Roman"/>
              </w:rPr>
              <w:t>,</w:t>
            </w:r>
            <w:r w:rsidRPr="00735310">
              <w:rPr>
                <w:rFonts w:ascii="Times New Roman" w:eastAsiaTheme="minorHAnsi" w:hAnsi="Times New Roman"/>
              </w:rPr>
              <w:t>875</w:t>
            </w:r>
          </w:p>
        </w:tc>
      </w:tr>
      <w:tr w:rsidR="00BA432E" w:rsidRPr="0073096A" w14:paraId="7A654789" w14:textId="77777777" w:rsidTr="0097454B">
        <w:trPr>
          <w:trHeight w:val="197"/>
        </w:trPr>
        <w:tc>
          <w:tcPr>
            <w:tcW w:w="3235" w:type="dxa"/>
            <w:vAlign w:val="center"/>
          </w:tcPr>
          <w:p w14:paraId="6DC66B20"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rPr>
              <w:t>Atas – Bawah-Bawah</w:t>
            </w:r>
          </w:p>
        </w:tc>
        <w:tc>
          <w:tcPr>
            <w:tcW w:w="2520" w:type="dxa"/>
            <w:vAlign w:val="center"/>
          </w:tcPr>
          <w:p w14:paraId="7008A282" w14:textId="3F2F004D"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45</w:t>
            </w:r>
            <w:r>
              <w:rPr>
                <w:rFonts w:ascii="Times New Roman" w:eastAsiaTheme="minorHAnsi" w:hAnsi="Times New Roman"/>
              </w:rPr>
              <w:t>,</w:t>
            </w:r>
            <w:r w:rsidRPr="00735310">
              <w:rPr>
                <w:rFonts w:ascii="Times New Roman" w:eastAsiaTheme="minorHAnsi" w:hAnsi="Times New Roman"/>
              </w:rPr>
              <w:t>5</w:t>
            </w:r>
          </w:p>
        </w:tc>
        <w:tc>
          <w:tcPr>
            <w:tcW w:w="2506" w:type="dxa"/>
            <w:vAlign w:val="center"/>
          </w:tcPr>
          <w:p w14:paraId="164F470C" w14:textId="6B9B7208"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61</w:t>
            </w:r>
            <w:r>
              <w:rPr>
                <w:rFonts w:ascii="Times New Roman" w:eastAsiaTheme="minorHAnsi" w:hAnsi="Times New Roman"/>
              </w:rPr>
              <w:t>,</w:t>
            </w:r>
            <w:r w:rsidRPr="00735310">
              <w:rPr>
                <w:rFonts w:ascii="Times New Roman" w:eastAsiaTheme="minorHAnsi" w:hAnsi="Times New Roman"/>
              </w:rPr>
              <w:t>7</w:t>
            </w:r>
          </w:p>
        </w:tc>
      </w:tr>
      <w:tr w:rsidR="00BA432E" w:rsidRPr="0073096A" w14:paraId="5CCA50F4" w14:textId="77777777" w:rsidTr="0097454B">
        <w:tc>
          <w:tcPr>
            <w:tcW w:w="3235" w:type="dxa"/>
            <w:vAlign w:val="center"/>
          </w:tcPr>
          <w:p w14:paraId="1A764B1B"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sz w:val="20"/>
                <w:szCs w:val="20"/>
              </w:rPr>
              <w:t>Menengah-Atas – Menengah-Bawah</w:t>
            </w:r>
          </w:p>
        </w:tc>
        <w:tc>
          <w:tcPr>
            <w:tcW w:w="2520" w:type="dxa"/>
            <w:vAlign w:val="center"/>
          </w:tcPr>
          <w:p w14:paraId="472C19DC" w14:textId="5DF4D303"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53</w:t>
            </w:r>
          </w:p>
        </w:tc>
        <w:tc>
          <w:tcPr>
            <w:tcW w:w="2506" w:type="dxa"/>
            <w:vAlign w:val="center"/>
          </w:tcPr>
          <w:p w14:paraId="01E8D89B" w14:textId="59162C16"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375</w:t>
            </w:r>
          </w:p>
        </w:tc>
      </w:tr>
      <w:tr w:rsidR="00BA432E" w:rsidRPr="0073096A" w14:paraId="51EC62A6" w14:textId="77777777" w:rsidTr="0097454B">
        <w:tc>
          <w:tcPr>
            <w:tcW w:w="3235" w:type="dxa"/>
            <w:vAlign w:val="center"/>
          </w:tcPr>
          <w:p w14:paraId="589085A5"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rPr>
              <w:t>Menengah-Atas – Bawah-Atas</w:t>
            </w:r>
          </w:p>
        </w:tc>
        <w:tc>
          <w:tcPr>
            <w:tcW w:w="2520" w:type="dxa"/>
            <w:vAlign w:val="center"/>
          </w:tcPr>
          <w:p w14:paraId="3B63F617" w14:textId="5D7E1E67"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81</w:t>
            </w:r>
          </w:p>
        </w:tc>
        <w:tc>
          <w:tcPr>
            <w:tcW w:w="2506" w:type="dxa"/>
            <w:vAlign w:val="center"/>
          </w:tcPr>
          <w:p w14:paraId="04E4A075" w14:textId="7DDF3258"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230</w:t>
            </w:r>
          </w:p>
        </w:tc>
      </w:tr>
      <w:tr w:rsidR="00BA432E" w:rsidRPr="0073096A" w14:paraId="6E1E0332" w14:textId="77777777" w:rsidTr="0097454B">
        <w:tc>
          <w:tcPr>
            <w:tcW w:w="3235" w:type="dxa"/>
            <w:vAlign w:val="center"/>
          </w:tcPr>
          <w:p w14:paraId="74915258"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rPr>
              <w:t>Menengah-Bawah – Bawah-Atas</w:t>
            </w:r>
          </w:p>
        </w:tc>
        <w:tc>
          <w:tcPr>
            <w:tcW w:w="2520" w:type="dxa"/>
            <w:vAlign w:val="center"/>
          </w:tcPr>
          <w:p w14:paraId="0610E439" w14:textId="1021E8D6"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28</w:t>
            </w:r>
          </w:p>
        </w:tc>
        <w:tc>
          <w:tcPr>
            <w:tcW w:w="2506" w:type="dxa"/>
            <w:vAlign w:val="center"/>
          </w:tcPr>
          <w:p w14:paraId="511001B3" w14:textId="40ED7B03"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06</w:t>
            </w:r>
          </w:p>
        </w:tc>
      </w:tr>
      <w:tr w:rsidR="00BA432E" w:rsidRPr="0073096A" w14:paraId="37EE38FE" w14:textId="77777777" w:rsidTr="0097454B">
        <w:tc>
          <w:tcPr>
            <w:tcW w:w="3235" w:type="dxa"/>
            <w:vAlign w:val="center"/>
          </w:tcPr>
          <w:p w14:paraId="106D86D5"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sz w:val="20"/>
                <w:szCs w:val="20"/>
              </w:rPr>
              <w:t>Menengah-Bawah – Bawah-Bawah</w:t>
            </w:r>
          </w:p>
        </w:tc>
        <w:tc>
          <w:tcPr>
            <w:tcW w:w="2520" w:type="dxa"/>
            <w:vAlign w:val="center"/>
          </w:tcPr>
          <w:p w14:paraId="54DA61FC" w14:textId="6DB9C9C4"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55</w:t>
            </w:r>
          </w:p>
        </w:tc>
        <w:tc>
          <w:tcPr>
            <w:tcW w:w="2506" w:type="dxa"/>
            <w:vAlign w:val="center"/>
          </w:tcPr>
          <w:p w14:paraId="58EDDAC2" w14:textId="786CCF57"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10</w:t>
            </w:r>
            <w:r>
              <w:rPr>
                <w:rFonts w:ascii="Times New Roman" w:eastAsiaTheme="minorHAnsi" w:hAnsi="Times New Roman"/>
              </w:rPr>
              <w:t>,</w:t>
            </w:r>
            <w:r w:rsidRPr="00735310">
              <w:rPr>
                <w:rFonts w:ascii="Times New Roman" w:eastAsiaTheme="minorHAnsi" w:hAnsi="Times New Roman"/>
              </w:rPr>
              <w:t>28</w:t>
            </w:r>
          </w:p>
        </w:tc>
      </w:tr>
      <w:tr w:rsidR="00BA432E" w:rsidRPr="0073096A" w14:paraId="5A392530" w14:textId="77777777" w:rsidTr="0097454B">
        <w:tc>
          <w:tcPr>
            <w:tcW w:w="3235" w:type="dxa"/>
            <w:vAlign w:val="center"/>
          </w:tcPr>
          <w:p w14:paraId="490D2D0F" w14:textId="77777777" w:rsidR="00BA432E" w:rsidRPr="0073096A" w:rsidRDefault="00BA432E" w:rsidP="0097454B">
            <w:pPr>
              <w:spacing w:line="276" w:lineRule="auto"/>
              <w:rPr>
                <w:rFonts w:ascii="Times New Roman" w:eastAsiaTheme="minorHAnsi" w:hAnsi="Times New Roman"/>
              </w:rPr>
            </w:pPr>
            <w:r w:rsidRPr="0073096A">
              <w:rPr>
                <w:rFonts w:ascii="Times New Roman" w:eastAsiaTheme="minorHAnsi" w:hAnsi="Times New Roman"/>
              </w:rPr>
              <w:t>Bawah-Atas - Bawah-Bawah</w:t>
            </w:r>
          </w:p>
        </w:tc>
        <w:tc>
          <w:tcPr>
            <w:tcW w:w="2520" w:type="dxa"/>
            <w:vAlign w:val="center"/>
          </w:tcPr>
          <w:p w14:paraId="1986688D" w14:textId="0B2F37E9"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0</w:t>
            </w:r>
            <w:r>
              <w:rPr>
                <w:rFonts w:ascii="Times New Roman" w:eastAsiaTheme="minorHAnsi" w:hAnsi="Times New Roman"/>
              </w:rPr>
              <w:t>,</w:t>
            </w:r>
            <w:r w:rsidRPr="00735310">
              <w:rPr>
                <w:rFonts w:ascii="Times New Roman" w:eastAsiaTheme="minorHAnsi" w:hAnsi="Times New Roman"/>
              </w:rPr>
              <w:t>34</w:t>
            </w:r>
          </w:p>
        </w:tc>
        <w:tc>
          <w:tcPr>
            <w:tcW w:w="2506" w:type="dxa"/>
            <w:vAlign w:val="center"/>
          </w:tcPr>
          <w:p w14:paraId="5465A35E" w14:textId="24A01E4B" w:rsidR="00BA432E" w:rsidRPr="00735310" w:rsidRDefault="00BA432E" w:rsidP="0097454B">
            <w:pPr>
              <w:spacing w:line="276" w:lineRule="auto"/>
              <w:jc w:val="center"/>
              <w:rPr>
                <w:rFonts w:ascii="Times New Roman" w:eastAsiaTheme="minorHAnsi" w:hAnsi="Times New Roman"/>
              </w:rPr>
            </w:pPr>
            <w:r w:rsidRPr="00735310">
              <w:rPr>
                <w:rFonts w:ascii="Times New Roman" w:eastAsiaTheme="minorHAnsi" w:hAnsi="Times New Roman"/>
              </w:rPr>
              <w:t>2</w:t>
            </w:r>
            <w:r>
              <w:rPr>
                <w:rFonts w:ascii="Times New Roman" w:eastAsiaTheme="minorHAnsi" w:hAnsi="Times New Roman"/>
              </w:rPr>
              <w:t>,</w:t>
            </w:r>
            <w:r w:rsidRPr="00735310">
              <w:rPr>
                <w:rFonts w:ascii="Times New Roman" w:eastAsiaTheme="minorHAnsi" w:hAnsi="Times New Roman"/>
              </w:rPr>
              <w:t>1</w:t>
            </w:r>
          </w:p>
        </w:tc>
      </w:tr>
    </w:tbl>
    <w:p w14:paraId="05DCD440" w14:textId="0FA60525" w:rsidR="00BA432E" w:rsidRPr="00BA432E" w:rsidRDefault="00BA432E" w:rsidP="00BA432E">
      <w:pPr>
        <w:spacing w:line="240" w:lineRule="auto"/>
        <w:jc w:val="center"/>
        <w:rPr>
          <w:rFonts w:ascii="Times New Roman" w:eastAsiaTheme="minorHAnsi" w:hAnsi="Times New Roman"/>
          <w:sz w:val="18"/>
          <w:szCs w:val="18"/>
          <w:lang w:val="id-ID"/>
        </w:rPr>
      </w:pPr>
      <w:bookmarkStart w:id="231" w:name="_Hlk40546464"/>
      <w:r w:rsidRPr="0073096A">
        <w:rPr>
          <w:rFonts w:ascii="Times New Roman" w:eastAsiaTheme="minorHAnsi" w:hAnsi="Times New Roman"/>
          <w:sz w:val="18"/>
          <w:szCs w:val="18"/>
          <w:lang w:val="id-ID"/>
        </w:rPr>
        <w:t xml:space="preserve">Sumber: Data Hasil Survei “Literasi Digital, Modal Karier, dan Peluang Mobilitas Sosial </w:t>
      </w:r>
      <w:r>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bookmarkEnd w:id="231"/>
    </w:p>
    <w:p w14:paraId="421E5067" w14:textId="3FD160C3" w:rsidR="00BD4EEE"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Tabel 6.4 menunjukkan hasil perhitungan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 xml:space="preserve">dan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 xml:space="preserve">yang berdasarkan tabel mobilitas ayah dan anak. Hasil perhitungan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menunjukkan bahwa responden dengan ayah yang berasal dari kelas Atas memiliki kesempatan 1</w:t>
      </w:r>
      <w:r w:rsidR="00BA432E">
        <w:rPr>
          <w:rFonts w:ascii="Times New Roman" w:eastAsiaTheme="minorHAnsi" w:hAnsi="Times New Roman"/>
          <w:sz w:val="24"/>
          <w:szCs w:val="24"/>
        </w:rPr>
        <w:t>,</w:t>
      </w:r>
      <w:r w:rsidRPr="0073096A">
        <w:rPr>
          <w:rFonts w:ascii="Times New Roman" w:eastAsiaTheme="minorHAnsi" w:hAnsi="Times New Roman"/>
          <w:sz w:val="24"/>
          <w:szCs w:val="24"/>
        </w:rPr>
        <w:t xml:space="preserve">14 kali lebih besar daripada responden dengan ayah kelas menengah atas untuk berada pada kelas Atas. Sebagai pembanding, peneliti melakukan penghitungan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pada responden di kelas atas dan Bawah-Bawah. Hasilnya menunjukkan bahwa responden dengan ayah dari kelas atas memiliki kesempatan 45</w:t>
      </w:r>
      <w:r w:rsidR="00BA432E">
        <w:rPr>
          <w:rFonts w:ascii="Times New Roman" w:eastAsiaTheme="minorHAnsi" w:hAnsi="Times New Roman"/>
          <w:sz w:val="24"/>
          <w:szCs w:val="24"/>
        </w:rPr>
        <w:t>,</w:t>
      </w:r>
      <w:r w:rsidRPr="0073096A">
        <w:rPr>
          <w:rFonts w:ascii="Times New Roman" w:eastAsiaTheme="minorHAnsi" w:hAnsi="Times New Roman"/>
          <w:sz w:val="24"/>
          <w:szCs w:val="24"/>
        </w:rPr>
        <w:t>5 kali lebih besar untuk berada di kelas Atas daripada responden dengan ayah dari kelas Bawah-Bawah. Hal tersebut menunjukkan kecilnya kesempatan responden dengan orang tua pada kelas Bawah-Bawah untuk mengalami mobilitas naik menuju kelas atas. Lain halnya dengan responden yang memiliki ayah dari kelas Menengah-Atas, mereka memiliki kesempatan 0</w:t>
      </w:r>
      <w:r w:rsidR="00BA432E">
        <w:rPr>
          <w:rFonts w:ascii="Times New Roman" w:eastAsiaTheme="minorHAnsi" w:hAnsi="Times New Roman"/>
          <w:sz w:val="24"/>
          <w:szCs w:val="24"/>
        </w:rPr>
        <w:t>,</w:t>
      </w:r>
      <w:r w:rsidRPr="0073096A">
        <w:rPr>
          <w:rFonts w:ascii="Times New Roman" w:eastAsiaTheme="minorHAnsi" w:hAnsi="Times New Roman"/>
          <w:sz w:val="24"/>
          <w:szCs w:val="24"/>
        </w:rPr>
        <w:t>53 kali lebih besar daripada responden dengan ayah dari kelas Menengah-Bawah untuk menempati kelas Menengah-Atas. Hal tersebut juga terjadi pada responden yang memiliki ayah dari kelas Menengah-Bawah. Mereka memiliki peluang 0</w:t>
      </w:r>
      <w:r w:rsidR="00BA432E">
        <w:rPr>
          <w:rFonts w:ascii="Times New Roman" w:eastAsiaTheme="minorHAnsi" w:hAnsi="Times New Roman"/>
          <w:sz w:val="24"/>
          <w:szCs w:val="24"/>
        </w:rPr>
        <w:t>,</w:t>
      </w:r>
      <w:r w:rsidRPr="0073096A">
        <w:rPr>
          <w:rFonts w:ascii="Times New Roman" w:eastAsiaTheme="minorHAnsi" w:hAnsi="Times New Roman"/>
          <w:sz w:val="24"/>
          <w:szCs w:val="24"/>
        </w:rPr>
        <w:t xml:space="preserve">28 kali </w:t>
      </w:r>
      <w:r w:rsidRPr="0073096A">
        <w:rPr>
          <w:rFonts w:ascii="Times New Roman" w:eastAsiaTheme="minorHAnsi" w:hAnsi="Times New Roman"/>
          <w:sz w:val="24"/>
          <w:szCs w:val="24"/>
        </w:rPr>
        <w:lastRenderedPageBreak/>
        <w:t>lebih besar jika dibandingkan dengan responden yang memiliki ayah pada kelas Bawah-Atas untuk berada pada kelas Menengah-Bawah.</w:t>
      </w:r>
    </w:p>
    <w:p w14:paraId="1FFF4E65" w14:textId="081AA67B" w:rsidR="00BD4EEE" w:rsidRPr="00BA432E" w:rsidRDefault="00BD4EEE" w:rsidP="00F93CB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Begitu pula pada responden yang memiliki ayah pada kelas Bawah-Atas memiliki peluang 0</w:t>
      </w:r>
      <w:r w:rsidR="00BA432E">
        <w:rPr>
          <w:rFonts w:ascii="Times New Roman" w:eastAsiaTheme="minorHAnsi" w:hAnsi="Times New Roman"/>
          <w:sz w:val="24"/>
          <w:szCs w:val="24"/>
        </w:rPr>
        <w:t>,</w:t>
      </w:r>
      <w:r w:rsidRPr="0073096A">
        <w:rPr>
          <w:rFonts w:ascii="Times New Roman" w:eastAsiaTheme="minorHAnsi" w:hAnsi="Times New Roman"/>
          <w:sz w:val="24"/>
          <w:szCs w:val="24"/>
        </w:rPr>
        <w:t xml:space="preserve">34 kali lebih besar untuk berada pada kelas Bawah-Atas jika dibandingkan dengan responden dengan orang tua dari kelas Bawah-Bawah. Secara umum, analisis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 xml:space="preserve">menunjukkan lebih terbukanya kesempatan bagi responden dari kelas sosial tertentu </w:t>
      </w:r>
      <w:r w:rsidR="00BA432E">
        <w:rPr>
          <w:rFonts w:ascii="Times New Roman" w:eastAsiaTheme="minorHAnsi" w:hAnsi="Times New Roman"/>
          <w:sz w:val="24"/>
          <w:szCs w:val="24"/>
        </w:rPr>
        <w:t xml:space="preserve">terutama pada kelas menangah </w:t>
      </w:r>
      <w:r w:rsidRPr="0073096A">
        <w:rPr>
          <w:rFonts w:ascii="Times New Roman" w:eastAsiaTheme="minorHAnsi" w:hAnsi="Times New Roman"/>
          <w:sz w:val="24"/>
          <w:szCs w:val="24"/>
        </w:rPr>
        <w:t xml:space="preserve">untuk menempati kelas sosial yang lebih tinggi secara relatif jika dibandingkan dengan reseponden yang berasal dari kelas sosial yang lebih rendah tersebut. </w:t>
      </w:r>
      <w:r w:rsidRPr="0073096A">
        <w:rPr>
          <w:rFonts w:ascii="Times New Roman" w:eastAsiaTheme="minorHAnsi" w:hAnsi="Times New Roman"/>
          <w:i/>
          <w:iCs/>
          <w:sz w:val="24"/>
          <w:szCs w:val="24"/>
        </w:rPr>
        <w:t xml:space="preserve">Disparity ratio </w:t>
      </w:r>
      <w:r w:rsidRPr="0073096A">
        <w:rPr>
          <w:rFonts w:ascii="Times New Roman" w:eastAsiaTheme="minorHAnsi" w:hAnsi="Times New Roman"/>
          <w:sz w:val="24"/>
          <w:szCs w:val="24"/>
        </w:rPr>
        <w:t xml:space="preserve">yang dimiliki kelas atas menunjukkan terbatasnya kesempatan responden dari kelas lain untuk berada pada kelas tersebut jika dibandingkan dengan responden yang </w:t>
      </w:r>
      <w:r w:rsidR="00BA432E">
        <w:rPr>
          <w:rFonts w:ascii="Times New Roman" w:eastAsiaTheme="minorHAnsi" w:hAnsi="Times New Roman"/>
          <w:sz w:val="24"/>
          <w:szCs w:val="24"/>
        </w:rPr>
        <w:t xml:space="preserve">memang </w:t>
      </w:r>
      <w:r w:rsidRPr="0073096A">
        <w:rPr>
          <w:rFonts w:ascii="Times New Roman" w:eastAsiaTheme="minorHAnsi" w:hAnsi="Times New Roman"/>
          <w:sz w:val="24"/>
          <w:szCs w:val="24"/>
        </w:rPr>
        <w:t>berasal dari kelas atas.</w:t>
      </w:r>
      <w:r w:rsidR="00BA432E">
        <w:rPr>
          <w:rFonts w:ascii="Times New Roman" w:eastAsiaTheme="minorHAnsi" w:hAnsi="Times New Roman"/>
          <w:sz w:val="24"/>
          <w:szCs w:val="24"/>
        </w:rPr>
        <w:t xml:space="preserve"> Sedangkan </w:t>
      </w:r>
      <w:r w:rsidR="00BA432E">
        <w:rPr>
          <w:rFonts w:ascii="Times New Roman" w:eastAsiaTheme="minorHAnsi" w:hAnsi="Times New Roman"/>
          <w:i/>
          <w:iCs/>
          <w:sz w:val="24"/>
          <w:szCs w:val="24"/>
        </w:rPr>
        <w:t xml:space="preserve">disparity ratio </w:t>
      </w:r>
      <w:r w:rsidR="00BA432E">
        <w:rPr>
          <w:rFonts w:ascii="Times New Roman" w:eastAsiaTheme="minorHAnsi" w:hAnsi="Times New Roman"/>
          <w:sz w:val="24"/>
          <w:szCs w:val="24"/>
        </w:rPr>
        <w:t>yang dimiliki kelas bawah menunjukkan keterbatasan ruang gerak bagi mereka untuk menempati kelas lainnya.</w:t>
      </w:r>
    </w:p>
    <w:p w14:paraId="662991D4" w14:textId="50D4785C" w:rsidR="00BD4EEE" w:rsidRDefault="00BD4EEE" w:rsidP="00BA432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Selanjutnya adalah pembahasan mengenai hasil perhitungan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berdasarkan tabel mobilitas Ayah-Anak. Tabel 6.4 menunjukkan bahwa responden dengan ayah dari kelas atas memiliki peluang 1</w:t>
      </w:r>
      <w:r w:rsidR="00BA432E">
        <w:rPr>
          <w:rFonts w:ascii="Times New Roman" w:eastAsiaTheme="minorHAnsi" w:hAnsi="Times New Roman"/>
          <w:sz w:val="24"/>
          <w:szCs w:val="24"/>
        </w:rPr>
        <w:t>,</w:t>
      </w:r>
      <w:r w:rsidRPr="0073096A">
        <w:rPr>
          <w:rFonts w:ascii="Times New Roman" w:eastAsiaTheme="minorHAnsi" w:hAnsi="Times New Roman"/>
          <w:sz w:val="24"/>
          <w:szCs w:val="24"/>
        </w:rPr>
        <w:t>875 kali lebih besar untuk berada di kelas Atas daripada di kelas Menengah-Atas relatif terhadap responden dengan ayah dari kelas menengah atas. Sementara, responden dengan ayah dari kelas Bawah-Atas memiliki peluang 2</w:t>
      </w:r>
      <w:r w:rsidR="00BA432E">
        <w:rPr>
          <w:rFonts w:ascii="Times New Roman" w:eastAsiaTheme="minorHAnsi" w:hAnsi="Times New Roman"/>
          <w:sz w:val="24"/>
          <w:szCs w:val="24"/>
        </w:rPr>
        <w:t>,</w:t>
      </w:r>
      <w:r w:rsidRPr="0073096A">
        <w:rPr>
          <w:rFonts w:ascii="Times New Roman" w:eastAsiaTheme="minorHAnsi" w:hAnsi="Times New Roman"/>
          <w:sz w:val="24"/>
          <w:szCs w:val="24"/>
        </w:rPr>
        <w:t>1 kali lebih besar untuk berada di kelas Bawah-Atas daripada berada di kelas Bawah-Bawah jika dibandingkan dengan responden dengan ayah dari kelas Bawah-Bawah. Di sisi lain, responden dengan ayah dari kelas Menengah-Bawah memiliki peluang 10</w:t>
      </w:r>
      <w:r w:rsidR="00BA432E">
        <w:rPr>
          <w:rFonts w:ascii="Times New Roman" w:eastAsiaTheme="minorHAnsi" w:hAnsi="Times New Roman"/>
          <w:sz w:val="24"/>
          <w:szCs w:val="24"/>
        </w:rPr>
        <w:t>,</w:t>
      </w:r>
      <w:r w:rsidRPr="0073096A">
        <w:rPr>
          <w:rFonts w:ascii="Times New Roman" w:eastAsiaTheme="minorHAnsi" w:hAnsi="Times New Roman"/>
          <w:sz w:val="24"/>
          <w:szCs w:val="24"/>
        </w:rPr>
        <w:t xml:space="preserve">28 kali lebih besar untuk berada pada kelas Menengah-Bawah jika dibandingkan dengan responden dengan ayah yang berasal dari kelas Bawah-Bawah.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pada perbandingan antara kelas Atas dan kelas Bawah-Bawah menunjukkan bahwa responden dengan ayah dari kelas Atas memiliki peluang 61</w:t>
      </w:r>
      <w:r w:rsidR="00BA432E">
        <w:rPr>
          <w:rFonts w:ascii="Times New Roman" w:eastAsiaTheme="minorHAnsi" w:hAnsi="Times New Roman"/>
          <w:sz w:val="24"/>
          <w:szCs w:val="24"/>
        </w:rPr>
        <w:t>,</w:t>
      </w:r>
      <w:r w:rsidRPr="0073096A">
        <w:rPr>
          <w:rFonts w:ascii="Times New Roman" w:eastAsiaTheme="minorHAnsi" w:hAnsi="Times New Roman"/>
          <w:sz w:val="24"/>
          <w:szCs w:val="24"/>
        </w:rPr>
        <w:t xml:space="preserve">7 kali lebih besar daripada responden dengan ayah dari kelas Bawah-Bawah untuk berada di kelas Atas. </w:t>
      </w:r>
    </w:p>
    <w:p w14:paraId="2FF41D51" w14:textId="36F95C52" w:rsidR="00BD4EEE" w:rsidRDefault="0097454B" w:rsidP="0061254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Hasil penelitian menunjukkan bahwa kelas menengah memiliki mobilitas relatif yang tinggi dimana mereka memiliki peluang yang lebih besar untuk melakukan mobilitas naik menuju kelas lainnya jika dibandingkan dengan kelas Bawah. Hal tersebut tidak sejalan dengan penelitian Paterson (2007) yang </w:t>
      </w:r>
      <w:r>
        <w:rPr>
          <w:rFonts w:ascii="Times New Roman" w:eastAsiaTheme="minorHAnsi" w:hAnsi="Times New Roman"/>
          <w:sz w:val="24"/>
          <w:szCs w:val="24"/>
        </w:rPr>
        <w:lastRenderedPageBreak/>
        <w:t>menyatakan bahwa mobilitas relatif pada kelas menengah di Negara Wales cenderung mengarah kepada mobilitas turun. Kesulitan yang dihadapi responden kelas bawah untuk melakukan mobilitas sesuai dengan studi yang dilakukan oleh McKnight (2000) yang menyatakan bahwa individu dari rumah tangga di kelas bawah lebih memungkinkan untuk menjadi pengangguran di usia produktif dan memiliki pendapatan yang sedikit di dunia kerja</w:t>
      </w:r>
      <w:r w:rsidR="0061254C">
        <w:rPr>
          <w:rFonts w:ascii="Times New Roman" w:eastAsiaTheme="minorHAnsi" w:hAnsi="Times New Roman"/>
          <w:sz w:val="24"/>
          <w:szCs w:val="24"/>
        </w:rPr>
        <w:t xml:space="preserve"> sehingga mengalami kesulitan untuk melakukan mobilitas sosial antargenerasi</w:t>
      </w:r>
      <w:r>
        <w:rPr>
          <w:rFonts w:ascii="Times New Roman" w:eastAsiaTheme="minorHAnsi" w:hAnsi="Times New Roman"/>
          <w:sz w:val="24"/>
          <w:szCs w:val="24"/>
        </w:rPr>
        <w:t xml:space="preserve">. Fenomena tersebut juga terjadi di Negara Amerika dimana individu yang berasal dari keluarga kelas bawah memiliki kesempatan yang lebih rendah dalam mendapatkan pendidikan formal yang dapat membantunya masuk ke dunia kerja. Oleh karena itu, individu yang berasal dari keluaga kelas bawah cenderung berada di posisi yang rendah pada tangga ekonomi </w:t>
      </w:r>
      <w:r w:rsidR="0061254C">
        <w:rPr>
          <w:rFonts w:ascii="Times New Roman" w:eastAsiaTheme="minorHAnsi" w:hAnsi="Times New Roman"/>
          <w:sz w:val="24"/>
          <w:szCs w:val="24"/>
        </w:rPr>
        <w:t xml:space="preserve">dan memiliki berbagai hambatan untuk mengalami mobilitas sosial </w:t>
      </w:r>
      <w:r>
        <w:rPr>
          <w:rFonts w:ascii="Times New Roman" w:eastAsiaTheme="minorHAnsi" w:hAnsi="Times New Roman"/>
          <w:sz w:val="24"/>
          <w:szCs w:val="24"/>
        </w:rPr>
        <w:t xml:space="preserve">(Russell Sage Foundation 2016). </w:t>
      </w:r>
    </w:p>
    <w:p w14:paraId="1757885D" w14:textId="77777777" w:rsidR="0061254C" w:rsidRPr="0073096A" w:rsidRDefault="0061254C" w:rsidP="0061254C">
      <w:pPr>
        <w:spacing w:after="0" w:line="360" w:lineRule="auto"/>
        <w:ind w:firstLine="720"/>
        <w:jc w:val="both"/>
        <w:rPr>
          <w:rFonts w:ascii="Times New Roman" w:eastAsiaTheme="minorHAnsi" w:hAnsi="Times New Roman"/>
          <w:sz w:val="24"/>
          <w:szCs w:val="24"/>
        </w:rPr>
      </w:pPr>
    </w:p>
    <w:p w14:paraId="431582AB" w14:textId="77777777" w:rsidR="00BD4EEE" w:rsidRPr="0073096A" w:rsidRDefault="00BD4EEE" w:rsidP="002105FC">
      <w:pPr>
        <w:pStyle w:val="Heading2"/>
        <w:rPr>
          <w:rFonts w:cs="Times New Roman"/>
        </w:rPr>
      </w:pPr>
      <w:bookmarkStart w:id="232" w:name="_Toc45618005"/>
      <w:r w:rsidRPr="0073096A">
        <w:rPr>
          <w:rFonts w:cs="Times New Roman"/>
        </w:rPr>
        <w:t>6.3 Kondisi Tingkat Literasi Digital dan Modal Karier Responden</w:t>
      </w:r>
      <w:bookmarkEnd w:id="232"/>
    </w:p>
    <w:p w14:paraId="2B42B696" w14:textId="77777777" w:rsidR="00BD4EEE" w:rsidRPr="0073096A" w:rsidRDefault="00BD4EEE" w:rsidP="00635D32">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Pada bagian ini, peneliti menjelaskan lebih lanjut mengenai kondisi literasi digital dan modal karier responden pada masing-masing kelas sosial yang dimiliki oleh responden. Penjelasan tersebut digunakan untuk melihat perbedaan kondisi literasi digital dan modal karier pada kelas sosial yang berbeda sehingga dapat memberikan gambaran lebih lanjut mengenai faktor-faktor yang mempengaruhi peluang mobilitas sosial responden.</w:t>
      </w:r>
    </w:p>
    <w:p w14:paraId="39635183" w14:textId="77777777" w:rsidR="00BD4EEE" w:rsidRPr="0073096A" w:rsidRDefault="00BD4EEE" w:rsidP="004D0610">
      <w:pPr>
        <w:pStyle w:val="Heading3"/>
        <w:spacing w:after="240"/>
        <w:rPr>
          <w:rFonts w:ascii="Times New Roman" w:eastAsiaTheme="minorHAnsi" w:hAnsi="Times New Roman" w:cs="Times New Roman"/>
          <w:b/>
          <w:bCs/>
          <w:color w:val="auto"/>
          <w:lang w:val="id-ID"/>
        </w:rPr>
      </w:pPr>
      <w:bookmarkStart w:id="233" w:name="_Toc45618006"/>
      <w:r w:rsidRPr="0073096A">
        <w:rPr>
          <w:rFonts w:ascii="Times New Roman" w:eastAsiaTheme="minorHAnsi" w:hAnsi="Times New Roman" w:cs="Times New Roman"/>
          <w:b/>
          <w:bCs/>
          <w:color w:val="auto"/>
        </w:rPr>
        <w:t>6</w:t>
      </w:r>
      <w:r w:rsidRPr="0073096A">
        <w:rPr>
          <w:rFonts w:ascii="Times New Roman" w:eastAsiaTheme="minorHAnsi" w:hAnsi="Times New Roman" w:cs="Times New Roman"/>
          <w:b/>
          <w:bCs/>
          <w:color w:val="auto"/>
          <w:lang w:val="id-ID"/>
        </w:rPr>
        <w:t>.</w:t>
      </w:r>
      <w:r w:rsidRPr="0073096A">
        <w:rPr>
          <w:rFonts w:ascii="Times New Roman" w:eastAsiaTheme="minorHAnsi" w:hAnsi="Times New Roman" w:cs="Times New Roman"/>
          <w:b/>
          <w:bCs/>
          <w:color w:val="auto"/>
        </w:rPr>
        <w:t>3</w:t>
      </w:r>
      <w:r w:rsidRPr="0073096A">
        <w:rPr>
          <w:rFonts w:ascii="Times New Roman" w:eastAsiaTheme="minorHAnsi" w:hAnsi="Times New Roman" w:cs="Times New Roman"/>
          <w:b/>
          <w:bCs/>
          <w:color w:val="auto"/>
          <w:lang w:val="id-ID"/>
        </w:rPr>
        <w:t>.1 Tingkat Literasi Digital menurut Kelas Sosial</w:t>
      </w:r>
      <w:bookmarkEnd w:id="233"/>
      <w:r w:rsidRPr="0073096A">
        <w:rPr>
          <w:rFonts w:ascii="Times New Roman" w:eastAsiaTheme="minorHAnsi" w:hAnsi="Times New Roman" w:cs="Times New Roman"/>
          <w:b/>
          <w:bCs/>
          <w:color w:val="auto"/>
          <w:lang w:val="id-ID"/>
        </w:rPr>
        <w:t xml:space="preserve"> </w:t>
      </w:r>
    </w:p>
    <w:p w14:paraId="323AF132" w14:textId="0F79370C"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Sub-bagian ini menjelaskan mengenai kondisi literasi digital yang dimiliki responden dari masing-masing kelas, yaitu kelas </w:t>
      </w:r>
      <w:r w:rsidR="007F306A">
        <w:rPr>
          <w:rFonts w:ascii="Times New Roman" w:eastAsiaTheme="minorHAnsi" w:hAnsi="Times New Roman"/>
          <w:sz w:val="24"/>
          <w:szCs w:val="24"/>
        </w:rPr>
        <w:t xml:space="preserve">Atas, Menengah-Atas, Menengah-Bawah, Bawah-Atas, dan </w:t>
      </w:r>
      <w:r w:rsidRPr="0073096A">
        <w:rPr>
          <w:rFonts w:ascii="Times New Roman" w:eastAsiaTheme="minorHAnsi" w:hAnsi="Times New Roman"/>
          <w:sz w:val="24"/>
          <w:szCs w:val="24"/>
        </w:rPr>
        <w:t>Bawah-Bawah. Melalui grafik 6.</w:t>
      </w:r>
      <w:r w:rsidR="00754346">
        <w:rPr>
          <w:rFonts w:ascii="Times New Roman" w:eastAsiaTheme="minorHAnsi" w:hAnsi="Times New Roman"/>
          <w:sz w:val="24"/>
          <w:szCs w:val="24"/>
        </w:rPr>
        <w:t>5</w:t>
      </w:r>
      <w:r w:rsidR="007F306A">
        <w:rPr>
          <w:rFonts w:ascii="Times New Roman" w:eastAsiaTheme="minorHAnsi" w:hAnsi="Times New Roman"/>
          <w:sz w:val="24"/>
          <w:szCs w:val="24"/>
        </w:rPr>
        <w:t xml:space="preserve"> di bawah ini</w:t>
      </w:r>
      <w:r w:rsidRPr="0073096A">
        <w:rPr>
          <w:rFonts w:ascii="Times New Roman" w:eastAsiaTheme="minorHAnsi" w:hAnsi="Times New Roman"/>
          <w:sz w:val="24"/>
          <w:szCs w:val="24"/>
          <w:lang w:val="id-ID"/>
        </w:rPr>
        <w:t xml:space="preserve">, </w:t>
      </w:r>
      <w:r w:rsidRPr="0073096A">
        <w:rPr>
          <w:rFonts w:ascii="Times New Roman" w:eastAsiaTheme="minorHAnsi" w:hAnsi="Times New Roman"/>
          <w:sz w:val="24"/>
          <w:szCs w:val="24"/>
        </w:rPr>
        <w:t xml:space="preserve">dapat terlihat bahwa 52% responden dengan tingkat literasi digital rendah berada pada kelas Bawah-Bawah dan tidak ada responden pada kelas Atas yang memiliki literasi digital rendah. </w:t>
      </w:r>
      <w:r w:rsidRPr="0073096A">
        <w:rPr>
          <w:rFonts w:ascii="Times New Roman" w:eastAsiaTheme="minorHAnsi" w:hAnsi="Times New Roman"/>
          <w:sz w:val="24"/>
          <w:szCs w:val="24"/>
          <w:lang w:val="id-ID"/>
        </w:rPr>
        <w:t>Sementara itu</w:t>
      </w:r>
      <w:r w:rsidRPr="0073096A">
        <w:rPr>
          <w:rFonts w:ascii="Times New Roman" w:eastAsiaTheme="minorHAnsi" w:hAnsi="Times New Roman"/>
          <w:sz w:val="24"/>
          <w:szCs w:val="24"/>
        </w:rPr>
        <w:t>,</w:t>
      </w:r>
      <w:r w:rsidRPr="0073096A">
        <w:rPr>
          <w:rFonts w:ascii="Times New Roman" w:eastAsiaTheme="minorHAnsi" w:hAnsi="Times New Roman"/>
          <w:sz w:val="24"/>
          <w:szCs w:val="24"/>
          <w:lang w:val="id-ID"/>
        </w:rPr>
        <w:t xml:space="preserve"> </w:t>
      </w:r>
      <w:r w:rsidRPr="0073096A">
        <w:rPr>
          <w:rFonts w:ascii="Times New Roman" w:eastAsiaTheme="minorHAnsi" w:hAnsi="Times New Roman"/>
          <w:sz w:val="24"/>
          <w:szCs w:val="24"/>
        </w:rPr>
        <w:t>33% responden dengan tingkat literasi digital sedang paling banyak berada di kelas Menengah-Bawah</w:t>
      </w:r>
      <w:r w:rsidRPr="0073096A">
        <w:rPr>
          <w:rFonts w:ascii="Times New Roman" w:eastAsiaTheme="minorHAnsi" w:hAnsi="Times New Roman"/>
          <w:sz w:val="24"/>
          <w:szCs w:val="24"/>
          <w:lang w:val="id-ID"/>
        </w:rPr>
        <w:t xml:space="preserve">. </w:t>
      </w:r>
      <w:r w:rsidRPr="0073096A">
        <w:rPr>
          <w:rFonts w:ascii="Times New Roman" w:eastAsiaTheme="minorHAnsi" w:hAnsi="Times New Roman"/>
          <w:sz w:val="24"/>
          <w:szCs w:val="24"/>
        </w:rPr>
        <w:t xml:space="preserve">Sedangkan, 43% responden dengan tingkat literasi digital tinggi berada pada kelas Menengah-Atas. Hal tersebut menunjukkan bahwa responden pada kelas bawah cenderung memiliki tingkat </w:t>
      </w:r>
      <w:r w:rsidRPr="0073096A">
        <w:rPr>
          <w:rFonts w:ascii="Times New Roman" w:eastAsiaTheme="minorHAnsi" w:hAnsi="Times New Roman"/>
          <w:sz w:val="24"/>
          <w:szCs w:val="24"/>
        </w:rPr>
        <w:lastRenderedPageBreak/>
        <w:t>literasi digital yang masih rendah. Sementara responden pada kelas Menengah dan kelas Atas cenderung memiliki tingkat literasi digital pada kategori tinggi dan kategori sedang.</w:t>
      </w:r>
    </w:p>
    <w:p w14:paraId="39EEA673" w14:textId="16150508" w:rsidR="00BD4EEE" w:rsidRPr="002B11D5" w:rsidRDefault="002B11D5" w:rsidP="002B11D5">
      <w:pPr>
        <w:pStyle w:val="Caption"/>
        <w:jc w:val="center"/>
        <w:rPr>
          <w:rFonts w:ascii="Times New Roman" w:eastAsiaTheme="minorHAnsi" w:hAnsi="Times New Roman"/>
          <w:b/>
          <w:bCs/>
          <w:i w:val="0"/>
          <w:iCs w:val="0"/>
          <w:color w:val="auto"/>
          <w:sz w:val="24"/>
          <w:szCs w:val="24"/>
          <w:lang w:val="id-ID"/>
        </w:rPr>
      </w:pPr>
      <w:bookmarkStart w:id="234" w:name="_Toc41591114"/>
      <w:r w:rsidRPr="002B11D5">
        <w:rPr>
          <w:rFonts w:ascii="Times New Roman" w:hAnsi="Times New Roman"/>
          <w:b/>
          <w:bCs/>
          <w:i w:val="0"/>
          <w:iCs w:val="0"/>
          <w:color w:val="auto"/>
          <w:sz w:val="24"/>
          <w:szCs w:val="24"/>
        </w:rPr>
        <w:t xml:space="preserve">Grafik 6. </w:t>
      </w:r>
      <w:r w:rsidR="00754346">
        <w:rPr>
          <w:rFonts w:ascii="Times New Roman" w:hAnsi="Times New Roman"/>
          <w:b/>
          <w:bCs/>
          <w:i w:val="0"/>
          <w:iCs w:val="0"/>
          <w:color w:val="auto"/>
          <w:sz w:val="24"/>
          <w:szCs w:val="24"/>
        </w:rPr>
        <w:t>4</w:t>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lang w:val="id-ID"/>
        </w:rPr>
        <w:t>Tingkat Literasi Digital menurut Kelas Sosial Responden</w:t>
      </w:r>
      <w:bookmarkEnd w:id="234"/>
    </w:p>
    <w:p w14:paraId="13745D7A" w14:textId="77777777" w:rsidR="00BD4EEE" w:rsidRPr="0073096A" w:rsidRDefault="00BD4EEE" w:rsidP="00BD4EEE">
      <w:pPr>
        <w:spacing w:line="240" w:lineRule="auto"/>
        <w:jc w:val="center"/>
        <w:rPr>
          <w:rFonts w:ascii="Times New Roman" w:eastAsiaTheme="minorHAnsi" w:hAnsi="Times New Roman"/>
          <w:b/>
          <w:bCs/>
          <w:sz w:val="24"/>
          <w:szCs w:val="24"/>
          <w:lang w:val="id-ID"/>
        </w:rPr>
      </w:pPr>
      <w:r w:rsidRPr="0073096A">
        <w:rPr>
          <w:rFonts w:ascii="Times New Roman" w:eastAsiaTheme="minorHAnsi" w:hAnsi="Times New Roman"/>
          <w:b/>
          <w:bCs/>
          <w:noProof/>
          <w:sz w:val="24"/>
          <w:szCs w:val="24"/>
          <w:lang w:val="id-ID"/>
        </w:rPr>
        <w:drawing>
          <wp:inline distT="0" distB="0" distL="0" distR="0" wp14:anchorId="15BE9675" wp14:editId="0986AC09">
            <wp:extent cx="4922520" cy="2636874"/>
            <wp:effectExtent l="0" t="0" r="1143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232C0AC" w14:textId="52728499" w:rsidR="00BD4EEE" w:rsidRPr="0073096A" w:rsidRDefault="00BD4EEE" w:rsidP="00BD4EEE">
      <w:pPr>
        <w:spacing w:line="240" w:lineRule="auto"/>
        <w:jc w:val="center"/>
        <w:rPr>
          <w:rFonts w:ascii="Times New Roman" w:eastAsiaTheme="minorHAnsi" w:hAnsi="Times New Roman"/>
          <w:sz w:val="18"/>
          <w:szCs w:val="18"/>
          <w:lang w:val="id-ID"/>
        </w:rPr>
      </w:pPr>
      <w:r w:rsidRPr="0073096A">
        <w:rPr>
          <w:rFonts w:ascii="Times New Roman" w:eastAsiaTheme="minorHAnsi" w:hAnsi="Times New Roman"/>
          <w:sz w:val="18"/>
          <w:szCs w:val="18"/>
          <w:lang w:val="id-ID"/>
        </w:rPr>
        <w:t xml:space="preserve">Sumber: Data Hasil Survei “Literasi Digital, Modal Karier, dan Peluang Mobilitas Sosial </w:t>
      </w:r>
      <w:r w:rsidR="00C653E6">
        <w:rPr>
          <w:rFonts w:ascii="Times New Roman" w:eastAsiaTheme="minorHAnsi" w:hAnsi="Times New Roman"/>
          <w:sz w:val="18"/>
          <w:szCs w:val="18"/>
          <w:lang w:val="id-ID"/>
        </w:rPr>
        <w:t>Antargenerasi</w:t>
      </w:r>
      <w:r w:rsidRPr="0073096A">
        <w:rPr>
          <w:rFonts w:ascii="Times New Roman" w:eastAsiaTheme="minorHAnsi" w:hAnsi="Times New Roman"/>
          <w:sz w:val="18"/>
          <w:szCs w:val="18"/>
          <w:lang w:val="id-ID"/>
        </w:rPr>
        <w:t>” Februari-Maret 2020</w:t>
      </w:r>
    </w:p>
    <w:p w14:paraId="20167EE5" w14:textId="45A117C3"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Data tersebut</w:t>
      </w:r>
      <w:r w:rsidRPr="0073096A">
        <w:rPr>
          <w:rFonts w:ascii="Times New Roman" w:eastAsiaTheme="minorHAnsi" w:hAnsi="Times New Roman"/>
          <w:sz w:val="24"/>
          <w:szCs w:val="24"/>
          <w:lang w:val="id-ID"/>
        </w:rPr>
        <w:t xml:space="preserve"> menunjukkan</w:t>
      </w:r>
      <w:r w:rsidRPr="0073096A">
        <w:rPr>
          <w:rFonts w:ascii="Times New Roman" w:eastAsiaTheme="minorHAnsi" w:hAnsi="Times New Roman"/>
          <w:sz w:val="24"/>
          <w:szCs w:val="24"/>
        </w:rPr>
        <w:t xml:space="preserve"> bahwa </w:t>
      </w:r>
      <w:r w:rsidRPr="0073096A">
        <w:rPr>
          <w:rFonts w:ascii="Times New Roman" w:eastAsiaTheme="minorHAnsi" w:hAnsi="Times New Roman"/>
          <w:sz w:val="24"/>
          <w:szCs w:val="24"/>
          <w:lang w:val="id-ID"/>
        </w:rPr>
        <w:t xml:space="preserve">masih terjadi ketimpangan yang terjadi pada kelas atas dan bawah </w:t>
      </w:r>
      <w:r w:rsidRPr="0073096A">
        <w:rPr>
          <w:rFonts w:ascii="Times New Roman" w:eastAsiaTheme="minorHAnsi" w:hAnsi="Times New Roman"/>
          <w:sz w:val="24"/>
          <w:szCs w:val="24"/>
        </w:rPr>
        <w:t>mengenai literasi digital yang dimiliki. Menurut</w:t>
      </w:r>
      <w:r w:rsidRPr="0073096A">
        <w:rPr>
          <w:rFonts w:ascii="Times New Roman" w:eastAsiaTheme="minorHAnsi" w:hAnsi="Times New Roman"/>
          <w:sz w:val="24"/>
          <w:szCs w:val="24"/>
          <w:lang w:val="id-ID"/>
        </w:rPr>
        <w:t xml:space="preserve"> Darvin </w:t>
      </w:r>
      <w:r w:rsidRPr="0073096A">
        <w:rPr>
          <w:rFonts w:ascii="Times New Roman" w:eastAsiaTheme="minorHAnsi" w:hAnsi="Times New Roman"/>
          <w:sz w:val="24"/>
          <w:szCs w:val="24"/>
        </w:rPr>
        <w:t>(</w:t>
      </w:r>
      <w:r w:rsidRPr="0073096A">
        <w:rPr>
          <w:rFonts w:ascii="Times New Roman" w:eastAsiaTheme="minorHAnsi" w:hAnsi="Times New Roman"/>
          <w:sz w:val="24"/>
          <w:szCs w:val="24"/>
          <w:lang w:val="id-ID"/>
        </w:rPr>
        <w:t>2018)</w:t>
      </w:r>
      <w:r w:rsidRPr="0073096A">
        <w:rPr>
          <w:rFonts w:ascii="Times New Roman" w:eastAsiaTheme="minorHAnsi" w:hAnsi="Times New Roman"/>
          <w:sz w:val="24"/>
          <w:szCs w:val="24"/>
        </w:rPr>
        <w:t>, fenomena tersebut terjadi karena ketimpangan akses internet yang dimiliki kelas Atas dan kelas Bawah</w:t>
      </w:r>
      <w:r w:rsidR="007F306A">
        <w:rPr>
          <w:rFonts w:ascii="Times New Roman" w:eastAsiaTheme="minorHAnsi" w:hAnsi="Times New Roman"/>
          <w:sz w:val="24"/>
          <w:szCs w:val="24"/>
        </w:rPr>
        <w:t xml:space="preserve"> bahkan di daerah perkotaan sekalipun</w:t>
      </w:r>
      <w:r w:rsidRPr="0073096A">
        <w:rPr>
          <w:rFonts w:ascii="Times New Roman" w:eastAsiaTheme="minorHAnsi" w:hAnsi="Times New Roman"/>
          <w:sz w:val="24"/>
          <w:szCs w:val="24"/>
        </w:rPr>
        <w:t>. Ketimpangan akses tersebut mengakibatkan kelas Bawah jarang menggunakan fasilitas internet dan teknologi informasi sehingga tidak terbiasa dengan penggunaan internet dan akhirnya memiliki tingkat literasi digital yang rendah. Hal tersebut didukung oleh kondisi internet yang dipakai dimana keluarga pada kelas bawah cenderung memiliki internet dengan kecepatan yang lambat (Cuneo 2008). Selain itu, penggunaan internet untuk mencari hiburan meningkat saat pendapatan menurun. Oleh karena itu, mencari hiburan menjadi salah satu tujuan utama keluarga pada kelas bawah untuk menggunakan internet jika dibandingkan dengan keluarga dari kelas atas (Reddick 2008). Hal tersebut sejalan dengan pernyataan dari salah satu informan dari kelas bawah menggunakan gadget untuk keperluan rekreasi dibandingkan keperluan peningkatan keterampilan oleh Informan D</w:t>
      </w:r>
    </w:p>
    <w:p w14:paraId="448F8D70" w14:textId="0E829257" w:rsidR="004D0610" w:rsidRPr="0073096A" w:rsidRDefault="00BD4EEE" w:rsidP="00BA432E">
      <w:pPr>
        <w:spacing w:line="276" w:lineRule="auto"/>
        <w:ind w:left="1440"/>
        <w:jc w:val="both"/>
        <w:rPr>
          <w:rFonts w:ascii="Times New Roman" w:eastAsiaTheme="minorHAnsi" w:hAnsi="Times New Roman"/>
          <w:sz w:val="24"/>
          <w:szCs w:val="24"/>
        </w:rPr>
      </w:pPr>
      <w:r w:rsidRPr="0073096A">
        <w:rPr>
          <w:rFonts w:ascii="Times New Roman" w:eastAsiaTheme="minorHAnsi" w:hAnsi="Times New Roman"/>
          <w:i/>
          <w:iCs/>
        </w:rPr>
        <w:t xml:space="preserve">“Saya pake internet mah buat nyari-nyari tentang hobi saya mba. kalo buat masalah kerjaan gitu jarang sih. Lagian saya kan cuma jagain toko, </w:t>
      </w:r>
      <w:r w:rsidRPr="0073096A">
        <w:rPr>
          <w:rFonts w:ascii="Times New Roman" w:eastAsiaTheme="minorHAnsi" w:hAnsi="Times New Roman"/>
          <w:i/>
          <w:iCs/>
        </w:rPr>
        <w:lastRenderedPageBreak/>
        <w:t>mau ningkatin kemampuan gimana lagi. Kemampuan dagang udah dipelajarin sehari-hari. Kalo bahasa inggris gitu kebetulan customer nggak ada yang bule juga mba. jadi belom perlu-perlu banget lah, hehehe</w:t>
      </w:r>
      <w:r w:rsidRPr="0073096A">
        <w:rPr>
          <w:rFonts w:ascii="Times New Roman" w:eastAsiaTheme="minorHAnsi" w:hAnsi="Times New Roman"/>
          <w:sz w:val="24"/>
          <w:szCs w:val="24"/>
        </w:rPr>
        <w:t>.” (Wawancara Mendalam dengan Informan D, 1 Mei 2020)</w:t>
      </w:r>
    </w:p>
    <w:p w14:paraId="6A2D31D7" w14:textId="77777777" w:rsidR="00BD4EEE" w:rsidRPr="0073096A" w:rsidRDefault="00BD4EEE" w:rsidP="00BA432E">
      <w:pPr>
        <w:pStyle w:val="Heading3"/>
        <w:spacing w:after="160"/>
        <w:rPr>
          <w:rFonts w:ascii="Times New Roman" w:eastAsiaTheme="minorHAnsi" w:hAnsi="Times New Roman" w:cs="Times New Roman"/>
          <w:b/>
          <w:bCs/>
          <w:color w:val="auto"/>
        </w:rPr>
      </w:pPr>
      <w:bookmarkStart w:id="235" w:name="_Toc45618007"/>
      <w:r w:rsidRPr="0073096A">
        <w:rPr>
          <w:rFonts w:ascii="Times New Roman" w:eastAsiaTheme="minorHAnsi" w:hAnsi="Times New Roman" w:cs="Times New Roman"/>
          <w:b/>
          <w:bCs/>
          <w:color w:val="auto"/>
        </w:rPr>
        <w:t>6.3.2 Tingkat Modal Karier menurut Kelas Sosial</w:t>
      </w:r>
      <w:bookmarkEnd w:id="235"/>
    </w:p>
    <w:p w14:paraId="62DDE636" w14:textId="384178AA" w:rsidR="00BD4EEE" w:rsidRPr="0073096A" w:rsidRDefault="00BD4EEE" w:rsidP="00635D32">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Setelah menjelaskan variabel tingkat literasi digital sebagai salah satu variabel independen yang mempengaruhi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responden, bagian ini menjelaskan kondisi variabel tingkat modal karier yang dimiliki responden dari masing-masing kelas. Berdasarkan tabel 5.13</w:t>
      </w:r>
      <w:r w:rsidR="007F306A">
        <w:rPr>
          <w:rFonts w:ascii="Times New Roman" w:eastAsiaTheme="minorHAnsi" w:hAnsi="Times New Roman"/>
          <w:sz w:val="24"/>
          <w:szCs w:val="24"/>
        </w:rPr>
        <w:t xml:space="preserve"> di bawah ini</w:t>
      </w:r>
      <w:r w:rsidRPr="0073096A">
        <w:rPr>
          <w:rFonts w:ascii="Times New Roman" w:eastAsiaTheme="minorHAnsi" w:hAnsi="Times New Roman"/>
          <w:sz w:val="24"/>
          <w:szCs w:val="24"/>
        </w:rPr>
        <w:t>, dapat terlihat bahwa 46% responden dengan tingkat modal karier rendah berada pada kelas Bawah-Bawah. Selain itu, 30</w:t>
      </w:r>
      <w:r w:rsidR="007F306A">
        <w:rPr>
          <w:rFonts w:ascii="Times New Roman" w:eastAsiaTheme="minorHAnsi" w:hAnsi="Times New Roman"/>
          <w:sz w:val="24"/>
          <w:szCs w:val="24"/>
        </w:rPr>
        <w:t>,</w:t>
      </w:r>
      <w:r w:rsidRPr="0073096A">
        <w:rPr>
          <w:rFonts w:ascii="Times New Roman" w:eastAsiaTheme="minorHAnsi" w:hAnsi="Times New Roman"/>
          <w:sz w:val="24"/>
          <w:szCs w:val="24"/>
        </w:rPr>
        <w:t xml:space="preserve">3% responden dengan tingkat modal karier sedang berada pada kelas Menengah-Bawah dan Menengah-Atas, dan 54% responden dengan tingkat modal karier tinggi berada pada kelas Menengah-Atas, diikuti dengan 18% responden yang berada pada kelas Atas. Pada kelas Atas, tidak ada responden dengan tingkat modal karier yang rendah. </w:t>
      </w:r>
    </w:p>
    <w:p w14:paraId="1CDD6247" w14:textId="18245DC1" w:rsidR="00BD4EEE" w:rsidRPr="002B11D5" w:rsidRDefault="002B11D5" w:rsidP="002B11D5">
      <w:pPr>
        <w:pStyle w:val="Caption"/>
        <w:jc w:val="center"/>
        <w:rPr>
          <w:rFonts w:ascii="Times New Roman" w:eastAsiaTheme="minorHAnsi" w:hAnsi="Times New Roman"/>
          <w:b/>
          <w:bCs/>
          <w:i w:val="0"/>
          <w:iCs w:val="0"/>
          <w:color w:val="auto"/>
          <w:sz w:val="24"/>
          <w:szCs w:val="24"/>
        </w:rPr>
      </w:pPr>
      <w:bookmarkStart w:id="236" w:name="_Toc41591115"/>
      <w:r w:rsidRPr="002B11D5">
        <w:rPr>
          <w:rFonts w:ascii="Times New Roman" w:hAnsi="Times New Roman"/>
          <w:b/>
          <w:bCs/>
          <w:i w:val="0"/>
          <w:iCs w:val="0"/>
          <w:color w:val="auto"/>
          <w:sz w:val="24"/>
          <w:szCs w:val="24"/>
        </w:rPr>
        <w:t xml:space="preserve">Grafik 6. </w:t>
      </w:r>
      <w:r w:rsidR="00754346">
        <w:rPr>
          <w:rFonts w:ascii="Times New Roman" w:hAnsi="Times New Roman"/>
          <w:b/>
          <w:bCs/>
          <w:i w:val="0"/>
          <w:iCs w:val="0"/>
          <w:color w:val="auto"/>
          <w:sz w:val="24"/>
          <w:szCs w:val="24"/>
        </w:rPr>
        <w:t>5</w:t>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rPr>
        <w:t>Tingkat Modal Karier menurut Kelas Sosial Responden</w:t>
      </w:r>
      <w:bookmarkEnd w:id="236"/>
    </w:p>
    <w:p w14:paraId="74100A24" w14:textId="77777777" w:rsidR="00BD4EEE" w:rsidRPr="0073096A" w:rsidRDefault="00BD4EEE" w:rsidP="00BD4EEE">
      <w:pPr>
        <w:spacing w:line="240" w:lineRule="auto"/>
        <w:jc w:val="center"/>
        <w:rPr>
          <w:rFonts w:ascii="Times New Roman" w:eastAsiaTheme="minorHAnsi" w:hAnsi="Times New Roman"/>
          <w:b/>
          <w:bCs/>
          <w:sz w:val="24"/>
          <w:szCs w:val="24"/>
        </w:rPr>
      </w:pPr>
      <w:r w:rsidRPr="0073096A">
        <w:rPr>
          <w:rFonts w:ascii="Times New Roman" w:eastAsiaTheme="minorHAnsi" w:hAnsi="Times New Roman"/>
          <w:b/>
          <w:bCs/>
          <w:noProof/>
          <w:sz w:val="24"/>
          <w:szCs w:val="24"/>
        </w:rPr>
        <w:drawing>
          <wp:inline distT="0" distB="0" distL="0" distR="0" wp14:anchorId="27737444" wp14:editId="6FF2E3FA">
            <wp:extent cx="4912242" cy="2560320"/>
            <wp:effectExtent l="0" t="0" r="3175"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6620ACE" w14:textId="650BF956" w:rsidR="00BD4EEE" w:rsidRPr="0073096A" w:rsidRDefault="00BD4EEE" w:rsidP="00BD4EEE">
      <w:pPr>
        <w:spacing w:line="240" w:lineRule="auto"/>
        <w:jc w:val="center"/>
        <w:rPr>
          <w:rFonts w:ascii="Times New Roman" w:eastAsiaTheme="minorHAnsi" w:hAnsi="Times New Roman"/>
          <w:sz w:val="18"/>
          <w:szCs w:val="18"/>
        </w:rPr>
      </w:pPr>
      <w:r w:rsidRPr="0073096A">
        <w:rPr>
          <w:rFonts w:ascii="Times New Roman" w:eastAsiaTheme="minorHAnsi" w:hAnsi="Times New Roman"/>
          <w:sz w:val="18"/>
          <w:szCs w:val="18"/>
        </w:rPr>
        <w:t xml:space="preserve">Sumber: Data Hasil Survei “Literasi Digital, Modal Karier, dan Peluang Mobilitas Sosial </w:t>
      </w:r>
      <w:r w:rsidR="00C653E6">
        <w:rPr>
          <w:rFonts w:ascii="Times New Roman" w:eastAsiaTheme="minorHAnsi" w:hAnsi="Times New Roman"/>
          <w:sz w:val="18"/>
          <w:szCs w:val="18"/>
        </w:rPr>
        <w:t>Antargenerasi</w:t>
      </w:r>
      <w:r w:rsidRPr="0073096A">
        <w:rPr>
          <w:rFonts w:ascii="Times New Roman" w:eastAsiaTheme="minorHAnsi" w:hAnsi="Times New Roman"/>
          <w:sz w:val="18"/>
          <w:szCs w:val="18"/>
        </w:rPr>
        <w:t>” Februari-Maret 2020</w:t>
      </w:r>
    </w:p>
    <w:p w14:paraId="131F7F31" w14:textId="2E9DFE12" w:rsidR="004D0610" w:rsidRDefault="00BD4EEE" w:rsidP="00BA432E">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Hal tersebut menunjukkan bahwa kelas menengah</w:t>
      </w:r>
      <w:r w:rsidR="007F306A">
        <w:rPr>
          <w:rFonts w:ascii="Times New Roman" w:eastAsiaTheme="minorHAnsi" w:hAnsi="Times New Roman"/>
          <w:sz w:val="24"/>
          <w:szCs w:val="24"/>
        </w:rPr>
        <w:t xml:space="preserve"> di wilayah perkotaan</w:t>
      </w:r>
      <w:r w:rsidRPr="0073096A">
        <w:rPr>
          <w:rFonts w:ascii="Times New Roman" w:eastAsiaTheme="minorHAnsi" w:hAnsi="Times New Roman"/>
          <w:sz w:val="24"/>
          <w:szCs w:val="24"/>
        </w:rPr>
        <w:t xml:space="preserve"> memiliki modal untuk meningkatkan karier yang dimiliki dan memperbesar peluangnya dalam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Sedangkan responden pada kelas bawah memiliki modal karier yang rendah dan cenderung memiliki posisi yang stagnan pada pekerjaannya. Hal tersebut sesuai dengan studi yang </w:t>
      </w:r>
      <w:r w:rsidRPr="0073096A">
        <w:rPr>
          <w:rFonts w:ascii="Times New Roman" w:eastAsiaTheme="minorHAnsi" w:hAnsi="Times New Roman"/>
          <w:sz w:val="24"/>
          <w:szCs w:val="24"/>
        </w:rPr>
        <w:lastRenderedPageBreak/>
        <w:t xml:space="preserve">dilakukan oleh Gallie (1998) yang menyatakan bahwa individu yang memiliki pekerjaan pada kelas rendah dengan durasi yang lama, maka semakin sulit bagi dirinya untuk mendapatkan pekerjaan dengan pendapatan yang lebih baik. Oleh karena itu, jika individu dari pekerjaan kelas bawah ingin memiliki pendapatan yang lebih baik, ia harus melakukan segala cara yang dapat ia lakukan dengan cepat. Selain itu, penelitian yang dilakukan oleh Carpenter (2006) juga menyatakan bahwa kelompok yang berada pada siklus menganggur lalu mendapatkan pekerjaan namun dibayar dengan upah rendah menghadapi hambatan pada akses untuk mendapatkan pekerjaan yang lebih stabil. </w:t>
      </w:r>
    </w:p>
    <w:p w14:paraId="4ED4BB88" w14:textId="77777777" w:rsidR="005D5468" w:rsidRPr="0073096A" w:rsidRDefault="005D5468" w:rsidP="00BA432E">
      <w:pPr>
        <w:spacing w:line="360" w:lineRule="auto"/>
        <w:ind w:firstLine="720"/>
        <w:jc w:val="both"/>
        <w:rPr>
          <w:rFonts w:ascii="Times New Roman" w:eastAsiaTheme="minorHAnsi" w:hAnsi="Times New Roman"/>
          <w:sz w:val="24"/>
          <w:szCs w:val="24"/>
        </w:rPr>
      </w:pPr>
    </w:p>
    <w:p w14:paraId="6DD79D01" w14:textId="77777777" w:rsidR="00BD4EEE" w:rsidRPr="0073096A" w:rsidRDefault="00BD4EEE" w:rsidP="002105FC">
      <w:pPr>
        <w:pStyle w:val="Heading2"/>
        <w:rPr>
          <w:rFonts w:cs="Times New Roman"/>
        </w:rPr>
      </w:pPr>
      <w:bookmarkStart w:id="237" w:name="_Toc45618008"/>
      <w:r w:rsidRPr="0073096A">
        <w:rPr>
          <w:rFonts w:cs="Times New Roman"/>
        </w:rPr>
        <w:t>6.4 Analisis Jalur dan Kekuatan Hubungan Variabel</w:t>
      </w:r>
      <w:bookmarkEnd w:id="237"/>
    </w:p>
    <w:p w14:paraId="4348BD59" w14:textId="3E0E27DD" w:rsidR="0061254C" w:rsidRDefault="004D0610" w:rsidP="00635D32">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Uji statisti</w:t>
      </w:r>
      <w:r w:rsidR="007A6AF9">
        <w:rPr>
          <w:rFonts w:ascii="Times New Roman" w:eastAsiaTheme="minorHAnsi" w:hAnsi="Times New Roman"/>
          <w:sz w:val="24"/>
          <w:szCs w:val="24"/>
        </w:rPr>
        <w:t>k</w:t>
      </w:r>
      <w:r>
        <w:rPr>
          <w:rFonts w:ascii="Times New Roman" w:eastAsiaTheme="minorHAnsi" w:hAnsi="Times New Roman"/>
          <w:sz w:val="24"/>
          <w:szCs w:val="24"/>
        </w:rPr>
        <w:t xml:space="preserve"> perlu dilakukan untuk menganalisis kekuatan hubungan yang dimiliki oleh variabel independen dan variabel dependen</w:t>
      </w:r>
      <w:r w:rsidR="005D5468">
        <w:rPr>
          <w:rFonts w:ascii="Times New Roman" w:eastAsiaTheme="minorHAnsi" w:hAnsi="Times New Roman"/>
          <w:sz w:val="24"/>
          <w:szCs w:val="24"/>
        </w:rPr>
        <w:t xml:space="preserve"> yang digunakan</w:t>
      </w:r>
      <w:r>
        <w:rPr>
          <w:rFonts w:ascii="Times New Roman" w:eastAsiaTheme="minorHAnsi" w:hAnsi="Times New Roman"/>
          <w:sz w:val="24"/>
          <w:szCs w:val="24"/>
        </w:rPr>
        <w:t>. Dalam penelitian ini, uji statistik yang dilakukan adalah analisis jalur dan uji Somers’ D. A</w:t>
      </w:r>
      <w:r w:rsidR="00BD4EEE" w:rsidRPr="0073096A">
        <w:rPr>
          <w:rFonts w:ascii="Times New Roman" w:eastAsiaTheme="minorHAnsi" w:hAnsi="Times New Roman"/>
          <w:sz w:val="24"/>
          <w:szCs w:val="24"/>
        </w:rPr>
        <w:t xml:space="preserve">nalisis jalur dilakukan peneliti untuk mengkaji </w:t>
      </w:r>
      <w:r>
        <w:rPr>
          <w:rFonts w:ascii="Times New Roman" w:eastAsiaTheme="minorHAnsi" w:hAnsi="Times New Roman"/>
          <w:sz w:val="24"/>
          <w:szCs w:val="24"/>
        </w:rPr>
        <w:t xml:space="preserve">hubungan dan </w:t>
      </w:r>
      <w:r w:rsidR="00BD4EEE" w:rsidRPr="0073096A">
        <w:rPr>
          <w:rFonts w:ascii="Times New Roman" w:eastAsiaTheme="minorHAnsi" w:hAnsi="Times New Roman"/>
          <w:sz w:val="24"/>
          <w:szCs w:val="24"/>
        </w:rPr>
        <w:t xml:space="preserve">kekuatan </w:t>
      </w:r>
      <w:r>
        <w:rPr>
          <w:rFonts w:ascii="Times New Roman" w:eastAsiaTheme="minorHAnsi" w:hAnsi="Times New Roman"/>
          <w:sz w:val="24"/>
          <w:szCs w:val="24"/>
        </w:rPr>
        <w:t xml:space="preserve">yang dimiliki antara </w:t>
      </w:r>
      <w:r w:rsidR="00BD4EEE" w:rsidRPr="0073096A">
        <w:rPr>
          <w:rFonts w:ascii="Times New Roman" w:eastAsiaTheme="minorHAnsi" w:hAnsi="Times New Roman"/>
          <w:sz w:val="24"/>
          <w:szCs w:val="24"/>
        </w:rPr>
        <w:t xml:space="preserve">variabel kelas sosial </w:t>
      </w:r>
      <w:r w:rsidR="0061254C">
        <w:rPr>
          <w:rFonts w:ascii="Times New Roman" w:eastAsiaTheme="minorHAnsi" w:hAnsi="Times New Roman"/>
          <w:sz w:val="24"/>
          <w:szCs w:val="24"/>
        </w:rPr>
        <w:t>orang tua</w:t>
      </w:r>
      <w:r w:rsidR="00BD4EEE" w:rsidRPr="0073096A">
        <w:rPr>
          <w:rFonts w:ascii="Times New Roman" w:eastAsiaTheme="minorHAnsi" w:hAnsi="Times New Roman"/>
          <w:sz w:val="24"/>
          <w:szCs w:val="24"/>
        </w:rPr>
        <w:t>, tingkat literasi digital, dan tingkat modal karier terhadap posisi kelas responden saat ini. Selain itu, peneliti juga menganalisis pengaruh jenis kelamin pada variabel-variabel yang sudah disebutkan sebelumnya terhadap kelas sosial reseponden</w:t>
      </w:r>
      <w:r w:rsidR="005D5468">
        <w:rPr>
          <w:rFonts w:ascii="Times New Roman" w:eastAsiaTheme="minorHAnsi" w:hAnsi="Times New Roman"/>
          <w:sz w:val="24"/>
          <w:szCs w:val="24"/>
        </w:rPr>
        <w:t xml:space="preserve"> sebagai variabel kontrol yang sudah ditentukan</w:t>
      </w:r>
      <w:r w:rsidR="00BD4EEE" w:rsidRPr="0073096A">
        <w:rPr>
          <w:rFonts w:ascii="Times New Roman" w:eastAsiaTheme="minorHAnsi" w:hAnsi="Times New Roman"/>
          <w:sz w:val="24"/>
          <w:szCs w:val="24"/>
        </w:rPr>
        <w:t xml:space="preserve">. </w:t>
      </w:r>
    </w:p>
    <w:p w14:paraId="0F62F7FE" w14:textId="0424FBC9" w:rsidR="005D5468" w:rsidRPr="0073096A" w:rsidRDefault="00BD4EEE" w:rsidP="008F186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Hubungan masing-masing variabel terhadap kelas sosial reseponden juga dilakukan melalui uji korelasi </w:t>
      </w:r>
      <w:r w:rsidR="004D0610">
        <w:rPr>
          <w:rFonts w:ascii="Times New Roman" w:eastAsiaTheme="minorHAnsi" w:hAnsi="Times New Roman"/>
          <w:sz w:val="24"/>
          <w:szCs w:val="24"/>
        </w:rPr>
        <w:t>Somers’ D</w:t>
      </w:r>
      <w:r w:rsidR="005D5468">
        <w:rPr>
          <w:rFonts w:ascii="Times New Roman" w:eastAsiaTheme="minorHAnsi" w:hAnsi="Times New Roman"/>
          <w:sz w:val="24"/>
          <w:szCs w:val="24"/>
        </w:rPr>
        <w:t>. Hal tersebut dilakukan</w:t>
      </w:r>
      <w:r w:rsidRPr="0073096A">
        <w:rPr>
          <w:rFonts w:ascii="Times New Roman" w:eastAsiaTheme="minorHAnsi" w:hAnsi="Times New Roman"/>
          <w:sz w:val="24"/>
          <w:szCs w:val="24"/>
        </w:rPr>
        <w:t xml:space="preserve"> untuk mendukung temuan analisis mobilitas </w:t>
      </w:r>
      <w:r w:rsidR="004D0610">
        <w:rPr>
          <w:rFonts w:ascii="Times New Roman" w:eastAsiaTheme="minorHAnsi" w:hAnsi="Times New Roman"/>
          <w:sz w:val="24"/>
          <w:szCs w:val="24"/>
        </w:rPr>
        <w:t xml:space="preserve">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dan analisis jalur yang sudah dilakukan sebelumnya. </w:t>
      </w:r>
      <w:r w:rsidR="004D0610">
        <w:rPr>
          <w:rFonts w:ascii="Times New Roman" w:eastAsiaTheme="minorHAnsi" w:hAnsi="Times New Roman"/>
          <w:sz w:val="24"/>
          <w:szCs w:val="24"/>
        </w:rPr>
        <w:t>Uji Somers’ D dilakukan untuk menggambarkan kekuatan hubungan yang dimiliki oleh masing-masing variabel independen terhadap variabel dependen</w:t>
      </w:r>
      <w:r w:rsidR="005D5468">
        <w:rPr>
          <w:rFonts w:ascii="Times New Roman" w:eastAsiaTheme="minorHAnsi" w:hAnsi="Times New Roman"/>
          <w:sz w:val="24"/>
          <w:szCs w:val="24"/>
        </w:rPr>
        <w:t xml:space="preserve"> yang diuji pada penelitian ini pada masyarakat perkotaan</w:t>
      </w:r>
      <w:r w:rsidR="004D0610">
        <w:rPr>
          <w:rFonts w:ascii="Times New Roman" w:eastAsiaTheme="minorHAnsi" w:hAnsi="Times New Roman"/>
          <w:sz w:val="24"/>
          <w:szCs w:val="24"/>
        </w:rPr>
        <w:t xml:space="preserve">. </w:t>
      </w:r>
      <w:r w:rsidRPr="0073096A">
        <w:rPr>
          <w:rFonts w:ascii="Times New Roman" w:eastAsiaTheme="minorHAnsi" w:hAnsi="Times New Roman"/>
          <w:sz w:val="24"/>
          <w:szCs w:val="24"/>
        </w:rPr>
        <w:t>Tabel 6.5</w:t>
      </w:r>
      <w:r w:rsidR="004D0610">
        <w:rPr>
          <w:rFonts w:ascii="Times New Roman" w:eastAsiaTheme="minorHAnsi" w:hAnsi="Times New Roman"/>
          <w:sz w:val="24"/>
          <w:szCs w:val="24"/>
        </w:rPr>
        <w:t xml:space="preserve"> di bawah ini</w:t>
      </w:r>
      <w:r w:rsidRPr="0073096A">
        <w:rPr>
          <w:rFonts w:ascii="Times New Roman" w:eastAsiaTheme="minorHAnsi" w:hAnsi="Times New Roman"/>
          <w:sz w:val="24"/>
          <w:szCs w:val="24"/>
        </w:rPr>
        <w:t xml:space="preserve"> menunjukkan angka hasil perhitungan analisis jalur dan uji korelasi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xml:space="preserve"> </w:t>
      </w:r>
      <w:r w:rsidR="004D0610">
        <w:rPr>
          <w:rFonts w:ascii="Times New Roman" w:eastAsiaTheme="minorHAnsi" w:hAnsi="Times New Roman"/>
          <w:sz w:val="24"/>
          <w:szCs w:val="24"/>
        </w:rPr>
        <w:t>yang sudah dilakukan terhadap</w:t>
      </w:r>
      <w:r w:rsidRPr="0073096A">
        <w:rPr>
          <w:rFonts w:ascii="Times New Roman" w:eastAsiaTheme="minorHAnsi" w:hAnsi="Times New Roman"/>
          <w:sz w:val="24"/>
          <w:szCs w:val="24"/>
        </w:rPr>
        <w:t xml:space="preserve"> masing-masing variabel. </w:t>
      </w:r>
      <w:r w:rsidR="008F186E">
        <w:rPr>
          <w:rFonts w:ascii="Times New Roman" w:eastAsiaTheme="minorHAnsi" w:hAnsi="Times New Roman"/>
          <w:sz w:val="24"/>
          <w:szCs w:val="24"/>
        </w:rPr>
        <w:t xml:space="preserve">Tabel tersebut menunjukkan bahwa variabel kelas sosial orang tua merupakan variabel dengan hubungan paling kuat jika dibandingkan dengan variabel lain yaitu tingkat literasi digital dan tingkat modal karier responden. </w:t>
      </w:r>
    </w:p>
    <w:p w14:paraId="767069DF" w14:textId="5ABB505E" w:rsidR="00BD4EEE" w:rsidRPr="002B11D5" w:rsidRDefault="002B11D5" w:rsidP="005D5468">
      <w:pPr>
        <w:pStyle w:val="Caption"/>
        <w:spacing w:after="0" w:line="360" w:lineRule="auto"/>
        <w:jc w:val="center"/>
        <w:rPr>
          <w:rFonts w:ascii="Times New Roman" w:eastAsiaTheme="minorHAnsi" w:hAnsi="Times New Roman"/>
          <w:b/>
          <w:bCs/>
          <w:i w:val="0"/>
          <w:iCs w:val="0"/>
          <w:color w:val="auto"/>
          <w:sz w:val="24"/>
          <w:szCs w:val="24"/>
        </w:rPr>
      </w:pPr>
      <w:bookmarkStart w:id="238" w:name="_Toc41590901"/>
      <w:bookmarkStart w:id="239" w:name="_Hlk46607051"/>
      <w:r w:rsidRPr="002B11D5">
        <w:rPr>
          <w:rFonts w:ascii="Times New Roman" w:hAnsi="Times New Roman"/>
          <w:b/>
          <w:bCs/>
          <w:i w:val="0"/>
          <w:iCs w:val="0"/>
          <w:color w:val="auto"/>
          <w:sz w:val="24"/>
          <w:szCs w:val="24"/>
        </w:rPr>
        <w:lastRenderedPageBreak/>
        <w:t xml:space="preserve">Tabel 6. </w:t>
      </w:r>
      <w:r w:rsidR="00754346">
        <w:rPr>
          <w:rFonts w:ascii="Times New Roman" w:hAnsi="Times New Roman"/>
          <w:b/>
          <w:bCs/>
          <w:i w:val="0"/>
          <w:iCs w:val="0"/>
          <w:color w:val="auto"/>
          <w:sz w:val="24"/>
          <w:szCs w:val="24"/>
        </w:rPr>
        <w:t>5</w:t>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rPr>
        <w:t>Hasil Estimasi Analisis Jalur dan Kekuatan Hubungan</w:t>
      </w:r>
      <w:bookmarkEnd w:id="238"/>
    </w:p>
    <w:tbl>
      <w:tblPr>
        <w:tblStyle w:val="TableGrid"/>
        <w:tblW w:w="0" w:type="auto"/>
        <w:jc w:val="center"/>
        <w:tblLook w:val="04A0" w:firstRow="1" w:lastRow="0" w:firstColumn="1" w:lastColumn="0" w:noHBand="0" w:noVBand="1"/>
      </w:tblPr>
      <w:tblGrid>
        <w:gridCol w:w="1568"/>
        <w:gridCol w:w="1070"/>
        <w:gridCol w:w="1059"/>
        <w:gridCol w:w="1001"/>
        <w:gridCol w:w="1142"/>
        <w:gridCol w:w="1001"/>
        <w:gridCol w:w="1086"/>
      </w:tblGrid>
      <w:tr w:rsidR="00BD4EEE" w:rsidRPr="00735310" w14:paraId="6B079FF6" w14:textId="77777777" w:rsidTr="00E66F9B">
        <w:trPr>
          <w:trHeight w:val="305"/>
          <w:jc w:val="center"/>
        </w:trPr>
        <w:tc>
          <w:tcPr>
            <w:tcW w:w="1615" w:type="dxa"/>
            <w:vMerge w:val="restart"/>
            <w:vAlign w:val="center"/>
          </w:tcPr>
          <w:p w14:paraId="519A753D"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Variabel</w:t>
            </w:r>
          </w:p>
        </w:tc>
        <w:tc>
          <w:tcPr>
            <w:tcW w:w="2146" w:type="dxa"/>
            <w:gridSpan w:val="2"/>
            <w:vAlign w:val="center"/>
          </w:tcPr>
          <w:p w14:paraId="2D908E49"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Seluruh Responden</w:t>
            </w:r>
          </w:p>
        </w:tc>
        <w:tc>
          <w:tcPr>
            <w:tcW w:w="2160" w:type="dxa"/>
            <w:gridSpan w:val="2"/>
            <w:vAlign w:val="center"/>
          </w:tcPr>
          <w:p w14:paraId="1DAF5A4B"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Laki-Laki</w:t>
            </w:r>
          </w:p>
        </w:tc>
        <w:tc>
          <w:tcPr>
            <w:tcW w:w="2099" w:type="dxa"/>
            <w:gridSpan w:val="2"/>
            <w:vAlign w:val="center"/>
          </w:tcPr>
          <w:p w14:paraId="6B27A591"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Perempuan</w:t>
            </w:r>
          </w:p>
        </w:tc>
      </w:tr>
      <w:tr w:rsidR="00BD4EEE" w:rsidRPr="00735310" w14:paraId="107EBB3B" w14:textId="77777777" w:rsidTr="00E66F9B">
        <w:trPr>
          <w:jc w:val="center"/>
        </w:trPr>
        <w:tc>
          <w:tcPr>
            <w:tcW w:w="1615" w:type="dxa"/>
            <w:vMerge/>
            <w:vAlign w:val="center"/>
          </w:tcPr>
          <w:p w14:paraId="1E909CFA" w14:textId="77777777" w:rsidR="00BD4EEE" w:rsidRPr="008F186E" w:rsidRDefault="00BD4EEE" w:rsidP="004C60B6">
            <w:pPr>
              <w:spacing w:line="240" w:lineRule="auto"/>
              <w:jc w:val="center"/>
              <w:rPr>
                <w:rFonts w:ascii="Times New Roman" w:eastAsiaTheme="minorHAnsi" w:hAnsi="Times New Roman"/>
                <w:b/>
                <w:bCs/>
              </w:rPr>
            </w:pPr>
          </w:p>
        </w:tc>
        <w:tc>
          <w:tcPr>
            <w:tcW w:w="1080" w:type="dxa"/>
            <w:vAlign w:val="center"/>
          </w:tcPr>
          <w:p w14:paraId="2CE2D8FF"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Analisis Jalur</w:t>
            </w:r>
          </w:p>
        </w:tc>
        <w:tc>
          <w:tcPr>
            <w:tcW w:w="1066" w:type="dxa"/>
            <w:vAlign w:val="center"/>
          </w:tcPr>
          <w:p w14:paraId="15AB6EA1" w14:textId="3B6D07DB" w:rsidR="00BD4EEE" w:rsidRPr="008F186E" w:rsidRDefault="004D0610"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Somers’ D</w:t>
            </w:r>
          </w:p>
        </w:tc>
        <w:tc>
          <w:tcPr>
            <w:tcW w:w="1004" w:type="dxa"/>
            <w:vAlign w:val="center"/>
          </w:tcPr>
          <w:p w14:paraId="6CBFCE9B"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Analisis Jalur</w:t>
            </w:r>
          </w:p>
        </w:tc>
        <w:tc>
          <w:tcPr>
            <w:tcW w:w="1156" w:type="dxa"/>
            <w:vAlign w:val="center"/>
          </w:tcPr>
          <w:p w14:paraId="15661263" w14:textId="23140AA2" w:rsidR="00BD4EEE" w:rsidRPr="008F186E" w:rsidRDefault="004D0610"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Somers’ D</w:t>
            </w:r>
          </w:p>
        </w:tc>
        <w:tc>
          <w:tcPr>
            <w:tcW w:w="1004" w:type="dxa"/>
            <w:vAlign w:val="center"/>
          </w:tcPr>
          <w:p w14:paraId="07DC2008"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Analisis Jalur</w:t>
            </w:r>
          </w:p>
        </w:tc>
        <w:tc>
          <w:tcPr>
            <w:tcW w:w="1095" w:type="dxa"/>
            <w:vAlign w:val="center"/>
          </w:tcPr>
          <w:p w14:paraId="22C591FF" w14:textId="425D21B2" w:rsidR="00BD4EEE" w:rsidRPr="008F186E" w:rsidRDefault="004D0610"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Somers’ D</w:t>
            </w:r>
          </w:p>
        </w:tc>
      </w:tr>
      <w:tr w:rsidR="00BD4EEE" w:rsidRPr="00735310" w14:paraId="0828D02A" w14:textId="77777777" w:rsidTr="00E66F9B">
        <w:trPr>
          <w:jc w:val="center"/>
        </w:trPr>
        <w:tc>
          <w:tcPr>
            <w:tcW w:w="1615" w:type="dxa"/>
            <w:vAlign w:val="center"/>
          </w:tcPr>
          <w:p w14:paraId="68E186DF"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Kelas Orang Tua</w:t>
            </w:r>
          </w:p>
        </w:tc>
        <w:tc>
          <w:tcPr>
            <w:tcW w:w="1080" w:type="dxa"/>
            <w:vAlign w:val="center"/>
          </w:tcPr>
          <w:p w14:paraId="2EFFFAF2"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0.46</w:t>
            </w:r>
          </w:p>
        </w:tc>
        <w:tc>
          <w:tcPr>
            <w:tcW w:w="1066" w:type="dxa"/>
            <w:vAlign w:val="center"/>
          </w:tcPr>
          <w:p w14:paraId="2D4AD8E7"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0.502</w:t>
            </w:r>
          </w:p>
        </w:tc>
        <w:tc>
          <w:tcPr>
            <w:tcW w:w="1004" w:type="dxa"/>
            <w:vAlign w:val="center"/>
          </w:tcPr>
          <w:p w14:paraId="2B6FD83B"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0.42</w:t>
            </w:r>
          </w:p>
        </w:tc>
        <w:tc>
          <w:tcPr>
            <w:tcW w:w="1156" w:type="dxa"/>
            <w:vAlign w:val="center"/>
          </w:tcPr>
          <w:p w14:paraId="7CC71FC1"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0.5</w:t>
            </w:r>
          </w:p>
        </w:tc>
        <w:tc>
          <w:tcPr>
            <w:tcW w:w="1004" w:type="dxa"/>
            <w:vAlign w:val="center"/>
          </w:tcPr>
          <w:p w14:paraId="7E1A2486"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0.53</w:t>
            </w:r>
          </w:p>
        </w:tc>
        <w:tc>
          <w:tcPr>
            <w:tcW w:w="1095" w:type="dxa"/>
            <w:vAlign w:val="center"/>
          </w:tcPr>
          <w:p w14:paraId="4BF81ACC"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0.506</w:t>
            </w:r>
          </w:p>
        </w:tc>
      </w:tr>
      <w:tr w:rsidR="00BD4EEE" w:rsidRPr="00735310" w14:paraId="7B48EB19" w14:textId="77777777" w:rsidTr="00E66F9B">
        <w:trPr>
          <w:jc w:val="center"/>
        </w:trPr>
        <w:tc>
          <w:tcPr>
            <w:tcW w:w="1615" w:type="dxa"/>
            <w:vAlign w:val="center"/>
          </w:tcPr>
          <w:p w14:paraId="20C69CBF"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Tingkat Literasi Digital</w:t>
            </w:r>
          </w:p>
        </w:tc>
        <w:tc>
          <w:tcPr>
            <w:tcW w:w="1080" w:type="dxa"/>
            <w:vAlign w:val="center"/>
          </w:tcPr>
          <w:p w14:paraId="7E781BC8"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0.19</w:t>
            </w:r>
          </w:p>
        </w:tc>
        <w:tc>
          <w:tcPr>
            <w:tcW w:w="1066" w:type="dxa"/>
            <w:vAlign w:val="center"/>
          </w:tcPr>
          <w:p w14:paraId="60CEC409"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0.311</w:t>
            </w:r>
          </w:p>
        </w:tc>
        <w:tc>
          <w:tcPr>
            <w:tcW w:w="1004" w:type="dxa"/>
            <w:vAlign w:val="center"/>
          </w:tcPr>
          <w:p w14:paraId="77437B30"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-0.11</w:t>
            </w:r>
          </w:p>
        </w:tc>
        <w:tc>
          <w:tcPr>
            <w:tcW w:w="1156" w:type="dxa"/>
            <w:vAlign w:val="center"/>
          </w:tcPr>
          <w:p w14:paraId="72D9CC2E"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0.292</w:t>
            </w:r>
          </w:p>
        </w:tc>
        <w:tc>
          <w:tcPr>
            <w:tcW w:w="1004" w:type="dxa"/>
            <w:vAlign w:val="center"/>
          </w:tcPr>
          <w:p w14:paraId="287B08B5"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0.38</w:t>
            </w:r>
          </w:p>
        </w:tc>
        <w:tc>
          <w:tcPr>
            <w:tcW w:w="1095" w:type="dxa"/>
            <w:vAlign w:val="center"/>
          </w:tcPr>
          <w:p w14:paraId="1309D54F"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0.297</w:t>
            </w:r>
          </w:p>
        </w:tc>
      </w:tr>
      <w:tr w:rsidR="00BD4EEE" w:rsidRPr="00735310" w14:paraId="15B17E16" w14:textId="77777777" w:rsidTr="00E66F9B">
        <w:trPr>
          <w:trHeight w:val="67"/>
          <w:jc w:val="center"/>
        </w:trPr>
        <w:tc>
          <w:tcPr>
            <w:tcW w:w="1615" w:type="dxa"/>
            <w:vAlign w:val="center"/>
          </w:tcPr>
          <w:p w14:paraId="37700F26" w14:textId="77777777" w:rsidR="00BD4EEE" w:rsidRPr="008F186E" w:rsidRDefault="00BD4EEE" w:rsidP="004C60B6">
            <w:pPr>
              <w:spacing w:line="240" w:lineRule="auto"/>
              <w:jc w:val="center"/>
              <w:rPr>
                <w:rFonts w:ascii="Times New Roman" w:eastAsiaTheme="minorHAnsi" w:hAnsi="Times New Roman"/>
                <w:b/>
                <w:bCs/>
              </w:rPr>
            </w:pPr>
            <w:r w:rsidRPr="008F186E">
              <w:rPr>
                <w:rFonts w:ascii="Times New Roman" w:eastAsiaTheme="minorHAnsi" w:hAnsi="Times New Roman"/>
                <w:b/>
                <w:bCs/>
              </w:rPr>
              <w:t>Tingkat Modal Karier</w:t>
            </w:r>
          </w:p>
        </w:tc>
        <w:tc>
          <w:tcPr>
            <w:tcW w:w="1080" w:type="dxa"/>
            <w:vAlign w:val="center"/>
          </w:tcPr>
          <w:p w14:paraId="61020263"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0.55</w:t>
            </w:r>
          </w:p>
        </w:tc>
        <w:tc>
          <w:tcPr>
            <w:tcW w:w="1066" w:type="dxa"/>
            <w:vAlign w:val="center"/>
          </w:tcPr>
          <w:p w14:paraId="25228B26"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0.436</w:t>
            </w:r>
          </w:p>
        </w:tc>
        <w:tc>
          <w:tcPr>
            <w:tcW w:w="1004" w:type="dxa"/>
            <w:vAlign w:val="center"/>
          </w:tcPr>
          <w:p w14:paraId="3940FBF5"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0.72</w:t>
            </w:r>
          </w:p>
        </w:tc>
        <w:tc>
          <w:tcPr>
            <w:tcW w:w="1156" w:type="dxa"/>
            <w:vAlign w:val="center"/>
          </w:tcPr>
          <w:p w14:paraId="0D0EC6F7"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0.453</w:t>
            </w:r>
          </w:p>
        </w:tc>
        <w:tc>
          <w:tcPr>
            <w:tcW w:w="1004" w:type="dxa"/>
            <w:vAlign w:val="center"/>
          </w:tcPr>
          <w:p w14:paraId="0AF3A6DC"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0.46</w:t>
            </w:r>
          </w:p>
        </w:tc>
        <w:tc>
          <w:tcPr>
            <w:tcW w:w="1095" w:type="dxa"/>
            <w:vAlign w:val="center"/>
          </w:tcPr>
          <w:p w14:paraId="4054F115" w14:textId="77777777" w:rsidR="00BD4EEE" w:rsidRPr="008F186E" w:rsidRDefault="00BD4EEE" w:rsidP="004C60B6">
            <w:pPr>
              <w:spacing w:line="240" w:lineRule="auto"/>
              <w:jc w:val="center"/>
              <w:rPr>
                <w:rFonts w:ascii="Times New Roman" w:eastAsiaTheme="minorHAnsi" w:hAnsi="Times New Roman"/>
              </w:rPr>
            </w:pPr>
            <w:r w:rsidRPr="008F186E">
              <w:rPr>
                <w:rFonts w:ascii="Times New Roman" w:eastAsiaTheme="minorHAnsi" w:hAnsi="Times New Roman"/>
              </w:rPr>
              <w:t>0.375</w:t>
            </w:r>
          </w:p>
        </w:tc>
      </w:tr>
    </w:tbl>
    <w:bookmarkEnd w:id="239"/>
    <w:p w14:paraId="553EC218" w14:textId="56FE243B" w:rsidR="00BD4EEE" w:rsidRPr="0073096A" w:rsidRDefault="00BD4EEE" w:rsidP="00BD4EEE">
      <w:pPr>
        <w:spacing w:line="240" w:lineRule="auto"/>
        <w:jc w:val="center"/>
        <w:rPr>
          <w:rFonts w:ascii="Times New Roman" w:eastAsiaTheme="minorHAnsi" w:hAnsi="Times New Roman"/>
          <w:sz w:val="20"/>
          <w:szCs w:val="20"/>
          <w:lang w:val="id-ID"/>
        </w:rPr>
      </w:pPr>
      <w:r w:rsidRPr="0073096A">
        <w:rPr>
          <w:rFonts w:ascii="Times New Roman" w:eastAsiaTheme="minorHAnsi" w:hAnsi="Times New Roman"/>
          <w:sz w:val="20"/>
          <w:szCs w:val="20"/>
          <w:lang w:val="id-ID"/>
        </w:rPr>
        <w:t xml:space="preserve">Sumber: Data Hasil Survei “Literasi Digital, Modal Karier, dan Peluang Mobilitas Sosial </w:t>
      </w:r>
      <w:r w:rsidR="00C653E6">
        <w:rPr>
          <w:rFonts w:ascii="Times New Roman" w:eastAsiaTheme="minorHAnsi" w:hAnsi="Times New Roman"/>
          <w:sz w:val="20"/>
          <w:szCs w:val="20"/>
          <w:lang w:val="id-ID"/>
        </w:rPr>
        <w:t>Antargenerasi</w:t>
      </w:r>
      <w:r w:rsidRPr="0073096A">
        <w:rPr>
          <w:rFonts w:ascii="Times New Roman" w:eastAsiaTheme="minorHAnsi" w:hAnsi="Times New Roman"/>
          <w:sz w:val="20"/>
          <w:szCs w:val="20"/>
          <w:lang w:val="id-ID"/>
        </w:rPr>
        <w:t>” Februari-Maret 2020</w:t>
      </w:r>
    </w:p>
    <w:p w14:paraId="7AC0F20F" w14:textId="37AFE3BC" w:rsidR="00BD4EEE" w:rsidRPr="0073096A" w:rsidRDefault="00BD4EEE" w:rsidP="00BA432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Melalui tabel 6.5</w:t>
      </w:r>
      <w:r w:rsidR="008F186E">
        <w:rPr>
          <w:rFonts w:ascii="Times New Roman" w:eastAsiaTheme="minorHAnsi" w:hAnsi="Times New Roman"/>
          <w:sz w:val="24"/>
          <w:szCs w:val="24"/>
        </w:rPr>
        <w:t xml:space="preserve"> di atas</w:t>
      </w:r>
      <w:r w:rsidRPr="0073096A">
        <w:rPr>
          <w:rFonts w:ascii="Times New Roman" w:eastAsiaTheme="minorHAnsi" w:hAnsi="Times New Roman"/>
          <w:sz w:val="24"/>
          <w:szCs w:val="24"/>
        </w:rPr>
        <w:t xml:space="preserve">, dapat terlihat </w:t>
      </w:r>
      <w:r w:rsidR="008F186E">
        <w:rPr>
          <w:rFonts w:ascii="Times New Roman" w:eastAsiaTheme="minorHAnsi" w:hAnsi="Times New Roman"/>
          <w:sz w:val="24"/>
          <w:szCs w:val="24"/>
        </w:rPr>
        <w:t xml:space="preserve">lebih rinci </w:t>
      </w:r>
      <w:r w:rsidRPr="0073096A">
        <w:rPr>
          <w:rFonts w:ascii="Times New Roman" w:eastAsiaTheme="minorHAnsi" w:hAnsi="Times New Roman"/>
          <w:sz w:val="24"/>
          <w:szCs w:val="24"/>
        </w:rPr>
        <w:t>bahwa kekuatan hubungan yang dimiliki oleh variabel tingkat literasi digital melalui analisis jalur menunjukkan angka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19 dan uji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xml:space="preserve"> menunjukkan angka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311 yang mengartikan bahwa memiliki kekuatan hubungan yang sedang terhadap kelas sosial responden dengan arah hubungan yang positif (Bryman 2012). Berdasarkan hasil uji statistik, dapat dibuktikan bahwa Ho diterima. Hal tersebut terjadi karena signifikansi variabel tingkat literasi digital adalah 0</w:t>
      </w:r>
      <w:r w:rsidR="008F186E">
        <w:rPr>
          <w:rFonts w:ascii="Times New Roman" w:eastAsiaTheme="minorHAnsi" w:hAnsi="Times New Roman"/>
          <w:sz w:val="24"/>
          <w:szCs w:val="24"/>
        </w:rPr>
        <w:t>,</w:t>
      </w:r>
      <w:r w:rsidRPr="0073096A">
        <w:rPr>
          <w:rFonts w:ascii="Times New Roman" w:eastAsiaTheme="minorHAnsi" w:hAnsi="Times New Roman"/>
          <w:sz w:val="24"/>
          <w:szCs w:val="24"/>
        </w:rPr>
        <w:t>255 &gt; alpha. Artinya, tidak ada hubungan antara tingkat literasi digital dengan kelas sosial responden.</w:t>
      </w:r>
    </w:p>
    <w:p w14:paraId="188EAB8C" w14:textId="156A918E" w:rsidR="00BA432E" w:rsidRDefault="00BD4EEE" w:rsidP="00BA432E">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ab/>
        <w:t>Selain variabel tingkat literasi digital, hipotesis mengenai variabel tingkat modal karier juga dibuktikan melalui analisis uji statistik yang sudah dilakukan.</w:t>
      </w:r>
      <w:r w:rsidR="00BA432E">
        <w:rPr>
          <w:rFonts w:ascii="Times New Roman" w:eastAsiaTheme="minorHAnsi" w:hAnsi="Times New Roman"/>
          <w:sz w:val="24"/>
          <w:szCs w:val="24"/>
        </w:rPr>
        <w:t xml:space="preserve"> </w:t>
      </w:r>
      <w:r w:rsidRPr="0073096A">
        <w:rPr>
          <w:rFonts w:ascii="Times New Roman" w:eastAsiaTheme="minorHAnsi" w:hAnsi="Times New Roman"/>
          <w:sz w:val="24"/>
          <w:szCs w:val="24"/>
        </w:rPr>
        <w:t>Hasil uji statistik yang sudah dilakukan menunjukkan bahwa tingkat modal karier berhubungan secara signifikan dengan kelas sosial responden dengan nilai signifikansi 0</w:t>
      </w:r>
      <w:r w:rsidR="008F186E">
        <w:rPr>
          <w:rFonts w:ascii="Times New Roman" w:eastAsiaTheme="minorHAnsi" w:hAnsi="Times New Roman"/>
          <w:sz w:val="24"/>
          <w:szCs w:val="24"/>
        </w:rPr>
        <w:t>,</w:t>
      </w:r>
      <w:r w:rsidRPr="0073096A">
        <w:rPr>
          <w:rFonts w:ascii="Times New Roman" w:eastAsiaTheme="minorHAnsi" w:hAnsi="Times New Roman"/>
          <w:sz w:val="24"/>
          <w:szCs w:val="24"/>
        </w:rPr>
        <w:t>009 yang lebih kecil dari alpha sehingga ho ditolak. Artinya, terdapat hubungan antara tingkat modal karier dengan kelas sosial yang dimiliki oleh responden. Untuk analisis lebih lanjut, peneliti melakukan uji kekuatan hubungan variabel tingkat modal karier dengan kelas responden. Hasilnya menunjukkan variabel tingkat modal karier memiliki kekuatan hubungan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55 berdasarkan hasil analisis jalur dan hasil uji korelasi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xml:space="preserve">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436 dengan kekuatan hubungan sedang dan arah hubungan yang positif (Bryman 2012).</w:t>
      </w:r>
      <w:r w:rsidR="00BA432E">
        <w:rPr>
          <w:rFonts w:ascii="Times New Roman" w:eastAsiaTheme="minorHAnsi" w:hAnsi="Times New Roman"/>
          <w:sz w:val="24"/>
          <w:szCs w:val="24"/>
        </w:rPr>
        <w:t xml:space="preserve"> </w:t>
      </w:r>
      <w:r w:rsidRPr="0073096A">
        <w:rPr>
          <w:rFonts w:ascii="Times New Roman" w:eastAsiaTheme="minorHAnsi" w:hAnsi="Times New Roman"/>
          <w:sz w:val="24"/>
          <w:szCs w:val="24"/>
        </w:rPr>
        <w:t>Pada variabel kelas orang tua, kekuatan hubungan berdasarkan analisis jalur yang dilakukan adalah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46 dan hasil uji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xml:space="preserve"> menunjukkan angka 0</w:t>
      </w:r>
      <w:r w:rsidR="008F186E">
        <w:rPr>
          <w:rFonts w:ascii="Times New Roman" w:eastAsiaTheme="minorHAnsi" w:hAnsi="Times New Roman"/>
          <w:sz w:val="24"/>
          <w:szCs w:val="24"/>
        </w:rPr>
        <w:t>,</w:t>
      </w:r>
      <w:r w:rsidRPr="0073096A">
        <w:rPr>
          <w:rFonts w:ascii="Times New Roman" w:eastAsiaTheme="minorHAnsi" w:hAnsi="Times New Roman"/>
          <w:sz w:val="24"/>
          <w:szCs w:val="24"/>
        </w:rPr>
        <w:t>502 yang termasuk pada kekuatan hubungan dengan tingkat sedang (Bryman 2012). Signifikansi pada variabel kelas orang tua adalah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000 &lt; alpha yang </w:t>
      </w:r>
      <w:r w:rsidRPr="0073096A">
        <w:rPr>
          <w:rFonts w:ascii="Times New Roman" w:eastAsiaTheme="minorHAnsi" w:hAnsi="Times New Roman"/>
          <w:sz w:val="24"/>
          <w:szCs w:val="24"/>
        </w:rPr>
        <w:lastRenderedPageBreak/>
        <w:t>mengartikan bawah Ho ditolak. Artinya, terdapat hubungan antara kelas sosial orang tua responden dengan kelas sosial yang dimiliki oleh responden saat ini.</w:t>
      </w:r>
      <w:r w:rsidR="00BA432E">
        <w:rPr>
          <w:rFonts w:ascii="Times New Roman" w:eastAsiaTheme="minorHAnsi" w:hAnsi="Times New Roman"/>
          <w:sz w:val="24"/>
          <w:szCs w:val="24"/>
        </w:rPr>
        <w:t xml:space="preserve"> </w:t>
      </w:r>
    </w:p>
    <w:p w14:paraId="0E6C6A8F" w14:textId="7970519E" w:rsidR="00BD4EEE" w:rsidRPr="0073096A" w:rsidRDefault="00BD4EEE" w:rsidP="00BA432E">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Hasil uji kekuatan hubungan responden laki-laki menunjukkan bahwa variabel paling berpengaruh adalah variabel tingkat modal karier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72 dan kelas orang tua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42 jika dibandingkan dengan variabel tingkat literasi digital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11 pada hasil perhitungan analisis jalur. Hal tersebut menunjukkan bahwa pada responden laki-laki literasi digital memiliki arah hubungan yang negative terhadap kelas sosial responden dimana semakin rendah literasi digital yang dimiliki oleh responden, semakin tinggi kelas sosial yang dimiliki. Pada hasil uji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xml:space="preserve"> menunjukkan bahwa variabel kelas orang tua memiliki kekuatan hubungan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5 yang menunjukkan bahwa kekuatan hubungan yang dimiliki kelas orang tua dan kelas sosial anak berada pada tingkat sedang. Pada variabel tingkat modal karier, kekuatan hubungan yang ditunjukkan adalah sebesar 0.453 dengan kekuatan hubungan sedang. Sementara itu, tingkat literasi digital memiliki hubungan yang lemah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29 untuk menentukan kelas sosial responden (Bryman 2012). </w:t>
      </w:r>
    </w:p>
    <w:p w14:paraId="7040B555" w14:textId="74A0B0B5"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Pada responden perempuan, variabel kelas orang tua merupakan variabel paling berpengaruh dengan kekuatan hubungan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53 pada hasil analisis jalur dan memiliki kekuatan hubugan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506 pada hasil uji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variabel tingkat literasi digital menunjukkan kekuatan hubungan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38 pada hasil analisis jalur dan kekuatan hubungan sebesar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297 pada hasil uji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sedangkan tingkat variabel modal karier menunukkan kekuatan hubungan sebesar 0</w:t>
      </w:r>
      <w:r w:rsidR="008F186E">
        <w:rPr>
          <w:rFonts w:ascii="Times New Roman" w:eastAsiaTheme="minorHAnsi" w:hAnsi="Times New Roman"/>
          <w:sz w:val="24"/>
          <w:szCs w:val="24"/>
        </w:rPr>
        <w:t>,4</w:t>
      </w:r>
      <w:r w:rsidRPr="0073096A">
        <w:rPr>
          <w:rFonts w:ascii="Times New Roman" w:eastAsiaTheme="minorHAnsi" w:hAnsi="Times New Roman"/>
          <w:sz w:val="24"/>
          <w:szCs w:val="24"/>
        </w:rPr>
        <w:t>6 pada analisis jalur dan 0</w:t>
      </w:r>
      <w:r w:rsidR="008F186E">
        <w:rPr>
          <w:rFonts w:ascii="Times New Roman" w:eastAsiaTheme="minorHAnsi" w:hAnsi="Times New Roman"/>
          <w:sz w:val="24"/>
          <w:szCs w:val="24"/>
        </w:rPr>
        <w:t>,</w:t>
      </w:r>
      <w:r w:rsidRPr="0073096A">
        <w:rPr>
          <w:rFonts w:ascii="Times New Roman" w:eastAsiaTheme="minorHAnsi" w:hAnsi="Times New Roman"/>
          <w:sz w:val="24"/>
          <w:szCs w:val="24"/>
        </w:rPr>
        <w:t xml:space="preserve">375 pada hasil uji </w:t>
      </w:r>
      <w:r w:rsidR="004D0610">
        <w:rPr>
          <w:rFonts w:ascii="Times New Roman" w:eastAsiaTheme="minorHAnsi" w:hAnsi="Times New Roman"/>
          <w:sz w:val="24"/>
          <w:szCs w:val="24"/>
        </w:rPr>
        <w:t>Somers’ D</w:t>
      </w:r>
      <w:r w:rsidRPr="0073096A">
        <w:rPr>
          <w:rFonts w:ascii="Times New Roman" w:eastAsiaTheme="minorHAnsi" w:hAnsi="Times New Roman"/>
          <w:sz w:val="24"/>
          <w:szCs w:val="24"/>
        </w:rPr>
        <w:t>. Berdasarkan perhitugan tersebut, dapat terlihat secara umum bahawa variabel tingkat modal karier memiliki hubungan yang lebih kuat jika dibandingkan dengan variabel tingkat literasi digital. Dengan kekuatan variabel tingkat literasi digital dan tingkat modal karier berada pada kategori sedang dengan arah hubungan yang positif (Bryman 2012).</w:t>
      </w:r>
    </w:p>
    <w:p w14:paraId="6A365522" w14:textId="71C0702C" w:rsidR="00BD4EEE" w:rsidRDefault="00BD4EEE" w:rsidP="00BD4EEE">
      <w:pPr>
        <w:spacing w:line="360" w:lineRule="auto"/>
        <w:jc w:val="both"/>
        <w:rPr>
          <w:rFonts w:ascii="Times New Roman" w:eastAsiaTheme="minorHAnsi" w:hAnsi="Times New Roman"/>
          <w:sz w:val="24"/>
          <w:szCs w:val="24"/>
        </w:rPr>
      </w:pPr>
    </w:p>
    <w:p w14:paraId="7E9C2FC2" w14:textId="48E11558" w:rsidR="008F186E" w:rsidRDefault="008F186E" w:rsidP="00BD4EEE">
      <w:pPr>
        <w:spacing w:line="360" w:lineRule="auto"/>
        <w:jc w:val="both"/>
        <w:rPr>
          <w:rFonts w:ascii="Times New Roman" w:eastAsiaTheme="minorHAnsi" w:hAnsi="Times New Roman"/>
          <w:sz w:val="24"/>
          <w:szCs w:val="24"/>
        </w:rPr>
      </w:pPr>
    </w:p>
    <w:p w14:paraId="57477D01" w14:textId="77777777" w:rsidR="008F186E" w:rsidRPr="0073096A" w:rsidRDefault="008F186E" w:rsidP="00BD4EEE">
      <w:pPr>
        <w:spacing w:line="360" w:lineRule="auto"/>
        <w:jc w:val="both"/>
        <w:rPr>
          <w:rFonts w:ascii="Times New Roman" w:eastAsiaTheme="minorHAnsi" w:hAnsi="Times New Roman"/>
          <w:sz w:val="24"/>
          <w:szCs w:val="24"/>
        </w:rPr>
      </w:pPr>
    </w:p>
    <w:p w14:paraId="416CF0A3" w14:textId="6006DE4C" w:rsidR="00BD4EEE" w:rsidRPr="0073096A" w:rsidRDefault="00BD4EEE" w:rsidP="002105FC">
      <w:pPr>
        <w:pStyle w:val="Heading2"/>
        <w:rPr>
          <w:rFonts w:cs="Times New Roman"/>
        </w:rPr>
      </w:pPr>
      <w:bookmarkStart w:id="240" w:name="_Toc45618009"/>
      <w:r w:rsidRPr="0073096A">
        <w:rPr>
          <w:rFonts w:cs="Times New Roman"/>
        </w:rPr>
        <w:lastRenderedPageBreak/>
        <w:t xml:space="preserve">6.5 Faktor-Faktor yang Mempengaruhi </w:t>
      </w:r>
      <w:r w:rsidR="008F186E">
        <w:rPr>
          <w:rFonts w:cs="Times New Roman"/>
        </w:rPr>
        <w:t>Peluang Mobilitas Sosial</w:t>
      </w:r>
      <w:bookmarkEnd w:id="240"/>
    </w:p>
    <w:p w14:paraId="5E7CA16A" w14:textId="7BBD4BB4" w:rsidR="00735310"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bagian ini, peneliti melakukan analisis mengenai berbagai faktor yang mempengaruhi mobilitas vertikal naik, relatif terhadap responden yang tidak mengalami mobilitas sosial. Proses analisis dilakukan menggunakan regresi logit untuk menjelaskan hubungan antara variabel tingkat literasi digital dan tingkat modal karier dalam menentukan mobilitas responden tersebut. Analisis regresi logit berfokus pada responden yang mengalami mobilitas naik dan tidak mengalami mobilitas sosial atau stagnan. Pada variabel independen, peneliti menyatukan responden dengan tingkat literasi digital tinggi dan sedang untuk dianggap sebagai responden yang memiliki literasi digital (1) dan responden dengan tingkat  literasi digital rendah dianggap tidak memiliki literasi digital (0) dengan asumsi tingkat literasi digital sedang dan tinggi lebih berpengaruh pada peluang responden untuk mengalami mobilitas vertikal naik. Begitu pula proses analisis yang dilakukan pada variabel tingkat modal karier. </w:t>
      </w:r>
    </w:p>
    <w:p w14:paraId="0B587DA7" w14:textId="3D897C91"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Pada variabel kelas orang tua, peneliti menentukan responden yang memiliki ayah pada kelas Atas, Menengah-Atas, dan Menengah-Bawah dianggap sebagai responden yang memiliki keunggulan untuk melakukan mobilitas sosial (1), sedangkan responden dengan ayah pada kelas Bawah-Atas dan Bawah-Bawah tidak memiliki keunggulan tersebut (0). Jumlah responden yang diobservasi pada analisis regresi logit biner berjumlah 143 responden yang terdiri dari 51 responden tidak mengalami mobilitas dan 92 responden mengalami mobilitas naik.  </w:t>
      </w:r>
    </w:p>
    <w:p w14:paraId="0FD5C33F" w14:textId="2A6960A7" w:rsidR="00BD4EEE" w:rsidRPr="002B11D5" w:rsidRDefault="002B11D5" w:rsidP="002B11D5">
      <w:pPr>
        <w:pStyle w:val="Caption"/>
        <w:jc w:val="center"/>
        <w:rPr>
          <w:rFonts w:ascii="Times New Roman" w:eastAsiaTheme="minorHAnsi" w:hAnsi="Times New Roman"/>
          <w:b/>
          <w:bCs/>
          <w:i w:val="0"/>
          <w:iCs w:val="0"/>
          <w:color w:val="auto"/>
          <w:sz w:val="24"/>
          <w:szCs w:val="24"/>
        </w:rPr>
      </w:pPr>
      <w:bookmarkStart w:id="241" w:name="_Toc41590902"/>
      <w:r w:rsidRPr="002B11D5">
        <w:rPr>
          <w:rFonts w:ascii="Times New Roman" w:hAnsi="Times New Roman"/>
          <w:b/>
          <w:bCs/>
          <w:i w:val="0"/>
          <w:iCs w:val="0"/>
          <w:color w:val="auto"/>
          <w:sz w:val="24"/>
          <w:szCs w:val="24"/>
        </w:rPr>
        <w:t xml:space="preserve">Tabel 6. </w:t>
      </w:r>
      <w:r w:rsidR="00754346">
        <w:rPr>
          <w:rFonts w:ascii="Times New Roman" w:hAnsi="Times New Roman"/>
          <w:b/>
          <w:bCs/>
          <w:i w:val="0"/>
          <w:iCs w:val="0"/>
          <w:color w:val="auto"/>
          <w:sz w:val="24"/>
          <w:szCs w:val="24"/>
        </w:rPr>
        <w:t>6</w:t>
      </w:r>
      <w:r w:rsidRPr="002B11D5">
        <w:rPr>
          <w:rFonts w:ascii="Times New Roman" w:hAnsi="Times New Roman"/>
          <w:b/>
          <w:bCs/>
          <w:i w:val="0"/>
          <w:iCs w:val="0"/>
          <w:color w:val="auto"/>
          <w:sz w:val="24"/>
          <w:szCs w:val="24"/>
        </w:rPr>
        <w:t xml:space="preserve"> </w:t>
      </w:r>
      <w:r w:rsidR="00BD4EEE" w:rsidRPr="002B11D5">
        <w:rPr>
          <w:rFonts w:ascii="Times New Roman" w:eastAsiaTheme="minorHAnsi" w:hAnsi="Times New Roman"/>
          <w:b/>
          <w:bCs/>
          <w:i w:val="0"/>
          <w:iCs w:val="0"/>
          <w:color w:val="auto"/>
          <w:sz w:val="24"/>
          <w:szCs w:val="24"/>
        </w:rPr>
        <w:t>Hasil Estimasi Logit Mobilitas Vertikal Naik</w:t>
      </w:r>
      <w:bookmarkEnd w:id="241"/>
    </w:p>
    <w:tbl>
      <w:tblPr>
        <w:tblStyle w:val="TableGrid"/>
        <w:tblW w:w="0" w:type="auto"/>
        <w:tblInd w:w="535" w:type="dxa"/>
        <w:tblLook w:val="04A0" w:firstRow="1" w:lastRow="0" w:firstColumn="1" w:lastColumn="0" w:noHBand="0" w:noVBand="1"/>
      </w:tblPr>
      <w:tblGrid>
        <w:gridCol w:w="2315"/>
        <w:gridCol w:w="2412"/>
        <w:gridCol w:w="1549"/>
        <w:gridCol w:w="1121"/>
      </w:tblGrid>
      <w:tr w:rsidR="00BD4EEE" w:rsidRPr="0073096A" w14:paraId="799A165A" w14:textId="77777777" w:rsidTr="00735310">
        <w:trPr>
          <w:trHeight w:val="927"/>
        </w:trPr>
        <w:tc>
          <w:tcPr>
            <w:tcW w:w="7726" w:type="dxa"/>
            <w:gridSpan w:val="4"/>
            <w:tcBorders>
              <w:top w:val="nil"/>
              <w:left w:val="nil"/>
            </w:tcBorders>
          </w:tcPr>
          <w:p w14:paraId="16B010B8" w14:textId="77777777" w:rsidR="00BD4EEE" w:rsidRPr="0073096A" w:rsidRDefault="00BD4EEE" w:rsidP="00735310">
            <w:pPr>
              <w:spacing w:line="240" w:lineRule="auto"/>
              <w:jc w:val="right"/>
              <w:rPr>
                <w:rFonts w:ascii="Times New Roman" w:eastAsiaTheme="minorHAnsi" w:hAnsi="Times New Roman"/>
              </w:rPr>
            </w:pPr>
            <w:r w:rsidRPr="0073096A">
              <w:rPr>
                <w:rFonts w:ascii="Times New Roman" w:eastAsiaTheme="minorHAnsi" w:hAnsi="Times New Roman"/>
              </w:rPr>
              <w:t>LR chi-square = 12.36</w:t>
            </w:r>
          </w:p>
          <w:p w14:paraId="7B7E2B99" w14:textId="77777777" w:rsidR="00BD4EEE" w:rsidRPr="0073096A" w:rsidRDefault="00BD4EEE" w:rsidP="00735310">
            <w:pPr>
              <w:spacing w:line="240" w:lineRule="auto"/>
              <w:jc w:val="right"/>
              <w:rPr>
                <w:rFonts w:ascii="Times New Roman" w:eastAsiaTheme="minorHAnsi" w:hAnsi="Times New Roman"/>
              </w:rPr>
            </w:pPr>
            <w:r w:rsidRPr="0073096A">
              <w:rPr>
                <w:rFonts w:ascii="Times New Roman" w:eastAsiaTheme="minorHAnsi" w:hAnsi="Times New Roman"/>
              </w:rPr>
              <w:t>Prob &gt; chi-square = 0.0062</w:t>
            </w:r>
          </w:p>
          <w:p w14:paraId="325B74BC" w14:textId="77777777" w:rsidR="00BD4EEE" w:rsidRPr="0073096A" w:rsidRDefault="00BD4EEE" w:rsidP="00735310">
            <w:pPr>
              <w:spacing w:line="240" w:lineRule="auto"/>
              <w:jc w:val="right"/>
              <w:rPr>
                <w:rFonts w:ascii="Times New Roman" w:eastAsiaTheme="minorHAnsi" w:hAnsi="Times New Roman"/>
              </w:rPr>
            </w:pPr>
            <w:r w:rsidRPr="0073096A">
              <w:rPr>
                <w:rFonts w:ascii="Times New Roman" w:eastAsiaTheme="minorHAnsi" w:hAnsi="Times New Roman"/>
              </w:rPr>
              <w:t>Pseudo R2 = 0.0664</w:t>
            </w:r>
          </w:p>
        </w:tc>
      </w:tr>
      <w:tr w:rsidR="00BD4EEE" w:rsidRPr="0073096A" w14:paraId="0BF44C84" w14:textId="77777777" w:rsidTr="00E66F9B">
        <w:tc>
          <w:tcPr>
            <w:tcW w:w="2426" w:type="dxa"/>
            <w:vAlign w:val="center"/>
          </w:tcPr>
          <w:p w14:paraId="27587488"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b/>
                <w:bCs/>
              </w:rPr>
              <w:t>Variabel</w:t>
            </w:r>
          </w:p>
        </w:tc>
        <w:tc>
          <w:tcPr>
            <w:tcW w:w="2524" w:type="dxa"/>
            <w:vAlign w:val="center"/>
          </w:tcPr>
          <w:p w14:paraId="077B465F"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b/>
                <w:bCs/>
              </w:rPr>
              <w:t>Mobilitas</w:t>
            </w:r>
            <w:r w:rsidRPr="0073096A">
              <w:rPr>
                <w:rFonts w:ascii="Times New Roman" w:eastAsiaTheme="minorHAnsi" w:hAnsi="Times New Roman"/>
              </w:rPr>
              <w:t xml:space="preserve"> </w:t>
            </w:r>
            <w:r w:rsidRPr="0073096A">
              <w:rPr>
                <w:rFonts w:ascii="Times New Roman" w:eastAsiaTheme="minorHAnsi" w:hAnsi="Times New Roman"/>
                <w:b/>
                <w:bCs/>
              </w:rPr>
              <w:t>Ayah-Anak</w:t>
            </w:r>
          </w:p>
        </w:tc>
        <w:tc>
          <w:tcPr>
            <w:tcW w:w="1620" w:type="dxa"/>
          </w:tcPr>
          <w:p w14:paraId="1F47707F"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b/>
                <w:bCs/>
              </w:rPr>
              <w:t>Odds Ratio</w:t>
            </w:r>
          </w:p>
        </w:tc>
        <w:tc>
          <w:tcPr>
            <w:tcW w:w="1156" w:type="dxa"/>
          </w:tcPr>
          <w:p w14:paraId="12B384A4"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b/>
                <w:bCs/>
              </w:rPr>
              <w:t>P&gt;|z|</w:t>
            </w:r>
          </w:p>
        </w:tc>
      </w:tr>
      <w:tr w:rsidR="00BD4EEE" w:rsidRPr="0073096A" w14:paraId="606BCE2A" w14:textId="77777777" w:rsidTr="00E66F9B">
        <w:tc>
          <w:tcPr>
            <w:tcW w:w="2426" w:type="dxa"/>
            <w:vAlign w:val="center"/>
          </w:tcPr>
          <w:p w14:paraId="36281BA0"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b/>
                <w:bCs/>
              </w:rPr>
              <w:t>Kelas Orang Tua</w:t>
            </w:r>
          </w:p>
        </w:tc>
        <w:tc>
          <w:tcPr>
            <w:tcW w:w="2524" w:type="dxa"/>
            <w:vAlign w:val="center"/>
          </w:tcPr>
          <w:p w14:paraId="3BB8A164"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rPr>
              <w:t>-1.66</w:t>
            </w:r>
          </w:p>
        </w:tc>
        <w:tc>
          <w:tcPr>
            <w:tcW w:w="1620" w:type="dxa"/>
          </w:tcPr>
          <w:p w14:paraId="3514521F"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rPr>
              <w:t>0.188</w:t>
            </w:r>
          </w:p>
        </w:tc>
        <w:tc>
          <w:tcPr>
            <w:tcW w:w="1156" w:type="dxa"/>
          </w:tcPr>
          <w:p w14:paraId="679F2C1A"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rPr>
              <w:t>0.010</w:t>
            </w:r>
          </w:p>
        </w:tc>
      </w:tr>
      <w:tr w:rsidR="00BD4EEE" w:rsidRPr="0073096A" w14:paraId="57E9D015" w14:textId="77777777" w:rsidTr="00E66F9B">
        <w:tc>
          <w:tcPr>
            <w:tcW w:w="2426" w:type="dxa"/>
            <w:vAlign w:val="center"/>
          </w:tcPr>
          <w:p w14:paraId="22D1109A"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b/>
                <w:bCs/>
                <w:sz w:val="20"/>
                <w:szCs w:val="20"/>
              </w:rPr>
              <w:t>Tingkat Literasi Digital</w:t>
            </w:r>
          </w:p>
        </w:tc>
        <w:tc>
          <w:tcPr>
            <w:tcW w:w="2524" w:type="dxa"/>
            <w:vAlign w:val="center"/>
          </w:tcPr>
          <w:p w14:paraId="4976BAA3"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rPr>
              <w:t>1.24</w:t>
            </w:r>
          </w:p>
        </w:tc>
        <w:tc>
          <w:tcPr>
            <w:tcW w:w="1620" w:type="dxa"/>
          </w:tcPr>
          <w:p w14:paraId="6AE2DF1F"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rPr>
              <w:t>3.46</w:t>
            </w:r>
          </w:p>
        </w:tc>
        <w:tc>
          <w:tcPr>
            <w:tcW w:w="1156" w:type="dxa"/>
          </w:tcPr>
          <w:p w14:paraId="1C969549"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rPr>
              <w:t>0.011</w:t>
            </w:r>
          </w:p>
        </w:tc>
      </w:tr>
      <w:tr w:rsidR="00BD4EEE" w:rsidRPr="0073096A" w14:paraId="6CE3473B" w14:textId="77777777" w:rsidTr="00735310">
        <w:tc>
          <w:tcPr>
            <w:tcW w:w="2426" w:type="dxa"/>
            <w:vAlign w:val="center"/>
          </w:tcPr>
          <w:p w14:paraId="3FE0A92B" w14:textId="77777777" w:rsidR="00BD4EEE" w:rsidRPr="0073096A" w:rsidRDefault="00BD4EEE" w:rsidP="00735310">
            <w:pPr>
              <w:spacing w:line="240" w:lineRule="auto"/>
              <w:jc w:val="center"/>
              <w:rPr>
                <w:rFonts w:ascii="Times New Roman" w:eastAsiaTheme="minorHAnsi" w:hAnsi="Times New Roman"/>
                <w:b/>
                <w:bCs/>
              </w:rPr>
            </w:pPr>
            <w:r w:rsidRPr="0073096A">
              <w:rPr>
                <w:rFonts w:ascii="Times New Roman" w:eastAsiaTheme="minorHAnsi" w:hAnsi="Times New Roman"/>
                <w:b/>
                <w:bCs/>
              </w:rPr>
              <w:t>Tingkat Modal Karier</w:t>
            </w:r>
          </w:p>
        </w:tc>
        <w:tc>
          <w:tcPr>
            <w:tcW w:w="2524" w:type="dxa"/>
            <w:vAlign w:val="center"/>
          </w:tcPr>
          <w:p w14:paraId="28C6B3E9"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rPr>
              <w:t>-0.107</w:t>
            </w:r>
          </w:p>
        </w:tc>
        <w:tc>
          <w:tcPr>
            <w:tcW w:w="1620" w:type="dxa"/>
            <w:vAlign w:val="center"/>
          </w:tcPr>
          <w:p w14:paraId="69F0AA96"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rPr>
              <w:t>0.899</w:t>
            </w:r>
          </w:p>
        </w:tc>
        <w:tc>
          <w:tcPr>
            <w:tcW w:w="1156" w:type="dxa"/>
            <w:vAlign w:val="center"/>
          </w:tcPr>
          <w:p w14:paraId="50CD3E7E" w14:textId="77777777" w:rsidR="00BD4EEE" w:rsidRPr="0073096A" w:rsidRDefault="00BD4EEE" w:rsidP="00735310">
            <w:pPr>
              <w:spacing w:line="240" w:lineRule="auto"/>
              <w:jc w:val="center"/>
              <w:rPr>
                <w:rFonts w:ascii="Times New Roman" w:eastAsiaTheme="minorHAnsi" w:hAnsi="Times New Roman"/>
              </w:rPr>
            </w:pPr>
            <w:r w:rsidRPr="0073096A">
              <w:rPr>
                <w:rFonts w:ascii="Times New Roman" w:eastAsiaTheme="minorHAnsi" w:hAnsi="Times New Roman"/>
              </w:rPr>
              <w:t>0.890</w:t>
            </w:r>
          </w:p>
        </w:tc>
      </w:tr>
    </w:tbl>
    <w:p w14:paraId="66308C01" w14:textId="73518C20" w:rsidR="00BD4EEE" w:rsidRPr="0073096A" w:rsidRDefault="00BD4EEE" w:rsidP="00BD4EEE">
      <w:pPr>
        <w:spacing w:line="240" w:lineRule="auto"/>
        <w:jc w:val="center"/>
        <w:rPr>
          <w:rFonts w:ascii="Times New Roman" w:eastAsiaTheme="minorHAnsi" w:hAnsi="Times New Roman"/>
          <w:sz w:val="20"/>
          <w:szCs w:val="20"/>
          <w:lang w:val="id-ID"/>
        </w:rPr>
      </w:pPr>
      <w:r w:rsidRPr="0073096A">
        <w:rPr>
          <w:rFonts w:ascii="Times New Roman" w:eastAsiaTheme="minorHAnsi" w:hAnsi="Times New Roman"/>
          <w:sz w:val="20"/>
          <w:szCs w:val="20"/>
          <w:lang w:val="id-ID"/>
        </w:rPr>
        <w:t xml:space="preserve">Sumber: Data Hasil Survei “Literasi Digital, Modal Karier, dan Peluang Mobilitas Sosial </w:t>
      </w:r>
      <w:r w:rsidR="00C653E6">
        <w:rPr>
          <w:rFonts w:ascii="Times New Roman" w:eastAsiaTheme="minorHAnsi" w:hAnsi="Times New Roman"/>
          <w:sz w:val="20"/>
          <w:szCs w:val="20"/>
          <w:lang w:val="id-ID"/>
        </w:rPr>
        <w:t>Antargenerasi</w:t>
      </w:r>
      <w:r w:rsidRPr="0073096A">
        <w:rPr>
          <w:rFonts w:ascii="Times New Roman" w:eastAsiaTheme="minorHAnsi" w:hAnsi="Times New Roman"/>
          <w:sz w:val="20"/>
          <w:szCs w:val="20"/>
          <w:lang w:val="id-ID"/>
        </w:rPr>
        <w:t>” Februari-Maret 2020</w:t>
      </w:r>
    </w:p>
    <w:p w14:paraId="6F780004" w14:textId="26816EDC" w:rsidR="00BD4EEE" w:rsidRPr="0073096A" w:rsidRDefault="00BD4EEE" w:rsidP="00635D32">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Berdasarkan tabel 6.6</w:t>
      </w:r>
      <w:r w:rsidR="008F186E">
        <w:rPr>
          <w:rFonts w:ascii="Times New Roman" w:eastAsiaTheme="minorHAnsi" w:hAnsi="Times New Roman"/>
          <w:sz w:val="24"/>
          <w:szCs w:val="24"/>
        </w:rPr>
        <w:t xml:space="preserve"> di atas</w:t>
      </w:r>
      <w:r w:rsidRPr="0073096A">
        <w:rPr>
          <w:rFonts w:ascii="Times New Roman" w:eastAsiaTheme="minorHAnsi" w:hAnsi="Times New Roman"/>
          <w:sz w:val="24"/>
          <w:szCs w:val="24"/>
        </w:rPr>
        <w:t xml:space="preserve">, dapat terlihat hasil uji logit biner yang sudah dilakukan sesuai ketentuan yang sudah dijelaskan sebelumnya. Angka pada tabel </w:t>
      </w:r>
      <w:r w:rsidRPr="0073096A">
        <w:rPr>
          <w:rFonts w:ascii="Times New Roman" w:eastAsiaTheme="minorHAnsi" w:hAnsi="Times New Roman"/>
          <w:sz w:val="24"/>
          <w:szCs w:val="24"/>
        </w:rPr>
        <w:lastRenderedPageBreak/>
        <w:t>tersebut menunjukkan bahwa prob &gt; chi-square adalah 0</w:t>
      </w:r>
      <w:r w:rsidR="00E54AE4">
        <w:rPr>
          <w:rFonts w:ascii="Times New Roman" w:eastAsiaTheme="minorHAnsi" w:hAnsi="Times New Roman"/>
          <w:sz w:val="24"/>
          <w:szCs w:val="24"/>
        </w:rPr>
        <w:t>,</w:t>
      </w:r>
      <w:r w:rsidRPr="0073096A">
        <w:rPr>
          <w:rFonts w:ascii="Times New Roman" w:eastAsiaTheme="minorHAnsi" w:hAnsi="Times New Roman"/>
          <w:sz w:val="24"/>
          <w:szCs w:val="24"/>
        </w:rPr>
        <w:t>05. Hasil perhitungan tersebut digunakan untuk membuktikan hipotesis yang berupa:</w:t>
      </w:r>
    </w:p>
    <w:p w14:paraId="69A58ABE" w14:textId="480B830E" w:rsidR="00BD4EEE" w:rsidRPr="0073096A" w:rsidRDefault="00BD4EEE" w:rsidP="00BD4EEE">
      <w:pPr>
        <w:spacing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Ho: Tidak ada variabel pada model tersebut yang berpengaruh terhadap peluang mobilitas sosial </w:t>
      </w:r>
      <w:r w:rsidR="00C653E6">
        <w:rPr>
          <w:rFonts w:ascii="Times New Roman" w:eastAsiaTheme="minorHAnsi" w:hAnsi="Times New Roman"/>
          <w:sz w:val="24"/>
          <w:szCs w:val="24"/>
        </w:rPr>
        <w:t>antargenerasi</w:t>
      </w:r>
    </w:p>
    <w:p w14:paraId="0EC88D71" w14:textId="77777777" w:rsidR="00BD4EEE" w:rsidRPr="0073096A" w:rsidRDefault="00BD4EEE" w:rsidP="00BD4EEE">
      <w:pPr>
        <w:spacing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Ha: Setidaknya salah satu variabel pada model tersebut berpengaruh terhadap variabel dependen</w:t>
      </w:r>
    </w:p>
    <w:p w14:paraId="6D0AF28F" w14:textId="3B9D2879" w:rsidR="009700A0" w:rsidRDefault="009700A0" w:rsidP="00635D32">
      <w:pPr>
        <w:spacing w:after="0" w:line="360" w:lineRule="auto"/>
        <w:jc w:val="both"/>
        <w:rPr>
          <w:rFonts w:ascii="Times New Roman" w:eastAsiaTheme="minorHAnsi" w:hAnsi="Times New Roman"/>
          <w:sz w:val="24"/>
          <w:szCs w:val="24"/>
        </w:rPr>
      </w:pPr>
      <w:r w:rsidRPr="009700A0">
        <w:rPr>
          <w:rFonts w:ascii="Times New Roman" w:eastAsiaTheme="minorHAnsi" w:hAnsi="Times New Roman"/>
          <w:noProof/>
          <w:sz w:val="24"/>
          <w:szCs w:val="24"/>
        </w:rPr>
        <mc:AlternateContent>
          <mc:Choice Requires="wps">
            <w:drawing>
              <wp:anchor distT="45720" distB="45720" distL="114300" distR="114300" simplePos="0" relativeHeight="251748352" behindDoc="0" locked="0" layoutInCell="1" allowOverlap="1" wp14:anchorId="33775603" wp14:editId="517C1D46">
                <wp:simplePos x="0" y="0"/>
                <wp:positionH relativeFrom="margin">
                  <wp:align>right</wp:align>
                </wp:positionH>
                <wp:positionV relativeFrom="paragraph">
                  <wp:posOffset>2165985</wp:posOffset>
                </wp:positionV>
                <wp:extent cx="5005070" cy="413385"/>
                <wp:effectExtent l="0" t="0" r="2413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5070" cy="413385"/>
                        </a:xfrm>
                        <a:prstGeom prst="rect">
                          <a:avLst/>
                        </a:prstGeom>
                        <a:solidFill>
                          <a:srgbClr val="FFFFFF"/>
                        </a:solidFill>
                        <a:ln w="9525">
                          <a:solidFill>
                            <a:srgbClr val="000000"/>
                          </a:solidFill>
                          <a:miter lim="800000"/>
                          <a:headEnd/>
                          <a:tailEnd/>
                        </a:ln>
                      </wps:spPr>
                      <wps:txbx>
                        <w:txbxContent>
                          <w:p w14:paraId="3D7738E3" w14:textId="11EBF3F4" w:rsidR="00580F99" w:rsidRPr="009700A0" w:rsidRDefault="00580F99" w:rsidP="009700A0">
                            <w:pPr>
                              <w:spacing w:after="0" w:line="360" w:lineRule="auto"/>
                              <w:jc w:val="center"/>
                              <w:rPr>
                                <w:rFonts w:ascii="Times New Roman" w:eastAsiaTheme="minorHAnsi" w:hAnsi="Times New Roman"/>
                                <w:sz w:val="24"/>
                                <w:szCs w:val="24"/>
                              </w:rPr>
                            </w:pPr>
                            <w:r w:rsidRPr="009700A0">
                              <w:rPr>
                                <w:rFonts w:ascii="Times New Roman" w:eastAsiaTheme="minorHAnsi" w:hAnsi="Times New Roman"/>
                                <w:sz w:val="24"/>
                                <w:szCs w:val="24"/>
                              </w:rPr>
                              <w:t>Log(</w:t>
                            </w:r>
                            <m:oMath>
                              <m:f>
                                <m:fPr>
                                  <m:ctrlPr>
                                    <w:rPr>
                                      <w:rFonts w:ascii="Cambria Math" w:eastAsiaTheme="minorHAnsi" w:hAnsi="Cambria Math"/>
                                      <w:i/>
                                      <w:sz w:val="24"/>
                                      <w:szCs w:val="24"/>
                                    </w:rPr>
                                  </m:ctrlPr>
                                </m:fPr>
                                <m:num>
                                  <m:r>
                                    <w:rPr>
                                      <w:rFonts w:ascii="Cambria Math" w:eastAsiaTheme="minorHAnsi" w:hAnsi="Cambria Math"/>
                                      <w:sz w:val="24"/>
                                      <w:szCs w:val="24"/>
                                    </w:rPr>
                                    <m:t>p</m:t>
                                  </m:r>
                                </m:num>
                                <m:den>
                                  <m:r>
                                    <w:rPr>
                                      <w:rFonts w:ascii="Cambria Math" w:eastAsiaTheme="minorHAnsi" w:hAnsi="Cambria Math"/>
                                      <w:sz w:val="24"/>
                                      <w:szCs w:val="24"/>
                                    </w:rPr>
                                    <m:t>1-p</m:t>
                                  </m:r>
                                </m:den>
                              </m:f>
                            </m:oMath>
                            <w:r w:rsidRPr="009700A0">
                              <w:rPr>
                                <w:rFonts w:ascii="Times New Roman" w:eastAsiaTheme="minorEastAsia" w:hAnsi="Times New Roman"/>
                                <w:sz w:val="24"/>
                                <w:szCs w:val="24"/>
                              </w:rPr>
                              <w:t xml:space="preserve">) = </w:t>
                            </w:r>
                            <w:r w:rsidRPr="009700A0">
                              <w:rPr>
                                <w:rFonts w:ascii="Times New Roman" w:eastAsiaTheme="minorHAnsi" w:hAnsi="Times New Roman"/>
                              </w:rPr>
                              <w:t>-0,16 + 1,24*Literasi Digital – 1,67*Kelas Ayah – 0,107*Modal Karier</w:t>
                            </w:r>
                          </w:p>
                          <w:p w14:paraId="73DF4227" w14:textId="4F97E9AA" w:rsidR="00580F99" w:rsidRDefault="00580F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75603" id="_x0000_s1029" type="#_x0000_t202" style="position:absolute;left:0;text-align:left;margin-left:342.9pt;margin-top:170.55pt;width:394.1pt;height:32.55pt;z-index:251748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">
                <v:textbox>
                  <w:txbxContent>
                    <w:p w14:paraId="3D7738E3" w14:textId="11EBF3F4" w:rsidR="00580F99" w:rsidRPr="009700A0" w:rsidRDefault="00580F99" w:rsidP="009700A0">
                      <w:pPr>
                        <w:spacing w:after="0" w:line="360" w:lineRule="auto"/>
                        <w:jc w:val="center"/>
                        <w:rPr>
                          <w:rFonts w:ascii="Times New Roman" w:eastAsiaTheme="minorHAnsi" w:hAnsi="Times New Roman"/>
                          <w:sz w:val="24"/>
                          <w:szCs w:val="24"/>
                        </w:rPr>
                      </w:pPr>
                      <w:r w:rsidRPr="009700A0">
                        <w:rPr>
                          <w:rFonts w:ascii="Times New Roman" w:eastAsiaTheme="minorHAnsi" w:hAnsi="Times New Roman"/>
                          <w:sz w:val="24"/>
                          <w:szCs w:val="24"/>
                        </w:rPr>
                        <w:t>Log(</w:t>
                      </w:r>
                      <m:oMath>
                        <m:f>
                          <m:fPr>
                            <m:ctrlPr>
                              <w:rPr>
                                <w:rFonts w:ascii="Cambria Math" w:eastAsiaTheme="minorHAnsi" w:hAnsi="Cambria Math"/>
                                <w:i/>
                                <w:sz w:val="24"/>
                                <w:szCs w:val="24"/>
                              </w:rPr>
                            </m:ctrlPr>
                          </m:fPr>
                          <m:num>
                            <m:r>
                              <w:rPr>
                                <w:rFonts w:ascii="Cambria Math" w:eastAsiaTheme="minorHAnsi" w:hAnsi="Cambria Math"/>
                                <w:sz w:val="24"/>
                                <w:szCs w:val="24"/>
                              </w:rPr>
                              <m:t>p</m:t>
                            </m:r>
                          </m:num>
                          <m:den>
                            <m:r>
                              <w:rPr>
                                <w:rFonts w:ascii="Cambria Math" w:eastAsiaTheme="minorHAnsi" w:hAnsi="Cambria Math"/>
                                <w:sz w:val="24"/>
                                <w:szCs w:val="24"/>
                              </w:rPr>
                              <m:t>1-p</m:t>
                            </m:r>
                          </m:den>
                        </m:f>
                      </m:oMath>
                      <w:r w:rsidRPr="009700A0">
                        <w:rPr>
                          <w:rFonts w:ascii="Times New Roman" w:eastAsiaTheme="minorEastAsia" w:hAnsi="Times New Roman"/>
                          <w:sz w:val="24"/>
                          <w:szCs w:val="24"/>
                        </w:rPr>
                        <w:t xml:space="preserve">) = </w:t>
                      </w:r>
                      <w:r w:rsidRPr="009700A0">
                        <w:rPr>
                          <w:rFonts w:ascii="Times New Roman" w:eastAsiaTheme="minorHAnsi" w:hAnsi="Times New Roman"/>
                        </w:rPr>
                        <w:t>-0,16 + 1,24*Literasi Digital – 1,67*Kelas Ayah – 0,107*Modal Karier</w:t>
                      </w:r>
                    </w:p>
                    <w:p w14:paraId="73DF4227" w14:textId="4F97E9AA" w:rsidR="00580F99" w:rsidRDefault="00580F99"/>
                  </w:txbxContent>
                </v:textbox>
                <w10:wrap type="square" anchorx="margin"/>
              </v:shape>
            </w:pict>
          </mc:Fallback>
        </mc:AlternateContent>
      </w:r>
      <w:r w:rsidR="00BD4EEE" w:rsidRPr="0073096A">
        <w:rPr>
          <w:rFonts w:ascii="Times New Roman" w:eastAsiaTheme="minorHAnsi" w:hAnsi="Times New Roman"/>
          <w:sz w:val="24"/>
          <w:szCs w:val="24"/>
        </w:rPr>
        <w:t xml:space="preserve">Karena hasil chi-quare tabel &gt; alpha, maka Ho ditolak yang menandakan bahwa setidaknya terdapat salah satu variabel pada model tersebut yang berpengaruh terhadap peluang mobilitas sosial </w:t>
      </w:r>
      <w:r w:rsidR="00C653E6">
        <w:rPr>
          <w:rFonts w:ascii="Times New Roman" w:eastAsiaTheme="minorHAnsi" w:hAnsi="Times New Roman"/>
          <w:sz w:val="24"/>
          <w:szCs w:val="24"/>
        </w:rPr>
        <w:t>antargenerasi</w:t>
      </w:r>
      <w:r w:rsidR="00BD4EEE" w:rsidRPr="0073096A">
        <w:rPr>
          <w:rFonts w:ascii="Times New Roman" w:eastAsiaTheme="minorHAnsi" w:hAnsi="Times New Roman"/>
          <w:sz w:val="24"/>
          <w:szCs w:val="24"/>
        </w:rPr>
        <w:t xml:space="preserve"> yang dimiliki oleh responden. Angka pseudo R2 menunjukkan bahwa variabel yang ada pada model tersebut menjelaskan 6</w:t>
      </w:r>
      <w:r w:rsidR="00E54AE4">
        <w:rPr>
          <w:rFonts w:ascii="Times New Roman" w:eastAsiaTheme="minorHAnsi" w:hAnsi="Times New Roman"/>
          <w:sz w:val="24"/>
          <w:szCs w:val="24"/>
        </w:rPr>
        <w:t>,</w:t>
      </w:r>
      <w:r w:rsidR="00BD4EEE" w:rsidRPr="0073096A">
        <w:rPr>
          <w:rFonts w:ascii="Times New Roman" w:eastAsiaTheme="minorHAnsi" w:hAnsi="Times New Roman"/>
          <w:sz w:val="24"/>
          <w:szCs w:val="24"/>
        </w:rPr>
        <w:t>64% faktor yang berpengaruh pada peluang mobilitas sosial responden, sedangkan 93</w:t>
      </w:r>
      <w:r w:rsidR="00E54AE4">
        <w:rPr>
          <w:rFonts w:ascii="Times New Roman" w:eastAsiaTheme="minorHAnsi" w:hAnsi="Times New Roman"/>
          <w:sz w:val="24"/>
          <w:szCs w:val="24"/>
        </w:rPr>
        <w:t>,</w:t>
      </w:r>
      <w:r w:rsidR="00BD4EEE" w:rsidRPr="0073096A">
        <w:rPr>
          <w:rFonts w:ascii="Times New Roman" w:eastAsiaTheme="minorHAnsi" w:hAnsi="Times New Roman"/>
          <w:sz w:val="24"/>
          <w:szCs w:val="24"/>
        </w:rPr>
        <w:t xml:space="preserve">6% faktor lainnya dijelaskan oleh variabel di luar penelitian ini yang akan dijelaskan pada bagian selanjutnya dalam bab ini. </w:t>
      </w:r>
      <w:r>
        <w:rPr>
          <w:rFonts w:ascii="Times New Roman" w:eastAsiaTheme="minorHAnsi" w:hAnsi="Times New Roman"/>
          <w:sz w:val="24"/>
          <w:szCs w:val="24"/>
        </w:rPr>
        <w:t>Persamaan regresi logistik dari model tersebut adalah:</w:t>
      </w:r>
    </w:p>
    <w:p w14:paraId="3B9A2388" w14:textId="3B6FDCB9" w:rsidR="00BD4EEE" w:rsidRPr="0073096A" w:rsidRDefault="00BD4EEE" w:rsidP="00635D32">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Angka P&gt;|z| </w:t>
      </w:r>
      <w:r w:rsidR="009700A0">
        <w:rPr>
          <w:rFonts w:ascii="Times New Roman" w:eastAsiaTheme="minorHAnsi" w:hAnsi="Times New Roman"/>
          <w:sz w:val="24"/>
          <w:szCs w:val="24"/>
        </w:rPr>
        <w:t xml:space="preserve">pada tabel </w:t>
      </w:r>
      <w:r w:rsidRPr="0073096A">
        <w:rPr>
          <w:rFonts w:ascii="Times New Roman" w:eastAsiaTheme="minorHAnsi" w:hAnsi="Times New Roman"/>
          <w:sz w:val="24"/>
          <w:szCs w:val="24"/>
        </w:rPr>
        <w:t xml:space="preserve">menunjukkan signifikansi hubungan variabel </w:t>
      </w:r>
      <w:r w:rsidR="00F03531">
        <w:rPr>
          <w:rFonts w:ascii="Times New Roman" w:eastAsiaTheme="minorHAnsi" w:hAnsi="Times New Roman"/>
          <w:sz w:val="24"/>
          <w:szCs w:val="24"/>
        </w:rPr>
        <w:t xml:space="preserve">independen </w:t>
      </w:r>
      <w:r w:rsidRPr="0073096A">
        <w:rPr>
          <w:rFonts w:ascii="Times New Roman" w:eastAsiaTheme="minorHAnsi" w:hAnsi="Times New Roman"/>
          <w:sz w:val="24"/>
          <w:szCs w:val="24"/>
        </w:rPr>
        <w:t>terhadap variabel dependen. Pada variabel kelas orang tua, dapat terlihat bahwa nilai P&gt;|z| menunjukkan angka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010 &lt; alpha sehingga variabel tersebut berpengaruh secara signifikan terhadap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oleh responden. Nilai signifikansi pada variabel kelas orang tua digunakan untuk membuktikan hipotesis penelitian yaitu: </w:t>
      </w:r>
    </w:p>
    <w:p w14:paraId="2351EE6D" w14:textId="77777777" w:rsidR="00BD4EEE" w:rsidRPr="0073096A" w:rsidRDefault="00BD4EEE" w:rsidP="00BD4EEE">
      <w:pPr>
        <w:spacing w:before="24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Ho: Tidak ada pengaruh kelas sosial orang tua terhadap peluang mobilitas sosial responden</w:t>
      </w:r>
    </w:p>
    <w:p w14:paraId="19349328" w14:textId="77777777" w:rsidR="00BD4EEE" w:rsidRPr="0073096A" w:rsidRDefault="00BD4EEE" w:rsidP="00BD4EEE">
      <w:pPr>
        <w:spacing w:before="24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Ha: Semakin tinggi kelas sosial orang tua responden, semakin tinggi pula peluang mobilitas yang dimiliki oleh responden</w:t>
      </w:r>
    </w:p>
    <w:p w14:paraId="10FE2AEB" w14:textId="080BC482"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Ho ditolak karena nilai signifikansi &lt; alpha. Namun, koefisien pada variabel kelas ayah menunjukkan hubungan negatif antara variabel kelas orang tua dengan peluang mobilitas sosial responden. Artinya, setiap terjadi peningkatan pada posisi kelas sosial ayah, maka terjadi penurunan sebesar -1</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66 pada peluang mobilitas </w:t>
      </w:r>
      <w:r w:rsidRPr="0073096A">
        <w:rPr>
          <w:rFonts w:ascii="Times New Roman" w:eastAsiaTheme="minorHAnsi" w:hAnsi="Times New Roman"/>
          <w:sz w:val="24"/>
          <w:szCs w:val="24"/>
        </w:rPr>
        <w:lastRenderedPageBreak/>
        <w:t xml:space="preserve">sosial responden. Dapat terlihat pada tabel bahwa angka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pada variabel kelas orang tua menunjukkan bahwa responden dengan orang tua yang berada pada kelas atas (Atas, Menengah-Atas, dan Menengah Bawah) hanya memiliki keunggulan sebesar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188 kali lebih besar untuk mengalami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jika dibandingkan dengan responden yang memiliki orang tua dari kelas bawah (Bawah-Atas dan Bawah-Bawah). Hal tersebut sesuai dengan penemuan </w:t>
      </w:r>
      <w:r w:rsidRPr="0073096A">
        <w:rPr>
          <w:rFonts w:ascii="Times New Roman" w:eastAsiaTheme="minorHAnsi" w:hAnsi="Times New Roman"/>
          <w:i/>
          <w:iCs/>
          <w:sz w:val="24"/>
          <w:szCs w:val="24"/>
        </w:rPr>
        <w:t xml:space="preserve">disparity </w:t>
      </w:r>
      <w:r w:rsidRPr="0073096A">
        <w:rPr>
          <w:rFonts w:ascii="Times New Roman" w:eastAsiaTheme="minorHAnsi" w:hAnsi="Times New Roman"/>
          <w:sz w:val="24"/>
          <w:szCs w:val="24"/>
        </w:rPr>
        <w:t xml:space="preserve">dan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 xml:space="preserve">pada mobilitas relatif bahwa responden pada kelas </w:t>
      </w:r>
      <w:r w:rsidR="00FA69A5">
        <w:rPr>
          <w:rFonts w:ascii="Times New Roman" w:eastAsiaTheme="minorHAnsi" w:hAnsi="Times New Roman"/>
          <w:sz w:val="24"/>
          <w:szCs w:val="24"/>
        </w:rPr>
        <w:t>bawah</w:t>
      </w:r>
      <w:r w:rsidRPr="0073096A">
        <w:rPr>
          <w:rFonts w:ascii="Times New Roman" w:eastAsiaTheme="minorHAnsi" w:hAnsi="Times New Roman"/>
          <w:sz w:val="24"/>
          <w:szCs w:val="24"/>
        </w:rPr>
        <w:t xml:space="preserve"> cenderung sulit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w:t>
      </w:r>
      <w:r w:rsidR="00FA69A5">
        <w:rPr>
          <w:rFonts w:ascii="Times New Roman" w:eastAsiaTheme="minorHAnsi" w:hAnsi="Times New Roman"/>
          <w:sz w:val="24"/>
          <w:szCs w:val="24"/>
        </w:rPr>
        <w:t xml:space="preserve">Namun, individu pada kelas bawah dalam konteks Indonesia memiliki keinginan untuk memiliki kelas sosial yang berbeda dengan ayahnya sehingga mereka berusaha sekuat tenaga melalui berbagai saluran untuk mengupayakan terjadinya mobilitas sosial antargenerasi vertikal naik (Sari dan Utami 2016; Yayana 2011) sehingga menjelaskan arah hubungan yang negatif </w:t>
      </w:r>
      <w:r w:rsidR="0015667C">
        <w:rPr>
          <w:rFonts w:ascii="Times New Roman" w:eastAsiaTheme="minorHAnsi" w:hAnsi="Times New Roman"/>
          <w:sz w:val="24"/>
          <w:szCs w:val="24"/>
        </w:rPr>
        <w:t>antara variabel kelas sosial orang tua dengan peluang mobilitas sosial responden</w:t>
      </w:r>
      <w:r w:rsidR="00FA69A5">
        <w:rPr>
          <w:rFonts w:ascii="Times New Roman" w:eastAsiaTheme="minorHAnsi" w:hAnsi="Times New Roman"/>
          <w:sz w:val="24"/>
          <w:szCs w:val="24"/>
        </w:rPr>
        <w:t xml:space="preserve">. </w:t>
      </w:r>
    </w:p>
    <w:p w14:paraId="01C1347E" w14:textId="30897A2F"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Koefisien pada tingkat literasi digital menunjukkan bahwa peningkatan literasi digital responden maka akan menyebabkan peningkatan sebesar 1</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24 pada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Perhitungan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responden dengan tingkat literasi digital tinggi dan sedang memiliki peluang 3</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46 kali lebih besar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jika dibandingkan dengan responden dengan tingkat literasi digital rendah. Berdasarkan penjelasan di atas, hasil analisis estimasi logit untuk menghitung regresi variabel literasi digital memiliki arah hubungan yang positif terhadap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sehingga semakin </w:t>
      </w:r>
      <w:r w:rsidR="004C60B6">
        <w:rPr>
          <w:rFonts w:ascii="Times New Roman" w:eastAsiaTheme="minorHAnsi" w:hAnsi="Times New Roman"/>
          <w:sz w:val="24"/>
          <w:szCs w:val="24"/>
        </w:rPr>
        <w:t>tinggi</w:t>
      </w:r>
      <w:r w:rsidRPr="0073096A">
        <w:rPr>
          <w:rFonts w:ascii="Times New Roman" w:eastAsiaTheme="minorHAnsi" w:hAnsi="Times New Roman"/>
          <w:sz w:val="24"/>
          <w:szCs w:val="24"/>
        </w:rPr>
        <w:t xml:space="preserve"> literasi digital maka semakin tinggi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oleh seseorang. Pada variabel tingkat literasi digital, nilai P&gt;|z| menunjukkan angka 0</w:t>
      </w:r>
      <w:r w:rsidR="00E54AE4">
        <w:rPr>
          <w:rFonts w:ascii="Times New Roman" w:eastAsiaTheme="minorHAnsi" w:hAnsi="Times New Roman"/>
          <w:sz w:val="24"/>
          <w:szCs w:val="24"/>
        </w:rPr>
        <w:t>,</w:t>
      </w:r>
      <w:r w:rsidRPr="0073096A">
        <w:rPr>
          <w:rFonts w:ascii="Times New Roman" w:eastAsiaTheme="minorHAnsi" w:hAnsi="Times New Roman"/>
          <w:sz w:val="24"/>
          <w:szCs w:val="24"/>
        </w:rPr>
        <w:t>011 yang menunjukkan bahwa variabel tersebut berpengaruh secara signifikan terhadap peluang mobilitas sosial yang dimiliki oleh responden. Hasil estimasi logit pada variabel tingkat literasi digital digunakan untuk menjawab hipotesis pada bab dua yaitu:</w:t>
      </w:r>
    </w:p>
    <w:p w14:paraId="6C07854F" w14:textId="77777777" w:rsidR="00BD4EEE" w:rsidRPr="0073096A" w:rsidRDefault="00BD4EEE" w:rsidP="00BD4EEE">
      <w:pPr>
        <w:spacing w:before="24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Ho: Tidak ada pengaruh tingkat literasi digital terhadap peluang mobilitas sosial responden</w:t>
      </w:r>
    </w:p>
    <w:p w14:paraId="7792291A" w14:textId="77777777" w:rsidR="00BD4EEE" w:rsidRPr="0073096A" w:rsidRDefault="00BD4EEE" w:rsidP="00BD4EEE">
      <w:pPr>
        <w:spacing w:before="24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lastRenderedPageBreak/>
        <w:t>Ha: Semakin tinggi tingkat literasi digital yang dimiliki, semakin tinggi pula peluang mobilitas yang dimiliki oleh responden</w:t>
      </w:r>
    </w:p>
    <w:p w14:paraId="3D3FAF86" w14:textId="7D0D9658"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Dengan tingkat signifikansi sebesar 0</w:t>
      </w:r>
      <w:r w:rsidR="00E54AE4">
        <w:rPr>
          <w:rFonts w:ascii="Times New Roman" w:eastAsiaTheme="minorHAnsi" w:hAnsi="Times New Roman"/>
          <w:sz w:val="24"/>
          <w:szCs w:val="24"/>
        </w:rPr>
        <w:t>,</w:t>
      </w:r>
      <w:r w:rsidRPr="0073096A">
        <w:rPr>
          <w:rFonts w:ascii="Times New Roman" w:eastAsiaTheme="minorHAnsi" w:hAnsi="Times New Roman"/>
          <w:sz w:val="24"/>
          <w:szCs w:val="24"/>
        </w:rPr>
        <w:t>011, maka ho ditolak karena nilai signifikansi &lt; alpha. Artinya, semakin tinggi tingkat literasi digital yang dimiliki seseorang, maka semakin tinggi pula peluang mobilitas sosial yang dimiliki.</w:t>
      </w:r>
      <w:r w:rsidR="00E54AE4">
        <w:rPr>
          <w:rFonts w:ascii="Times New Roman" w:eastAsiaTheme="minorHAnsi" w:hAnsi="Times New Roman"/>
          <w:sz w:val="24"/>
          <w:szCs w:val="24"/>
        </w:rPr>
        <w:t xml:space="preserve"> Hasil analisis penelitian ini sesuai dengan </w:t>
      </w:r>
      <w:r w:rsidR="00FA69A5">
        <w:rPr>
          <w:rFonts w:ascii="Times New Roman" w:eastAsiaTheme="minorHAnsi" w:hAnsi="Times New Roman"/>
          <w:sz w:val="24"/>
          <w:szCs w:val="24"/>
        </w:rPr>
        <w:t xml:space="preserve">studi Livingstone et al. (2005) yang menyatakan bahwa kelompok masyarakat yang memiliki tingkat literasi digital tinggi memiliki kesempatan lebih untuk melakukan mobilitas sosial karena dapat memanfaatkan informasi yang didapatkan dari internet untuk memperbaiki kondisi hidupnya. </w:t>
      </w:r>
      <w:r w:rsidR="00E54AE4">
        <w:rPr>
          <w:rFonts w:ascii="Times New Roman" w:eastAsiaTheme="minorHAnsi" w:hAnsi="Times New Roman"/>
          <w:sz w:val="24"/>
          <w:szCs w:val="24"/>
        </w:rPr>
        <w:t xml:space="preserve"> </w:t>
      </w:r>
    </w:p>
    <w:p w14:paraId="4F3D82DE" w14:textId="0AA1C1DE" w:rsidR="00BD4EEE" w:rsidRPr="0073096A" w:rsidRDefault="00BD4EEE" w:rsidP="00E54AE4">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Koefisien hasil estimasi logit menunjukan bahwa peningkatan pada variabel tingkat modal karier akan menyebabkan penurunan sebesar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107 pada peluang mobilitas sosial responden. Perhitungan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menunjukkan bahwa responden dengan tingkat modal karier pada kategori tinggi dan sedang memiliki peluang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899 lebih besar untuk mengalami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Hasil perhitungan estimasi logit pada variabel tingkat modal karier juga digunakan untuk menjawab hipotesis yang sudah disusun sebelumnya yaitu:</w:t>
      </w:r>
    </w:p>
    <w:p w14:paraId="05D25AAA" w14:textId="77777777" w:rsidR="00BD4EEE" w:rsidRPr="0073096A" w:rsidRDefault="00BD4EEE" w:rsidP="00BD4EEE">
      <w:pPr>
        <w:spacing w:before="240"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Ho: Tidak ada pengaruh tingkat modal karier terhadap peluang mobilitas sosial responden</w:t>
      </w:r>
    </w:p>
    <w:p w14:paraId="71ECE154" w14:textId="77777777" w:rsidR="00BD4EEE" w:rsidRPr="0073096A" w:rsidRDefault="00BD4EEE" w:rsidP="00BD4EEE">
      <w:pPr>
        <w:spacing w:before="240"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Ha: Semakin tinggi tingkat modal karier yang dimiliki, semakin tinggi pula peluang mobilitas yang dimiliki oleh responden</w:t>
      </w:r>
    </w:p>
    <w:p w14:paraId="278D4ED9" w14:textId="6662A9ED" w:rsidR="00BD4EEE" w:rsidRPr="0073096A" w:rsidRDefault="00BD4EEE" w:rsidP="00635D32">
      <w:pPr>
        <w:spacing w:before="240"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Tingkat signifikansi variabel modal karier menunjukkan angka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890 sehingga tidak signifikan secara statistik karena nilai signifikansi &gt; alpha. Artinya, tidak ada pengaruh yang disebabkan oleh variabel tingkat modal karier terhadap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oleh responden. </w:t>
      </w:r>
      <w:r w:rsidR="00E54AE4">
        <w:rPr>
          <w:rFonts w:ascii="Times New Roman" w:eastAsiaTheme="minorHAnsi" w:hAnsi="Times New Roman"/>
          <w:sz w:val="24"/>
          <w:szCs w:val="24"/>
        </w:rPr>
        <w:t xml:space="preserve">Hasil analisis mobilitas menunjukkan bahwa penelitian ini tidak sejalan dengan Sutherland et al. (2015) yang menyatakan bahwa jika individu memiliki tingkat modal karier yang baik maka akan memperbesar peluangnya dalam melakukan mobilitas sosial. </w:t>
      </w:r>
    </w:p>
    <w:p w14:paraId="51CFFF53" w14:textId="567B89A8" w:rsidR="00F1252A" w:rsidRDefault="00BD4EEE" w:rsidP="009700A0">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Selain melakukan estimasi logit terhadap responden secara menyeluruh, peneliti melakukan uji estimasi logit pada masing-masing jenis kelamin sebagai </w:t>
      </w:r>
      <w:r w:rsidRPr="0073096A">
        <w:rPr>
          <w:rFonts w:ascii="Times New Roman" w:eastAsiaTheme="minorHAnsi" w:hAnsi="Times New Roman"/>
          <w:sz w:val="24"/>
          <w:szCs w:val="24"/>
        </w:rPr>
        <w:lastRenderedPageBreak/>
        <w:t xml:space="preserve">variabel kontrol. Tabel 6.7 menunjukkan hasil perhitungan estimasi logit mobilitas vertikal naik yang terjadi pada responden laki-laki. Nilai signifikansi model estimasi pada tabel di bawah menunjukkan bahwa terdapat setidaknya salah satu variabel yang berpengaruh terhadap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responden laki-laki karena lebih kecil dari angka alpha sebesar 0</w:t>
      </w:r>
      <w:r w:rsidR="00E54AE4">
        <w:rPr>
          <w:rFonts w:ascii="Times New Roman" w:eastAsiaTheme="minorHAnsi" w:hAnsi="Times New Roman"/>
          <w:sz w:val="24"/>
          <w:szCs w:val="24"/>
        </w:rPr>
        <w:t>,</w:t>
      </w:r>
      <w:r w:rsidRPr="0073096A">
        <w:rPr>
          <w:rFonts w:ascii="Times New Roman" w:eastAsiaTheme="minorHAnsi" w:hAnsi="Times New Roman"/>
          <w:sz w:val="24"/>
          <w:szCs w:val="24"/>
        </w:rPr>
        <w:t>0109 pada angka prob &gt; chi-square. Angka Pseudo R2 menunjukkan bahwa variabel pada model tersebut menjelaskan 12</w:t>
      </w:r>
      <w:r w:rsidR="00E54AE4">
        <w:rPr>
          <w:rFonts w:ascii="Times New Roman" w:eastAsiaTheme="minorHAnsi" w:hAnsi="Times New Roman"/>
          <w:sz w:val="24"/>
          <w:szCs w:val="24"/>
        </w:rPr>
        <w:t>,</w:t>
      </w:r>
      <w:r w:rsidRPr="0073096A">
        <w:rPr>
          <w:rFonts w:ascii="Times New Roman" w:eastAsiaTheme="minorHAnsi" w:hAnsi="Times New Roman"/>
          <w:sz w:val="24"/>
          <w:szCs w:val="24"/>
        </w:rPr>
        <w:t>17% faktor yang berpengaruh pada mobilitas sosial responden sedangkan 87</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83% faktor lainnya dijelaskan oleh variabel di luar penelitian ini. </w:t>
      </w:r>
    </w:p>
    <w:p w14:paraId="3382F1B7" w14:textId="43229E6F" w:rsidR="00F1252A" w:rsidRPr="002B11D5" w:rsidRDefault="00F1252A" w:rsidP="00F1252A">
      <w:pPr>
        <w:pStyle w:val="Caption"/>
        <w:jc w:val="center"/>
        <w:rPr>
          <w:rFonts w:ascii="Times New Roman" w:eastAsiaTheme="minorHAnsi" w:hAnsi="Times New Roman"/>
          <w:b/>
          <w:bCs/>
          <w:i w:val="0"/>
          <w:iCs w:val="0"/>
          <w:color w:val="auto"/>
          <w:sz w:val="24"/>
          <w:szCs w:val="24"/>
        </w:rPr>
      </w:pPr>
      <w:bookmarkStart w:id="242" w:name="_Toc41590903"/>
      <w:r w:rsidRPr="002B11D5">
        <w:rPr>
          <w:rFonts w:ascii="Times New Roman" w:hAnsi="Times New Roman"/>
          <w:b/>
          <w:bCs/>
          <w:i w:val="0"/>
          <w:iCs w:val="0"/>
          <w:color w:val="auto"/>
          <w:sz w:val="24"/>
          <w:szCs w:val="24"/>
        </w:rPr>
        <w:t xml:space="preserve">Tabel 6. </w:t>
      </w:r>
      <w:r>
        <w:rPr>
          <w:rFonts w:ascii="Times New Roman" w:hAnsi="Times New Roman"/>
          <w:b/>
          <w:bCs/>
          <w:i w:val="0"/>
          <w:iCs w:val="0"/>
          <w:color w:val="auto"/>
          <w:sz w:val="24"/>
          <w:szCs w:val="24"/>
        </w:rPr>
        <w:t>7</w:t>
      </w:r>
      <w:r w:rsidRPr="002B11D5">
        <w:rPr>
          <w:rFonts w:ascii="Times New Roman" w:hAnsi="Times New Roman"/>
          <w:b/>
          <w:bCs/>
          <w:i w:val="0"/>
          <w:iCs w:val="0"/>
          <w:color w:val="auto"/>
          <w:sz w:val="24"/>
          <w:szCs w:val="24"/>
        </w:rPr>
        <w:t xml:space="preserve"> </w:t>
      </w:r>
      <w:r w:rsidRPr="002B11D5">
        <w:rPr>
          <w:rFonts w:ascii="Times New Roman" w:eastAsiaTheme="minorHAnsi" w:hAnsi="Times New Roman"/>
          <w:b/>
          <w:bCs/>
          <w:i w:val="0"/>
          <w:iCs w:val="0"/>
          <w:color w:val="auto"/>
          <w:sz w:val="24"/>
          <w:szCs w:val="24"/>
        </w:rPr>
        <w:t>Hasil Estimasi Logit Mobilitas Vertikal Naik pada Responden Laki-Laki</w:t>
      </w:r>
      <w:bookmarkEnd w:id="242"/>
    </w:p>
    <w:tbl>
      <w:tblPr>
        <w:tblStyle w:val="TableGrid"/>
        <w:tblW w:w="0" w:type="auto"/>
        <w:tblInd w:w="535" w:type="dxa"/>
        <w:tblLook w:val="04A0" w:firstRow="1" w:lastRow="0" w:firstColumn="1" w:lastColumn="0" w:noHBand="0" w:noVBand="1"/>
      </w:tblPr>
      <w:tblGrid>
        <w:gridCol w:w="2315"/>
        <w:gridCol w:w="2412"/>
        <w:gridCol w:w="1549"/>
        <w:gridCol w:w="1121"/>
      </w:tblGrid>
      <w:tr w:rsidR="00F1252A" w:rsidRPr="0073096A" w14:paraId="6BE6FC4F" w14:textId="77777777" w:rsidTr="004C60B6">
        <w:trPr>
          <w:trHeight w:val="828"/>
        </w:trPr>
        <w:tc>
          <w:tcPr>
            <w:tcW w:w="7726" w:type="dxa"/>
            <w:gridSpan w:val="4"/>
            <w:tcBorders>
              <w:top w:val="nil"/>
              <w:left w:val="nil"/>
            </w:tcBorders>
          </w:tcPr>
          <w:p w14:paraId="417FB5CC" w14:textId="5EC674AB" w:rsidR="00F1252A" w:rsidRPr="0073096A" w:rsidRDefault="00F1252A" w:rsidP="004C60B6">
            <w:pPr>
              <w:spacing w:line="240" w:lineRule="auto"/>
              <w:jc w:val="right"/>
              <w:rPr>
                <w:rFonts w:ascii="Times New Roman" w:eastAsiaTheme="minorHAnsi" w:hAnsi="Times New Roman"/>
              </w:rPr>
            </w:pPr>
            <w:r w:rsidRPr="0073096A">
              <w:rPr>
                <w:rFonts w:ascii="Times New Roman" w:eastAsiaTheme="minorHAnsi" w:hAnsi="Times New Roman"/>
              </w:rPr>
              <w:t>LR chi-square = 11.17</w:t>
            </w:r>
          </w:p>
          <w:p w14:paraId="5B6E356A" w14:textId="081A5B8A" w:rsidR="00F1252A" w:rsidRPr="0073096A" w:rsidRDefault="00F1252A" w:rsidP="004C60B6">
            <w:pPr>
              <w:spacing w:line="240" w:lineRule="auto"/>
              <w:jc w:val="right"/>
              <w:rPr>
                <w:rFonts w:ascii="Times New Roman" w:eastAsiaTheme="minorHAnsi" w:hAnsi="Times New Roman"/>
              </w:rPr>
            </w:pPr>
            <w:r w:rsidRPr="0073096A">
              <w:rPr>
                <w:rFonts w:ascii="Times New Roman" w:eastAsiaTheme="minorHAnsi" w:hAnsi="Times New Roman"/>
              </w:rPr>
              <w:t>Prob &gt; chi-square = 0.0109</w:t>
            </w:r>
          </w:p>
          <w:p w14:paraId="2E040956" w14:textId="388FEC14" w:rsidR="00F1252A" w:rsidRPr="0073096A" w:rsidRDefault="00F1252A" w:rsidP="004C60B6">
            <w:pPr>
              <w:spacing w:line="240" w:lineRule="auto"/>
              <w:jc w:val="right"/>
              <w:rPr>
                <w:rFonts w:ascii="Times New Roman" w:eastAsiaTheme="minorHAnsi" w:hAnsi="Times New Roman"/>
              </w:rPr>
            </w:pPr>
            <w:r w:rsidRPr="0073096A">
              <w:rPr>
                <w:rFonts w:ascii="Times New Roman" w:eastAsiaTheme="minorHAnsi" w:hAnsi="Times New Roman"/>
              </w:rPr>
              <w:t>Pseudo R2 = 0.1217</w:t>
            </w:r>
          </w:p>
        </w:tc>
      </w:tr>
      <w:tr w:rsidR="00F1252A" w:rsidRPr="0073096A" w14:paraId="63907EDA" w14:textId="77777777" w:rsidTr="00F1458B">
        <w:tc>
          <w:tcPr>
            <w:tcW w:w="2426" w:type="dxa"/>
            <w:vAlign w:val="center"/>
          </w:tcPr>
          <w:p w14:paraId="176A5B43"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Variabel</w:t>
            </w:r>
          </w:p>
        </w:tc>
        <w:tc>
          <w:tcPr>
            <w:tcW w:w="2524" w:type="dxa"/>
            <w:vAlign w:val="center"/>
          </w:tcPr>
          <w:p w14:paraId="663BD6DB" w14:textId="37267F47"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b/>
                <w:bCs/>
              </w:rPr>
              <w:t>Mobilitas</w:t>
            </w:r>
            <w:r w:rsidRPr="0073096A">
              <w:rPr>
                <w:rFonts w:ascii="Times New Roman" w:eastAsiaTheme="minorHAnsi" w:hAnsi="Times New Roman"/>
              </w:rPr>
              <w:t xml:space="preserve"> </w:t>
            </w:r>
            <w:r w:rsidRPr="0073096A">
              <w:rPr>
                <w:rFonts w:ascii="Times New Roman" w:eastAsiaTheme="minorHAnsi" w:hAnsi="Times New Roman"/>
                <w:b/>
                <w:bCs/>
              </w:rPr>
              <w:t>Ayah-Anak</w:t>
            </w:r>
          </w:p>
        </w:tc>
        <w:tc>
          <w:tcPr>
            <w:tcW w:w="1620" w:type="dxa"/>
          </w:tcPr>
          <w:p w14:paraId="20AE6E45"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Odds Ratio</w:t>
            </w:r>
          </w:p>
        </w:tc>
        <w:tc>
          <w:tcPr>
            <w:tcW w:w="1156" w:type="dxa"/>
          </w:tcPr>
          <w:p w14:paraId="5EC91752"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P&gt;|z|</w:t>
            </w:r>
          </w:p>
        </w:tc>
      </w:tr>
      <w:tr w:rsidR="00F1252A" w:rsidRPr="0073096A" w14:paraId="72C034C6" w14:textId="77777777" w:rsidTr="00F1458B">
        <w:tc>
          <w:tcPr>
            <w:tcW w:w="2426" w:type="dxa"/>
            <w:vAlign w:val="center"/>
          </w:tcPr>
          <w:p w14:paraId="395F57C6"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Kelas Orang Tua</w:t>
            </w:r>
          </w:p>
        </w:tc>
        <w:tc>
          <w:tcPr>
            <w:tcW w:w="2524" w:type="dxa"/>
            <w:vAlign w:val="center"/>
          </w:tcPr>
          <w:p w14:paraId="19B713F5" w14:textId="252F6542"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rPr>
              <w:t>-2.034</w:t>
            </w:r>
          </w:p>
        </w:tc>
        <w:tc>
          <w:tcPr>
            <w:tcW w:w="1620" w:type="dxa"/>
          </w:tcPr>
          <w:p w14:paraId="1F856D5B"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rPr>
              <w:t>0.131</w:t>
            </w:r>
          </w:p>
        </w:tc>
        <w:tc>
          <w:tcPr>
            <w:tcW w:w="1156" w:type="dxa"/>
          </w:tcPr>
          <w:p w14:paraId="5CC0FD3F"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rPr>
              <w:t>0.009</w:t>
            </w:r>
          </w:p>
        </w:tc>
      </w:tr>
      <w:tr w:rsidR="00F1252A" w:rsidRPr="0073096A" w14:paraId="174C18E5" w14:textId="77777777" w:rsidTr="00F1458B">
        <w:tc>
          <w:tcPr>
            <w:tcW w:w="2426" w:type="dxa"/>
            <w:vAlign w:val="center"/>
          </w:tcPr>
          <w:p w14:paraId="52B5766E"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b/>
                <w:bCs/>
                <w:sz w:val="20"/>
                <w:szCs w:val="20"/>
              </w:rPr>
              <w:t>Tingkat Literasi Digital</w:t>
            </w:r>
          </w:p>
        </w:tc>
        <w:tc>
          <w:tcPr>
            <w:tcW w:w="2524" w:type="dxa"/>
            <w:vAlign w:val="center"/>
          </w:tcPr>
          <w:p w14:paraId="168D4663" w14:textId="5F63A32C"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rPr>
              <w:t>1.74</w:t>
            </w:r>
          </w:p>
        </w:tc>
        <w:tc>
          <w:tcPr>
            <w:tcW w:w="1620" w:type="dxa"/>
          </w:tcPr>
          <w:p w14:paraId="44D1F112" w14:textId="77777777"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rPr>
              <w:t>5.7</w:t>
            </w:r>
          </w:p>
        </w:tc>
        <w:tc>
          <w:tcPr>
            <w:tcW w:w="1156" w:type="dxa"/>
          </w:tcPr>
          <w:p w14:paraId="451A26B7" w14:textId="77777777"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rPr>
              <w:t>0.036</w:t>
            </w:r>
          </w:p>
        </w:tc>
      </w:tr>
      <w:tr w:rsidR="00F1252A" w:rsidRPr="0073096A" w14:paraId="2FD0EE37" w14:textId="77777777" w:rsidTr="00F1458B">
        <w:tc>
          <w:tcPr>
            <w:tcW w:w="2426" w:type="dxa"/>
            <w:vAlign w:val="center"/>
          </w:tcPr>
          <w:p w14:paraId="5D63B792" w14:textId="77777777" w:rsidR="00F1252A" w:rsidRPr="0073096A" w:rsidRDefault="00F1252A"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Tingkat Modal Karier</w:t>
            </w:r>
          </w:p>
        </w:tc>
        <w:tc>
          <w:tcPr>
            <w:tcW w:w="2524" w:type="dxa"/>
            <w:vAlign w:val="center"/>
          </w:tcPr>
          <w:p w14:paraId="55864696" w14:textId="77777777"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rPr>
              <w:t>0.471</w:t>
            </w:r>
          </w:p>
        </w:tc>
        <w:tc>
          <w:tcPr>
            <w:tcW w:w="1620" w:type="dxa"/>
          </w:tcPr>
          <w:p w14:paraId="1B4ECD93" w14:textId="77777777"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rPr>
              <w:t>1.6</w:t>
            </w:r>
          </w:p>
        </w:tc>
        <w:tc>
          <w:tcPr>
            <w:tcW w:w="1156" w:type="dxa"/>
          </w:tcPr>
          <w:p w14:paraId="39313527" w14:textId="77777777" w:rsidR="00F1252A" w:rsidRPr="0073096A" w:rsidRDefault="00F1252A" w:rsidP="004C60B6">
            <w:pPr>
              <w:spacing w:line="240" w:lineRule="auto"/>
              <w:jc w:val="center"/>
              <w:rPr>
                <w:rFonts w:ascii="Times New Roman" w:eastAsiaTheme="minorHAnsi" w:hAnsi="Times New Roman"/>
              </w:rPr>
            </w:pPr>
            <w:r w:rsidRPr="0073096A">
              <w:rPr>
                <w:rFonts w:ascii="Times New Roman" w:eastAsiaTheme="minorHAnsi" w:hAnsi="Times New Roman"/>
              </w:rPr>
              <w:t>0.689</w:t>
            </w:r>
          </w:p>
        </w:tc>
      </w:tr>
    </w:tbl>
    <w:p w14:paraId="7D4F6DAC" w14:textId="77777777" w:rsidR="00F1252A" w:rsidRPr="0073096A" w:rsidRDefault="00F1252A" w:rsidP="00F1252A">
      <w:pPr>
        <w:spacing w:line="240" w:lineRule="auto"/>
        <w:jc w:val="center"/>
        <w:rPr>
          <w:rFonts w:ascii="Times New Roman" w:eastAsiaTheme="minorHAnsi" w:hAnsi="Times New Roman"/>
          <w:sz w:val="20"/>
          <w:szCs w:val="20"/>
          <w:lang w:val="id-ID"/>
        </w:rPr>
      </w:pPr>
      <w:r w:rsidRPr="0073096A">
        <w:rPr>
          <w:rFonts w:ascii="Times New Roman" w:eastAsiaTheme="minorHAnsi" w:hAnsi="Times New Roman"/>
          <w:sz w:val="20"/>
          <w:szCs w:val="20"/>
          <w:lang w:val="id-ID"/>
        </w:rPr>
        <w:t xml:space="preserve">Sumber: Data Hasil Survei “Literasi Digital, Modal Karier, dan Peluang Mobilitas Sosial </w:t>
      </w:r>
      <w:r>
        <w:rPr>
          <w:rFonts w:ascii="Times New Roman" w:eastAsiaTheme="minorHAnsi" w:hAnsi="Times New Roman"/>
          <w:sz w:val="20"/>
          <w:szCs w:val="20"/>
          <w:lang w:val="id-ID"/>
        </w:rPr>
        <w:t>Antargenerasi</w:t>
      </w:r>
      <w:r w:rsidRPr="0073096A">
        <w:rPr>
          <w:rFonts w:ascii="Times New Roman" w:eastAsiaTheme="minorHAnsi" w:hAnsi="Times New Roman"/>
          <w:sz w:val="20"/>
          <w:szCs w:val="20"/>
          <w:lang w:val="id-ID"/>
        </w:rPr>
        <w:t>” Februari-Maret 2020</w:t>
      </w:r>
    </w:p>
    <w:p w14:paraId="6643D06F" w14:textId="4107705B" w:rsidR="00F1252A" w:rsidRPr="0073096A" w:rsidRDefault="00F1252A" w:rsidP="00F1252A">
      <w:pPr>
        <w:spacing w:after="0" w:line="360" w:lineRule="auto"/>
        <w:ind w:firstLine="720"/>
        <w:jc w:val="both"/>
        <w:rPr>
          <w:rFonts w:ascii="Times New Roman" w:eastAsiaTheme="minorHAnsi" w:hAnsi="Times New Roman"/>
          <w:sz w:val="24"/>
          <w:szCs w:val="24"/>
        </w:rPr>
      </w:pPr>
      <w:r w:rsidRPr="009700A0">
        <w:rPr>
          <w:rFonts w:ascii="Times New Roman" w:eastAsiaTheme="minorHAnsi" w:hAnsi="Times New Roman"/>
          <w:noProof/>
          <w:sz w:val="24"/>
          <w:szCs w:val="24"/>
        </w:rPr>
        <mc:AlternateContent>
          <mc:Choice Requires="wps">
            <w:drawing>
              <wp:anchor distT="45720" distB="45720" distL="114300" distR="114300" simplePos="0" relativeHeight="251750400" behindDoc="0" locked="0" layoutInCell="1" allowOverlap="1" wp14:anchorId="5AE625A3" wp14:editId="456A08D3">
                <wp:simplePos x="0" y="0"/>
                <wp:positionH relativeFrom="margin">
                  <wp:align>left</wp:align>
                </wp:positionH>
                <wp:positionV relativeFrom="paragraph">
                  <wp:posOffset>586447</wp:posOffset>
                </wp:positionV>
                <wp:extent cx="5005070" cy="413385"/>
                <wp:effectExtent l="0" t="0" r="24130" b="24765"/>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5070" cy="413385"/>
                        </a:xfrm>
                        <a:prstGeom prst="rect">
                          <a:avLst/>
                        </a:prstGeom>
                        <a:solidFill>
                          <a:srgbClr val="FFFFFF"/>
                        </a:solidFill>
                        <a:ln w="9525">
                          <a:solidFill>
                            <a:srgbClr val="000000"/>
                          </a:solidFill>
                          <a:miter lim="800000"/>
                          <a:headEnd/>
                          <a:tailEnd/>
                        </a:ln>
                      </wps:spPr>
                      <wps:txbx>
                        <w:txbxContent>
                          <w:p w14:paraId="52A01CDF" w14:textId="77777777" w:rsidR="00580F99" w:rsidRPr="009700A0" w:rsidRDefault="00580F99" w:rsidP="00F1252A">
                            <w:pPr>
                              <w:spacing w:after="0" w:line="360" w:lineRule="auto"/>
                              <w:jc w:val="center"/>
                              <w:rPr>
                                <w:rFonts w:ascii="Times New Roman" w:eastAsiaTheme="minorHAnsi" w:hAnsi="Times New Roman"/>
                                <w:sz w:val="24"/>
                                <w:szCs w:val="24"/>
                              </w:rPr>
                            </w:pPr>
                            <w:r w:rsidRPr="009700A0">
                              <w:rPr>
                                <w:rFonts w:ascii="Times New Roman" w:eastAsiaTheme="minorHAnsi" w:hAnsi="Times New Roman"/>
                                <w:sz w:val="24"/>
                                <w:szCs w:val="24"/>
                              </w:rPr>
                              <w:t>Log(</w:t>
                            </w:r>
                            <m:oMath>
                              <m:f>
                                <m:fPr>
                                  <m:ctrlPr>
                                    <w:rPr>
                                      <w:rFonts w:ascii="Cambria Math" w:eastAsiaTheme="minorHAnsi" w:hAnsi="Cambria Math"/>
                                      <w:i/>
                                      <w:sz w:val="24"/>
                                      <w:szCs w:val="24"/>
                                    </w:rPr>
                                  </m:ctrlPr>
                                </m:fPr>
                                <m:num>
                                  <m:r>
                                    <w:rPr>
                                      <w:rFonts w:ascii="Cambria Math" w:eastAsiaTheme="minorHAnsi" w:hAnsi="Cambria Math"/>
                                      <w:sz w:val="24"/>
                                      <w:szCs w:val="24"/>
                                    </w:rPr>
                                    <m:t>p</m:t>
                                  </m:r>
                                </m:num>
                                <m:den>
                                  <m:r>
                                    <w:rPr>
                                      <w:rFonts w:ascii="Cambria Math" w:eastAsiaTheme="minorHAnsi" w:hAnsi="Cambria Math"/>
                                      <w:sz w:val="24"/>
                                      <w:szCs w:val="24"/>
                                    </w:rPr>
                                    <m:t>1-p</m:t>
                                  </m:r>
                                </m:den>
                              </m:f>
                            </m:oMath>
                            <w:r w:rsidRPr="009700A0">
                              <w:rPr>
                                <w:rFonts w:ascii="Times New Roman" w:eastAsiaTheme="minorEastAsia" w:hAnsi="Times New Roman"/>
                                <w:sz w:val="24"/>
                                <w:szCs w:val="24"/>
                              </w:rPr>
                              <w:t xml:space="preserve">) = </w:t>
                            </w:r>
                            <w:r w:rsidRPr="009700A0">
                              <w:rPr>
                                <w:rFonts w:ascii="Times New Roman" w:eastAsiaTheme="minorHAnsi" w:hAnsi="Times New Roman"/>
                              </w:rPr>
                              <w:t>-0,</w:t>
                            </w:r>
                            <w:r>
                              <w:rPr>
                                <w:rFonts w:ascii="Times New Roman" w:eastAsiaTheme="minorHAnsi" w:hAnsi="Times New Roman"/>
                              </w:rPr>
                              <w:t>87</w:t>
                            </w:r>
                            <w:r w:rsidRPr="009700A0">
                              <w:rPr>
                                <w:rFonts w:ascii="Times New Roman" w:eastAsiaTheme="minorHAnsi" w:hAnsi="Times New Roman"/>
                              </w:rPr>
                              <w:t xml:space="preserve"> + 1,</w:t>
                            </w:r>
                            <w:r>
                              <w:rPr>
                                <w:rFonts w:ascii="Times New Roman" w:eastAsiaTheme="minorHAnsi" w:hAnsi="Times New Roman"/>
                              </w:rPr>
                              <w:t>7</w:t>
                            </w:r>
                            <w:r w:rsidRPr="009700A0">
                              <w:rPr>
                                <w:rFonts w:ascii="Times New Roman" w:eastAsiaTheme="minorHAnsi" w:hAnsi="Times New Roman"/>
                              </w:rPr>
                              <w:t xml:space="preserve">4*Literasi Digital – </w:t>
                            </w:r>
                            <w:r>
                              <w:rPr>
                                <w:rFonts w:ascii="Times New Roman" w:eastAsiaTheme="minorHAnsi" w:hAnsi="Times New Roman"/>
                              </w:rPr>
                              <w:t>2,03</w:t>
                            </w:r>
                            <w:r w:rsidRPr="009700A0">
                              <w:rPr>
                                <w:rFonts w:ascii="Times New Roman" w:eastAsiaTheme="minorHAnsi" w:hAnsi="Times New Roman"/>
                              </w:rPr>
                              <w:t xml:space="preserve">*Kelas Ayah </w:t>
                            </w:r>
                            <w:r>
                              <w:rPr>
                                <w:rFonts w:ascii="Times New Roman" w:eastAsiaTheme="minorHAnsi" w:hAnsi="Times New Roman"/>
                              </w:rPr>
                              <w:t>+</w:t>
                            </w:r>
                            <w:r w:rsidRPr="009700A0">
                              <w:rPr>
                                <w:rFonts w:ascii="Times New Roman" w:eastAsiaTheme="minorHAnsi" w:hAnsi="Times New Roman"/>
                              </w:rPr>
                              <w:t xml:space="preserve"> 0,</w:t>
                            </w:r>
                            <w:r>
                              <w:rPr>
                                <w:rFonts w:ascii="Times New Roman" w:eastAsiaTheme="minorHAnsi" w:hAnsi="Times New Roman"/>
                              </w:rPr>
                              <w:t>470</w:t>
                            </w:r>
                            <w:r w:rsidRPr="009700A0">
                              <w:rPr>
                                <w:rFonts w:ascii="Times New Roman" w:eastAsiaTheme="minorHAnsi" w:hAnsi="Times New Roman"/>
                              </w:rPr>
                              <w:t>*Modal Karier</w:t>
                            </w:r>
                          </w:p>
                          <w:p w14:paraId="63807C17" w14:textId="77777777" w:rsidR="00580F99" w:rsidRDefault="00580F99" w:rsidP="00F125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625A3" id="_x0000_s1030" type="#_x0000_t202" style="position:absolute;left:0;text-align:left;margin-left:0;margin-top:46.2pt;width:394.1pt;height:32.55pt;z-index:251750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oBJwIAAE0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">
                <v:textbox>
                  <w:txbxContent>
                    <w:p w14:paraId="52A01CDF" w14:textId="77777777" w:rsidR="00580F99" w:rsidRPr="009700A0" w:rsidRDefault="00580F99" w:rsidP="00F1252A">
                      <w:pPr>
                        <w:spacing w:after="0" w:line="360" w:lineRule="auto"/>
                        <w:jc w:val="center"/>
                        <w:rPr>
                          <w:rFonts w:ascii="Times New Roman" w:eastAsiaTheme="minorHAnsi" w:hAnsi="Times New Roman"/>
                          <w:sz w:val="24"/>
                          <w:szCs w:val="24"/>
                        </w:rPr>
                      </w:pPr>
                      <w:r w:rsidRPr="009700A0">
                        <w:rPr>
                          <w:rFonts w:ascii="Times New Roman" w:eastAsiaTheme="minorHAnsi" w:hAnsi="Times New Roman"/>
                          <w:sz w:val="24"/>
                          <w:szCs w:val="24"/>
                        </w:rPr>
                        <w:t>Log(</w:t>
                      </w:r>
                      <m:oMath>
                        <m:f>
                          <m:fPr>
                            <m:ctrlPr>
                              <w:rPr>
                                <w:rFonts w:ascii="Cambria Math" w:eastAsiaTheme="minorHAnsi" w:hAnsi="Cambria Math"/>
                                <w:i/>
                                <w:sz w:val="24"/>
                                <w:szCs w:val="24"/>
                              </w:rPr>
                            </m:ctrlPr>
                          </m:fPr>
                          <m:num>
                            <m:r>
                              <w:rPr>
                                <w:rFonts w:ascii="Cambria Math" w:eastAsiaTheme="minorHAnsi" w:hAnsi="Cambria Math"/>
                                <w:sz w:val="24"/>
                                <w:szCs w:val="24"/>
                              </w:rPr>
                              <m:t>p</m:t>
                            </m:r>
                          </m:num>
                          <m:den>
                            <m:r>
                              <w:rPr>
                                <w:rFonts w:ascii="Cambria Math" w:eastAsiaTheme="minorHAnsi" w:hAnsi="Cambria Math"/>
                                <w:sz w:val="24"/>
                                <w:szCs w:val="24"/>
                              </w:rPr>
                              <m:t>1-p</m:t>
                            </m:r>
                          </m:den>
                        </m:f>
                      </m:oMath>
                      <w:r w:rsidRPr="009700A0">
                        <w:rPr>
                          <w:rFonts w:ascii="Times New Roman" w:eastAsiaTheme="minorEastAsia" w:hAnsi="Times New Roman"/>
                          <w:sz w:val="24"/>
                          <w:szCs w:val="24"/>
                        </w:rPr>
                        <w:t xml:space="preserve">) = </w:t>
                      </w:r>
                      <w:r w:rsidRPr="009700A0">
                        <w:rPr>
                          <w:rFonts w:ascii="Times New Roman" w:eastAsiaTheme="minorHAnsi" w:hAnsi="Times New Roman"/>
                        </w:rPr>
                        <w:t>-0,</w:t>
                      </w:r>
                      <w:r>
                        <w:rPr>
                          <w:rFonts w:ascii="Times New Roman" w:eastAsiaTheme="minorHAnsi" w:hAnsi="Times New Roman"/>
                        </w:rPr>
                        <w:t>87</w:t>
                      </w:r>
                      <w:r w:rsidRPr="009700A0">
                        <w:rPr>
                          <w:rFonts w:ascii="Times New Roman" w:eastAsiaTheme="minorHAnsi" w:hAnsi="Times New Roman"/>
                        </w:rPr>
                        <w:t xml:space="preserve"> + 1,</w:t>
                      </w:r>
                      <w:r>
                        <w:rPr>
                          <w:rFonts w:ascii="Times New Roman" w:eastAsiaTheme="minorHAnsi" w:hAnsi="Times New Roman"/>
                        </w:rPr>
                        <w:t>7</w:t>
                      </w:r>
                      <w:r w:rsidRPr="009700A0">
                        <w:rPr>
                          <w:rFonts w:ascii="Times New Roman" w:eastAsiaTheme="minorHAnsi" w:hAnsi="Times New Roman"/>
                        </w:rPr>
                        <w:t xml:space="preserve">4*Literasi Digital – </w:t>
                      </w:r>
                      <w:r>
                        <w:rPr>
                          <w:rFonts w:ascii="Times New Roman" w:eastAsiaTheme="minorHAnsi" w:hAnsi="Times New Roman"/>
                        </w:rPr>
                        <w:t>2,03</w:t>
                      </w:r>
                      <w:r w:rsidRPr="009700A0">
                        <w:rPr>
                          <w:rFonts w:ascii="Times New Roman" w:eastAsiaTheme="minorHAnsi" w:hAnsi="Times New Roman"/>
                        </w:rPr>
                        <w:t xml:space="preserve">*Kelas Ayah </w:t>
                      </w:r>
                      <w:r>
                        <w:rPr>
                          <w:rFonts w:ascii="Times New Roman" w:eastAsiaTheme="minorHAnsi" w:hAnsi="Times New Roman"/>
                        </w:rPr>
                        <w:t>+</w:t>
                      </w:r>
                      <w:r w:rsidRPr="009700A0">
                        <w:rPr>
                          <w:rFonts w:ascii="Times New Roman" w:eastAsiaTheme="minorHAnsi" w:hAnsi="Times New Roman"/>
                        </w:rPr>
                        <w:t xml:space="preserve"> 0,</w:t>
                      </w:r>
                      <w:r>
                        <w:rPr>
                          <w:rFonts w:ascii="Times New Roman" w:eastAsiaTheme="minorHAnsi" w:hAnsi="Times New Roman"/>
                        </w:rPr>
                        <w:t>470</w:t>
                      </w:r>
                      <w:r w:rsidRPr="009700A0">
                        <w:rPr>
                          <w:rFonts w:ascii="Times New Roman" w:eastAsiaTheme="minorHAnsi" w:hAnsi="Times New Roman"/>
                        </w:rPr>
                        <w:t>*Modal Karier</w:t>
                      </w:r>
                    </w:p>
                    <w:p w14:paraId="63807C17" w14:textId="77777777" w:rsidR="00580F99" w:rsidRDefault="00580F99" w:rsidP="00F1252A"/>
                  </w:txbxContent>
                </v:textbox>
                <w10:wrap type="square" anchorx="margin"/>
              </v:shape>
            </w:pict>
          </mc:Fallback>
        </mc:AlternateContent>
      </w:r>
      <w:r w:rsidR="009700A0">
        <w:rPr>
          <w:rFonts w:ascii="Times New Roman" w:eastAsiaTheme="minorHAnsi" w:hAnsi="Times New Roman"/>
          <w:sz w:val="24"/>
          <w:szCs w:val="24"/>
        </w:rPr>
        <w:t xml:space="preserve">Persamaan regresi logistik pada </w:t>
      </w:r>
      <w:r>
        <w:rPr>
          <w:rFonts w:ascii="Times New Roman" w:eastAsiaTheme="minorHAnsi" w:hAnsi="Times New Roman"/>
          <w:sz w:val="24"/>
          <w:szCs w:val="24"/>
        </w:rPr>
        <w:t xml:space="preserve">responden laki-laki untuk menganalisis faktor-faktor yang mempengaruhi peluang mobilitas sosial antargenerasi </w:t>
      </w:r>
      <w:r w:rsidR="009700A0">
        <w:rPr>
          <w:rFonts w:ascii="Times New Roman" w:eastAsiaTheme="minorHAnsi" w:hAnsi="Times New Roman"/>
          <w:sz w:val="24"/>
          <w:szCs w:val="24"/>
        </w:rPr>
        <w:t>adalah:</w:t>
      </w:r>
    </w:p>
    <w:p w14:paraId="4906FD31" w14:textId="31AFD191" w:rsidR="00BD4EEE" w:rsidRPr="0073096A" w:rsidRDefault="00BD4EEE" w:rsidP="00F1252A">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Signifikansi antar variabel ditunjukkan oleh angka P&gt;|z| pada tabel</w:t>
      </w:r>
      <w:r w:rsidR="00F1252A">
        <w:rPr>
          <w:rFonts w:ascii="Times New Roman" w:eastAsiaTheme="minorHAnsi" w:hAnsi="Times New Roman"/>
          <w:sz w:val="24"/>
          <w:szCs w:val="24"/>
        </w:rPr>
        <w:t xml:space="preserve"> 6.7 di bawah ini</w:t>
      </w:r>
      <w:r w:rsidRPr="0073096A">
        <w:rPr>
          <w:rFonts w:ascii="Times New Roman" w:eastAsiaTheme="minorHAnsi" w:hAnsi="Times New Roman"/>
          <w:sz w:val="24"/>
          <w:szCs w:val="24"/>
        </w:rPr>
        <w:t xml:space="preserve">. Angka tersebut menunjukkan hanya variabel kelas orang tua yang berpengaruh signifikan terhadap peluang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dialami oleh responden laki-laki. Berdasarkan angka estimasi logit, kelas orang tua masih memiliki hubungan yang negatif terhadap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responden laki-laki. Hal tersebut sejalan dengan hasil estimasi pada seluruh responden. Artinya, semakin tinggi kelas orang tua yang dimiliki, maka peluang mobilitas sosial responden laki-laki berkurang sebanyak -2</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034 sehingga menjadi semakin rendah. Angka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menunjukkan bahwa responden dengan orang tua pada kelas Atas memiliki peluang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131 lebih besar dibandingkan responden yang memiliki orang tua dari kelas bawah. </w:t>
      </w:r>
    </w:p>
    <w:p w14:paraId="4ADEF713" w14:textId="06B79F84" w:rsidR="00E55231" w:rsidRDefault="00BD4EEE" w:rsidP="00E55231">
      <w:pPr>
        <w:spacing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lastRenderedPageBreak/>
        <w:t>Pada variabel tingkat literasi digital, hasil estimasi logit menunjukkan bahwa peningkatan tingkat literasi digital yang dimiliki akan menyababkan peningkatan sebesar 2</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287 pada peluang responden laki-laki untuk melakukan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Angka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menunjukkan bahwa responden laki-laki dengan tingkat literasi digital tinggi dan sedang memiliki 5</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7 kesempatan lebih besar untuk mengalami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jika dibandingkan dengan responden yang memiliki tingkat literasi digital rendah. Hal tersebut membuktikan bahwa semakin tinggi tingkat literasi digital yang dimiliki oleh responden laki-laki, maka makin tinggi pula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Terdapat perbedaan hasil estimasi logit pada variabel tingkat modal karier pada responden laki-laki. Variabel tersebut menunjukkan arah hubungan yang positif terhadap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Pada responden laki-laki, peningkatan tingkat modal karier yang dimiliki akan meningkatkan 0</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471 peluang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Angka </w:t>
      </w:r>
      <w:r w:rsidRPr="0073096A">
        <w:rPr>
          <w:rFonts w:ascii="Times New Roman" w:eastAsiaTheme="minorHAnsi" w:hAnsi="Times New Roman"/>
          <w:i/>
          <w:iCs/>
          <w:sz w:val="24"/>
          <w:szCs w:val="24"/>
        </w:rPr>
        <w:t xml:space="preserve">odds ratio </w:t>
      </w:r>
      <w:r w:rsidRPr="0073096A">
        <w:rPr>
          <w:rFonts w:ascii="Times New Roman" w:eastAsiaTheme="minorHAnsi" w:hAnsi="Times New Roman"/>
          <w:sz w:val="24"/>
          <w:szCs w:val="24"/>
        </w:rPr>
        <w:t>menunjukkan bahwa reponden laki-laki dengan tingkat modal karier tinggi dan sedang memiliki kesempatan 1</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6 kali lebih besar untuk melakukan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jika dibandingkan dengan responden dengan tingkat modal karier rendah. </w:t>
      </w:r>
      <w:r w:rsidR="00E55231" w:rsidRPr="0073096A">
        <w:rPr>
          <w:rFonts w:ascii="Times New Roman" w:eastAsiaTheme="minorHAnsi" w:hAnsi="Times New Roman"/>
          <w:sz w:val="24"/>
          <w:szCs w:val="24"/>
        </w:rPr>
        <w:t>Setelah melakukan estimasi logit pada responden laki-laki, selanjutnya peneliti melakukan estimasi logit mobilitas vertikal naik pada responden perempuan.</w:t>
      </w:r>
    </w:p>
    <w:p w14:paraId="08FD194A" w14:textId="21077164" w:rsidR="00E55231" w:rsidRPr="002B11D5" w:rsidRDefault="00E55231" w:rsidP="00E55231">
      <w:pPr>
        <w:pStyle w:val="Caption"/>
        <w:spacing w:after="160"/>
        <w:jc w:val="center"/>
        <w:rPr>
          <w:rFonts w:ascii="Times New Roman" w:eastAsiaTheme="minorHAnsi" w:hAnsi="Times New Roman"/>
          <w:b/>
          <w:bCs/>
          <w:i w:val="0"/>
          <w:iCs w:val="0"/>
          <w:sz w:val="24"/>
          <w:szCs w:val="24"/>
        </w:rPr>
      </w:pPr>
      <w:bookmarkStart w:id="243" w:name="_Toc41590904"/>
      <w:r w:rsidRPr="002B11D5">
        <w:rPr>
          <w:rFonts w:ascii="Times New Roman" w:hAnsi="Times New Roman"/>
          <w:b/>
          <w:bCs/>
          <w:i w:val="0"/>
          <w:iCs w:val="0"/>
          <w:color w:val="auto"/>
          <w:sz w:val="24"/>
          <w:szCs w:val="24"/>
        </w:rPr>
        <w:t xml:space="preserve">Tabel </w:t>
      </w:r>
      <w:r w:rsidR="00754346">
        <w:rPr>
          <w:rFonts w:ascii="Times New Roman" w:hAnsi="Times New Roman"/>
          <w:b/>
          <w:bCs/>
          <w:i w:val="0"/>
          <w:iCs w:val="0"/>
          <w:color w:val="auto"/>
          <w:sz w:val="24"/>
          <w:szCs w:val="24"/>
        </w:rPr>
        <w:t>6.8</w:t>
      </w:r>
      <w:r w:rsidRPr="002B11D5">
        <w:rPr>
          <w:rFonts w:ascii="Times New Roman" w:hAnsi="Times New Roman"/>
          <w:b/>
          <w:bCs/>
          <w:i w:val="0"/>
          <w:iCs w:val="0"/>
          <w:color w:val="auto"/>
          <w:sz w:val="24"/>
          <w:szCs w:val="24"/>
        </w:rPr>
        <w:t xml:space="preserve"> </w:t>
      </w:r>
      <w:r w:rsidRPr="002B11D5">
        <w:rPr>
          <w:rFonts w:ascii="Times New Roman" w:eastAsiaTheme="minorHAnsi" w:hAnsi="Times New Roman"/>
          <w:b/>
          <w:bCs/>
          <w:i w:val="0"/>
          <w:iCs w:val="0"/>
          <w:color w:val="auto"/>
          <w:sz w:val="24"/>
          <w:szCs w:val="24"/>
        </w:rPr>
        <w:t>Hasil Estimasi Logit Mobilitas Vertikal Naik pada Responden Perempuan</w:t>
      </w:r>
      <w:bookmarkEnd w:id="243"/>
    </w:p>
    <w:tbl>
      <w:tblPr>
        <w:tblStyle w:val="TableGrid"/>
        <w:tblW w:w="0" w:type="auto"/>
        <w:tblInd w:w="535" w:type="dxa"/>
        <w:tblLook w:val="04A0" w:firstRow="1" w:lastRow="0" w:firstColumn="1" w:lastColumn="0" w:noHBand="0" w:noVBand="1"/>
      </w:tblPr>
      <w:tblGrid>
        <w:gridCol w:w="2315"/>
        <w:gridCol w:w="2412"/>
        <w:gridCol w:w="1549"/>
        <w:gridCol w:w="1121"/>
      </w:tblGrid>
      <w:tr w:rsidR="00E55231" w:rsidRPr="0073096A" w14:paraId="5DD01849" w14:textId="77777777" w:rsidTr="004C60B6">
        <w:trPr>
          <w:trHeight w:val="783"/>
        </w:trPr>
        <w:tc>
          <w:tcPr>
            <w:tcW w:w="7726" w:type="dxa"/>
            <w:gridSpan w:val="4"/>
            <w:tcBorders>
              <w:top w:val="nil"/>
              <w:left w:val="nil"/>
            </w:tcBorders>
          </w:tcPr>
          <w:p w14:paraId="70BFE546" w14:textId="77777777" w:rsidR="00E55231" w:rsidRPr="0073096A" w:rsidRDefault="00E55231" w:rsidP="004C60B6">
            <w:pPr>
              <w:spacing w:line="240" w:lineRule="auto"/>
              <w:jc w:val="right"/>
              <w:rPr>
                <w:rFonts w:ascii="Times New Roman" w:eastAsiaTheme="minorHAnsi" w:hAnsi="Times New Roman"/>
              </w:rPr>
            </w:pPr>
            <w:r w:rsidRPr="0073096A">
              <w:rPr>
                <w:rFonts w:ascii="Times New Roman" w:eastAsiaTheme="minorHAnsi" w:hAnsi="Times New Roman"/>
              </w:rPr>
              <w:t>LR chi-square = 2.82</w:t>
            </w:r>
          </w:p>
          <w:p w14:paraId="0CCBB3E1" w14:textId="77777777" w:rsidR="00E55231" w:rsidRPr="0073096A" w:rsidRDefault="00E55231" w:rsidP="004C60B6">
            <w:pPr>
              <w:spacing w:line="240" w:lineRule="auto"/>
              <w:jc w:val="right"/>
              <w:rPr>
                <w:rFonts w:ascii="Times New Roman" w:eastAsiaTheme="minorHAnsi" w:hAnsi="Times New Roman"/>
              </w:rPr>
            </w:pPr>
            <w:r w:rsidRPr="0073096A">
              <w:rPr>
                <w:rFonts w:ascii="Times New Roman" w:eastAsiaTheme="minorHAnsi" w:hAnsi="Times New Roman"/>
              </w:rPr>
              <w:t>Prob &gt; chi-square = 0.4197</w:t>
            </w:r>
          </w:p>
          <w:p w14:paraId="7DC0858B" w14:textId="77777777" w:rsidR="00E55231" w:rsidRPr="0073096A" w:rsidRDefault="00E55231" w:rsidP="004C60B6">
            <w:pPr>
              <w:spacing w:line="240" w:lineRule="auto"/>
              <w:jc w:val="right"/>
              <w:rPr>
                <w:rFonts w:ascii="Times New Roman" w:eastAsiaTheme="minorHAnsi" w:hAnsi="Times New Roman"/>
              </w:rPr>
            </w:pPr>
            <w:r w:rsidRPr="0073096A">
              <w:rPr>
                <w:rFonts w:ascii="Times New Roman" w:eastAsiaTheme="minorHAnsi" w:hAnsi="Times New Roman"/>
              </w:rPr>
              <w:t>Pseudo R2 = 0.0303</w:t>
            </w:r>
          </w:p>
        </w:tc>
      </w:tr>
      <w:tr w:rsidR="00E55231" w:rsidRPr="0073096A" w14:paraId="05E78778" w14:textId="77777777" w:rsidTr="000918CF">
        <w:tc>
          <w:tcPr>
            <w:tcW w:w="2426" w:type="dxa"/>
            <w:vAlign w:val="center"/>
          </w:tcPr>
          <w:p w14:paraId="13408CDA"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Variabel</w:t>
            </w:r>
          </w:p>
        </w:tc>
        <w:tc>
          <w:tcPr>
            <w:tcW w:w="2524" w:type="dxa"/>
            <w:vAlign w:val="center"/>
          </w:tcPr>
          <w:p w14:paraId="2E6842FD"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b/>
                <w:bCs/>
              </w:rPr>
              <w:t>Mobilitas</w:t>
            </w:r>
            <w:r w:rsidRPr="0073096A">
              <w:rPr>
                <w:rFonts w:ascii="Times New Roman" w:eastAsiaTheme="minorHAnsi" w:hAnsi="Times New Roman"/>
              </w:rPr>
              <w:t xml:space="preserve"> </w:t>
            </w:r>
            <w:r w:rsidRPr="0073096A">
              <w:rPr>
                <w:rFonts w:ascii="Times New Roman" w:eastAsiaTheme="minorHAnsi" w:hAnsi="Times New Roman"/>
                <w:b/>
                <w:bCs/>
              </w:rPr>
              <w:t>Ayah-Anak</w:t>
            </w:r>
          </w:p>
        </w:tc>
        <w:tc>
          <w:tcPr>
            <w:tcW w:w="1620" w:type="dxa"/>
          </w:tcPr>
          <w:p w14:paraId="70DEBBCC"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Odds Ratio</w:t>
            </w:r>
          </w:p>
        </w:tc>
        <w:tc>
          <w:tcPr>
            <w:tcW w:w="1156" w:type="dxa"/>
          </w:tcPr>
          <w:p w14:paraId="2BD783C9"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P&gt;|z|</w:t>
            </w:r>
          </w:p>
        </w:tc>
      </w:tr>
      <w:tr w:rsidR="00E55231" w:rsidRPr="0073096A" w14:paraId="592C6E27" w14:textId="77777777" w:rsidTr="000918CF">
        <w:tc>
          <w:tcPr>
            <w:tcW w:w="2426" w:type="dxa"/>
            <w:vAlign w:val="center"/>
          </w:tcPr>
          <w:p w14:paraId="1E44CB15"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b/>
                <w:bCs/>
              </w:rPr>
              <w:t>Kelas Orang Tua</w:t>
            </w:r>
          </w:p>
        </w:tc>
        <w:tc>
          <w:tcPr>
            <w:tcW w:w="2524" w:type="dxa"/>
            <w:vAlign w:val="center"/>
          </w:tcPr>
          <w:p w14:paraId="502F98DA"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-1.32</w:t>
            </w:r>
          </w:p>
        </w:tc>
        <w:tc>
          <w:tcPr>
            <w:tcW w:w="1620" w:type="dxa"/>
            <w:vAlign w:val="center"/>
          </w:tcPr>
          <w:p w14:paraId="4D07D430"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rPr>
              <w:t>0.268</w:t>
            </w:r>
          </w:p>
        </w:tc>
        <w:tc>
          <w:tcPr>
            <w:tcW w:w="1156" w:type="dxa"/>
          </w:tcPr>
          <w:p w14:paraId="40640BFB"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rPr>
              <w:t>0.296</w:t>
            </w:r>
          </w:p>
        </w:tc>
      </w:tr>
      <w:tr w:rsidR="00E55231" w:rsidRPr="0073096A" w14:paraId="1E542F63" w14:textId="77777777" w:rsidTr="000918CF">
        <w:tc>
          <w:tcPr>
            <w:tcW w:w="2426" w:type="dxa"/>
            <w:vAlign w:val="center"/>
          </w:tcPr>
          <w:p w14:paraId="188AC36F" w14:textId="77777777" w:rsidR="00E55231" w:rsidRPr="0073096A" w:rsidRDefault="00E55231" w:rsidP="004C60B6">
            <w:pPr>
              <w:spacing w:line="240" w:lineRule="auto"/>
              <w:jc w:val="center"/>
              <w:rPr>
                <w:rFonts w:ascii="Times New Roman" w:eastAsiaTheme="minorHAnsi" w:hAnsi="Times New Roman"/>
                <w:b/>
                <w:bCs/>
              </w:rPr>
            </w:pPr>
            <w:r w:rsidRPr="0073096A">
              <w:rPr>
                <w:rFonts w:ascii="Times New Roman" w:eastAsiaTheme="minorHAnsi" w:hAnsi="Times New Roman"/>
                <w:b/>
                <w:bCs/>
                <w:sz w:val="20"/>
                <w:szCs w:val="20"/>
              </w:rPr>
              <w:t>Tingkat Literasi Digital</w:t>
            </w:r>
          </w:p>
        </w:tc>
        <w:tc>
          <w:tcPr>
            <w:tcW w:w="2524" w:type="dxa"/>
            <w:vAlign w:val="center"/>
          </w:tcPr>
          <w:p w14:paraId="1E783711"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0.854</w:t>
            </w:r>
          </w:p>
        </w:tc>
        <w:tc>
          <w:tcPr>
            <w:tcW w:w="1620" w:type="dxa"/>
            <w:vAlign w:val="center"/>
          </w:tcPr>
          <w:p w14:paraId="04E5546E"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2.351</w:t>
            </w:r>
          </w:p>
        </w:tc>
        <w:tc>
          <w:tcPr>
            <w:tcW w:w="1156" w:type="dxa"/>
          </w:tcPr>
          <w:p w14:paraId="6CE4BDD9"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0.165</w:t>
            </w:r>
          </w:p>
        </w:tc>
      </w:tr>
      <w:tr w:rsidR="00E55231" w:rsidRPr="0073096A" w14:paraId="7408BB05" w14:textId="77777777" w:rsidTr="000918CF">
        <w:tc>
          <w:tcPr>
            <w:tcW w:w="2426" w:type="dxa"/>
            <w:vAlign w:val="center"/>
          </w:tcPr>
          <w:p w14:paraId="1EAA9EB1" w14:textId="77777777" w:rsidR="00E55231" w:rsidRPr="0073096A" w:rsidRDefault="00E55231" w:rsidP="004C60B6">
            <w:pPr>
              <w:spacing w:line="240" w:lineRule="auto"/>
              <w:rPr>
                <w:rFonts w:ascii="Times New Roman" w:eastAsiaTheme="minorHAnsi" w:hAnsi="Times New Roman"/>
                <w:b/>
                <w:bCs/>
              </w:rPr>
            </w:pPr>
            <w:r w:rsidRPr="0073096A">
              <w:rPr>
                <w:rFonts w:ascii="Times New Roman" w:eastAsiaTheme="minorHAnsi" w:hAnsi="Times New Roman"/>
                <w:b/>
                <w:bCs/>
              </w:rPr>
              <w:t>Tingkat Modal Karier</w:t>
            </w:r>
          </w:p>
        </w:tc>
        <w:tc>
          <w:tcPr>
            <w:tcW w:w="2524" w:type="dxa"/>
            <w:vAlign w:val="center"/>
          </w:tcPr>
          <w:p w14:paraId="1296A8D9"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-0.482</w:t>
            </w:r>
          </w:p>
        </w:tc>
        <w:tc>
          <w:tcPr>
            <w:tcW w:w="1620" w:type="dxa"/>
            <w:vAlign w:val="center"/>
          </w:tcPr>
          <w:p w14:paraId="38D83751"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0.62</w:t>
            </w:r>
          </w:p>
        </w:tc>
        <w:tc>
          <w:tcPr>
            <w:tcW w:w="1156" w:type="dxa"/>
          </w:tcPr>
          <w:p w14:paraId="59CEF7E4" w14:textId="77777777" w:rsidR="00E55231" w:rsidRPr="0073096A" w:rsidRDefault="00E55231" w:rsidP="004C60B6">
            <w:pPr>
              <w:spacing w:line="240" w:lineRule="auto"/>
              <w:jc w:val="center"/>
              <w:rPr>
                <w:rFonts w:ascii="Times New Roman" w:eastAsiaTheme="minorHAnsi" w:hAnsi="Times New Roman"/>
              </w:rPr>
            </w:pPr>
            <w:r w:rsidRPr="0073096A">
              <w:rPr>
                <w:rFonts w:ascii="Times New Roman" w:eastAsiaTheme="minorHAnsi" w:hAnsi="Times New Roman"/>
              </w:rPr>
              <w:t>0.641</w:t>
            </w:r>
          </w:p>
        </w:tc>
      </w:tr>
    </w:tbl>
    <w:p w14:paraId="29B1119A" w14:textId="320367D5" w:rsidR="00E55231" w:rsidRPr="00E55231" w:rsidRDefault="00E55231" w:rsidP="00E55231">
      <w:pPr>
        <w:spacing w:line="240" w:lineRule="auto"/>
        <w:jc w:val="center"/>
        <w:rPr>
          <w:rFonts w:ascii="Times New Roman" w:eastAsiaTheme="minorHAnsi" w:hAnsi="Times New Roman"/>
          <w:sz w:val="20"/>
          <w:szCs w:val="20"/>
        </w:rPr>
      </w:pPr>
      <w:r w:rsidRPr="0073096A">
        <w:rPr>
          <w:rFonts w:ascii="Times New Roman" w:eastAsiaTheme="minorHAnsi" w:hAnsi="Times New Roman"/>
          <w:sz w:val="20"/>
          <w:szCs w:val="20"/>
          <w:lang w:val="id-ID"/>
        </w:rPr>
        <w:t xml:space="preserve">Sumber: Data Hasil Survei “Literasi Digital, Modal Karier, dan Peluang Mobilitas Sosial </w:t>
      </w:r>
      <w:r w:rsidR="00C653E6">
        <w:rPr>
          <w:rFonts w:ascii="Times New Roman" w:eastAsiaTheme="minorHAnsi" w:hAnsi="Times New Roman"/>
          <w:sz w:val="20"/>
          <w:szCs w:val="20"/>
          <w:lang w:val="id-ID"/>
        </w:rPr>
        <w:t>Antargenerasi</w:t>
      </w:r>
      <w:r w:rsidRPr="0073096A">
        <w:rPr>
          <w:rFonts w:ascii="Times New Roman" w:eastAsiaTheme="minorHAnsi" w:hAnsi="Times New Roman"/>
          <w:sz w:val="20"/>
          <w:szCs w:val="20"/>
          <w:lang w:val="id-ID"/>
        </w:rPr>
        <w:t>” Februari-Maret</w:t>
      </w:r>
      <w:r w:rsidRPr="0073096A">
        <w:rPr>
          <w:rFonts w:ascii="Times New Roman" w:eastAsiaTheme="minorHAnsi" w:hAnsi="Times New Roman"/>
          <w:sz w:val="20"/>
          <w:szCs w:val="20"/>
        </w:rPr>
        <w:t xml:space="preserve"> 2020</w:t>
      </w:r>
    </w:p>
    <w:p w14:paraId="5000190F" w14:textId="77777777" w:rsidR="000C1D7C" w:rsidRDefault="00BD4EEE" w:rsidP="00BD4EEE">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ab/>
      </w:r>
      <w:r w:rsidR="00E55231">
        <w:rPr>
          <w:rFonts w:ascii="Times New Roman" w:eastAsiaTheme="minorHAnsi" w:hAnsi="Times New Roman"/>
          <w:sz w:val="24"/>
          <w:szCs w:val="24"/>
        </w:rPr>
        <w:t>Tabel 6.8 menunjukkan hasil estimasi logit yang telah dilakukan pada responden perempuan.</w:t>
      </w:r>
      <w:r w:rsidRPr="0073096A">
        <w:rPr>
          <w:rFonts w:ascii="Times New Roman" w:eastAsiaTheme="minorHAnsi" w:hAnsi="Times New Roman"/>
          <w:sz w:val="24"/>
          <w:szCs w:val="24"/>
        </w:rPr>
        <w:t xml:space="preserve"> </w:t>
      </w:r>
      <w:r w:rsidR="00E55231">
        <w:rPr>
          <w:rFonts w:ascii="Times New Roman" w:eastAsiaTheme="minorHAnsi" w:hAnsi="Times New Roman"/>
          <w:sz w:val="24"/>
          <w:szCs w:val="24"/>
        </w:rPr>
        <w:t xml:space="preserve">Tabel tersebut menunjukkan bahwa </w:t>
      </w:r>
      <w:r w:rsidRPr="0073096A">
        <w:rPr>
          <w:rFonts w:ascii="Times New Roman" w:eastAsiaTheme="minorHAnsi" w:hAnsi="Times New Roman"/>
          <w:sz w:val="24"/>
          <w:szCs w:val="24"/>
        </w:rPr>
        <w:t xml:space="preserve">model yang disusun peneliti tidak berpengaruh secara signifikan karena angka chi-square &gt; alpha. Oleh karena itu, tidak ada variabel dalam model yang </w:t>
      </w:r>
      <w:r w:rsidR="00E55231">
        <w:rPr>
          <w:rFonts w:ascii="Times New Roman" w:eastAsiaTheme="minorHAnsi" w:hAnsi="Times New Roman"/>
          <w:sz w:val="24"/>
          <w:szCs w:val="24"/>
        </w:rPr>
        <w:t xml:space="preserve">telah ditentukan </w:t>
      </w:r>
      <w:r w:rsidRPr="0073096A">
        <w:rPr>
          <w:rFonts w:ascii="Times New Roman" w:eastAsiaTheme="minorHAnsi" w:hAnsi="Times New Roman"/>
          <w:sz w:val="24"/>
          <w:szCs w:val="24"/>
        </w:rPr>
        <w:t xml:space="preserve">berpengaruh secara signifikan terhadap peluang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dimiliki oleh </w:t>
      </w:r>
      <w:r w:rsidRPr="0073096A">
        <w:rPr>
          <w:rFonts w:ascii="Times New Roman" w:eastAsiaTheme="minorHAnsi" w:hAnsi="Times New Roman"/>
          <w:sz w:val="24"/>
          <w:szCs w:val="24"/>
        </w:rPr>
        <w:lastRenderedPageBreak/>
        <w:t>responden perempuan</w:t>
      </w:r>
      <w:r w:rsidR="00E55231">
        <w:rPr>
          <w:rFonts w:ascii="Times New Roman" w:eastAsiaTheme="minorHAnsi" w:hAnsi="Times New Roman"/>
          <w:sz w:val="24"/>
          <w:szCs w:val="24"/>
        </w:rPr>
        <w:t xml:space="preserve"> pada penelitian ini</w:t>
      </w:r>
      <w:r w:rsidRPr="0073096A">
        <w:rPr>
          <w:rFonts w:ascii="Times New Roman" w:eastAsiaTheme="minorHAnsi" w:hAnsi="Times New Roman"/>
          <w:sz w:val="24"/>
          <w:szCs w:val="24"/>
        </w:rPr>
        <w:t xml:space="preserve">. </w:t>
      </w:r>
      <w:r w:rsidR="007A6AF9">
        <w:rPr>
          <w:rFonts w:ascii="Times New Roman" w:eastAsiaTheme="minorHAnsi" w:hAnsi="Times New Roman"/>
          <w:sz w:val="24"/>
          <w:szCs w:val="24"/>
        </w:rPr>
        <w:t>N</w:t>
      </w:r>
      <w:r w:rsidRPr="0073096A">
        <w:rPr>
          <w:rFonts w:ascii="Times New Roman" w:eastAsiaTheme="minorHAnsi" w:hAnsi="Times New Roman"/>
          <w:sz w:val="24"/>
          <w:szCs w:val="24"/>
        </w:rPr>
        <w:t xml:space="preserve">ilai Pseudo R2 </w:t>
      </w:r>
      <w:r w:rsidR="00E55231">
        <w:rPr>
          <w:rFonts w:ascii="Times New Roman" w:eastAsiaTheme="minorHAnsi" w:hAnsi="Times New Roman"/>
          <w:sz w:val="24"/>
          <w:szCs w:val="24"/>
        </w:rPr>
        <w:t xml:space="preserve">pada model </w:t>
      </w:r>
      <w:r w:rsidRPr="0073096A">
        <w:rPr>
          <w:rFonts w:ascii="Times New Roman" w:eastAsiaTheme="minorHAnsi" w:hAnsi="Times New Roman"/>
          <w:sz w:val="24"/>
          <w:szCs w:val="24"/>
        </w:rPr>
        <w:t xml:space="preserve">menunjukkan </w:t>
      </w:r>
      <w:r w:rsidR="00E55231">
        <w:rPr>
          <w:rFonts w:ascii="Times New Roman" w:eastAsiaTheme="minorHAnsi" w:hAnsi="Times New Roman"/>
          <w:sz w:val="24"/>
          <w:szCs w:val="24"/>
        </w:rPr>
        <w:t xml:space="preserve">bahwa </w:t>
      </w:r>
      <w:r w:rsidRPr="0073096A">
        <w:rPr>
          <w:rFonts w:ascii="Times New Roman" w:eastAsiaTheme="minorHAnsi" w:hAnsi="Times New Roman"/>
          <w:sz w:val="24"/>
          <w:szCs w:val="24"/>
        </w:rPr>
        <w:t>hanya 3</w:t>
      </w:r>
      <w:r w:rsidR="00E54AE4">
        <w:rPr>
          <w:rFonts w:ascii="Times New Roman" w:eastAsiaTheme="minorHAnsi" w:hAnsi="Times New Roman"/>
          <w:sz w:val="24"/>
          <w:szCs w:val="24"/>
        </w:rPr>
        <w:t>,</w:t>
      </w:r>
      <w:r w:rsidRPr="0073096A">
        <w:rPr>
          <w:rFonts w:ascii="Times New Roman" w:eastAsiaTheme="minorHAnsi" w:hAnsi="Times New Roman"/>
          <w:sz w:val="24"/>
          <w:szCs w:val="24"/>
        </w:rPr>
        <w:t xml:space="preserve">03% variabel </w:t>
      </w:r>
      <w:r w:rsidR="00E55231">
        <w:rPr>
          <w:rFonts w:ascii="Times New Roman" w:eastAsiaTheme="minorHAnsi" w:hAnsi="Times New Roman"/>
          <w:sz w:val="24"/>
          <w:szCs w:val="24"/>
        </w:rPr>
        <w:t>pada penelitian ini yang b</w:t>
      </w:r>
      <w:r w:rsidRPr="0073096A">
        <w:rPr>
          <w:rFonts w:ascii="Times New Roman" w:eastAsiaTheme="minorHAnsi" w:hAnsi="Times New Roman"/>
          <w:sz w:val="24"/>
          <w:szCs w:val="24"/>
        </w:rPr>
        <w:t>erpengaruh terhadap peluang mobiltias sosial responden perempuan, sedangkan 96</w:t>
      </w:r>
      <w:r w:rsidR="00E54AE4">
        <w:rPr>
          <w:rFonts w:ascii="Times New Roman" w:eastAsiaTheme="minorHAnsi" w:hAnsi="Times New Roman"/>
          <w:sz w:val="24"/>
          <w:szCs w:val="24"/>
        </w:rPr>
        <w:t>,</w:t>
      </w:r>
      <w:r w:rsidRPr="0073096A">
        <w:rPr>
          <w:rFonts w:ascii="Times New Roman" w:eastAsiaTheme="minorHAnsi" w:hAnsi="Times New Roman"/>
          <w:sz w:val="24"/>
          <w:szCs w:val="24"/>
        </w:rPr>
        <w:t>97% faktor lainnya dijelaskan oleh variabel lain di luar penelitian ini</w:t>
      </w:r>
      <w:r w:rsidR="00E55231">
        <w:rPr>
          <w:rFonts w:ascii="Times New Roman" w:eastAsiaTheme="minorHAnsi" w:hAnsi="Times New Roman"/>
          <w:sz w:val="24"/>
          <w:szCs w:val="24"/>
        </w:rPr>
        <w:t xml:space="preserve"> untuk mempengaruhi peluang mobilitas sosial </w:t>
      </w:r>
      <w:r w:rsidR="00C653E6">
        <w:rPr>
          <w:rFonts w:ascii="Times New Roman" w:eastAsiaTheme="minorHAnsi" w:hAnsi="Times New Roman"/>
          <w:sz w:val="24"/>
          <w:szCs w:val="24"/>
        </w:rPr>
        <w:t>antargenerasi</w:t>
      </w:r>
      <w:r w:rsidR="00E55231">
        <w:rPr>
          <w:rFonts w:ascii="Times New Roman" w:eastAsiaTheme="minorHAnsi" w:hAnsi="Times New Roman"/>
          <w:sz w:val="24"/>
          <w:szCs w:val="24"/>
        </w:rPr>
        <w:t xml:space="preserve"> responden perempuan</w:t>
      </w:r>
      <w:r w:rsidR="000C1D7C">
        <w:rPr>
          <w:rFonts w:ascii="Times New Roman" w:eastAsiaTheme="minorHAnsi" w:hAnsi="Times New Roman"/>
          <w:sz w:val="24"/>
          <w:szCs w:val="24"/>
        </w:rPr>
        <w:t>.</w:t>
      </w:r>
      <w:r w:rsidR="007A6AF9">
        <w:rPr>
          <w:rFonts w:ascii="Times New Roman" w:eastAsiaTheme="minorHAnsi" w:hAnsi="Times New Roman"/>
          <w:sz w:val="24"/>
          <w:szCs w:val="24"/>
        </w:rPr>
        <w:t xml:space="preserve"> </w:t>
      </w:r>
    </w:p>
    <w:p w14:paraId="158223BA" w14:textId="3C893837" w:rsidR="00150917" w:rsidRPr="0073096A" w:rsidRDefault="00150917" w:rsidP="000C1D7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Hal tersebut dapat terjadi karena karakteristik pekerjaan perempuan pada penelitian ini yang tidak terkait dengan dunia digital. Mayoritas responden perempuan pada penelitian ini berada pada kelas Bawah-Bawah seperti penjaga toko, pelayan, maupun buruh. Selain itu, beberapa perempuan pada penelitian ini cenderung memiliki pekerjaan yang sama dalam waktu yang lama seperti yang terjadi pada Informan K (Wawancara Mendalam dengan Informan K, 27 April 2020). </w:t>
      </w:r>
      <w:r w:rsidR="000C1D7C">
        <w:rPr>
          <w:rFonts w:ascii="Times New Roman" w:eastAsiaTheme="minorHAnsi" w:hAnsi="Times New Roman"/>
          <w:sz w:val="24"/>
          <w:szCs w:val="24"/>
        </w:rPr>
        <w:t xml:space="preserve">Begitupula Informan U yang memiliki pekerjaan yang sama selama beberapa tahun tanpa penghasilan yang tetap (Wawancara dengan Informan U, 29 April 2020). </w:t>
      </w:r>
    </w:p>
    <w:p w14:paraId="76ECAA26" w14:textId="3437F099" w:rsidR="00E55231"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Perbedaan hasil analisis kekuatan hubungan dan uji regresi logit biner menunjukkan bahwa variabel kelas sosial orang tua, tingkat literasi digital, dan tingkat modal karier berpengaruh pada kelas sosial yang dimiliki oleh responden. Namun, variabel tingkat modal karier tidak cukup berpengaruh pada peluang mobilitas sosial yang dimiliki oleh responden. Hal tersebut dapat terjadi karena sampel penelitian ini cenderung lebih kecil jika dibandingkan dengan penelitian mobilitas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yang lain dengan menggunakan data sensus atau data kependudukan lainnya dengan sampel besar (Ganzeboom 1991; OECD 2010; Pattinasarany 2012; Thijssen dan Wolbers 2016) sehingga hasil uji statistik yang dilakukan memiliki kekuatan yang lebih rendah jika dibandingkan penelitian dengan sampel besar (Vishwakarma 2017). Selain itu,</w:t>
      </w:r>
      <w:r w:rsidR="00887C15">
        <w:rPr>
          <w:rFonts w:ascii="Times New Roman" w:eastAsiaTheme="minorHAnsi" w:hAnsi="Times New Roman"/>
          <w:sz w:val="24"/>
          <w:szCs w:val="24"/>
        </w:rPr>
        <w:t xml:space="preserve"> komposisi responden pada masing-masing kelas belum proposional. Oleh karena itu,</w:t>
      </w:r>
      <w:r w:rsidRPr="0073096A">
        <w:rPr>
          <w:rFonts w:ascii="Times New Roman" w:eastAsiaTheme="minorHAnsi" w:hAnsi="Times New Roman"/>
          <w:sz w:val="24"/>
          <w:szCs w:val="24"/>
        </w:rPr>
        <w:t xml:space="preserve"> </w:t>
      </w:r>
      <w:r w:rsidR="00887C15">
        <w:rPr>
          <w:rFonts w:ascii="Times New Roman" w:eastAsiaTheme="minorHAnsi" w:hAnsi="Times New Roman"/>
          <w:sz w:val="24"/>
          <w:szCs w:val="24"/>
        </w:rPr>
        <w:t>hal-hal tersebut dapat menyebabkan u</w:t>
      </w:r>
      <w:r w:rsidRPr="0073096A">
        <w:rPr>
          <w:rFonts w:ascii="Times New Roman" w:eastAsiaTheme="minorHAnsi" w:hAnsi="Times New Roman"/>
          <w:sz w:val="24"/>
          <w:szCs w:val="24"/>
        </w:rPr>
        <w:t xml:space="preserve">ji statistik yang dilakukan </w:t>
      </w:r>
      <w:r w:rsidR="00887C15">
        <w:rPr>
          <w:rFonts w:ascii="Times New Roman" w:eastAsiaTheme="minorHAnsi" w:hAnsi="Times New Roman"/>
          <w:sz w:val="24"/>
          <w:szCs w:val="24"/>
        </w:rPr>
        <w:t>memiliki</w:t>
      </w:r>
      <w:r w:rsidRPr="0073096A">
        <w:rPr>
          <w:rFonts w:ascii="Times New Roman" w:eastAsiaTheme="minorHAnsi" w:hAnsi="Times New Roman"/>
          <w:sz w:val="24"/>
          <w:szCs w:val="24"/>
        </w:rPr>
        <w:t xml:space="preserve"> hasil yang berbeda karena sampel yang kecil sehingga menunjukkan hasil yang tidak reliabel (Vishwakarma 2017). </w:t>
      </w:r>
    </w:p>
    <w:p w14:paraId="020ED363" w14:textId="531C1208"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Namun, hasil tingkat signifikansi yang rendah belum tentu menunjukkan tidak adanya pengaruh variabel independen terhadap variabel dependen. Peneliti sebaiknya tetap mencari metode atau cara lain untuk dapat menjelaskan hubungan </w:t>
      </w:r>
      <w:r w:rsidRPr="0073096A">
        <w:rPr>
          <w:rFonts w:ascii="Times New Roman" w:eastAsiaTheme="minorHAnsi" w:hAnsi="Times New Roman"/>
          <w:sz w:val="24"/>
          <w:szCs w:val="24"/>
        </w:rPr>
        <w:lastRenderedPageBreak/>
        <w:t xml:space="preserve">yang dimiliki oleh masing-masing variabel (Altman dan Bland 1995). Secara kualitatif melalui wawancara mendalam yang dilakukan oleh peneliti, modal karier berpengaruh pada kelas yang ia miliki sekarang karena berbagai usaha yang ia lakukan saat berada dalam fase awal pekerja. Namun modal karier tidak berpengaruh banyak pada peluang mobilitasnya di umur 35-44 karena cenderung sudah memiliki jabatan yang tinggi dan tetap di tempat kerjanya, seperti yang disampaikan oleh Informan B </w:t>
      </w:r>
    </w:p>
    <w:p w14:paraId="0DD02F2C" w14:textId="77777777" w:rsidR="00BD4EEE" w:rsidRPr="0073096A" w:rsidRDefault="00BD4EEE" w:rsidP="00635D32">
      <w:pPr>
        <w:spacing w:after="0" w:line="240" w:lineRule="auto"/>
        <w:ind w:left="1440"/>
        <w:jc w:val="both"/>
        <w:rPr>
          <w:rFonts w:ascii="Times New Roman" w:eastAsiaTheme="minorHAnsi" w:hAnsi="Times New Roman"/>
          <w:sz w:val="24"/>
          <w:szCs w:val="24"/>
        </w:rPr>
      </w:pPr>
      <w:r w:rsidRPr="0073096A">
        <w:rPr>
          <w:rFonts w:ascii="Times New Roman" w:eastAsiaTheme="minorHAnsi" w:hAnsi="Times New Roman"/>
          <w:i/>
          <w:iCs/>
        </w:rPr>
        <w:t xml:space="preserve">“waktu saya mulai dulu emang ambis banget mengejar mimpi, coba ini coba itu, ikut pelatihan ini pelatihan itu, kerja juga dimana-mana hayo aja. Namanya juga masih anak muda umur 20an masih idealis. Tapi kalo untuk sekarang sih udah nggak ya mba. udah ada anak sama keluarga harus punya pendapatan yang tetap. Posisi sekarang juga lumayan sih buat kebutuhan kan udah jadi manajer ya saya. Jadi maksimalkan pekerjaan yang sekarang aja dan bikin tim saya nyaman buat kerja secara produktif.” </w:t>
      </w:r>
      <w:r w:rsidRPr="0073096A">
        <w:rPr>
          <w:rFonts w:ascii="Times New Roman" w:eastAsiaTheme="minorHAnsi" w:hAnsi="Times New Roman"/>
          <w:sz w:val="24"/>
          <w:szCs w:val="24"/>
        </w:rPr>
        <w:t>(Wawancara Mendalam dengan Informan B, 3 Mei 2020)</w:t>
      </w:r>
    </w:p>
    <w:p w14:paraId="06AE52ED" w14:textId="77777777" w:rsidR="00BD4EEE" w:rsidRPr="0073096A" w:rsidRDefault="00BD4EEE" w:rsidP="00BD4EEE">
      <w:pPr>
        <w:spacing w:after="0" w:line="240" w:lineRule="auto"/>
        <w:jc w:val="both"/>
        <w:rPr>
          <w:rFonts w:ascii="Times New Roman" w:eastAsiaTheme="minorHAnsi" w:hAnsi="Times New Roman"/>
          <w:i/>
          <w:iCs/>
          <w:sz w:val="24"/>
          <w:szCs w:val="24"/>
        </w:rPr>
      </w:pPr>
    </w:p>
    <w:p w14:paraId="68B01175" w14:textId="77777777" w:rsidR="00BD4EEE" w:rsidRPr="0073096A" w:rsidRDefault="00BD4EEE" w:rsidP="00BD4EEE">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Selain itu, informan M juga menyatakan bahwa pada posisi yang sekarang yaitu seorang manajer pada bidang kesehatan, tidak ada keinginan untuk naik jabatan. Ia juga merasa sulit untuk mendapatkan pekerjaan lain karena harus bersaing dengan pekerja yang lebih muda karena perbedaan ekspektasi akan fasilitas dan gaji</w:t>
      </w:r>
    </w:p>
    <w:p w14:paraId="459A9AA8" w14:textId="77777777" w:rsidR="00BD4EEE" w:rsidRPr="0073096A" w:rsidRDefault="00BD4EEE" w:rsidP="00635D32">
      <w:pPr>
        <w:spacing w:after="0" w:line="240" w:lineRule="auto"/>
        <w:ind w:left="1440"/>
        <w:jc w:val="both"/>
        <w:rPr>
          <w:rFonts w:ascii="Times New Roman" w:eastAsiaTheme="minorHAnsi" w:hAnsi="Times New Roman"/>
        </w:rPr>
      </w:pPr>
      <w:r w:rsidRPr="0073096A">
        <w:rPr>
          <w:rFonts w:ascii="Times New Roman" w:eastAsiaTheme="minorHAnsi" w:hAnsi="Times New Roman"/>
          <w:i/>
          <w:iCs/>
          <w:sz w:val="24"/>
          <w:szCs w:val="24"/>
        </w:rPr>
        <w:t>“</w:t>
      </w:r>
      <w:r w:rsidRPr="0073096A">
        <w:rPr>
          <w:rFonts w:ascii="Times New Roman" w:eastAsiaTheme="minorHAnsi" w:hAnsi="Times New Roman"/>
          <w:i/>
          <w:iCs/>
        </w:rPr>
        <w:t>sekarang mau naik jabatan juga kemana mba. di kantor posisi saya udah paling tinggi. Saya nggak mau juga sih kalo ditawarin. Makin tinggi jabatannya pasti tanggung jawabnya makin tinggi. Sekarang saya fokus kumpulin dana pensiun aja lah nabung-nabung karena anak saya juga udah pada mau lulus kuliah. Pernah waktu itu iseng nyoba buat wawancaara di perusahaan lain, tapi saya ditolak karena ekspektasi gaji dan fasilitas saya tinggi. Mikir lah saya, masa udah capek-capek merintis karier tapi digajinya lebih rendah. Tau nggak mba kalahnya sama siapa? Sama anak umur 30an lah karena dia nggak banyak nuntut juga dan lebih cocok sama lingkungan kerjanya yang juga banyak anak muda.” (</w:t>
      </w:r>
      <w:r w:rsidRPr="0073096A">
        <w:rPr>
          <w:rFonts w:ascii="Times New Roman" w:eastAsiaTheme="minorHAnsi" w:hAnsi="Times New Roman"/>
        </w:rPr>
        <w:t>Wawancara Mendalam dengan Informan M, 2 Mei 2020)</w:t>
      </w:r>
    </w:p>
    <w:p w14:paraId="572C011C" w14:textId="77777777" w:rsidR="00BD4EEE" w:rsidRPr="0073096A" w:rsidRDefault="00BD4EEE" w:rsidP="00BD4EEE">
      <w:pPr>
        <w:spacing w:after="0" w:line="360" w:lineRule="auto"/>
        <w:jc w:val="both"/>
        <w:rPr>
          <w:rFonts w:ascii="Times New Roman" w:eastAsiaTheme="minorHAnsi" w:hAnsi="Times New Roman"/>
        </w:rPr>
      </w:pPr>
    </w:p>
    <w:p w14:paraId="4E338675" w14:textId="77777777"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Sementara itu, pada variabel kelas orang tua ayah, data kualitatif menunjukkan bahwa informan pada kelas menengah kesulitan untuk memiliki kelas yang sama dengan orang tuanya seperti yang terjadi pada informan B. Ia merasa tidak menggunakan kesempatan yang diberikan oleh orang tuanya dengan baik karena banyak menghamburkan uang untuk kegiatan yang tidak perlu</w:t>
      </w:r>
    </w:p>
    <w:p w14:paraId="29BA16F0" w14:textId="77777777" w:rsidR="00BD4EEE" w:rsidRPr="0073096A" w:rsidRDefault="00BD4EEE" w:rsidP="00635D32">
      <w:pPr>
        <w:spacing w:after="0" w:line="240" w:lineRule="auto"/>
        <w:ind w:left="1440"/>
        <w:jc w:val="both"/>
        <w:rPr>
          <w:rFonts w:ascii="Times New Roman" w:eastAsiaTheme="minorHAnsi" w:hAnsi="Times New Roman"/>
        </w:rPr>
      </w:pPr>
      <w:r w:rsidRPr="0073096A">
        <w:rPr>
          <w:rFonts w:ascii="Times New Roman" w:eastAsiaTheme="minorHAnsi" w:hAnsi="Times New Roman"/>
          <w:i/>
          <w:iCs/>
          <w:sz w:val="24"/>
          <w:szCs w:val="24"/>
        </w:rPr>
        <w:t>“</w:t>
      </w:r>
      <w:r w:rsidRPr="0073096A">
        <w:rPr>
          <w:rFonts w:ascii="Times New Roman" w:eastAsiaTheme="minorHAnsi" w:hAnsi="Times New Roman"/>
          <w:i/>
          <w:iCs/>
        </w:rPr>
        <w:t xml:space="preserve">orang tua saya bisa dibilang berada pada jamannya mba. bisnisnya alhamdulillah sukses dan lancar. Sayangnya saya nggak manfaatin itu buat bangun relasi dan karier yang bagus. Keasikan main sama menjunjung idealis saya jadinya selalu ga betahan dan habisin uang. Pas udah berkeluarga baru kerasa nyesel dan ngerasa kenapa dari dulu nggak </w:t>
      </w:r>
      <w:r w:rsidRPr="0073096A">
        <w:rPr>
          <w:rFonts w:ascii="Times New Roman" w:eastAsiaTheme="minorHAnsi" w:hAnsi="Times New Roman"/>
          <w:i/>
          <w:iCs/>
        </w:rPr>
        <w:lastRenderedPageBreak/>
        <w:t>manfaatin berbagai fasilitas yang udah dikasih ya. Tapi untungnya adek saya nggak ngikutin, sekarang akhirnya dia tinggal di Jerman.” (</w:t>
      </w:r>
      <w:r w:rsidRPr="0073096A">
        <w:rPr>
          <w:rFonts w:ascii="Times New Roman" w:eastAsiaTheme="minorHAnsi" w:hAnsi="Times New Roman"/>
        </w:rPr>
        <w:t>Wawancara Mendalam dengan Informan B, 3 Mei 2020)</w:t>
      </w:r>
    </w:p>
    <w:p w14:paraId="630EC642" w14:textId="77777777" w:rsidR="00BD4EEE" w:rsidRPr="0073096A" w:rsidRDefault="00BD4EEE" w:rsidP="00635D32">
      <w:pPr>
        <w:spacing w:after="0" w:line="360" w:lineRule="auto"/>
        <w:ind w:left="1440"/>
        <w:jc w:val="both"/>
        <w:rPr>
          <w:rFonts w:ascii="Times New Roman" w:eastAsiaTheme="minorHAnsi" w:hAnsi="Times New Roman"/>
          <w:sz w:val="24"/>
          <w:szCs w:val="24"/>
        </w:rPr>
      </w:pPr>
    </w:p>
    <w:p w14:paraId="48D8C059" w14:textId="1F8E97C5" w:rsidR="00BD4EEE" w:rsidRPr="0073096A" w:rsidRDefault="00BD4EEE" w:rsidP="00BD4EEE">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Hal tersebut menunjukkan bahwa peningkatan pada kelas ayah tidak menjamin peluang yang dimiliki oleh anaknya akan lebih besar jika dibandingkan dengan informan dari kelas lain. Informan yang memiliki orang tua dari kelas bawah cenderung memiliki motivasi yang lebih besar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seperti yang terjadi pada Informan K:</w:t>
      </w:r>
    </w:p>
    <w:p w14:paraId="3E57DF2A" w14:textId="77777777" w:rsidR="00BD4EEE" w:rsidRPr="0073096A" w:rsidRDefault="00BD4EEE" w:rsidP="00635D32">
      <w:pPr>
        <w:spacing w:after="0" w:line="240" w:lineRule="auto"/>
        <w:ind w:left="1440"/>
        <w:jc w:val="both"/>
        <w:rPr>
          <w:rFonts w:ascii="Times New Roman" w:eastAsiaTheme="minorHAnsi" w:hAnsi="Times New Roman"/>
        </w:rPr>
      </w:pPr>
      <w:r w:rsidRPr="0073096A">
        <w:rPr>
          <w:rFonts w:ascii="Times New Roman" w:eastAsiaTheme="minorHAnsi" w:hAnsi="Times New Roman"/>
          <w:i/>
          <w:iCs/>
          <w:sz w:val="24"/>
          <w:szCs w:val="24"/>
        </w:rPr>
        <w:t>“</w:t>
      </w:r>
      <w:r w:rsidRPr="0073096A">
        <w:rPr>
          <w:rFonts w:ascii="Times New Roman" w:eastAsiaTheme="minorHAnsi" w:hAnsi="Times New Roman"/>
          <w:i/>
          <w:iCs/>
        </w:rPr>
        <w:t>kalo ditanya nyesel ya nyesel banget lah mba. saya tau saya bisa jadi akuntan, saya tau kapasitas saya sangat bisa untuk jadi akuntan. Tapi ya mau gimana lagi, keadaan nggak mendukung. Saya juga harus ikhlas kerja untuk orang tua. Ada saat-saat dimana saya pengen berhenti dan lanjutin jadi akuntan. Kalo sekarang udah telat banget tapi mba. disimpen aja deh akhirnya. Tapi kejadian itu nggak nurunin semangat saya saat kerja jadi pramugari, karena saya inget keluarga saya bergantung sama gaji yang saya dapet. Mau gak mau, suka gak suka, harus kerja sekuat tenaga.” (</w:t>
      </w:r>
      <w:r w:rsidRPr="0073096A">
        <w:rPr>
          <w:rFonts w:ascii="Times New Roman" w:eastAsiaTheme="minorHAnsi" w:hAnsi="Times New Roman"/>
        </w:rPr>
        <w:t>Wawancara Mendalam dengan Informan K, 27 April 2020)</w:t>
      </w:r>
    </w:p>
    <w:p w14:paraId="4C191703" w14:textId="77777777" w:rsidR="00BD4EEE" w:rsidRPr="0073096A" w:rsidRDefault="00BD4EEE" w:rsidP="00BD4EEE">
      <w:pPr>
        <w:spacing w:after="0" w:line="360" w:lineRule="auto"/>
        <w:jc w:val="both"/>
        <w:rPr>
          <w:rFonts w:ascii="Times New Roman" w:eastAsiaTheme="minorHAnsi" w:hAnsi="Times New Roman"/>
          <w:sz w:val="24"/>
          <w:szCs w:val="24"/>
        </w:rPr>
      </w:pPr>
    </w:p>
    <w:p w14:paraId="7994B63D" w14:textId="77777777" w:rsidR="00BD4EEE" w:rsidRPr="0073096A" w:rsidRDefault="00BD4EEE" w:rsidP="002105FC">
      <w:pPr>
        <w:pStyle w:val="Heading2"/>
        <w:rPr>
          <w:rFonts w:cs="Times New Roman"/>
        </w:rPr>
      </w:pPr>
      <w:bookmarkStart w:id="244" w:name="_Toc45618010"/>
      <w:r w:rsidRPr="0073096A">
        <w:rPr>
          <w:rFonts w:cs="Times New Roman"/>
        </w:rPr>
        <w:t>6.5 Faktor-Faktor Lain</w:t>
      </w:r>
      <w:bookmarkEnd w:id="244"/>
      <w:r w:rsidRPr="0073096A">
        <w:rPr>
          <w:rFonts w:cs="Times New Roman"/>
        </w:rPr>
        <w:t xml:space="preserve"> </w:t>
      </w:r>
    </w:p>
    <w:p w14:paraId="59202E6E" w14:textId="250D1F1F"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Hasil olah statistik menunjukkan bahwa variabel independen yang digunakan pada penelitian ini yaitu kelas sosial orang tua, tingkat literasi digital, dan tingkat modal karier hanya menjelaskan sebanyak 6</w:t>
      </w:r>
      <w:r w:rsidR="00B34033">
        <w:rPr>
          <w:rFonts w:ascii="Times New Roman" w:eastAsiaTheme="minorHAnsi" w:hAnsi="Times New Roman"/>
          <w:sz w:val="24"/>
          <w:szCs w:val="24"/>
        </w:rPr>
        <w:t>,</w:t>
      </w:r>
      <w:r w:rsidRPr="0073096A">
        <w:rPr>
          <w:rFonts w:ascii="Times New Roman" w:eastAsiaTheme="minorHAnsi" w:hAnsi="Times New Roman"/>
          <w:sz w:val="24"/>
          <w:szCs w:val="24"/>
        </w:rPr>
        <w:t xml:space="preserve">64%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responden. Sementara itu, 93</w:t>
      </w:r>
      <w:r w:rsidR="00B34033">
        <w:rPr>
          <w:rFonts w:ascii="Times New Roman" w:eastAsiaTheme="minorHAnsi" w:hAnsi="Times New Roman"/>
          <w:sz w:val="24"/>
          <w:szCs w:val="24"/>
        </w:rPr>
        <w:t>,</w:t>
      </w:r>
      <w:r w:rsidRPr="0073096A">
        <w:rPr>
          <w:rFonts w:ascii="Times New Roman" w:eastAsiaTheme="minorHAnsi" w:hAnsi="Times New Roman"/>
          <w:sz w:val="24"/>
          <w:szCs w:val="24"/>
        </w:rPr>
        <w:t xml:space="preserve">6% faktor lainnya dijelaskan oleh variabel yang tidak diperhitungkan dalam penelitian ini. Oleh karena itu, peneliti mencoba menganalisis variabel lain yang dapat mempengaruhi peluang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xml:space="preserve">. Faktor lain yang memiliki kemungkinan tersebut berasal dari data kualitatif yang telah dihimpun maupun studi literatur yang telah dilakukan oleh peneliti. </w:t>
      </w:r>
    </w:p>
    <w:p w14:paraId="42A21DEF" w14:textId="11CD237E"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Data kualitatif menunjukkan bahwa habitus seorang individu dapat mendorongnya untuk melakukan mobilitas sosial </w:t>
      </w:r>
      <w:r w:rsidR="00C653E6">
        <w:rPr>
          <w:rFonts w:ascii="Times New Roman" w:eastAsiaTheme="minorHAnsi" w:hAnsi="Times New Roman"/>
          <w:sz w:val="24"/>
          <w:szCs w:val="24"/>
        </w:rPr>
        <w:t>antargenerasi</w:t>
      </w:r>
      <w:r w:rsidRPr="0073096A">
        <w:rPr>
          <w:rFonts w:ascii="Times New Roman" w:eastAsiaTheme="minorHAnsi" w:hAnsi="Times New Roman"/>
          <w:sz w:val="24"/>
          <w:szCs w:val="24"/>
        </w:rPr>
        <w:t>. Hal tersebut tampak dari pernyataan yang dilontarkan oleh K dimana ia memiliki kebiasaan untuk hidup teratur sehingga dapat mengembangkan kariernya sebagai pramugari:</w:t>
      </w:r>
    </w:p>
    <w:p w14:paraId="606329D9" w14:textId="77777777" w:rsidR="00BD4EEE" w:rsidRPr="0073096A" w:rsidRDefault="00BD4EEE" w:rsidP="00635D32">
      <w:pPr>
        <w:spacing w:after="0" w:line="240" w:lineRule="auto"/>
        <w:ind w:left="1440"/>
        <w:jc w:val="both"/>
        <w:rPr>
          <w:rFonts w:ascii="Times New Roman" w:eastAsiaTheme="minorHAnsi" w:hAnsi="Times New Roman"/>
        </w:rPr>
      </w:pPr>
      <w:r w:rsidRPr="0073096A">
        <w:rPr>
          <w:rFonts w:ascii="Times New Roman" w:eastAsiaTheme="minorHAnsi" w:hAnsi="Times New Roman"/>
          <w:i/>
          <w:iCs/>
        </w:rPr>
        <w:t xml:space="preserve">Alhamdulillah tidak, karena perencanaan yang saya buat sejak awal bekerja untuk keuangan dan karier kedepannya. Saya juga menabung banyak dari gaji saya secara konsisten dan nggak boros untuk beli barang-barang branded. Saya lebih menekankan nilai fungisonal dan ekonomis, nggak pernah itu yang Namanya foya-foya mba. barang saya bisa diitung jari. Sisanya ya saya tabung buat kepentingan keluarga juga. </w:t>
      </w:r>
      <w:r w:rsidRPr="0073096A">
        <w:rPr>
          <w:rFonts w:ascii="Times New Roman" w:eastAsiaTheme="minorHAnsi" w:hAnsi="Times New Roman"/>
          <w:i/>
          <w:iCs/>
        </w:rPr>
        <w:lastRenderedPageBreak/>
        <w:t xml:space="preserve">Mungkin kesulitannya itu waktu saya belum kerja ya mba. masa-masa setelah lulus sma tapi orang tua saya nggak punya biaya untuk kuliahin saya. Jadinya saya harus cari uang sendiri. Tapi setelah kerja uangnya bisa saya atur supaya cukup buat orang tua dan masa depan saya.”  </w:t>
      </w:r>
      <w:r w:rsidRPr="0073096A">
        <w:rPr>
          <w:rFonts w:ascii="Times New Roman" w:eastAsiaTheme="minorHAnsi" w:hAnsi="Times New Roman"/>
        </w:rPr>
        <w:t>(Wawancara Mendalam dengan Informan K, 27 April 2020)</w:t>
      </w:r>
    </w:p>
    <w:p w14:paraId="5749435F" w14:textId="77777777" w:rsidR="00BD4EEE" w:rsidRPr="0073096A" w:rsidRDefault="00BD4EEE" w:rsidP="00635D32">
      <w:pPr>
        <w:spacing w:after="0"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Sementara itu, informan D merasa bahwa dirinya sudah menghasilkan uang yang cukup sehingga hanya melakukan usaha untuk mendapatkan pendapatan lebih jika tidak mencukupi</w:t>
      </w:r>
    </w:p>
    <w:p w14:paraId="71FB3AC0" w14:textId="1055FD13" w:rsidR="00B34033" w:rsidRDefault="00BD4EEE" w:rsidP="00B34033">
      <w:pPr>
        <w:spacing w:after="0" w:line="240" w:lineRule="auto"/>
        <w:ind w:left="1440"/>
        <w:jc w:val="both"/>
        <w:rPr>
          <w:rFonts w:ascii="Times New Roman" w:eastAsiaTheme="minorHAnsi" w:hAnsi="Times New Roman"/>
        </w:rPr>
      </w:pPr>
      <w:r w:rsidRPr="0073096A">
        <w:rPr>
          <w:rFonts w:ascii="Times New Roman" w:eastAsiaTheme="minorHAnsi" w:hAnsi="Times New Roman"/>
          <w:i/>
          <w:iCs/>
        </w:rPr>
        <w:t xml:space="preserve">“kalo istri saya nggak tau ya nabung dari uang yang saya kasih atau nggak. Tapi selama ini selalu cukup sih buat kebutuhan sehari-hari. Gatau deh ada lebihan buat ditabung atau nggak. Kalo saya sih tabungan ada tapi dikit lah. Nggak terlalu sering nabung karena ada hal-hal yang lebih prioritas untuk dipake uangnya mba. saya juga bukan tipe orang yang sering nabung. Kalo kurang paling gojek, tapi kalo kurang aja ya mba.” </w:t>
      </w:r>
      <w:r w:rsidRPr="0073096A">
        <w:rPr>
          <w:rFonts w:ascii="Times New Roman" w:eastAsiaTheme="minorHAnsi" w:hAnsi="Times New Roman"/>
        </w:rPr>
        <w:t>(Wawancara Mendalam dengan Informan D, 1 Mei 2020)</w:t>
      </w:r>
    </w:p>
    <w:p w14:paraId="4DDA7980" w14:textId="77777777" w:rsidR="00B34033" w:rsidRPr="00B34033" w:rsidRDefault="00B34033" w:rsidP="00B34033">
      <w:pPr>
        <w:spacing w:after="0" w:line="240" w:lineRule="auto"/>
        <w:ind w:left="1440"/>
        <w:jc w:val="both"/>
        <w:rPr>
          <w:rFonts w:ascii="Times New Roman" w:eastAsiaTheme="minorHAnsi" w:hAnsi="Times New Roman"/>
        </w:rPr>
      </w:pPr>
    </w:p>
    <w:p w14:paraId="158B035C" w14:textId="62C31B4D" w:rsidR="00BD4EEE" w:rsidRPr="0073096A" w:rsidRDefault="00BD4EEE" w:rsidP="00635D32">
      <w:pPr>
        <w:spacing w:after="0" w:line="360" w:lineRule="auto"/>
        <w:ind w:firstLine="720"/>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Hasil studi literatur menunjukkan bahwa kondisi dan akses terhadap pasar kerja dapat mempangaruhi peluang mobilitas yang dimiliki oleh seorang individu. Perkembangan pasar tenaga kerja dapat mendorong terjadinya mobilitas okupasi terlebih jika menerapkan berbagai kebijakan untuk mendukung inklusivitas terhadap berbagai kelompok pekerja </w:t>
      </w:r>
      <w:bookmarkStart w:id="245" w:name="_Hlk41424148"/>
      <w:r w:rsidRPr="0073096A">
        <w:rPr>
          <w:rFonts w:ascii="Times New Roman" w:eastAsiaTheme="minorHAnsi" w:hAnsi="Times New Roman"/>
          <w:sz w:val="24"/>
          <w:szCs w:val="24"/>
        </w:rPr>
        <w:t>(Leitch 2006; Freud 2007; Nunn 2007)</w:t>
      </w:r>
      <w:bookmarkEnd w:id="245"/>
      <w:r w:rsidRPr="0073096A">
        <w:rPr>
          <w:rFonts w:ascii="Times New Roman" w:eastAsiaTheme="minorHAnsi" w:hAnsi="Times New Roman"/>
          <w:sz w:val="24"/>
          <w:szCs w:val="24"/>
        </w:rPr>
        <w:t xml:space="preserve">. Selain itu, faktor spasial juga dapat menjadi salah satu faktor yang dapat mempengaruhi mobilitas seseorang. berdasarkan studi yang dilakukan </w:t>
      </w:r>
      <w:bookmarkStart w:id="246" w:name="_Hlk41424162"/>
      <w:r w:rsidRPr="0073096A">
        <w:rPr>
          <w:rFonts w:ascii="Times New Roman" w:eastAsiaTheme="minorHAnsi" w:hAnsi="Times New Roman"/>
          <w:sz w:val="24"/>
          <w:szCs w:val="24"/>
        </w:rPr>
        <w:t xml:space="preserve">Delorenzi (2006) </w:t>
      </w:r>
      <w:bookmarkEnd w:id="246"/>
      <w:r w:rsidRPr="0073096A">
        <w:rPr>
          <w:rFonts w:ascii="Times New Roman" w:eastAsiaTheme="minorHAnsi" w:hAnsi="Times New Roman"/>
          <w:sz w:val="24"/>
          <w:szCs w:val="24"/>
        </w:rPr>
        <w:t>ia menyatakan bahwa mobilitas geografis memiliki peranan penting bagi seseorang yang ingin mendapatkan mobilitas sosial karena di tempat yang baru, ia dapat memperbaiki keadaan yang dimiliki untuk mencapai kesempatan hidup yang lebih baik bagi dirinya maupun keluarganya seperti yang dilakukan oleh ayah dari informan D</w:t>
      </w:r>
    </w:p>
    <w:p w14:paraId="110CAD27" w14:textId="77777777" w:rsidR="00BD4EEE" w:rsidRPr="0073096A" w:rsidRDefault="00BD4EEE" w:rsidP="00635D32">
      <w:pPr>
        <w:spacing w:after="0" w:line="240" w:lineRule="auto"/>
        <w:ind w:left="1440"/>
        <w:jc w:val="both"/>
        <w:rPr>
          <w:rFonts w:ascii="Times New Roman" w:eastAsiaTheme="minorHAnsi" w:hAnsi="Times New Roman"/>
        </w:rPr>
      </w:pPr>
      <w:r w:rsidRPr="0073096A">
        <w:rPr>
          <w:rFonts w:ascii="Times New Roman" w:eastAsiaTheme="minorHAnsi" w:hAnsi="Times New Roman"/>
          <w:i/>
          <w:iCs/>
        </w:rPr>
        <w:t xml:space="preserve">Bapak saya dulu pekerjaannya buruh tani di desa, sering cerita ke saya kalau dulu hidupnya serba susah. Mau pindah kerja juga bingung karena nggak banyak pilihan pekerjaan yang bisa dilakuin di desa. Akhirnya bapak saya sempet ngerantau ke kota, coba jadi pedagang kecil-kecilan. Emang nggak banyak ngubah pendapatan beliau, tapi entah kenapa beliau lebih suka dagang daripada jadi buruh tani. Sampe itu juga sih yang menginsipirasi saya buat jadi pedagang. </w:t>
      </w:r>
      <w:r w:rsidRPr="0073096A">
        <w:rPr>
          <w:rFonts w:ascii="Times New Roman" w:eastAsiaTheme="minorHAnsi" w:hAnsi="Times New Roman"/>
        </w:rPr>
        <w:t>(Wawancara Mendalam dengan Informan D, 1 Mei 2020)</w:t>
      </w:r>
    </w:p>
    <w:p w14:paraId="2E5B64A5" w14:textId="77777777" w:rsidR="00BD4EEE" w:rsidRPr="0073096A" w:rsidRDefault="00BD4EEE" w:rsidP="00BD4EEE">
      <w:pPr>
        <w:spacing w:line="360" w:lineRule="auto"/>
        <w:jc w:val="both"/>
        <w:rPr>
          <w:rFonts w:ascii="Times New Roman" w:eastAsiaTheme="minorHAnsi" w:hAnsi="Times New Roman"/>
          <w:sz w:val="24"/>
          <w:szCs w:val="24"/>
        </w:rPr>
      </w:pPr>
      <w:r w:rsidRPr="0073096A">
        <w:rPr>
          <w:rFonts w:ascii="Times New Roman" w:eastAsiaTheme="minorHAnsi" w:hAnsi="Times New Roman"/>
          <w:sz w:val="24"/>
          <w:szCs w:val="24"/>
        </w:rPr>
        <w:t xml:space="preserve"> Hal tersebut terjadi karena terdapat kesenjangan kesempatan untuk melakukan mobilitas sosial pada daerah-daerah tertentu berdasarkan letak geografis yang dihadapi oleh berbagai negara seperti di Inggris (</w:t>
      </w:r>
      <w:bookmarkStart w:id="247" w:name="_Hlk41424180"/>
      <w:r w:rsidRPr="0073096A">
        <w:rPr>
          <w:rFonts w:ascii="Times New Roman" w:eastAsiaTheme="minorHAnsi" w:hAnsi="Times New Roman"/>
          <w:sz w:val="24"/>
          <w:szCs w:val="24"/>
        </w:rPr>
        <w:t xml:space="preserve">Social Mobility Commission, </w:t>
      </w:r>
      <w:r w:rsidRPr="0073096A">
        <w:rPr>
          <w:rFonts w:ascii="Times New Roman" w:eastAsiaTheme="minorHAnsi" w:hAnsi="Times New Roman"/>
          <w:sz w:val="24"/>
          <w:szCs w:val="24"/>
        </w:rPr>
        <w:lastRenderedPageBreak/>
        <w:t>2017), Amerika (Chetty et al. 2014), Mongolia, serta Bangladesh (Kim dan Mulakala 2015).</w:t>
      </w:r>
      <w:bookmarkEnd w:id="247"/>
    </w:p>
    <w:p w14:paraId="72FB9F01" w14:textId="77777777" w:rsidR="00794F67" w:rsidRPr="0073096A" w:rsidRDefault="00794F67" w:rsidP="006C43E0">
      <w:pPr>
        <w:spacing w:line="360" w:lineRule="auto"/>
        <w:rPr>
          <w:rFonts w:ascii="Times New Roman" w:hAnsi="Times New Roman"/>
          <w:b/>
          <w:bCs/>
          <w:sz w:val="24"/>
          <w:szCs w:val="24"/>
        </w:rPr>
        <w:sectPr w:rsidR="00794F67" w:rsidRPr="0073096A" w:rsidSect="000978FB">
          <w:pgSz w:w="11906" w:h="16838" w:code="9"/>
          <w:pgMar w:top="1701" w:right="1701" w:bottom="1701" w:left="2268" w:header="720" w:footer="720" w:gutter="0"/>
          <w:pgNumType w:start="92"/>
          <w:cols w:space="720"/>
          <w:docGrid w:linePitch="360"/>
        </w:sectPr>
      </w:pPr>
    </w:p>
    <w:p w14:paraId="7C341510" w14:textId="33F7847E" w:rsidR="002105FC" w:rsidRPr="0073096A" w:rsidRDefault="00794F67" w:rsidP="002105FC">
      <w:pPr>
        <w:pStyle w:val="Heading1"/>
        <w:rPr>
          <w:rFonts w:cs="Times New Roman"/>
        </w:rPr>
      </w:pPr>
      <w:bookmarkStart w:id="248" w:name="_Toc45618011"/>
      <w:r w:rsidRPr="0073096A">
        <w:rPr>
          <w:rFonts w:cs="Times New Roman"/>
        </w:rPr>
        <w:lastRenderedPageBreak/>
        <w:t>BA</w:t>
      </w:r>
      <w:r w:rsidR="006C43E0" w:rsidRPr="0073096A">
        <w:rPr>
          <w:rFonts w:cs="Times New Roman"/>
        </w:rPr>
        <w:t xml:space="preserve">B </w:t>
      </w:r>
      <w:r w:rsidR="005707AF">
        <w:rPr>
          <w:rFonts w:cs="Times New Roman"/>
        </w:rPr>
        <w:t>7</w:t>
      </w:r>
      <w:bookmarkEnd w:id="248"/>
      <w:r w:rsidR="002105FC" w:rsidRPr="0073096A">
        <w:rPr>
          <w:rFonts w:cs="Times New Roman"/>
        </w:rPr>
        <w:t xml:space="preserve"> </w:t>
      </w:r>
    </w:p>
    <w:p w14:paraId="5B0DF226" w14:textId="3A12BEF2" w:rsidR="00794F67" w:rsidRPr="0073096A" w:rsidRDefault="00794F67" w:rsidP="002105FC">
      <w:pPr>
        <w:pStyle w:val="Heading1"/>
        <w:rPr>
          <w:rFonts w:cs="Times New Roman"/>
        </w:rPr>
      </w:pPr>
      <w:bookmarkStart w:id="249" w:name="_Toc41606354"/>
      <w:bookmarkStart w:id="250" w:name="_Toc45618012"/>
      <w:r w:rsidRPr="0073096A">
        <w:rPr>
          <w:rFonts w:cs="Times New Roman"/>
        </w:rPr>
        <w:t>PENUTUP</w:t>
      </w:r>
      <w:bookmarkEnd w:id="249"/>
      <w:bookmarkEnd w:id="250"/>
    </w:p>
    <w:p w14:paraId="66F2F0AC" w14:textId="2B5DE9D3" w:rsidR="00794F67" w:rsidRPr="0073096A" w:rsidRDefault="00794F67" w:rsidP="002105FC">
      <w:pPr>
        <w:pStyle w:val="Heading2"/>
        <w:rPr>
          <w:rFonts w:cs="Times New Roman"/>
        </w:rPr>
      </w:pPr>
      <w:bookmarkStart w:id="251" w:name="_Toc45618013"/>
      <w:r w:rsidRPr="0073096A">
        <w:rPr>
          <w:rFonts w:cs="Times New Roman"/>
        </w:rPr>
        <w:t>7.1 Kesimpulan</w:t>
      </w:r>
      <w:bookmarkEnd w:id="251"/>
    </w:p>
    <w:p w14:paraId="4CB89DDE" w14:textId="2A9B3A31" w:rsidR="00BD4EEE" w:rsidRPr="0073096A" w:rsidRDefault="00BD4EEE" w:rsidP="00BD4E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Mobilitas sosial </w:t>
      </w:r>
      <w:r w:rsidR="00C653E6">
        <w:rPr>
          <w:rFonts w:ascii="Times New Roman" w:hAnsi="Times New Roman"/>
          <w:sz w:val="24"/>
          <w:szCs w:val="24"/>
        </w:rPr>
        <w:t>antargenerasi</w:t>
      </w:r>
      <w:r w:rsidRPr="0073096A">
        <w:rPr>
          <w:rFonts w:ascii="Times New Roman" w:hAnsi="Times New Roman"/>
          <w:sz w:val="24"/>
          <w:szCs w:val="24"/>
        </w:rPr>
        <w:t xml:space="preserve"> merupakan salah satu kajian dalam Sosiologi yang terus mengalami perkembangan dan memiliki pola yang berbeda pada berbagai lokasi penelitian. Penelitian eksplanasi yang dilakukan dalam satu waktu ini bertujuan untuk mengetahui pengaruh kelas sosial orang tua, tingkat literasi digital, dan tingkat modal karier terhadap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pada responden berusia 35-44 tahun di Kelurahan Cinere, Kota Depok, Jawa Barat serta perbedaanya berdasarkan kelompok jenis kelamin. Penelitian ini membuktikan bahwa responden </w:t>
      </w:r>
      <w:r w:rsidR="00B82F56">
        <w:rPr>
          <w:rFonts w:ascii="Times New Roman" w:hAnsi="Times New Roman"/>
          <w:sz w:val="24"/>
          <w:szCs w:val="24"/>
        </w:rPr>
        <w:t xml:space="preserve">yang tinggal di area perkotaan </w:t>
      </w:r>
      <w:r w:rsidRPr="0073096A">
        <w:rPr>
          <w:rFonts w:ascii="Times New Roman" w:hAnsi="Times New Roman"/>
          <w:sz w:val="24"/>
          <w:szCs w:val="24"/>
        </w:rPr>
        <w:t xml:space="preserve">cenderung mengalami mobilitas vertikal naik dengan jarak pendek, sesuai dengan penelitian yang dilakukan oleh Pattinasarany (2012) dan Prihatin (2002). Peneliti melakukan survei, wawancara mendalam, observasi, serta studi literatur sebagai data yang dianalisis dalam penelitian ini. Hasil uji statistik tidak membuktikan perbedaan peluang mobilitas yang dialami oleh responden laki-laki dan perempuan, sehingga kedua jenis kelamin tersebut memiliki peluang yang sama dalam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Hasil tersebut tidak sesuai dengan penelitian yang dilakukan oleh McNamee dan Miller (2004) yang menyatakan bahwa laki-laki memiliki peluang yang lebih besar untuk melakukan mobilitas sosial jika dibandingkan dengan perempuan. Namun hasil penelitian ini sejalan dengan studi yang dilakukan Paterson (2007) dan Azvedo dan Bouillon (2009) yang membuktikan bahwa jenis kelamin tidak mempengaruhi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seseorang. </w:t>
      </w:r>
    </w:p>
    <w:p w14:paraId="618D2E01" w14:textId="47E31B88" w:rsidR="00BD4EEE" w:rsidRPr="0073096A" w:rsidRDefault="00BD4EEE" w:rsidP="00BD4E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Mobilitas absolut seluruh responden menunjukkan bahwa responden pada kelas Atas dan Bawah-Bawah cenderung memiliki kelas yang sama dengan orang tuanya. Hal tersebut sejalan dengan studi yang dilakukan oleh Tilly (1998) dan Azevedo dan Bouillon (2009). Sementara itu, responden pada kelas Menengah-Atas, Menengah-Bawah, dan Bawah-Atas menunjukkan angka rekrutmen yang tinggi dari kelas sosial lainnya. Artinya, responden pada ketiga kelas tersebut mayoritas memiliki orang tua dari kelas yang berbeda dengan kelas sosial </w:t>
      </w:r>
      <w:r w:rsidRPr="0073096A">
        <w:rPr>
          <w:rFonts w:ascii="Times New Roman" w:hAnsi="Times New Roman"/>
          <w:sz w:val="24"/>
          <w:szCs w:val="24"/>
        </w:rPr>
        <w:lastRenderedPageBreak/>
        <w:t xml:space="preserve">responden saat ini. Peluang yang dimiliki oleh responden </w:t>
      </w:r>
      <w:r w:rsidR="007A1A29">
        <w:rPr>
          <w:rFonts w:ascii="Times New Roman" w:hAnsi="Times New Roman"/>
          <w:sz w:val="24"/>
          <w:szCs w:val="24"/>
        </w:rPr>
        <w:t xml:space="preserve">di kelas menengah </w:t>
      </w:r>
      <w:r w:rsidRPr="0073096A">
        <w:rPr>
          <w:rFonts w:ascii="Times New Roman" w:hAnsi="Times New Roman"/>
          <w:sz w:val="24"/>
          <w:szCs w:val="24"/>
        </w:rPr>
        <w:t xml:space="preserve">cenderung beragam, seperti penelitian yang dilakukan oleh Pattinasarany (2012) dimana responden memiliki keterbatasan untuk melakukan mobilitas sosial </w:t>
      </w:r>
      <w:r w:rsidR="007A1A29">
        <w:rPr>
          <w:rFonts w:ascii="Times New Roman" w:hAnsi="Times New Roman"/>
          <w:sz w:val="24"/>
          <w:szCs w:val="24"/>
        </w:rPr>
        <w:t xml:space="preserve">pada kelas Atas dan juga kelas Bawah-Bawah. </w:t>
      </w:r>
    </w:p>
    <w:p w14:paraId="002ACCD6" w14:textId="3F10A140" w:rsidR="00BD4EEE" w:rsidRPr="0073096A" w:rsidRDefault="00BD4EEE" w:rsidP="00BD4E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Pada analisis mobilitas absolut berdasarkan jenis kelamin laki-laki dan perempuan, masing-masing kelompok menunjukkan bahwa mayoritas responden mengalami mobilitas naik.  Terdapat pola yang sama pada kelas Atas dan Bawah-Bawah pada kedua jenis kelamin, yang menunjukkan bahwa kedua kelas tersebut memiliki tingkat rekrutmen yang rendah, namun memiliki kesamaan kelas sosial yang tinggi. Fenomena tersebut sesuai dengan analisis mobilitas absolut pada seluruh responden penelitian. Artinya, responden pada kelas Atas dan Bawah-Bawah mengalami mobilitas yang lebih rendah dibandingkan tiga kelas lainnya yaitu kelas Menengah-Atas, Menengah-Bawah, dan Bawah-Atas. Analisis mobilitas absolut berdasarkan jenis kelamin semakin memperkuat fakta bahwa tidak ada perbedaan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yang dimiliki oleh responden perempuan dan responden laki-laki.</w:t>
      </w:r>
    </w:p>
    <w:p w14:paraId="0500D383" w14:textId="24D6C499" w:rsidR="00BD4EEE" w:rsidRPr="007A1A29" w:rsidRDefault="00BD4EEE" w:rsidP="007A1A29">
      <w:pPr>
        <w:spacing w:after="0" w:line="360" w:lineRule="auto"/>
        <w:ind w:firstLine="720"/>
        <w:jc w:val="both"/>
        <w:rPr>
          <w:rFonts w:ascii="Times New Roman" w:eastAsiaTheme="minorHAnsi" w:hAnsi="Times New Roman"/>
          <w:sz w:val="24"/>
          <w:szCs w:val="24"/>
        </w:rPr>
      </w:pPr>
      <w:r w:rsidRPr="0073096A">
        <w:rPr>
          <w:rFonts w:ascii="Times New Roman" w:hAnsi="Times New Roman"/>
          <w:sz w:val="24"/>
          <w:szCs w:val="24"/>
        </w:rPr>
        <w:t xml:space="preserve">Berdasarkan perhitugan </w:t>
      </w:r>
      <w:r w:rsidRPr="0073096A">
        <w:rPr>
          <w:rFonts w:ascii="Times New Roman" w:hAnsi="Times New Roman"/>
          <w:i/>
          <w:iCs/>
          <w:sz w:val="24"/>
          <w:szCs w:val="24"/>
        </w:rPr>
        <w:t xml:space="preserve">disparity ratio </w:t>
      </w:r>
      <w:r w:rsidRPr="0073096A">
        <w:rPr>
          <w:rFonts w:ascii="Times New Roman" w:hAnsi="Times New Roman"/>
          <w:sz w:val="24"/>
          <w:szCs w:val="24"/>
        </w:rPr>
        <w:t xml:space="preserve">dan </w:t>
      </w:r>
      <w:r w:rsidRPr="0073096A">
        <w:rPr>
          <w:rFonts w:ascii="Times New Roman" w:hAnsi="Times New Roman"/>
          <w:i/>
          <w:iCs/>
          <w:sz w:val="24"/>
          <w:szCs w:val="24"/>
        </w:rPr>
        <w:t xml:space="preserve">odds ratio </w:t>
      </w:r>
      <w:r w:rsidRPr="0073096A">
        <w:rPr>
          <w:rFonts w:ascii="Times New Roman" w:hAnsi="Times New Roman"/>
          <w:sz w:val="24"/>
          <w:szCs w:val="24"/>
        </w:rPr>
        <w:t xml:space="preserve">pada analisis mobilitas relatif, menunjukkan bahwa nilai </w:t>
      </w:r>
      <w:r w:rsidRPr="0073096A">
        <w:rPr>
          <w:rFonts w:ascii="Times New Roman" w:hAnsi="Times New Roman"/>
          <w:i/>
          <w:iCs/>
          <w:sz w:val="24"/>
          <w:szCs w:val="24"/>
        </w:rPr>
        <w:t xml:space="preserve">disparity ratio </w:t>
      </w:r>
      <w:r w:rsidRPr="0073096A">
        <w:rPr>
          <w:rFonts w:ascii="Times New Roman" w:hAnsi="Times New Roman"/>
          <w:sz w:val="24"/>
          <w:szCs w:val="24"/>
        </w:rPr>
        <w:t xml:space="preserve">semakin tinggi pada kelas atas dan nilai </w:t>
      </w:r>
      <w:r w:rsidRPr="0073096A">
        <w:rPr>
          <w:rFonts w:ascii="Times New Roman" w:hAnsi="Times New Roman"/>
          <w:i/>
          <w:iCs/>
          <w:sz w:val="24"/>
          <w:szCs w:val="24"/>
        </w:rPr>
        <w:t xml:space="preserve">odds ratio </w:t>
      </w:r>
      <w:r w:rsidRPr="0073096A">
        <w:rPr>
          <w:rFonts w:ascii="Times New Roman" w:hAnsi="Times New Roman"/>
          <w:sz w:val="24"/>
          <w:szCs w:val="24"/>
        </w:rPr>
        <w:t xml:space="preserve">menunjukkan angka yang lebih besar pada kelas Atas dan kelas Bawah-Bawah. Artinya, responden akan semakin sulit untuk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menuju kelas atas dan responden yang berasal dari kelas Atas memiliki peluang lebih besar untuk tetap berada pada kelas tersebut. Selain itu, terdapat kesempatan yang lebih kecil pada kelas bawah untuk melakukan mobilitas sosial </w:t>
      </w:r>
      <w:r w:rsidR="00C653E6">
        <w:rPr>
          <w:rFonts w:ascii="Times New Roman" w:hAnsi="Times New Roman"/>
          <w:sz w:val="24"/>
          <w:szCs w:val="24"/>
        </w:rPr>
        <w:t>antargenerasi</w:t>
      </w:r>
      <w:r w:rsidRPr="0073096A">
        <w:rPr>
          <w:rFonts w:ascii="Times New Roman" w:hAnsi="Times New Roman"/>
          <w:sz w:val="24"/>
          <w:szCs w:val="24"/>
        </w:rPr>
        <w:t xml:space="preserve">. Oleh karena itu, mobilitas relatif antar kelas lebih cair pada kelas menengah, dan cenderung kaku pada kelas Atas maupun kelas Bawah. </w:t>
      </w:r>
      <w:r w:rsidR="007A1A29">
        <w:rPr>
          <w:rFonts w:ascii="Times New Roman" w:eastAsiaTheme="minorHAnsi" w:hAnsi="Times New Roman"/>
          <w:sz w:val="24"/>
          <w:szCs w:val="24"/>
        </w:rPr>
        <w:t xml:space="preserve">Hal tersebut tidak sejalan dengan penelitian Paterson (2007) yang menyatakan bahwa mobilitas relatif pada kelas menengah di Negara Wales cenderung mengarah kepada mobilitas turun. Kesulitan yang dihadapi responden kelas bawah untuk melakukan mobilitas sesuai dengan studi yang dilakukan oleh McKnight (2000) dan Russell Sage Foundation (2016). </w:t>
      </w:r>
    </w:p>
    <w:p w14:paraId="0BBEEAB0" w14:textId="305A4473" w:rsidR="00BD4EEE" w:rsidRPr="0073096A" w:rsidRDefault="00BD4EEE" w:rsidP="00BD4EEE">
      <w:pPr>
        <w:spacing w:after="0" w:line="360" w:lineRule="auto"/>
        <w:ind w:firstLine="720"/>
        <w:jc w:val="both"/>
        <w:rPr>
          <w:rFonts w:ascii="Times New Roman" w:hAnsi="Times New Roman"/>
          <w:sz w:val="24"/>
          <w:szCs w:val="24"/>
        </w:rPr>
      </w:pPr>
      <w:r w:rsidRPr="0073096A">
        <w:rPr>
          <w:rFonts w:ascii="Times New Roman" w:hAnsi="Times New Roman"/>
          <w:sz w:val="24"/>
          <w:szCs w:val="24"/>
        </w:rPr>
        <w:t xml:space="preserve">Tingkat literasi digital dan tingkat modal karier yang dimiliki responden mayoritas berada pada kategori sedang dan mempengaruhi kelas sosial responden </w:t>
      </w:r>
      <w:r w:rsidRPr="0073096A">
        <w:rPr>
          <w:rFonts w:ascii="Times New Roman" w:hAnsi="Times New Roman"/>
          <w:sz w:val="24"/>
          <w:szCs w:val="24"/>
        </w:rPr>
        <w:lastRenderedPageBreak/>
        <w:t xml:space="preserve">dengan kekuatan hubungan sedang. Responden dengan tingkat literasi digital rendah mayoritas berada pada kelas Bawah sedangkan responden dengan tingkat literasi digital sedang dan tinggi mayoritas berada pada kelas Menengah. </w:t>
      </w:r>
      <w:r w:rsidR="007A1A29">
        <w:rPr>
          <w:rFonts w:ascii="Times New Roman" w:hAnsi="Times New Roman"/>
          <w:sz w:val="24"/>
          <w:szCs w:val="24"/>
        </w:rPr>
        <w:t xml:space="preserve">Hal tersebut sejalan dengan penelitian </w:t>
      </w:r>
      <w:r w:rsidR="007A1A29" w:rsidRPr="007A1A29">
        <w:rPr>
          <w:rFonts w:ascii="Times New Roman" w:hAnsi="Times New Roman"/>
          <w:sz w:val="24"/>
          <w:szCs w:val="24"/>
        </w:rPr>
        <w:t xml:space="preserve">Darvin (2018), </w:t>
      </w:r>
      <w:r w:rsidR="007A1A29">
        <w:rPr>
          <w:rFonts w:ascii="Times New Roman" w:hAnsi="Times New Roman"/>
          <w:sz w:val="24"/>
          <w:szCs w:val="24"/>
        </w:rPr>
        <w:t xml:space="preserve">yang menyatakan bahwa </w:t>
      </w:r>
      <w:r w:rsidR="007A1A29" w:rsidRPr="007A1A29">
        <w:rPr>
          <w:rFonts w:ascii="Times New Roman" w:hAnsi="Times New Roman"/>
          <w:sz w:val="24"/>
          <w:szCs w:val="24"/>
        </w:rPr>
        <w:t>fenomena tersebut terjadi karena ketimpangan akses internet yang dimiliki kelas Atas dan kelas Bawah bahkan di daerah perkotaan sekalipun.</w:t>
      </w:r>
      <w:r w:rsidR="007A1A29">
        <w:rPr>
          <w:rFonts w:ascii="Times New Roman" w:hAnsi="Times New Roman"/>
          <w:sz w:val="24"/>
          <w:szCs w:val="24"/>
        </w:rPr>
        <w:t xml:space="preserve"> </w:t>
      </w:r>
      <w:r w:rsidRPr="0073096A">
        <w:rPr>
          <w:rFonts w:ascii="Times New Roman" w:hAnsi="Times New Roman"/>
          <w:sz w:val="24"/>
          <w:szCs w:val="24"/>
        </w:rPr>
        <w:t xml:space="preserve">Begitu pula dengan responden yang memiliki tingkat modal karier rendah berada pada kelas bawah sementara responden dengan tingkat modal karier sedang maupun tinggi mayoritas berada pada kelas menengah dan kelas atas. </w:t>
      </w:r>
      <w:r w:rsidR="007A1A29" w:rsidRPr="007A1A29">
        <w:rPr>
          <w:rFonts w:ascii="Times New Roman" w:hAnsi="Times New Roman"/>
          <w:sz w:val="24"/>
          <w:szCs w:val="24"/>
        </w:rPr>
        <w:t>Hal tersebut sesuai dengan studi yang dilakukan oleh Gallie (1998) yang menyatakan bahwa individu yang memiliki pekerjaan pada kelas rendah dengan durasi yang lama, maka akan semakin sulit bagi dirinya untuk mendapatkan pekerjaan dengan pendapatan yang lebih baik.</w:t>
      </w:r>
    </w:p>
    <w:p w14:paraId="6D585EDE" w14:textId="0783EFF8" w:rsidR="00841F1F" w:rsidRDefault="00BD4EEE" w:rsidP="00BD4EEE">
      <w:pPr>
        <w:spacing w:after="0" w:line="360" w:lineRule="auto"/>
        <w:jc w:val="both"/>
        <w:rPr>
          <w:rFonts w:ascii="Times New Roman" w:hAnsi="Times New Roman"/>
          <w:sz w:val="24"/>
          <w:szCs w:val="24"/>
        </w:rPr>
      </w:pPr>
      <w:r w:rsidRPr="0073096A">
        <w:rPr>
          <w:rFonts w:ascii="Times New Roman" w:hAnsi="Times New Roman"/>
          <w:sz w:val="24"/>
          <w:szCs w:val="24"/>
        </w:rPr>
        <w:tab/>
        <w:t xml:space="preserve">Regresi biner dilakukan untuk menganalisis faktor-faktor yang berpengaruh pada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responden. Hasil perhitungan regresi menunjukkan bahwa model yang digunakan signifikan dalam menjelaskan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responden. Kelas sosial ayah dan tingkat literasi digital terbukti memiliki pengaruh signifikan terhadap peluang mobilitas sosial, tetapi tingkat modal karier tidak terbukti memiliki pengaruh signifikan terhadap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w:t>
      </w:r>
      <w:r w:rsidR="007A1A29">
        <w:rPr>
          <w:rFonts w:ascii="Times New Roman" w:hAnsi="Times New Roman"/>
          <w:sz w:val="24"/>
          <w:szCs w:val="24"/>
        </w:rPr>
        <w:t xml:space="preserve">Hasil statistik tersebut </w:t>
      </w:r>
      <w:r w:rsidR="007A1A29" w:rsidRPr="007A1A29">
        <w:rPr>
          <w:rFonts w:ascii="Times New Roman" w:hAnsi="Times New Roman"/>
          <w:sz w:val="24"/>
          <w:szCs w:val="24"/>
        </w:rPr>
        <w:t>sesuai dengan studi Livingstone et al. (2005) yang menyatakan bahwa kelompok masyarakat yang memiliki tingkat literasi digital tinggi memiliki kesempatan lebih untuk melakukan mobilitas sosial karena dapat memanfaatkan informasi yang didapatkan dari internet untuk memperbaiki kondisi hidupnya.</w:t>
      </w:r>
      <w:r w:rsidR="007A1A29">
        <w:rPr>
          <w:rFonts w:ascii="Times New Roman" w:hAnsi="Times New Roman"/>
          <w:sz w:val="24"/>
          <w:szCs w:val="24"/>
        </w:rPr>
        <w:t xml:space="preserve"> </w:t>
      </w:r>
      <w:r w:rsidR="00841F1F">
        <w:rPr>
          <w:rFonts w:ascii="Times New Roman" w:hAnsi="Times New Roman"/>
          <w:sz w:val="24"/>
          <w:szCs w:val="24"/>
        </w:rPr>
        <w:t xml:space="preserve">Namun, </w:t>
      </w:r>
      <w:r w:rsidR="00841F1F" w:rsidRPr="00841F1F">
        <w:rPr>
          <w:rFonts w:ascii="Times New Roman" w:hAnsi="Times New Roman"/>
          <w:sz w:val="24"/>
          <w:szCs w:val="24"/>
        </w:rPr>
        <w:t>penelitian ini tidak sejalan dengan Sutherland et al. (2015) yang menyatakan bahwa jika individu memiliki tingkat modal karier yang baik maka akan memperbesar peluangnya dalam melakukan mobilitas sosial.</w:t>
      </w:r>
    </w:p>
    <w:p w14:paraId="363E1639" w14:textId="555A13C5" w:rsidR="00BD4EEE" w:rsidRPr="00841F1F" w:rsidRDefault="00841F1F" w:rsidP="00841F1F">
      <w:pPr>
        <w:spacing w:after="0" w:line="360" w:lineRule="auto"/>
        <w:ind w:firstLine="720"/>
        <w:jc w:val="both"/>
        <w:rPr>
          <w:rFonts w:ascii="Times New Roman" w:eastAsiaTheme="minorHAnsi" w:hAnsi="Times New Roman"/>
          <w:sz w:val="24"/>
          <w:szCs w:val="24"/>
        </w:rPr>
      </w:pPr>
      <w:r>
        <w:rPr>
          <w:rFonts w:ascii="Times New Roman" w:hAnsi="Times New Roman"/>
          <w:sz w:val="24"/>
          <w:szCs w:val="24"/>
        </w:rPr>
        <w:t>A</w:t>
      </w:r>
      <w:r w:rsidR="00BD4EEE" w:rsidRPr="0073096A">
        <w:rPr>
          <w:rFonts w:ascii="Times New Roman" w:hAnsi="Times New Roman"/>
          <w:sz w:val="24"/>
          <w:szCs w:val="24"/>
        </w:rPr>
        <w:t xml:space="preserve">rah hubungan pada kelas sosial orang tua menunjukkan arah hubungan yang negatif. </w:t>
      </w:r>
      <w:r>
        <w:rPr>
          <w:rFonts w:ascii="Times New Roman" w:hAnsi="Times New Roman"/>
          <w:sz w:val="24"/>
          <w:szCs w:val="24"/>
        </w:rPr>
        <w:t xml:space="preserve">Hal tersebut dapat terjadi karena </w:t>
      </w:r>
      <w:r w:rsidRPr="00841F1F">
        <w:rPr>
          <w:rFonts w:ascii="Times New Roman" w:hAnsi="Times New Roman"/>
          <w:sz w:val="24"/>
          <w:szCs w:val="24"/>
        </w:rPr>
        <w:t xml:space="preserve">individu pada kelas bawah dalam konteks Indonesia memiliki keinginan untuk memiliki kelas sosial yang berbeda dengan ayahnya sehingga mereka berusaha sekuat tenaga melalui berbagai saluran untuk mengupayakan terjadinya mobilitas sosial antargenerasi vertikal naik (Sari dan Utami 2016; Yayana 2011). </w:t>
      </w:r>
      <w:r w:rsidR="00BD4EEE" w:rsidRPr="0073096A">
        <w:rPr>
          <w:rFonts w:ascii="Times New Roman" w:hAnsi="Times New Roman"/>
          <w:sz w:val="24"/>
          <w:szCs w:val="24"/>
        </w:rPr>
        <w:t xml:space="preserve">Inkonsistensi hubungan antar variabel </w:t>
      </w:r>
      <w:r>
        <w:rPr>
          <w:rFonts w:ascii="Times New Roman" w:hAnsi="Times New Roman"/>
          <w:sz w:val="24"/>
          <w:szCs w:val="24"/>
        </w:rPr>
        <w:t xml:space="preserve">berdasarkan </w:t>
      </w:r>
      <w:r>
        <w:rPr>
          <w:rFonts w:ascii="Times New Roman" w:hAnsi="Times New Roman"/>
          <w:sz w:val="24"/>
          <w:szCs w:val="24"/>
        </w:rPr>
        <w:lastRenderedPageBreak/>
        <w:t xml:space="preserve">analisis Sommers’ D, analisis jalur, dan regresi logistik </w:t>
      </w:r>
      <w:r w:rsidR="00BD4EEE" w:rsidRPr="0073096A">
        <w:rPr>
          <w:rFonts w:ascii="Times New Roman" w:hAnsi="Times New Roman"/>
          <w:sz w:val="24"/>
          <w:szCs w:val="24"/>
        </w:rPr>
        <w:t xml:space="preserve">yang ada pada penelitian ini dapat disebabkan oleh kecilnya ukuran sampel yang dilakukan yang dijelaskan pada limitasi penelitian. Peneliti juga melakukan uji regresi biner pada model analisis pada masing-masing kelompok jenis kelamin. Pada responden laki-laki, model regresi yang digunakan signifikan dalam mempengaruhi peluang mobilitas sosial </w:t>
      </w:r>
      <w:r w:rsidR="00C653E6">
        <w:rPr>
          <w:rFonts w:ascii="Times New Roman" w:hAnsi="Times New Roman"/>
          <w:sz w:val="24"/>
          <w:szCs w:val="24"/>
        </w:rPr>
        <w:t>antargenerasi</w:t>
      </w:r>
      <w:r w:rsidR="00BD4EEE" w:rsidRPr="0073096A">
        <w:rPr>
          <w:rFonts w:ascii="Times New Roman" w:hAnsi="Times New Roman"/>
          <w:sz w:val="24"/>
          <w:szCs w:val="24"/>
        </w:rPr>
        <w:t xml:space="preserve"> responden. Tetapi, model regresi yang digunakan tidak signifikan saat diuji pada responden perempuan. Hal tersebut menunjukkan bahwa variabel dalam penelitian ini tidak mempengaruhi peluang mobilitas sosial </w:t>
      </w:r>
      <w:r w:rsidR="00C653E6">
        <w:rPr>
          <w:rFonts w:ascii="Times New Roman" w:hAnsi="Times New Roman"/>
          <w:sz w:val="24"/>
          <w:szCs w:val="24"/>
        </w:rPr>
        <w:t>antargenerasi</w:t>
      </w:r>
      <w:r w:rsidR="00BD4EEE" w:rsidRPr="0073096A">
        <w:rPr>
          <w:rFonts w:ascii="Times New Roman" w:hAnsi="Times New Roman"/>
          <w:sz w:val="24"/>
          <w:szCs w:val="24"/>
        </w:rPr>
        <w:t xml:space="preserve"> yang dialami oleh responden perempuan. </w:t>
      </w:r>
      <w:r>
        <w:rPr>
          <w:rFonts w:ascii="Times New Roman" w:eastAsiaTheme="minorHAnsi" w:hAnsi="Times New Roman"/>
          <w:sz w:val="24"/>
          <w:szCs w:val="24"/>
        </w:rPr>
        <w:t xml:space="preserve">Hal tersebut dapat terjadi karena karakteristik pekerjaan perempuan pada penelitian ini yang tidak terkait dengan dunia digital yaitu pekerjaan kelas Bawah-Bawah seperti penjaga toko, pelayan, maupun buruh. Selain itu, beberapa perempuan pada penelitian ini cenderung memiliki pekerjaan yang sama dalam waktu yang lama seperti yang terjadi pada Informan K dan Informan U. </w:t>
      </w:r>
    </w:p>
    <w:p w14:paraId="76D1CA03" w14:textId="7BB55397" w:rsidR="00BD4EEE" w:rsidRPr="00841F1F" w:rsidRDefault="00BD4EEE" w:rsidP="00841F1F">
      <w:pPr>
        <w:spacing w:after="0" w:line="360" w:lineRule="auto"/>
        <w:jc w:val="both"/>
        <w:rPr>
          <w:rFonts w:ascii="Times New Roman" w:hAnsi="Times New Roman"/>
          <w:sz w:val="24"/>
          <w:szCs w:val="24"/>
        </w:rPr>
      </w:pPr>
      <w:r w:rsidRPr="0073096A">
        <w:rPr>
          <w:rFonts w:ascii="Times New Roman" w:hAnsi="Times New Roman"/>
          <w:sz w:val="24"/>
          <w:szCs w:val="24"/>
        </w:rPr>
        <w:tab/>
        <w:t xml:space="preserve">Peneliti tidak memungkiri bahwa terdapat faktor-faktor lain di luar penelitian ini yang berpengaruh secara signifikan terhadap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responden. Beberapa faktor lain ditemukan pada data kualitatif dan hasil studi literatur yang dilakukan oleh peneliti. Berdasarkan hal tersebut, faktor selain kelas sosial orang tua, tingkat literasi digital, dan tingkat modal karier yang dapat berpengaruh pada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adalah faktor habitus yaitu suatu kondisi dimana individu memiliki kebiasaan untuk melakukan hal-hal produktif. Selain itu, akses terhadap pasar kerja (Leitch 2006; Freud 2007; Nunn 2007) juga dapat mempengaruhi peluang individu melakukan mobilitas </w:t>
      </w:r>
      <w:r w:rsidR="00C653E6">
        <w:rPr>
          <w:rFonts w:ascii="Times New Roman" w:hAnsi="Times New Roman"/>
          <w:sz w:val="24"/>
          <w:szCs w:val="24"/>
        </w:rPr>
        <w:t>antargenerasi</w:t>
      </w:r>
      <w:r w:rsidRPr="0073096A">
        <w:rPr>
          <w:rFonts w:ascii="Times New Roman" w:hAnsi="Times New Roman"/>
          <w:sz w:val="24"/>
          <w:szCs w:val="24"/>
        </w:rPr>
        <w:t xml:space="preserve">. Pasar kerja yang inklusif akan meningkatkan peluang individu dari berbagai kelompok untuk melakukan mobilitas sosial. Faktor spasial juga memiliki peranan penting untuk meningkatkan peluang mobilitas </w:t>
      </w:r>
      <w:r w:rsidR="00C653E6">
        <w:rPr>
          <w:rFonts w:ascii="Times New Roman" w:hAnsi="Times New Roman"/>
          <w:sz w:val="24"/>
          <w:szCs w:val="24"/>
        </w:rPr>
        <w:t>antargenerasi</w:t>
      </w:r>
      <w:r w:rsidRPr="0073096A">
        <w:rPr>
          <w:rFonts w:ascii="Times New Roman" w:hAnsi="Times New Roman"/>
          <w:sz w:val="24"/>
          <w:szCs w:val="24"/>
        </w:rPr>
        <w:t xml:space="preserve"> yang dimiliki seseorang karena berbagai kesempatan baru dapat terbuka di tempat yang baru (Delorenzi 2006) karena terjadi kesenjangan kesempatan untuk melakukan mobilitas pada daerah tertentu berdasarkan letak geografisnya (Chetty et al. 2014; Kim dan Mulakala 2015; Social Mobility Commission, 2017). </w:t>
      </w:r>
    </w:p>
    <w:p w14:paraId="693FC34F" w14:textId="77777777" w:rsidR="00BD4EEE" w:rsidRPr="0073096A" w:rsidRDefault="00BD4EEE" w:rsidP="002105FC">
      <w:pPr>
        <w:pStyle w:val="Heading2"/>
        <w:rPr>
          <w:rFonts w:cs="Times New Roman"/>
          <w:bCs/>
        </w:rPr>
      </w:pPr>
      <w:bookmarkStart w:id="252" w:name="_Toc45618014"/>
      <w:r w:rsidRPr="0073096A">
        <w:rPr>
          <w:rFonts w:cs="Times New Roman"/>
          <w:bCs/>
        </w:rPr>
        <w:lastRenderedPageBreak/>
        <w:t>7.2 Saran</w:t>
      </w:r>
      <w:bookmarkEnd w:id="252"/>
    </w:p>
    <w:p w14:paraId="4E348F08" w14:textId="77777777" w:rsidR="00BD4EEE" w:rsidRPr="0073096A" w:rsidRDefault="00BD4EEE" w:rsidP="00BD4EEE">
      <w:pPr>
        <w:spacing w:line="360" w:lineRule="auto"/>
        <w:ind w:firstLine="720"/>
        <w:jc w:val="both"/>
        <w:rPr>
          <w:rFonts w:ascii="Times New Roman" w:hAnsi="Times New Roman"/>
          <w:sz w:val="24"/>
          <w:szCs w:val="24"/>
        </w:rPr>
      </w:pPr>
      <w:r w:rsidRPr="0073096A">
        <w:rPr>
          <w:rFonts w:ascii="Times New Roman" w:hAnsi="Times New Roman"/>
          <w:sz w:val="24"/>
          <w:szCs w:val="24"/>
        </w:rPr>
        <w:t>Berdasarkan penelitian yang telah dilakukan, peneliti mengajukan beberapa saran pada bidang akademik dan saran secara praktis untuk berbagai pihak yang terkait pada penelitian ini. Beberapa saran yang diajukan peneliti adalah:</w:t>
      </w:r>
    </w:p>
    <w:p w14:paraId="515FFDDF" w14:textId="77777777" w:rsidR="00BD4EEE" w:rsidRPr="0073096A" w:rsidRDefault="00BD4EEE" w:rsidP="002105FC">
      <w:pPr>
        <w:pStyle w:val="Heading3"/>
        <w:rPr>
          <w:rFonts w:ascii="Times New Roman" w:hAnsi="Times New Roman" w:cs="Times New Roman"/>
          <w:b/>
          <w:bCs/>
          <w:color w:val="auto"/>
        </w:rPr>
      </w:pPr>
      <w:bookmarkStart w:id="253" w:name="_Toc45618015"/>
      <w:r w:rsidRPr="0073096A">
        <w:rPr>
          <w:rFonts w:ascii="Times New Roman" w:hAnsi="Times New Roman" w:cs="Times New Roman"/>
          <w:b/>
          <w:bCs/>
          <w:color w:val="auto"/>
        </w:rPr>
        <w:t>7.2.1 Saran Akademik</w:t>
      </w:r>
      <w:bookmarkEnd w:id="253"/>
    </w:p>
    <w:p w14:paraId="6A9B374A" w14:textId="77777777" w:rsidR="00BD4EEE" w:rsidRPr="0073096A" w:rsidRDefault="00BD4EEE" w:rsidP="00BD4EEE">
      <w:pPr>
        <w:spacing w:line="360" w:lineRule="auto"/>
        <w:ind w:firstLine="720"/>
        <w:jc w:val="both"/>
        <w:rPr>
          <w:rFonts w:ascii="Times New Roman" w:hAnsi="Times New Roman"/>
          <w:sz w:val="24"/>
          <w:szCs w:val="24"/>
        </w:rPr>
      </w:pPr>
      <w:r w:rsidRPr="0073096A">
        <w:rPr>
          <w:rFonts w:ascii="Times New Roman" w:hAnsi="Times New Roman"/>
          <w:sz w:val="24"/>
          <w:szCs w:val="24"/>
        </w:rPr>
        <w:t>Secara garis besar, saran pada bidang akademik ditujukan pada kajian mengenai stratifikasi sosial, inklusi sosial, sosiologi masyarakat informasi, dan relasi gender. Berikut saran yang diajukan oleh peneliti:</w:t>
      </w:r>
    </w:p>
    <w:p w14:paraId="5FA50592" w14:textId="77777777"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Studi mengenai mobilitas sosial di Indonesia perlu dilakukan secara nasional dalam jangka waktu tertentu karena dapat memberikan gambaran mengenai kecairan atau kekakuan pada sistem stratifikasi sosial yang ada di masyarakat perkotaan dan pedesaan.</w:t>
      </w:r>
    </w:p>
    <w:p w14:paraId="58D39D43" w14:textId="1771ADD5" w:rsidR="00BD4EEE" w:rsidRPr="00B82F56"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Penelitian mengenai mobilitas sosial </w:t>
      </w:r>
      <w:r w:rsidR="00C653E6">
        <w:rPr>
          <w:rFonts w:ascii="Times New Roman" w:hAnsi="Times New Roman"/>
          <w:sz w:val="24"/>
          <w:szCs w:val="24"/>
        </w:rPr>
        <w:t>antargenerasi</w:t>
      </w:r>
      <w:r w:rsidRPr="0073096A">
        <w:rPr>
          <w:rFonts w:ascii="Times New Roman" w:hAnsi="Times New Roman"/>
          <w:sz w:val="24"/>
          <w:szCs w:val="24"/>
        </w:rPr>
        <w:t xml:space="preserve"> sebaiknya menggunakan data dengan sampel besar seperti data hasil sensus atau survei kependudukan lainnya supaya komposisi kelas seimbang dan memiliki hasil olah statistik yang signifikan.</w:t>
      </w:r>
    </w:p>
    <w:p w14:paraId="7F2679E0" w14:textId="2FDF3202" w:rsidR="00B82F56" w:rsidRPr="0073096A" w:rsidRDefault="00B82F56" w:rsidP="00BD4EEE">
      <w:pPr>
        <w:pStyle w:val="ListParagraph"/>
        <w:numPr>
          <w:ilvl w:val="0"/>
          <w:numId w:val="10"/>
        </w:numPr>
        <w:spacing w:line="360" w:lineRule="auto"/>
        <w:jc w:val="both"/>
        <w:rPr>
          <w:rFonts w:ascii="Times New Roman" w:hAnsi="Times New Roman"/>
          <w:b/>
          <w:bCs/>
          <w:sz w:val="24"/>
          <w:szCs w:val="24"/>
        </w:rPr>
      </w:pPr>
      <w:r>
        <w:rPr>
          <w:rFonts w:ascii="Times New Roman" w:hAnsi="Times New Roman"/>
          <w:sz w:val="24"/>
          <w:szCs w:val="24"/>
        </w:rPr>
        <w:t xml:space="preserve">Penelitian selanjutnya sebaiknya memperhitungkan lebih ideal batas umur responden supaya dapat menggambarkan kondisi kelas di masyarakat secara representatif dari masing-masing kelas. Responden di usia lebih dari 45 tahun dapat diperhitungkan karena banyak masyarakat di usia tersebut yang berada pada kelas Atas. </w:t>
      </w:r>
    </w:p>
    <w:p w14:paraId="4944EA68" w14:textId="01F0AF4A" w:rsidR="00BD4EEE" w:rsidRPr="00887C15"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Penelitian selanjutnya dapat menganalisis habitus, akses terhadap pasar kerja, atau mobilitas spasial sebagai faktor yang mempengaruhi peluang mobilitas sosial </w:t>
      </w:r>
      <w:r w:rsidR="00C653E6">
        <w:rPr>
          <w:rFonts w:ascii="Times New Roman" w:hAnsi="Times New Roman"/>
          <w:sz w:val="24"/>
          <w:szCs w:val="24"/>
        </w:rPr>
        <w:t>antargenerasi</w:t>
      </w:r>
      <w:r w:rsidRPr="0073096A">
        <w:rPr>
          <w:rFonts w:ascii="Times New Roman" w:hAnsi="Times New Roman"/>
          <w:sz w:val="24"/>
          <w:szCs w:val="24"/>
        </w:rPr>
        <w:t xml:space="preserve"> responden.</w:t>
      </w:r>
    </w:p>
    <w:p w14:paraId="0864E31D" w14:textId="20143B40" w:rsidR="00887C15" w:rsidRPr="00B82F56" w:rsidRDefault="00887C15" w:rsidP="00BD4EEE">
      <w:pPr>
        <w:pStyle w:val="ListParagraph"/>
        <w:numPr>
          <w:ilvl w:val="0"/>
          <w:numId w:val="10"/>
        </w:numPr>
        <w:spacing w:line="360" w:lineRule="auto"/>
        <w:jc w:val="both"/>
        <w:rPr>
          <w:rFonts w:ascii="Times New Roman" w:hAnsi="Times New Roman"/>
          <w:b/>
          <w:bCs/>
          <w:sz w:val="24"/>
          <w:szCs w:val="24"/>
        </w:rPr>
      </w:pPr>
      <w:r>
        <w:rPr>
          <w:rFonts w:ascii="Times New Roman" w:hAnsi="Times New Roman"/>
          <w:sz w:val="24"/>
          <w:szCs w:val="24"/>
        </w:rPr>
        <w:t>Penelitian selanjutnya dapat mengelaborasi secara lebih spesifik mengenai alat ukur dari dimensi kekua</w:t>
      </w:r>
      <w:r w:rsidR="00416ABB">
        <w:rPr>
          <w:rFonts w:ascii="Times New Roman" w:hAnsi="Times New Roman"/>
          <w:sz w:val="24"/>
          <w:szCs w:val="24"/>
        </w:rPr>
        <w:t xml:space="preserve">tan atau </w:t>
      </w:r>
      <w:r w:rsidR="00416ABB">
        <w:rPr>
          <w:rFonts w:ascii="Times New Roman" w:hAnsi="Times New Roman"/>
          <w:i/>
          <w:iCs/>
          <w:sz w:val="24"/>
          <w:szCs w:val="24"/>
        </w:rPr>
        <w:t>power</w:t>
      </w:r>
      <w:r>
        <w:rPr>
          <w:rFonts w:ascii="Times New Roman" w:hAnsi="Times New Roman"/>
          <w:sz w:val="24"/>
          <w:szCs w:val="24"/>
        </w:rPr>
        <w:t xml:space="preserve"> yang menjadi bagian dari variabel stratifikasi sosial</w:t>
      </w:r>
      <w:r w:rsidR="00416ABB">
        <w:rPr>
          <w:rFonts w:ascii="Times New Roman" w:hAnsi="Times New Roman"/>
          <w:sz w:val="24"/>
          <w:szCs w:val="24"/>
        </w:rPr>
        <w:t xml:space="preserve"> secara lebih rinci</w:t>
      </w:r>
      <w:r>
        <w:rPr>
          <w:rFonts w:ascii="Times New Roman" w:hAnsi="Times New Roman"/>
          <w:sz w:val="24"/>
          <w:szCs w:val="24"/>
        </w:rPr>
        <w:t>.</w:t>
      </w:r>
    </w:p>
    <w:p w14:paraId="4331CABC" w14:textId="1E254917" w:rsidR="00B82F56" w:rsidRPr="0073096A" w:rsidRDefault="00B82F56" w:rsidP="00BD4EEE">
      <w:pPr>
        <w:pStyle w:val="ListParagraph"/>
        <w:numPr>
          <w:ilvl w:val="0"/>
          <w:numId w:val="10"/>
        </w:numPr>
        <w:spacing w:line="360" w:lineRule="auto"/>
        <w:jc w:val="both"/>
        <w:rPr>
          <w:rFonts w:ascii="Times New Roman" w:hAnsi="Times New Roman"/>
          <w:b/>
          <w:bCs/>
          <w:sz w:val="24"/>
          <w:szCs w:val="24"/>
        </w:rPr>
      </w:pPr>
      <w:r>
        <w:rPr>
          <w:rFonts w:ascii="Times New Roman" w:hAnsi="Times New Roman"/>
          <w:sz w:val="24"/>
          <w:szCs w:val="24"/>
        </w:rPr>
        <w:t>Variabel yang digunakan dalam penelitian ini dapat dianalisis untuk mempengaruhi mobilitas intragenerasi dimana penelitian membandingkan kondisi responden pada beberapa masa hidupnya.</w:t>
      </w:r>
    </w:p>
    <w:p w14:paraId="73E1742A" w14:textId="3FE226E3"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lastRenderedPageBreak/>
        <w:t xml:space="preserve">Kesulitan yang dihadapi oleh responden kelas Bawah-Bawah untuk mengalami mobilitas sosial </w:t>
      </w:r>
      <w:r w:rsidR="00C653E6">
        <w:rPr>
          <w:rFonts w:ascii="Times New Roman" w:hAnsi="Times New Roman"/>
          <w:sz w:val="24"/>
          <w:szCs w:val="24"/>
        </w:rPr>
        <w:t>antargenerasi</w:t>
      </w:r>
      <w:r w:rsidRPr="0073096A">
        <w:rPr>
          <w:rFonts w:ascii="Times New Roman" w:hAnsi="Times New Roman"/>
          <w:sz w:val="24"/>
          <w:szCs w:val="24"/>
        </w:rPr>
        <w:t xml:space="preserve"> dapat menjadi suatu studi kualitatif untuk menganalisis secara mendalam mengapa hal tersebut dapat terjadi dan memberikan pemahaman mengenai fenomena tersebut.</w:t>
      </w:r>
    </w:p>
    <w:p w14:paraId="2B326E0A" w14:textId="77777777"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Kecenderungan kelas atas untuk mereproduksi kelas dapat menjadi sebuah studi tersendiri mengenai bagaimana cara mereka melanggengkan posisi dalam stratifikasi sosial di masyarakat.</w:t>
      </w:r>
    </w:p>
    <w:p w14:paraId="48B435FF" w14:textId="77777777"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Studi mengenai literasi digital dapat dikembangkan lebih baik dengan terlebih dahulu membahas mengenai analisis akses dan infrastruktur teknologi informasi yang tersedia di Indonesia.</w:t>
      </w:r>
    </w:p>
    <w:p w14:paraId="4488529A" w14:textId="77777777"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Studi mengenai modal karier sebaiknya dilakukan pada responden berusia 21-35 tahun karena individu pada usia tersebut memiliki berbagai ekspektasi yang mendorongnya untuk semakin produktif dan mereka sedang giat melakukan berbagai bentuk pengembangan diri sebagai modal untuk meningkatkan pekerjaan atau pendapatan yang mereka miliki.</w:t>
      </w:r>
    </w:p>
    <w:p w14:paraId="3CD5A50E" w14:textId="77777777" w:rsidR="00BD4EEE" w:rsidRPr="0073096A" w:rsidRDefault="00BD4EEE" w:rsidP="00BD4EEE">
      <w:pPr>
        <w:pStyle w:val="ListParagraph"/>
        <w:spacing w:line="360" w:lineRule="auto"/>
        <w:jc w:val="both"/>
        <w:rPr>
          <w:rFonts w:ascii="Times New Roman" w:hAnsi="Times New Roman"/>
          <w:b/>
          <w:bCs/>
          <w:sz w:val="24"/>
          <w:szCs w:val="24"/>
        </w:rPr>
      </w:pPr>
    </w:p>
    <w:p w14:paraId="6B29CC05" w14:textId="77777777" w:rsidR="00BD4EEE" w:rsidRPr="0073096A" w:rsidRDefault="00BD4EEE" w:rsidP="002105FC">
      <w:pPr>
        <w:pStyle w:val="Heading3"/>
        <w:rPr>
          <w:rFonts w:ascii="Times New Roman" w:hAnsi="Times New Roman" w:cs="Times New Roman"/>
          <w:b/>
          <w:bCs/>
          <w:color w:val="auto"/>
        </w:rPr>
      </w:pPr>
      <w:bookmarkStart w:id="254" w:name="_Toc45618016"/>
      <w:r w:rsidRPr="0073096A">
        <w:rPr>
          <w:rFonts w:ascii="Times New Roman" w:hAnsi="Times New Roman" w:cs="Times New Roman"/>
          <w:b/>
          <w:bCs/>
          <w:color w:val="auto"/>
        </w:rPr>
        <w:t>7.2.2 Saran Praktis</w:t>
      </w:r>
      <w:bookmarkEnd w:id="254"/>
    </w:p>
    <w:p w14:paraId="3D84D606" w14:textId="77777777" w:rsidR="00BD4EEE" w:rsidRPr="0073096A" w:rsidRDefault="00BD4EEE" w:rsidP="00BD4EEE">
      <w:pPr>
        <w:spacing w:line="360" w:lineRule="auto"/>
        <w:ind w:firstLine="360"/>
        <w:jc w:val="both"/>
        <w:rPr>
          <w:rFonts w:ascii="Times New Roman" w:hAnsi="Times New Roman"/>
          <w:b/>
          <w:bCs/>
          <w:sz w:val="24"/>
          <w:szCs w:val="24"/>
        </w:rPr>
      </w:pPr>
      <w:r w:rsidRPr="0073096A">
        <w:rPr>
          <w:rFonts w:ascii="Times New Roman" w:hAnsi="Times New Roman"/>
          <w:sz w:val="24"/>
          <w:szCs w:val="24"/>
        </w:rPr>
        <w:t>Pada bagian ini, peneliti mengajukan beberapa saran yang ditujukan untuk perencanaan dan evaluasi kebijakan terkait topik dan proses penelitian ini. Beberapa saran yang peneliti ajukan adalah:</w:t>
      </w:r>
    </w:p>
    <w:p w14:paraId="2C1387E9" w14:textId="77777777"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Studi mengenai mobilitas sebaiknya dilakukan secara berkala untuk selalu memperbaharui definisi dari setiap kelas yang ada di masyarakat. Pendefinisian kelas tersebut dapat menjadi dasar pemerintah untuk membuat kebijakan maupun perencanaan bantuan sosial.</w:t>
      </w:r>
    </w:p>
    <w:p w14:paraId="0451C66C" w14:textId="727ED38F" w:rsidR="00BD4EEE" w:rsidRPr="00A04239"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Kemampuan individu untuk memanfaatkan teknologi informasi terutama internet </w:t>
      </w:r>
      <w:r w:rsidR="0014764D">
        <w:rPr>
          <w:rFonts w:ascii="Times New Roman" w:hAnsi="Times New Roman"/>
          <w:sz w:val="24"/>
          <w:szCs w:val="24"/>
        </w:rPr>
        <w:t xml:space="preserve">sangat penting dalam melakukan mobilitas sosial. Oleh karena itu, </w:t>
      </w:r>
      <w:r w:rsidRPr="0073096A">
        <w:rPr>
          <w:rFonts w:ascii="Times New Roman" w:hAnsi="Times New Roman"/>
          <w:sz w:val="24"/>
          <w:szCs w:val="24"/>
        </w:rPr>
        <w:t>sebaiknya didukung oleh pengetahuan mengenai konsep dasar, tujuan, dan fungsi dari teknologi informasi itu sendiri. Hal tersebut dapat mulai ditekankan pada institusi pendidikan dengan memberikan pelajaran atau seminar mengenai dunia digital.</w:t>
      </w:r>
    </w:p>
    <w:p w14:paraId="06870712" w14:textId="7A593176" w:rsidR="00A04239" w:rsidRPr="0073096A" w:rsidRDefault="00474EA8" w:rsidP="00BD4EEE">
      <w:pPr>
        <w:pStyle w:val="ListParagraph"/>
        <w:numPr>
          <w:ilvl w:val="0"/>
          <w:numId w:val="10"/>
        </w:numPr>
        <w:spacing w:line="360" w:lineRule="auto"/>
        <w:jc w:val="both"/>
        <w:rPr>
          <w:rFonts w:ascii="Times New Roman" w:hAnsi="Times New Roman"/>
          <w:b/>
          <w:bCs/>
          <w:sz w:val="24"/>
          <w:szCs w:val="24"/>
        </w:rPr>
      </w:pPr>
      <w:r>
        <w:rPr>
          <w:rFonts w:ascii="Times New Roman" w:hAnsi="Times New Roman"/>
          <w:sz w:val="24"/>
          <w:szCs w:val="24"/>
        </w:rPr>
        <w:t>Meskipun peluang mobilitas sosial antargnerasi antara perempuan dan laki-laki tidak berbeda secara signifikan, m</w:t>
      </w:r>
      <w:r w:rsidR="00A04239">
        <w:rPr>
          <w:rFonts w:ascii="Times New Roman" w:hAnsi="Times New Roman"/>
          <w:sz w:val="24"/>
          <w:szCs w:val="24"/>
        </w:rPr>
        <w:t xml:space="preserve">ayoritas responden perempuan dalam </w:t>
      </w:r>
      <w:r w:rsidR="00A04239">
        <w:rPr>
          <w:rFonts w:ascii="Times New Roman" w:hAnsi="Times New Roman"/>
          <w:sz w:val="24"/>
          <w:szCs w:val="24"/>
        </w:rPr>
        <w:lastRenderedPageBreak/>
        <w:t xml:space="preserve">penelitian ini berada pada kelas Bawah-Bawah. Pemerintah sebaiknya </w:t>
      </w:r>
      <w:r>
        <w:rPr>
          <w:rFonts w:ascii="Times New Roman" w:hAnsi="Times New Roman"/>
          <w:sz w:val="24"/>
          <w:szCs w:val="24"/>
        </w:rPr>
        <w:t xml:space="preserve">memiliki </w:t>
      </w:r>
      <w:r>
        <w:rPr>
          <w:rFonts w:ascii="Times New Roman" w:hAnsi="Times New Roman"/>
          <w:i/>
          <w:iCs/>
          <w:sz w:val="24"/>
          <w:szCs w:val="24"/>
        </w:rPr>
        <w:t xml:space="preserve">safety net </w:t>
      </w:r>
      <w:r>
        <w:rPr>
          <w:rFonts w:ascii="Times New Roman" w:hAnsi="Times New Roman"/>
          <w:sz w:val="24"/>
          <w:szCs w:val="24"/>
        </w:rPr>
        <w:t xml:space="preserve">untuk menjaga kesejahteraan kelompok perempuan tersebut. Bantuan dapat diberikan melalui organisasi PKK dengan berbagai program yang memberdayakan para perempuan tersebut. PKK menjadi pihak penting karena sangat dekat dengan kehidupan sehari-hari dan juga dijalankan oleh perempuan pada wilayah tersebut sehingga sudah akrab dengan kegiatan apa yang sebaiknya dilakukan untuk memberdayakan para perempuan tersebut seperti pelatihan </w:t>
      </w:r>
      <w:r>
        <w:rPr>
          <w:rFonts w:ascii="Times New Roman" w:hAnsi="Times New Roman"/>
          <w:i/>
          <w:iCs/>
          <w:sz w:val="24"/>
          <w:szCs w:val="24"/>
        </w:rPr>
        <w:t xml:space="preserve">home industry </w:t>
      </w:r>
      <w:r>
        <w:rPr>
          <w:rFonts w:ascii="Times New Roman" w:hAnsi="Times New Roman"/>
          <w:sz w:val="24"/>
          <w:szCs w:val="24"/>
        </w:rPr>
        <w:t xml:space="preserve">atau cara pengelolaan keuangan rumah tangga. </w:t>
      </w:r>
    </w:p>
    <w:p w14:paraId="5035C95E" w14:textId="3150594E"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Masyarakat pada kelas bawah cenderung memiliki kelas yang sama dengan orang tuanya dan akan menghasilkan anak pada kelas tersebut pula. Oleh karena itu, program </w:t>
      </w:r>
      <w:r w:rsidR="0014764D">
        <w:rPr>
          <w:rFonts w:ascii="Times New Roman" w:hAnsi="Times New Roman"/>
          <w:sz w:val="24"/>
          <w:szCs w:val="24"/>
        </w:rPr>
        <w:t>p</w:t>
      </w:r>
      <w:r w:rsidRPr="0073096A">
        <w:rPr>
          <w:rFonts w:ascii="Times New Roman" w:hAnsi="Times New Roman"/>
          <w:sz w:val="24"/>
          <w:szCs w:val="24"/>
        </w:rPr>
        <w:t xml:space="preserve">elatihan maupun kartu pra-kerja yang diberikan oleh pemerintah memiliki potensi untuk mengembangkan kualitan SDM di Indonesia ke arah yang lebih baik. Hal tersebut juga dapat mendukung terjadinya mobilitas sosial. Sebaiknya program tersebut diprioritaskan pada masyarakat kelas bawah karena kelompok tersebut terbukti memiliki peluang yang lebih sedikit dalam melakukan mobiltias sosial </w:t>
      </w:r>
      <w:r w:rsidR="00C653E6">
        <w:rPr>
          <w:rFonts w:ascii="Times New Roman" w:hAnsi="Times New Roman"/>
          <w:sz w:val="24"/>
          <w:szCs w:val="24"/>
        </w:rPr>
        <w:t>antargenerasi</w:t>
      </w:r>
      <w:r w:rsidRPr="0073096A">
        <w:rPr>
          <w:rFonts w:ascii="Times New Roman" w:hAnsi="Times New Roman"/>
          <w:sz w:val="24"/>
          <w:szCs w:val="24"/>
        </w:rPr>
        <w:t xml:space="preserve">. </w:t>
      </w:r>
    </w:p>
    <w:p w14:paraId="3A7AF477" w14:textId="77777777"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Hasil penelitian ini bisa dijadikan sebagai dasar pentingnya kebijakan inklusivitas pasar kerja sehingga perempuan dan laki-laki memiliki peluang mobilitas yang sama tanpa adanya diskriminasi gender pada tempat kerja.</w:t>
      </w:r>
    </w:p>
    <w:p w14:paraId="1A01407D" w14:textId="38AAFA36"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Sistem administrasi kependudukan di tingkat kecamatan, kelurahan, RW, maupun RT perlu dibenahi supaya tersedia data mengenai warga yang sudah tercatat dengan baik sehingga dapat mempermudah proses </w:t>
      </w:r>
      <w:r w:rsidRPr="0073096A">
        <w:rPr>
          <w:rFonts w:ascii="Times New Roman" w:hAnsi="Times New Roman"/>
          <w:i/>
          <w:iCs/>
          <w:sz w:val="24"/>
          <w:szCs w:val="24"/>
        </w:rPr>
        <w:t>listing populasi</w:t>
      </w:r>
      <w:r w:rsidRPr="0073096A">
        <w:rPr>
          <w:rFonts w:ascii="Times New Roman" w:hAnsi="Times New Roman"/>
          <w:sz w:val="24"/>
          <w:szCs w:val="24"/>
        </w:rPr>
        <w:t xml:space="preserve"> pada penelitian. Selain itu data administratif juga dapat menjadi dasar bagi analisis data sekunder yang dapat dilakukan. Salah satu cara untuk memperbaiki sistem administrasi dapat melalui pencatatan warga secara daring yang terintegrasi dengan dinas kependudukan dan pencatatan sipil.</w:t>
      </w:r>
      <w:r w:rsidR="00B82F56">
        <w:rPr>
          <w:rFonts w:ascii="Times New Roman" w:hAnsi="Times New Roman"/>
          <w:sz w:val="24"/>
          <w:szCs w:val="24"/>
        </w:rPr>
        <w:t xml:space="preserve"> Hal tersebut juga dapat mempermudah warga saat akan mendaftarkan dirinya pada program kartu pra-kerja yang dapat membantunya mendapatkan pekerjaan jika dokumen administrasinya sudah terintegrasi. </w:t>
      </w:r>
    </w:p>
    <w:p w14:paraId="3D13CB49" w14:textId="73ECFE1B" w:rsidR="00BD4EEE" w:rsidRPr="0073096A"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Balai pelatihan kerja memiliki manfaat terhadap keterampilan yang dimiliki oleh pesertanya. Sebaiknya balai pelatihan kerja juga menyediakan </w:t>
      </w:r>
      <w:r w:rsidRPr="0073096A">
        <w:rPr>
          <w:rFonts w:ascii="Times New Roman" w:hAnsi="Times New Roman"/>
          <w:sz w:val="24"/>
          <w:szCs w:val="24"/>
        </w:rPr>
        <w:lastRenderedPageBreak/>
        <w:t>pelayanan konseling untuk memberikan petunjuk mengenai akses peserta terhadap pasar tenaga kerja dan memberikan saran mengenai etika dalam bekerja yang baik</w:t>
      </w:r>
      <w:r w:rsidR="00B82F56">
        <w:rPr>
          <w:rFonts w:ascii="Times New Roman" w:hAnsi="Times New Roman"/>
          <w:sz w:val="24"/>
          <w:szCs w:val="24"/>
        </w:rPr>
        <w:t xml:space="preserve"> supaya dapat meningkatkan peluang individu dalam melakukan mobilitas sosial antargenerasi. </w:t>
      </w:r>
    </w:p>
    <w:p w14:paraId="3B6A7B1F" w14:textId="459E627D" w:rsidR="00BD4EEE" w:rsidRPr="00A04239" w:rsidRDefault="00BD4EEE" w:rsidP="00BD4EEE">
      <w:pPr>
        <w:pStyle w:val="ListParagraph"/>
        <w:numPr>
          <w:ilvl w:val="0"/>
          <w:numId w:val="10"/>
        </w:numPr>
        <w:spacing w:line="360" w:lineRule="auto"/>
        <w:jc w:val="both"/>
        <w:rPr>
          <w:rFonts w:ascii="Times New Roman" w:hAnsi="Times New Roman"/>
          <w:b/>
          <w:bCs/>
          <w:sz w:val="24"/>
          <w:szCs w:val="24"/>
        </w:rPr>
      </w:pPr>
      <w:r w:rsidRPr="0073096A">
        <w:rPr>
          <w:rFonts w:ascii="Times New Roman" w:hAnsi="Times New Roman"/>
          <w:sz w:val="24"/>
          <w:szCs w:val="24"/>
        </w:rPr>
        <w:t xml:space="preserve">Sebaiknya BPS memberikan keringanan bagi mahasiswa yang ingin melakukan penelitian menggunakan data </w:t>
      </w:r>
      <w:r w:rsidR="00A04239">
        <w:rPr>
          <w:rFonts w:ascii="Times New Roman" w:hAnsi="Times New Roman"/>
          <w:sz w:val="24"/>
          <w:szCs w:val="24"/>
        </w:rPr>
        <w:t xml:space="preserve">berbasis </w:t>
      </w:r>
      <w:r w:rsidRPr="0073096A">
        <w:rPr>
          <w:rFonts w:ascii="Times New Roman" w:hAnsi="Times New Roman"/>
          <w:sz w:val="24"/>
          <w:szCs w:val="24"/>
        </w:rPr>
        <w:t>survei. Tidak semua mahasiswa memiliki kemampuan untuk membayar akses data tersebut, sehingga alangkah lebih baik jika BPS berkolaborasi dengan pihak universitas untuk menyediakan data sebagai bahan penelitian</w:t>
      </w:r>
      <w:r w:rsidR="00A04239">
        <w:rPr>
          <w:rFonts w:ascii="Times New Roman" w:hAnsi="Times New Roman"/>
          <w:sz w:val="24"/>
          <w:szCs w:val="24"/>
        </w:rPr>
        <w:t xml:space="preserve"> terlebih dengan adanya Undang-Undang Keterbukaan Informasi Publik di Indonesia</w:t>
      </w:r>
      <w:r w:rsidRPr="0073096A">
        <w:rPr>
          <w:rFonts w:ascii="Times New Roman" w:hAnsi="Times New Roman"/>
          <w:sz w:val="24"/>
          <w:szCs w:val="24"/>
        </w:rPr>
        <w:t>.</w:t>
      </w:r>
      <w:r w:rsidR="00B82F56">
        <w:rPr>
          <w:rFonts w:ascii="Times New Roman" w:hAnsi="Times New Roman"/>
          <w:sz w:val="24"/>
          <w:szCs w:val="24"/>
        </w:rPr>
        <w:t xml:space="preserve"> Bentuk kolaborasi yang dapat dilakukan adalah membuat kajian bersama dengan data dari BPS dan analisis dari pusat kajian riset yang ada di universitas. Selain itu BPS dapat bekerja sama dengan beberapa fakultas yang ada di universitas untuk memberikan data bagi mahasiswa tingkat akhir dengan timbal balik berupa hasil analisis dan interpretasi dari data </w:t>
      </w:r>
      <w:r w:rsidR="00A04239">
        <w:rPr>
          <w:rFonts w:ascii="Times New Roman" w:hAnsi="Times New Roman"/>
          <w:sz w:val="24"/>
          <w:szCs w:val="24"/>
        </w:rPr>
        <w:t xml:space="preserve">yang hasilnya sudah dipertanggung jawabkan dalam sidang </w:t>
      </w:r>
      <w:r w:rsidR="00B82F56">
        <w:rPr>
          <w:rFonts w:ascii="Times New Roman" w:hAnsi="Times New Roman"/>
          <w:sz w:val="24"/>
          <w:szCs w:val="24"/>
        </w:rPr>
        <w:t xml:space="preserve">sebagai </w:t>
      </w:r>
      <w:r w:rsidR="00A04239">
        <w:rPr>
          <w:rFonts w:ascii="Times New Roman" w:hAnsi="Times New Roman"/>
          <w:sz w:val="24"/>
          <w:szCs w:val="24"/>
        </w:rPr>
        <w:t xml:space="preserve">bahan kajian BPS. </w:t>
      </w:r>
    </w:p>
    <w:p w14:paraId="2D803987" w14:textId="056B10BB" w:rsidR="00A04239" w:rsidRPr="0073096A" w:rsidRDefault="00A04239" w:rsidP="00A04239">
      <w:pPr>
        <w:pStyle w:val="ListParagraph"/>
        <w:spacing w:line="360" w:lineRule="auto"/>
        <w:jc w:val="both"/>
        <w:rPr>
          <w:rFonts w:ascii="Times New Roman" w:hAnsi="Times New Roman"/>
          <w:b/>
          <w:bCs/>
          <w:sz w:val="24"/>
          <w:szCs w:val="24"/>
        </w:rPr>
      </w:pPr>
    </w:p>
    <w:p w14:paraId="4CE01CAB" w14:textId="77777777" w:rsidR="00BD4EEE" w:rsidRPr="0073096A" w:rsidRDefault="00BD4EEE" w:rsidP="00BD4EEE">
      <w:pPr>
        <w:spacing w:line="360" w:lineRule="auto"/>
        <w:rPr>
          <w:rFonts w:ascii="Times New Roman" w:hAnsi="Times New Roman"/>
          <w:b/>
          <w:bCs/>
          <w:sz w:val="24"/>
          <w:szCs w:val="24"/>
        </w:rPr>
      </w:pPr>
    </w:p>
    <w:p w14:paraId="5F86E516" w14:textId="208E52F7" w:rsidR="00BD4EEE" w:rsidRDefault="00BD4EEE" w:rsidP="00BD4EEE">
      <w:pPr>
        <w:spacing w:after="0" w:line="360" w:lineRule="auto"/>
        <w:rPr>
          <w:rFonts w:ascii="Times New Roman" w:hAnsi="Times New Roman"/>
          <w:sz w:val="24"/>
          <w:szCs w:val="24"/>
        </w:rPr>
      </w:pPr>
    </w:p>
    <w:p w14:paraId="0F119836" w14:textId="5CF2619C" w:rsidR="00B82F56" w:rsidRDefault="00B82F56" w:rsidP="00BD4EEE">
      <w:pPr>
        <w:spacing w:after="0" w:line="360" w:lineRule="auto"/>
        <w:rPr>
          <w:rFonts w:ascii="Times New Roman" w:hAnsi="Times New Roman"/>
          <w:sz w:val="24"/>
          <w:szCs w:val="24"/>
        </w:rPr>
      </w:pPr>
    </w:p>
    <w:p w14:paraId="599788AB" w14:textId="2562F0A6" w:rsidR="0024387F" w:rsidRDefault="0024387F" w:rsidP="00BD4EEE">
      <w:pPr>
        <w:spacing w:after="0" w:line="360" w:lineRule="auto"/>
        <w:rPr>
          <w:rFonts w:ascii="Times New Roman" w:hAnsi="Times New Roman"/>
          <w:sz w:val="24"/>
          <w:szCs w:val="24"/>
        </w:rPr>
      </w:pPr>
    </w:p>
    <w:p w14:paraId="5FB6D2B1" w14:textId="03BDA799" w:rsidR="0024387F" w:rsidRDefault="0024387F" w:rsidP="00BD4EEE">
      <w:pPr>
        <w:spacing w:after="0" w:line="360" w:lineRule="auto"/>
        <w:rPr>
          <w:rFonts w:ascii="Times New Roman" w:hAnsi="Times New Roman"/>
          <w:sz w:val="24"/>
          <w:szCs w:val="24"/>
        </w:rPr>
      </w:pPr>
    </w:p>
    <w:p w14:paraId="1DD33D26" w14:textId="4BDDA6DB" w:rsidR="0024387F" w:rsidRDefault="0024387F" w:rsidP="00BD4EEE">
      <w:pPr>
        <w:spacing w:after="0" w:line="360" w:lineRule="auto"/>
        <w:rPr>
          <w:rFonts w:ascii="Times New Roman" w:hAnsi="Times New Roman"/>
          <w:sz w:val="24"/>
          <w:szCs w:val="24"/>
        </w:rPr>
      </w:pPr>
    </w:p>
    <w:p w14:paraId="1157076A" w14:textId="52C4178B" w:rsidR="0024387F" w:rsidRDefault="0024387F" w:rsidP="00BD4EEE">
      <w:pPr>
        <w:spacing w:after="0" w:line="360" w:lineRule="auto"/>
        <w:rPr>
          <w:rFonts w:ascii="Times New Roman" w:hAnsi="Times New Roman"/>
          <w:sz w:val="24"/>
          <w:szCs w:val="24"/>
        </w:rPr>
      </w:pPr>
    </w:p>
    <w:p w14:paraId="47C80583" w14:textId="5F886082" w:rsidR="0024387F" w:rsidRDefault="0024387F" w:rsidP="00BD4EEE">
      <w:pPr>
        <w:spacing w:after="0" w:line="360" w:lineRule="auto"/>
        <w:rPr>
          <w:rFonts w:ascii="Times New Roman" w:hAnsi="Times New Roman"/>
          <w:sz w:val="24"/>
          <w:szCs w:val="24"/>
        </w:rPr>
      </w:pPr>
    </w:p>
    <w:p w14:paraId="0DEB46FA" w14:textId="160E9FF1" w:rsidR="0024387F" w:rsidRDefault="0024387F" w:rsidP="00BD4EEE">
      <w:pPr>
        <w:spacing w:after="0" w:line="360" w:lineRule="auto"/>
        <w:rPr>
          <w:rFonts w:ascii="Times New Roman" w:hAnsi="Times New Roman"/>
          <w:sz w:val="24"/>
          <w:szCs w:val="24"/>
        </w:rPr>
      </w:pPr>
    </w:p>
    <w:p w14:paraId="4A1AA017" w14:textId="7A7C6D64" w:rsidR="0024387F" w:rsidRDefault="0024387F" w:rsidP="00BD4EEE">
      <w:pPr>
        <w:spacing w:after="0" w:line="360" w:lineRule="auto"/>
        <w:rPr>
          <w:rFonts w:ascii="Times New Roman" w:hAnsi="Times New Roman"/>
          <w:sz w:val="24"/>
          <w:szCs w:val="24"/>
        </w:rPr>
      </w:pPr>
    </w:p>
    <w:p w14:paraId="127D89C5" w14:textId="77777777" w:rsidR="0024387F" w:rsidRDefault="0024387F" w:rsidP="00BD4EEE">
      <w:pPr>
        <w:spacing w:after="0" w:line="360" w:lineRule="auto"/>
        <w:rPr>
          <w:rFonts w:ascii="Times New Roman" w:hAnsi="Times New Roman"/>
          <w:sz w:val="24"/>
          <w:szCs w:val="24"/>
        </w:rPr>
      </w:pPr>
    </w:p>
    <w:p w14:paraId="44F31CEC" w14:textId="77777777" w:rsidR="00B82F56" w:rsidRPr="0073096A" w:rsidRDefault="00B82F56" w:rsidP="00BD4EEE">
      <w:pPr>
        <w:spacing w:after="0" w:line="360" w:lineRule="auto"/>
        <w:rPr>
          <w:rFonts w:ascii="Times New Roman" w:hAnsi="Times New Roman"/>
          <w:sz w:val="24"/>
          <w:szCs w:val="24"/>
        </w:rPr>
      </w:pPr>
    </w:p>
    <w:p w14:paraId="48906CC9" w14:textId="1423BFEC" w:rsidR="000004F9" w:rsidRPr="0073096A" w:rsidRDefault="00BD4EEE" w:rsidP="002105FC">
      <w:pPr>
        <w:pStyle w:val="Heading1"/>
        <w:rPr>
          <w:rFonts w:cs="Times New Roman"/>
        </w:rPr>
      </w:pPr>
      <w:bookmarkStart w:id="255" w:name="_Toc45618017"/>
      <w:r w:rsidRPr="0073096A">
        <w:rPr>
          <w:rFonts w:cs="Times New Roman"/>
        </w:rPr>
        <w:lastRenderedPageBreak/>
        <w:t>D</w:t>
      </w:r>
      <w:r w:rsidR="000004F9" w:rsidRPr="0073096A">
        <w:rPr>
          <w:rFonts w:cs="Times New Roman"/>
        </w:rPr>
        <w:t>AFTAR PUSTAKA</w:t>
      </w:r>
      <w:bookmarkEnd w:id="255"/>
    </w:p>
    <w:p w14:paraId="3CE02044" w14:textId="769F9BCB" w:rsidR="00E66F9B" w:rsidRPr="0073096A" w:rsidRDefault="001F507D" w:rsidP="00B34895">
      <w:pPr>
        <w:spacing w:after="0" w:line="360" w:lineRule="auto"/>
        <w:rPr>
          <w:rFonts w:ascii="Times New Roman" w:hAnsi="Times New Roman"/>
          <w:b/>
          <w:bCs/>
          <w:sz w:val="24"/>
          <w:szCs w:val="24"/>
        </w:rPr>
      </w:pPr>
      <w:r w:rsidRPr="0073096A">
        <w:rPr>
          <w:rFonts w:ascii="Times New Roman" w:hAnsi="Times New Roman"/>
          <w:b/>
          <w:bCs/>
          <w:sz w:val="24"/>
          <w:szCs w:val="24"/>
        </w:rPr>
        <w:t xml:space="preserve">Artikel </w:t>
      </w:r>
      <w:r w:rsidR="00E66F9B" w:rsidRPr="0073096A">
        <w:rPr>
          <w:rFonts w:ascii="Times New Roman" w:hAnsi="Times New Roman"/>
          <w:b/>
          <w:bCs/>
          <w:sz w:val="24"/>
          <w:szCs w:val="24"/>
        </w:rPr>
        <w:t>Jurnal</w:t>
      </w:r>
    </w:p>
    <w:p w14:paraId="4A0A0C53" w14:textId="00B5F44D" w:rsidR="00EC16DD" w:rsidRPr="0073096A" w:rsidRDefault="00EC16D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Aldridge, S. 2001</w:t>
      </w:r>
      <w:r w:rsidR="00646FBA">
        <w:rPr>
          <w:rFonts w:ascii="Times New Roman" w:hAnsi="Times New Roman"/>
          <w:color w:val="000000"/>
          <w:sz w:val="24"/>
          <w:szCs w:val="24"/>
        </w:rPr>
        <w:t>.</w:t>
      </w:r>
      <w:r w:rsidRPr="0073096A">
        <w:rPr>
          <w:rFonts w:ascii="Times New Roman" w:hAnsi="Times New Roman"/>
          <w:color w:val="000000"/>
          <w:sz w:val="24"/>
          <w:szCs w:val="24"/>
        </w:rPr>
        <w:t xml:space="preserve"> </w:t>
      </w:r>
      <w:r w:rsidRPr="0073096A">
        <w:rPr>
          <w:rFonts w:ascii="Times New Roman" w:hAnsi="Times New Roman"/>
          <w:i/>
          <w:iCs/>
          <w:color w:val="000000"/>
          <w:sz w:val="24"/>
          <w:szCs w:val="24"/>
        </w:rPr>
        <w:t>Social mobility: a discussion paper</w:t>
      </w:r>
      <w:r w:rsidRPr="0073096A">
        <w:rPr>
          <w:rFonts w:ascii="Times New Roman" w:hAnsi="Times New Roman"/>
          <w:color w:val="000000"/>
          <w:sz w:val="24"/>
          <w:szCs w:val="24"/>
        </w:rPr>
        <w:t>, London: Cabinet Office.</w:t>
      </w:r>
    </w:p>
    <w:p w14:paraId="71441426" w14:textId="47F55F10" w:rsidR="00F02A7A" w:rsidRDefault="00F02A7A"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Altman, D. G., &amp; Bland, J. M. 1995. </w:t>
      </w:r>
      <w:r w:rsidRPr="00646FBA">
        <w:rPr>
          <w:rFonts w:ascii="Times New Roman" w:hAnsi="Times New Roman"/>
          <w:i/>
          <w:iCs/>
          <w:color w:val="000000"/>
          <w:sz w:val="24"/>
          <w:szCs w:val="24"/>
        </w:rPr>
        <w:t>Statistics notes: Absence of evidence is not evidence of absence</w:t>
      </w:r>
      <w:r w:rsidRPr="0073096A">
        <w:rPr>
          <w:rFonts w:ascii="Times New Roman" w:hAnsi="Times New Roman"/>
          <w:color w:val="000000"/>
          <w:sz w:val="24"/>
          <w:szCs w:val="24"/>
        </w:rPr>
        <w:t>. Bmj, 311(7003), 485.</w:t>
      </w:r>
    </w:p>
    <w:p w14:paraId="2B4CB1B8" w14:textId="1C99BCC2" w:rsidR="0024387F" w:rsidRPr="0073096A" w:rsidRDefault="0024387F" w:rsidP="00B34895">
      <w:pPr>
        <w:spacing w:after="0" w:line="360" w:lineRule="auto"/>
        <w:ind w:left="720" w:hanging="720"/>
        <w:rPr>
          <w:rFonts w:ascii="Times New Roman" w:hAnsi="Times New Roman"/>
          <w:color w:val="000000"/>
          <w:sz w:val="24"/>
          <w:szCs w:val="24"/>
        </w:rPr>
      </w:pPr>
      <w:r w:rsidRPr="0024387F">
        <w:rPr>
          <w:rFonts w:ascii="Times New Roman" w:hAnsi="Times New Roman"/>
          <w:color w:val="000000"/>
          <w:sz w:val="24"/>
          <w:szCs w:val="24"/>
        </w:rPr>
        <w:t xml:space="preserve">Anderson, R.H., Bikson, T.K., Law, S.A., &amp; Mitchell, B.M. 1995. </w:t>
      </w:r>
      <w:r w:rsidRPr="0024387F">
        <w:rPr>
          <w:rFonts w:ascii="Times New Roman" w:hAnsi="Times New Roman"/>
          <w:i/>
          <w:iCs/>
          <w:color w:val="000000"/>
          <w:sz w:val="24"/>
          <w:szCs w:val="24"/>
        </w:rPr>
        <w:t>Universal access to e-mail. Feasibility and societal implications.</w:t>
      </w:r>
      <w:r w:rsidRPr="0024387F">
        <w:rPr>
          <w:rFonts w:ascii="Times New Roman" w:hAnsi="Times New Roman"/>
          <w:color w:val="000000"/>
          <w:sz w:val="24"/>
          <w:szCs w:val="24"/>
        </w:rPr>
        <w:t xml:space="preserve"> Santa Monica: RAND</w:t>
      </w:r>
    </w:p>
    <w:p w14:paraId="76FC948A" w14:textId="3636291B" w:rsidR="00223785" w:rsidRPr="0073096A" w:rsidRDefault="00223785"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Arifin, M. H. 2017. </w:t>
      </w:r>
      <w:r w:rsidRPr="00646FBA">
        <w:rPr>
          <w:rFonts w:ascii="Times New Roman" w:hAnsi="Times New Roman"/>
          <w:i/>
          <w:iCs/>
          <w:color w:val="000000"/>
          <w:sz w:val="24"/>
          <w:szCs w:val="24"/>
        </w:rPr>
        <w:t>Memahami peran pendidikan tinggi terhadap mobilitas sosial di Indonesia</w:t>
      </w:r>
      <w:r w:rsidRPr="0073096A">
        <w:rPr>
          <w:rFonts w:ascii="Times New Roman" w:hAnsi="Times New Roman"/>
          <w:color w:val="000000"/>
          <w:sz w:val="24"/>
          <w:szCs w:val="24"/>
        </w:rPr>
        <w:t>. MASYARAKAT: Jurnal Sosiologi, 139-158.</w:t>
      </w:r>
    </w:p>
    <w:p w14:paraId="36BD184F" w14:textId="47B1F9B3" w:rsidR="00F02A7A" w:rsidRPr="0073096A" w:rsidRDefault="00F02A7A"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Asosiasi Penyelenggara Jasa Internet Indonesia. 2019. </w:t>
      </w:r>
      <w:r w:rsidRPr="00646FBA">
        <w:rPr>
          <w:rFonts w:ascii="Times New Roman" w:hAnsi="Times New Roman"/>
          <w:i/>
          <w:iCs/>
          <w:color w:val="000000"/>
          <w:sz w:val="24"/>
          <w:szCs w:val="24"/>
        </w:rPr>
        <w:t>Penetrasi &amp; Profil Perilaku Pengguna Internet Indonesia</w:t>
      </w:r>
      <w:r w:rsidRPr="0073096A">
        <w:rPr>
          <w:rFonts w:ascii="Times New Roman" w:hAnsi="Times New Roman"/>
          <w:color w:val="000000"/>
          <w:sz w:val="24"/>
          <w:szCs w:val="24"/>
        </w:rPr>
        <w:t>. Jakarta: APJII.</w:t>
      </w:r>
    </w:p>
    <w:p w14:paraId="330C6578" w14:textId="1F88FDCC" w:rsidR="001D6C86" w:rsidRDefault="00F02A7A"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Asriaty, A. 2014. </w:t>
      </w:r>
      <w:r w:rsidRPr="00646FBA">
        <w:rPr>
          <w:rFonts w:ascii="Times New Roman" w:hAnsi="Times New Roman"/>
          <w:i/>
          <w:iCs/>
          <w:color w:val="000000"/>
          <w:sz w:val="24"/>
          <w:szCs w:val="24"/>
        </w:rPr>
        <w:t>Wanita Karir dalam Pandangan Islam. AL-MAIYYAH: Media Transformasi Gender dalam Paradigma Sosial Keagamaan</w:t>
      </w:r>
      <w:r w:rsidRPr="0073096A">
        <w:rPr>
          <w:rFonts w:ascii="Times New Roman" w:hAnsi="Times New Roman"/>
          <w:color w:val="000000"/>
          <w:sz w:val="24"/>
          <w:szCs w:val="24"/>
        </w:rPr>
        <w:t>, 7(2), 166-189.</w:t>
      </w:r>
    </w:p>
    <w:p w14:paraId="657D430A" w14:textId="35779755" w:rsidR="0024387F" w:rsidRPr="0073096A" w:rsidRDefault="0024387F" w:rsidP="00B34895">
      <w:pPr>
        <w:spacing w:after="0" w:line="360" w:lineRule="auto"/>
        <w:ind w:left="720" w:hanging="720"/>
        <w:rPr>
          <w:rFonts w:ascii="Times New Roman" w:hAnsi="Times New Roman"/>
          <w:color w:val="000000"/>
          <w:sz w:val="24"/>
          <w:szCs w:val="24"/>
        </w:rPr>
      </w:pPr>
      <w:r w:rsidRPr="0024387F">
        <w:rPr>
          <w:rFonts w:ascii="Times New Roman" w:hAnsi="Times New Roman"/>
          <w:color w:val="000000"/>
          <w:sz w:val="24"/>
          <w:szCs w:val="24"/>
        </w:rPr>
        <w:t xml:space="preserve">Awolusi, F. 2012. </w:t>
      </w:r>
      <w:r w:rsidRPr="0024387F">
        <w:rPr>
          <w:rFonts w:ascii="Times New Roman" w:hAnsi="Times New Roman"/>
          <w:i/>
          <w:iCs/>
          <w:color w:val="000000"/>
          <w:sz w:val="24"/>
          <w:szCs w:val="24"/>
        </w:rPr>
        <w:t>The Impacts of Social Networking Sites on Workplace Productivity</w:t>
      </w:r>
      <w:r w:rsidRPr="0024387F">
        <w:rPr>
          <w:rFonts w:ascii="Times New Roman" w:hAnsi="Times New Roman"/>
          <w:color w:val="000000"/>
          <w:sz w:val="24"/>
          <w:szCs w:val="24"/>
        </w:rPr>
        <w:t>. Journal of Technology, Management &amp; Applied Engineering, 28(1).</w:t>
      </w:r>
    </w:p>
    <w:p w14:paraId="503F999C" w14:textId="6B37E6CB" w:rsidR="00D95F73" w:rsidRPr="0073096A" w:rsidRDefault="00D95F73"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Badan Pusat Statistik (BPS). 2019. </w:t>
      </w:r>
      <w:r w:rsidRPr="00646FBA">
        <w:rPr>
          <w:rFonts w:ascii="Times New Roman" w:hAnsi="Times New Roman"/>
          <w:i/>
          <w:iCs/>
          <w:color w:val="000000"/>
          <w:sz w:val="24"/>
          <w:szCs w:val="24"/>
        </w:rPr>
        <w:t>Keadaan pekerja di Indonesia Februari 2019</w:t>
      </w:r>
      <w:r w:rsidRPr="0073096A">
        <w:rPr>
          <w:rFonts w:ascii="Times New Roman" w:hAnsi="Times New Roman"/>
          <w:color w:val="000000"/>
          <w:sz w:val="24"/>
          <w:szCs w:val="24"/>
        </w:rPr>
        <w:t>. Jakarta: BPS-RI</w:t>
      </w:r>
    </w:p>
    <w:p w14:paraId="01415731" w14:textId="5A9DF18E" w:rsidR="001D6C86" w:rsidRPr="0073096A" w:rsidRDefault="00A8402E" w:rsidP="00B34895">
      <w:pPr>
        <w:tabs>
          <w:tab w:val="right" w:pos="9360"/>
        </w:tabs>
        <w:spacing w:after="0" w:line="360" w:lineRule="auto"/>
        <w:ind w:left="720" w:hanging="720"/>
        <w:rPr>
          <w:rFonts w:ascii="Times New Roman" w:hAnsi="Times New Roman"/>
          <w:sz w:val="24"/>
          <w:szCs w:val="24"/>
        </w:rPr>
      </w:pPr>
      <w:r w:rsidRPr="0073096A">
        <w:rPr>
          <w:rFonts w:ascii="Times New Roman" w:hAnsi="Times New Roman"/>
          <w:color w:val="000000"/>
          <w:sz w:val="24"/>
          <w:szCs w:val="24"/>
        </w:rPr>
        <w:t xml:space="preserve">Badan Pusat Statistik (BPS). 2019a. </w:t>
      </w:r>
      <w:r w:rsidRPr="00646FBA">
        <w:rPr>
          <w:rFonts w:ascii="Times New Roman" w:hAnsi="Times New Roman"/>
          <w:i/>
          <w:iCs/>
          <w:color w:val="000000"/>
          <w:sz w:val="24"/>
          <w:szCs w:val="24"/>
        </w:rPr>
        <w:t>Indeks Pembangunan Manusia (IPM) Tahun 2018</w:t>
      </w:r>
      <w:r w:rsidRPr="0073096A">
        <w:rPr>
          <w:rFonts w:ascii="Times New Roman" w:hAnsi="Times New Roman"/>
          <w:color w:val="000000"/>
          <w:sz w:val="24"/>
          <w:szCs w:val="24"/>
        </w:rPr>
        <w:t>. Jakarta: BPS-RI</w:t>
      </w:r>
      <w:r w:rsidR="00703AF4" w:rsidRPr="0073096A">
        <w:rPr>
          <w:rFonts w:ascii="Times New Roman" w:hAnsi="Times New Roman"/>
          <w:sz w:val="24"/>
          <w:szCs w:val="24"/>
        </w:rPr>
        <w:t xml:space="preserve"> </w:t>
      </w:r>
    </w:p>
    <w:p w14:paraId="190F9BA6" w14:textId="6532B575" w:rsidR="00EC16DD" w:rsidRDefault="00EC16D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Blanden, J., </w:t>
      </w:r>
      <w:r w:rsidR="00974800" w:rsidRPr="0073096A">
        <w:rPr>
          <w:rFonts w:ascii="Times New Roman" w:hAnsi="Times New Roman"/>
          <w:color w:val="000000"/>
          <w:sz w:val="24"/>
          <w:szCs w:val="24"/>
        </w:rPr>
        <w:t>et al</w:t>
      </w:r>
      <w:r w:rsidRPr="0073096A">
        <w:rPr>
          <w:rFonts w:ascii="Times New Roman" w:hAnsi="Times New Roman"/>
          <w:color w:val="000000"/>
          <w:sz w:val="24"/>
          <w:szCs w:val="24"/>
        </w:rPr>
        <w:t xml:space="preserve">. 2007, </w:t>
      </w:r>
      <w:r w:rsidRPr="00646FBA">
        <w:rPr>
          <w:rFonts w:ascii="Times New Roman" w:hAnsi="Times New Roman"/>
          <w:i/>
          <w:iCs/>
          <w:color w:val="000000"/>
          <w:sz w:val="24"/>
          <w:szCs w:val="24"/>
        </w:rPr>
        <w:t>Explaining Inter-generational Income Persistence: Non-cognitive Skills, Ability and Education</w:t>
      </w:r>
      <w:r w:rsidRPr="0073096A">
        <w:rPr>
          <w:rFonts w:ascii="Times New Roman" w:hAnsi="Times New Roman"/>
          <w:color w:val="000000"/>
          <w:sz w:val="24"/>
          <w:szCs w:val="24"/>
        </w:rPr>
        <w:t>, Centre for Market and Public Organisation, Working Paper 06/146, Bristol: University of Bristol.</w:t>
      </w:r>
    </w:p>
    <w:p w14:paraId="552E49FF" w14:textId="4707EC73" w:rsidR="001D6C86" w:rsidRPr="0073096A" w:rsidRDefault="004D5861"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Brand, A. 1968. </w:t>
      </w:r>
      <w:r w:rsidRPr="00646FBA">
        <w:rPr>
          <w:rFonts w:ascii="Times New Roman" w:hAnsi="Times New Roman"/>
          <w:i/>
          <w:iCs/>
          <w:color w:val="000000"/>
          <w:sz w:val="24"/>
          <w:szCs w:val="24"/>
        </w:rPr>
        <w:t>Education and Social mobility in Thailand</w:t>
      </w:r>
      <w:r w:rsidRPr="0073096A">
        <w:rPr>
          <w:rFonts w:ascii="Times New Roman" w:hAnsi="Times New Roman"/>
          <w:color w:val="000000"/>
          <w:sz w:val="24"/>
          <w:szCs w:val="24"/>
        </w:rPr>
        <w:t>. Sociologische Gids, 15(6), 355-367.</w:t>
      </w:r>
    </w:p>
    <w:p w14:paraId="271C8E89" w14:textId="0173EF8A" w:rsidR="00703AF4" w:rsidRPr="0073096A" w:rsidRDefault="00223785"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Breen, R., &amp; Goldthorpe, J. H. 2001. </w:t>
      </w:r>
      <w:r w:rsidRPr="00646FBA">
        <w:rPr>
          <w:rFonts w:ascii="Times New Roman" w:hAnsi="Times New Roman"/>
          <w:i/>
          <w:iCs/>
          <w:color w:val="000000"/>
          <w:sz w:val="24"/>
          <w:szCs w:val="24"/>
        </w:rPr>
        <w:t>Class, mobility and merit the experience of two British birth cohorts</w:t>
      </w:r>
      <w:r w:rsidRPr="0073096A">
        <w:rPr>
          <w:rFonts w:ascii="Times New Roman" w:hAnsi="Times New Roman"/>
          <w:color w:val="000000"/>
          <w:sz w:val="24"/>
          <w:szCs w:val="24"/>
        </w:rPr>
        <w:t>. European sociological review, 17(2), 81-101.</w:t>
      </w:r>
    </w:p>
    <w:p w14:paraId="6063C8DE" w14:textId="39872B5B" w:rsidR="007E4593" w:rsidRPr="0073096A" w:rsidRDefault="007E4593"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Cass, N., Shove, E., &amp; Urry, J. (2005</w:t>
      </w:r>
      <w:r w:rsidRPr="00646FBA">
        <w:rPr>
          <w:rFonts w:ascii="Times New Roman" w:hAnsi="Times New Roman"/>
          <w:i/>
          <w:iCs/>
          <w:color w:val="000000"/>
          <w:sz w:val="24"/>
          <w:szCs w:val="24"/>
        </w:rPr>
        <w:t xml:space="preserve">). Social exclusion, </w:t>
      </w:r>
      <w:r w:rsidR="00646FBA" w:rsidRPr="00646FBA">
        <w:rPr>
          <w:rFonts w:ascii="Times New Roman" w:hAnsi="Times New Roman"/>
          <w:i/>
          <w:iCs/>
          <w:color w:val="000000"/>
          <w:sz w:val="24"/>
          <w:szCs w:val="24"/>
        </w:rPr>
        <w:t>mobility,</w:t>
      </w:r>
      <w:r w:rsidRPr="00646FBA">
        <w:rPr>
          <w:rFonts w:ascii="Times New Roman" w:hAnsi="Times New Roman"/>
          <w:i/>
          <w:iCs/>
          <w:color w:val="000000"/>
          <w:sz w:val="24"/>
          <w:szCs w:val="24"/>
        </w:rPr>
        <w:t xml:space="preserve"> and access</w:t>
      </w:r>
      <w:r w:rsidRPr="0073096A">
        <w:rPr>
          <w:rFonts w:ascii="Times New Roman" w:hAnsi="Times New Roman"/>
          <w:color w:val="000000"/>
          <w:sz w:val="24"/>
          <w:szCs w:val="24"/>
        </w:rPr>
        <w:t>. The sociological review, 53(3), 539-555.</w:t>
      </w:r>
    </w:p>
    <w:p w14:paraId="3820FA46" w14:textId="30D612AC" w:rsidR="009D27CB" w:rsidRPr="0073096A" w:rsidRDefault="009D27CB"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lastRenderedPageBreak/>
        <w:t xml:space="preserve">Cernerud, L. 1995. </w:t>
      </w:r>
      <w:r w:rsidRPr="00646FBA">
        <w:rPr>
          <w:rFonts w:ascii="Times New Roman" w:hAnsi="Times New Roman"/>
          <w:i/>
          <w:iCs/>
          <w:color w:val="000000"/>
          <w:sz w:val="24"/>
          <w:szCs w:val="24"/>
        </w:rPr>
        <w:t>Height and social mobility: a study of the height of 10 year</w:t>
      </w:r>
      <w:r w:rsidR="00646FBA" w:rsidRPr="00646FBA">
        <w:rPr>
          <w:rFonts w:ascii="Times New Roman" w:hAnsi="Times New Roman"/>
          <w:i/>
          <w:iCs/>
          <w:color w:val="000000"/>
          <w:sz w:val="24"/>
          <w:szCs w:val="24"/>
        </w:rPr>
        <w:t>s</w:t>
      </w:r>
      <w:r w:rsidRPr="00646FBA">
        <w:rPr>
          <w:rFonts w:ascii="Times New Roman" w:hAnsi="Times New Roman"/>
          <w:i/>
          <w:iCs/>
          <w:color w:val="000000"/>
          <w:sz w:val="24"/>
          <w:szCs w:val="24"/>
        </w:rPr>
        <w:t xml:space="preserve"> olds in relation to socio-economic background and type of formal schooling</w:t>
      </w:r>
      <w:r w:rsidRPr="0073096A">
        <w:rPr>
          <w:rFonts w:ascii="Times New Roman" w:hAnsi="Times New Roman"/>
          <w:color w:val="000000"/>
          <w:sz w:val="24"/>
          <w:szCs w:val="24"/>
        </w:rPr>
        <w:t>. Scandinavian journal of social medicine, 23(1), 28-31.</w:t>
      </w:r>
    </w:p>
    <w:p w14:paraId="3821F8F2" w14:textId="6B10AF81" w:rsidR="00F02A7A" w:rsidRPr="0073096A" w:rsidRDefault="005E19CF"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Chetty, Krish, </w:t>
      </w:r>
      <w:r w:rsidR="00974800" w:rsidRPr="0073096A">
        <w:rPr>
          <w:rFonts w:ascii="Times New Roman" w:hAnsi="Times New Roman"/>
          <w:color w:val="000000"/>
          <w:sz w:val="24"/>
          <w:szCs w:val="24"/>
        </w:rPr>
        <w:t>et al.</w:t>
      </w:r>
      <w:r w:rsidRPr="0073096A">
        <w:rPr>
          <w:rFonts w:ascii="Times New Roman" w:hAnsi="Times New Roman"/>
          <w:color w:val="000000"/>
          <w:sz w:val="24"/>
          <w:szCs w:val="24"/>
        </w:rPr>
        <w:t xml:space="preserve"> 2017. </w:t>
      </w:r>
      <w:r w:rsidRPr="00646FBA">
        <w:rPr>
          <w:rFonts w:ascii="Times New Roman" w:hAnsi="Times New Roman"/>
          <w:i/>
          <w:iCs/>
          <w:color w:val="000000"/>
          <w:sz w:val="24"/>
          <w:szCs w:val="24"/>
        </w:rPr>
        <w:t>Bridging the digital divide: measuring digital literacy</w:t>
      </w:r>
      <w:r w:rsidRPr="0073096A">
        <w:rPr>
          <w:rFonts w:ascii="Times New Roman" w:hAnsi="Times New Roman"/>
          <w:color w:val="000000"/>
          <w:sz w:val="24"/>
          <w:szCs w:val="24"/>
        </w:rPr>
        <w:t xml:space="preserve">. Economics Discussion Papers, No 2017-69, Kiel Institute for the World Economy. </w:t>
      </w:r>
    </w:p>
    <w:p w14:paraId="0A5839BA" w14:textId="78D902AF" w:rsidR="00F02A7A" w:rsidRPr="0073096A" w:rsidRDefault="00F02A7A" w:rsidP="00B34895">
      <w:pPr>
        <w:autoSpaceDE w:val="0"/>
        <w:autoSpaceDN w:val="0"/>
        <w:adjustRightInd w:val="0"/>
        <w:spacing w:after="0" w:line="360" w:lineRule="auto"/>
        <w:ind w:left="540" w:hanging="540"/>
        <w:rPr>
          <w:rFonts w:ascii="Times New Roman" w:hAnsi="Times New Roman"/>
          <w:i/>
          <w:iCs/>
          <w:sz w:val="24"/>
          <w:szCs w:val="24"/>
        </w:rPr>
      </w:pPr>
      <w:r w:rsidRPr="0073096A">
        <w:rPr>
          <w:rStyle w:val="Hyperlink"/>
          <w:rFonts w:ascii="Times New Roman" w:hAnsi="Times New Roman"/>
          <w:color w:val="auto"/>
          <w:sz w:val="24"/>
          <w:szCs w:val="24"/>
          <w:u w:val="none"/>
        </w:rPr>
        <w:t xml:space="preserve">Costa-Ribeiro, C. A. 2008. </w:t>
      </w:r>
      <w:r w:rsidRPr="00646FBA">
        <w:rPr>
          <w:rStyle w:val="Hyperlink"/>
          <w:rFonts w:ascii="Times New Roman" w:hAnsi="Times New Roman"/>
          <w:i/>
          <w:iCs/>
          <w:color w:val="auto"/>
          <w:sz w:val="24"/>
          <w:szCs w:val="24"/>
          <w:u w:val="none"/>
        </w:rPr>
        <w:t>Social mobility trends and education in Brazil. Social stratification and social mobility in late-industrializing countries</w:t>
      </w:r>
      <w:r w:rsidR="00E66F9B" w:rsidRPr="0073096A">
        <w:rPr>
          <w:rStyle w:val="Hyperlink"/>
          <w:rFonts w:ascii="Times New Roman" w:hAnsi="Times New Roman"/>
          <w:color w:val="auto"/>
          <w:sz w:val="24"/>
          <w:szCs w:val="24"/>
          <w:u w:val="none"/>
        </w:rPr>
        <w:t>.</w:t>
      </w:r>
    </w:p>
    <w:p w14:paraId="1C6622A8" w14:textId="61808DD4" w:rsidR="00F02A7A" w:rsidRPr="0073096A" w:rsidRDefault="00F02A7A" w:rsidP="00B34895">
      <w:pPr>
        <w:spacing w:after="0" w:line="360" w:lineRule="auto"/>
        <w:ind w:left="540" w:hanging="540"/>
        <w:rPr>
          <w:rFonts w:ascii="Times New Roman" w:hAnsi="Times New Roman"/>
          <w:sz w:val="24"/>
          <w:szCs w:val="24"/>
        </w:rPr>
      </w:pPr>
      <w:r w:rsidRPr="0073096A">
        <w:rPr>
          <w:rFonts w:ascii="Times New Roman" w:hAnsi="Times New Roman"/>
          <w:sz w:val="24"/>
          <w:szCs w:val="24"/>
        </w:rPr>
        <w:t xml:space="preserve">Cuneo, C. J. 2002. </w:t>
      </w:r>
      <w:r w:rsidRPr="00646FBA">
        <w:rPr>
          <w:rFonts w:ascii="Times New Roman" w:hAnsi="Times New Roman"/>
          <w:i/>
          <w:iCs/>
          <w:sz w:val="24"/>
          <w:szCs w:val="24"/>
        </w:rPr>
        <w:t>Globalized and localized digital divides along the information highway: A fragile synthesis across bridges, ramps, cloverleaves, and ladders</w:t>
      </w:r>
      <w:r w:rsidRPr="0073096A">
        <w:rPr>
          <w:rFonts w:ascii="Times New Roman" w:hAnsi="Times New Roman"/>
          <w:sz w:val="24"/>
          <w:szCs w:val="24"/>
        </w:rPr>
        <w:t>. University of Saskatchwa</w:t>
      </w:r>
    </w:p>
    <w:p w14:paraId="79AACF05" w14:textId="57012240" w:rsidR="00223785" w:rsidRPr="0073096A" w:rsidRDefault="00223785"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Dahl, E. 1996</w:t>
      </w:r>
      <w:r w:rsidR="00646FBA">
        <w:rPr>
          <w:rFonts w:ascii="Times New Roman" w:hAnsi="Times New Roman"/>
          <w:color w:val="000000"/>
          <w:sz w:val="24"/>
          <w:szCs w:val="24"/>
        </w:rPr>
        <w:t>.</w:t>
      </w:r>
      <w:r w:rsidRPr="0073096A">
        <w:rPr>
          <w:rFonts w:ascii="Times New Roman" w:hAnsi="Times New Roman"/>
          <w:color w:val="000000"/>
          <w:sz w:val="24"/>
          <w:szCs w:val="24"/>
        </w:rPr>
        <w:t xml:space="preserve"> </w:t>
      </w:r>
      <w:r w:rsidRPr="00646FBA">
        <w:rPr>
          <w:rFonts w:ascii="Times New Roman" w:hAnsi="Times New Roman"/>
          <w:i/>
          <w:iCs/>
          <w:color w:val="000000"/>
          <w:sz w:val="24"/>
          <w:szCs w:val="24"/>
        </w:rPr>
        <w:t>Social mobility and health: cause or effect? More likely that adverse social circumstances cause ill health than the other way around (editorial)</w:t>
      </w:r>
      <w:r w:rsidRPr="0073096A">
        <w:rPr>
          <w:rFonts w:ascii="Times New Roman" w:hAnsi="Times New Roman"/>
          <w:color w:val="000000"/>
          <w:sz w:val="24"/>
          <w:szCs w:val="24"/>
        </w:rPr>
        <w:t>. BMJ, 313, pp.435–436.</w:t>
      </w:r>
    </w:p>
    <w:p w14:paraId="60D6C642" w14:textId="004DFE8E" w:rsidR="004D4EDE" w:rsidRPr="0073096A" w:rsidRDefault="004D4EDE"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Dahl, E. </w:t>
      </w:r>
      <w:r w:rsidR="0000687B" w:rsidRPr="0073096A">
        <w:rPr>
          <w:rFonts w:ascii="Times New Roman" w:hAnsi="Times New Roman"/>
          <w:sz w:val="24"/>
          <w:szCs w:val="24"/>
        </w:rPr>
        <w:t xml:space="preserve">dan </w:t>
      </w:r>
      <w:r w:rsidRPr="0073096A">
        <w:rPr>
          <w:rFonts w:ascii="Times New Roman" w:hAnsi="Times New Roman"/>
          <w:sz w:val="24"/>
          <w:szCs w:val="24"/>
        </w:rPr>
        <w:t xml:space="preserve">Kjærsgaard, P. 1993 </w:t>
      </w:r>
      <w:r w:rsidRPr="00646FBA">
        <w:rPr>
          <w:rFonts w:ascii="Times New Roman" w:hAnsi="Times New Roman"/>
          <w:i/>
          <w:iCs/>
          <w:sz w:val="24"/>
          <w:szCs w:val="24"/>
        </w:rPr>
        <w:t>Social mobility and inequality in mortality: an assessment of health selection hypotheses</w:t>
      </w:r>
      <w:r w:rsidRPr="0073096A">
        <w:rPr>
          <w:rFonts w:ascii="Times New Roman" w:hAnsi="Times New Roman"/>
          <w:sz w:val="24"/>
          <w:szCs w:val="24"/>
        </w:rPr>
        <w:t>, European Journal of Public Health, 3, pp.124–32.</w:t>
      </w:r>
    </w:p>
    <w:p w14:paraId="22C3D5BD" w14:textId="41DFC77B" w:rsidR="00F02A7A" w:rsidRPr="0073096A" w:rsidRDefault="00F02A7A" w:rsidP="00B34895">
      <w:pPr>
        <w:spacing w:after="0" w:line="360" w:lineRule="auto"/>
        <w:ind w:left="360" w:hanging="360"/>
        <w:rPr>
          <w:rFonts w:ascii="Times New Roman" w:hAnsi="Times New Roman"/>
          <w:sz w:val="24"/>
          <w:szCs w:val="24"/>
        </w:rPr>
      </w:pPr>
      <w:r w:rsidRPr="0073096A">
        <w:rPr>
          <w:rFonts w:ascii="Times New Roman" w:hAnsi="Times New Roman"/>
          <w:sz w:val="24"/>
          <w:szCs w:val="24"/>
        </w:rPr>
        <w:t xml:space="preserve">Danaj, Ermira. 2016. </w:t>
      </w:r>
      <w:r w:rsidRPr="00646FBA">
        <w:rPr>
          <w:rFonts w:ascii="Times New Roman" w:hAnsi="Times New Roman"/>
          <w:i/>
          <w:iCs/>
          <w:sz w:val="24"/>
          <w:szCs w:val="24"/>
        </w:rPr>
        <w:t>Gender Stratification</w:t>
      </w:r>
      <w:r w:rsidRPr="0073096A">
        <w:rPr>
          <w:rFonts w:ascii="Times New Roman" w:hAnsi="Times New Roman"/>
          <w:sz w:val="24"/>
          <w:szCs w:val="24"/>
        </w:rPr>
        <w:t>.</w:t>
      </w:r>
      <w:r w:rsidR="00646FBA">
        <w:rPr>
          <w:rFonts w:ascii="Times New Roman" w:hAnsi="Times New Roman"/>
          <w:sz w:val="24"/>
          <w:szCs w:val="24"/>
        </w:rPr>
        <w:t xml:space="preserve"> </w:t>
      </w:r>
      <w:r w:rsidRPr="0073096A">
        <w:rPr>
          <w:rFonts w:ascii="Times New Roman" w:hAnsi="Times New Roman"/>
          <w:sz w:val="24"/>
          <w:szCs w:val="24"/>
        </w:rPr>
        <w:t>10.1002/9781119085621.wbefs261.</w:t>
      </w:r>
    </w:p>
    <w:p w14:paraId="2243EC10" w14:textId="797395B9" w:rsidR="00F02A7A" w:rsidRPr="0073096A" w:rsidRDefault="00F02A7A" w:rsidP="00B34895">
      <w:pPr>
        <w:spacing w:after="0" w:line="360" w:lineRule="auto"/>
        <w:ind w:left="720" w:hanging="720"/>
        <w:jc w:val="both"/>
        <w:rPr>
          <w:rFonts w:ascii="Times New Roman" w:hAnsi="Times New Roman"/>
          <w:sz w:val="24"/>
          <w:szCs w:val="24"/>
        </w:rPr>
      </w:pPr>
      <w:r w:rsidRPr="0073096A">
        <w:rPr>
          <w:rFonts w:ascii="Times New Roman" w:hAnsi="Times New Roman"/>
          <w:color w:val="222222"/>
          <w:sz w:val="24"/>
          <w:szCs w:val="24"/>
          <w:shd w:val="clear" w:color="auto" w:fill="FFFFFF"/>
        </w:rPr>
        <w:t xml:space="preserve">Darvin, R. 2018. </w:t>
      </w:r>
      <w:r w:rsidRPr="00646FBA">
        <w:rPr>
          <w:rFonts w:ascii="Times New Roman" w:hAnsi="Times New Roman"/>
          <w:i/>
          <w:iCs/>
          <w:color w:val="222222"/>
          <w:sz w:val="24"/>
          <w:szCs w:val="24"/>
          <w:shd w:val="clear" w:color="auto" w:fill="FFFFFF"/>
        </w:rPr>
        <w:t>Social class and the unequal digital literacies of youth</w:t>
      </w:r>
      <w:r w:rsidRPr="0073096A">
        <w:rPr>
          <w:rFonts w:ascii="Times New Roman" w:hAnsi="Times New Roman"/>
          <w:color w:val="222222"/>
          <w:sz w:val="24"/>
          <w:szCs w:val="24"/>
          <w:shd w:val="clear" w:color="auto" w:fill="FFFFFF"/>
        </w:rPr>
        <w:t>. </w:t>
      </w:r>
      <w:r w:rsidRPr="00646FBA">
        <w:rPr>
          <w:rFonts w:ascii="Times New Roman" w:hAnsi="Times New Roman"/>
          <w:color w:val="222222"/>
          <w:sz w:val="24"/>
          <w:szCs w:val="24"/>
          <w:shd w:val="clear" w:color="auto" w:fill="FFFFFF"/>
        </w:rPr>
        <w:t>Language and Literacy</w:t>
      </w:r>
      <w:r w:rsidRPr="0073096A">
        <w:rPr>
          <w:rFonts w:ascii="Times New Roman" w:hAnsi="Times New Roman"/>
          <w:color w:val="222222"/>
          <w:sz w:val="24"/>
          <w:szCs w:val="24"/>
          <w:shd w:val="clear" w:color="auto" w:fill="FFFFFF"/>
        </w:rPr>
        <w:t>, </w:t>
      </w:r>
      <w:r w:rsidRPr="0073096A">
        <w:rPr>
          <w:rFonts w:ascii="Times New Roman" w:hAnsi="Times New Roman"/>
          <w:i/>
          <w:iCs/>
          <w:color w:val="222222"/>
          <w:sz w:val="24"/>
          <w:szCs w:val="24"/>
          <w:shd w:val="clear" w:color="auto" w:fill="FFFFFF"/>
        </w:rPr>
        <w:t>20</w:t>
      </w:r>
      <w:r w:rsidRPr="0073096A">
        <w:rPr>
          <w:rFonts w:ascii="Times New Roman" w:hAnsi="Times New Roman"/>
          <w:color w:val="222222"/>
          <w:sz w:val="24"/>
          <w:szCs w:val="24"/>
          <w:shd w:val="clear" w:color="auto" w:fill="FFFFFF"/>
        </w:rPr>
        <w:t>(3), 26-45</w:t>
      </w:r>
    </w:p>
    <w:p w14:paraId="52B18431" w14:textId="5E3335EE" w:rsidR="00131C72" w:rsidRPr="0073096A" w:rsidRDefault="00131C72"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DeFillippi, R. J., &amp; Arthur, M. B. 1994. </w:t>
      </w:r>
      <w:r w:rsidRPr="00646FBA">
        <w:rPr>
          <w:rFonts w:ascii="Times New Roman" w:hAnsi="Times New Roman"/>
          <w:i/>
          <w:iCs/>
          <w:sz w:val="24"/>
          <w:szCs w:val="24"/>
        </w:rPr>
        <w:t>The boundaryless career: A competency‐based perspective</w:t>
      </w:r>
      <w:r w:rsidRPr="0073096A">
        <w:rPr>
          <w:rFonts w:ascii="Times New Roman" w:hAnsi="Times New Roman"/>
          <w:sz w:val="24"/>
          <w:szCs w:val="24"/>
        </w:rPr>
        <w:t>. Journal of organizational behavior, 15(4), 307-324.</w:t>
      </w:r>
    </w:p>
    <w:p w14:paraId="5AA838C4" w14:textId="12CA0166" w:rsidR="001D6C86" w:rsidRPr="0073096A" w:rsidRDefault="00EC16D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Delorenzi, S., </w:t>
      </w:r>
      <w:r w:rsidR="00974800" w:rsidRPr="0073096A">
        <w:rPr>
          <w:rFonts w:ascii="Times New Roman" w:hAnsi="Times New Roman"/>
          <w:color w:val="000000"/>
          <w:sz w:val="24"/>
          <w:szCs w:val="24"/>
        </w:rPr>
        <w:t>et al.</w:t>
      </w:r>
      <w:r w:rsidR="001D6C86" w:rsidRPr="0073096A">
        <w:rPr>
          <w:rFonts w:ascii="Times New Roman" w:hAnsi="Times New Roman"/>
          <w:color w:val="000000"/>
          <w:sz w:val="24"/>
          <w:szCs w:val="24"/>
        </w:rPr>
        <w:t xml:space="preserve"> </w:t>
      </w:r>
      <w:r w:rsidRPr="0073096A">
        <w:rPr>
          <w:rFonts w:ascii="Times New Roman" w:hAnsi="Times New Roman"/>
          <w:color w:val="000000"/>
          <w:sz w:val="24"/>
          <w:szCs w:val="24"/>
        </w:rPr>
        <w:t>(eds.) 2005</w:t>
      </w:r>
      <w:r w:rsidR="00646FBA">
        <w:rPr>
          <w:rFonts w:ascii="Times New Roman" w:hAnsi="Times New Roman"/>
          <w:color w:val="000000"/>
          <w:sz w:val="24"/>
          <w:szCs w:val="24"/>
        </w:rPr>
        <w:t>.</w:t>
      </w:r>
      <w:r w:rsidRPr="0073096A">
        <w:rPr>
          <w:rFonts w:ascii="Times New Roman" w:hAnsi="Times New Roman"/>
          <w:color w:val="000000"/>
          <w:sz w:val="24"/>
          <w:szCs w:val="24"/>
        </w:rPr>
        <w:t xml:space="preserve"> </w:t>
      </w:r>
      <w:r w:rsidRPr="0073096A">
        <w:rPr>
          <w:rFonts w:ascii="Times New Roman" w:hAnsi="Times New Roman"/>
          <w:i/>
          <w:iCs/>
          <w:color w:val="000000"/>
          <w:sz w:val="24"/>
          <w:szCs w:val="24"/>
        </w:rPr>
        <w:t>Maintaining momentum: promoting social mobility and life chances from early years to adulthood</w:t>
      </w:r>
      <w:r w:rsidRPr="0073096A">
        <w:rPr>
          <w:rFonts w:ascii="Times New Roman" w:hAnsi="Times New Roman"/>
          <w:color w:val="000000"/>
          <w:sz w:val="24"/>
          <w:szCs w:val="24"/>
        </w:rPr>
        <w:t>, London: Institute for Public Policy Research.</w:t>
      </w:r>
    </w:p>
    <w:p w14:paraId="1B829A7D" w14:textId="5B9BB44C" w:rsidR="004D4EDE" w:rsidRPr="0073096A" w:rsidRDefault="004D4EDE"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Dewson, S., </w:t>
      </w:r>
      <w:r w:rsidR="00974800" w:rsidRPr="0073096A">
        <w:rPr>
          <w:rFonts w:ascii="Times New Roman" w:hAnsi="Times New Roman"/>
          <w:sz w:val="24"/>
          <w:szCs w:val="24"/>
        </w:rPr>
        <w:t>et al</w:t>
      </w:r>
      <w:r w:rsidRPr="0073096A">
        <w:rPr>
          <w:rFonts w:ascii="Times New Roman" w:hAnsi="Times New Roman"/>
          <w:sz w:val="24"/>
          <w:szCs w:val="24"/>
        </w:rPr>
        <w:t>. 2004</w:t>
      </w:r>
      <w:r w:rsidR="00646FBA">
        <w:rPr>
          <w:rFonts w:ascii="Times New Roman" w:hAnsi="Times New Roman"/>
          <w:sz w:val="24"/>
          <w:szCs w:val="24"/>
        </w:rPr>
        <w:t>.</w:t>
      </w:r>
      <w:r w:rsidRPr="0073096A">
        <w:rPr>
          <w:rFonts w:ascii="Times New Roman" w:hAnsi="Times New Roman"/>
          <w:sz w:val="24"/>
          <w:szCs w:val="24"/>
        </w:rPr>
        <w:t xml:space="preserve"> </w:t>
      </w:r>
      <w:r w:rsidRPr="00646FBA">
        <w:rPr>
          <w:rFonts w:ascii="Times New Roman" w:hAnsi="Times New Roman"/>
          <w:i/>
          <w:iCs/>
          <w:sz w:val="24"/>
          <w:szCs w:val="24"/>
        </w:rPr>
        <w:t>A Stepping-Stone to Employment? An Evaluation of the Permitted Work Rules – Wave 2</w:t>
      </w:r>
      <w:r w:rsidRPr="0073096A">
        <w:rPr>
          <w:rFonts w:ascii="Times New Roman" w:hAnsi="Times New Roman"/>
          <w:sz w:val="24"/>
          <w:szCs w:val="24"/>
        </w:rPr>
        <w:t>, Brighton: Institute for Employment Studies.</w:t>
      </w:r>
    </w:p>
    <w:p w14:paraId="00157201" w14:textId="627ECA7F" w:rsidR="00727681" w:rsidRPr="0073096A" w:rsidRDefault="00727681"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Forrier, A., &amp; Sels, L. 2003. </w:t>
      </w:r>
      <w:r w:rsidRPr="00646FBA">
        <w:rPr>
          <w:rFonts w:ascii="Times New Roman" w:hAnsi="Times New Roman"/>
          <w:i/>
          <w:iCs/>
          <w:sz w:val="24"/>
          <w:szCs w:val="24"/>
        </w:rPr>
        <w:t>The concept employability: a complex mosaic.</w:t>
      </w:r>
      <w:r w:rsidRPr="0073096A">
        <w:rPr>
          <w:rFonts w:ascii="Times New Roman" w:hAnsi="Times New Roman"/>
          <w:sz w:val="24"/>
          <w:szCs w:val="24"/>
        </w:rPr>
        <w:t xml:space="preserve"> International journal of human resources development and management, 3, 102-124.</w:t>
      </w:r>
    </w:p>
    <w:p w14:paraId="5EDF9D70" w14:textId="4D4AB2E0" w:rsidR="00F02A7A" w:rsidRPr="0073096A" w:rsidRDefault="00F02A7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lastRenderedPageBreak/>
        <w:t>Freud, D. 2007</w:t>
      </w:r>
      <w:r w:rsidR="00646FBA">
        <w:rPr>
          <w:rFonts w:ascii="Times New Roman" w:hAnsi="Times New Roman"/>
          <w:sz w:val="24"/>
          <w:szCs w:val="24"/>
        </w:rPr>
        <w:t>.</w:t>
      </w:r>
      <w:r w:rsidRPr="0073096A">
        <w:rPr>
          <w:rFonts w:ascii="Times New Roman" w:hAnsi="Times New Roman"/>
          <w:sz w:val="24"/>
          <w:szCs w:val="24"/>
        </w:rPr>
        <w:t xml:space="preserve"> </w:t>
      </w:r>
      <w:r w:rsidRPr="00646FBA">
        <w:rPr>
          <w:rFonts w:ascii="Times New Roman" w:hAnsi="Times New Roman"/>
          <w:i/>
          <w:iCs/>
          <w:sz w:val="24"/>
          <w:szCs w:val="24"/>
        </w:rPr>
        <w:t>Reducing dependency, increasing opportunity: options for the future of welfare to work</w:t>
      </w:r>
      <w:r w:rsidR="00646FBA">
        <w:rPr>
          <w:rFonts w:ascii="Times New Roman" w:hAnsi="Times New Roman"/>
          <w:i/>
          <w:iCs/>
          <w:sz w:val="24"/>
          <w:szCs w:val="24"/>
        </w:rPr>
        <w:t>.</w:t>
      </w:r>
      <w:r w:rsidRPr="0073096A">
        <w:rPr>
          <w:rFonts w:ascii="Times New Roman" w:hAnsi="Times New Roman"/>
          <w:sz w:val="24"/>
          <w:szCs w:val="24"/>
        </w:rPr>
        <w:t xml:space="preserve"> an independent report to the Department for Work and Pensions, London: Department for Work and Pensions.</w:t>
      </w:r>
    </w:p>
    <w:p w14:paraId="2AA29B95" w14:textId="216D6C3D" w:rsidR="004D0870" w:rsidRPr="0073096A" w:rsidRDefault="004D0870"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Ganzeboom, H. B., </w:t>
      </w:r>
      <w:r w:rsidR="00875EBE" w:rsidRPr="0073096A">
        <w:rPr>
          <w:rFonts w:ascii="Times New Roman" w:hAnsi="Times New Roman"/>
          <w:sz w:val="24"/>
          <w:szCs w:val="24"/>
        </w:rPr>
        <w:t>et al</w:t>
      </w:r>
      <w:r w:rsidRPr="0073096A">
        <w:rPr>
          <w:rFonts w:ascii="Times New Roman" w:hAnsi="Times New Roman"/>
          <w:sz w:val="24"/>
          <w:szCs w:val="24"/>
        </w:rPr>
        <w:t xml:space="preserve">. 1991. </w:t>
      </w:r>
      <w:r w:rsidRPr="00646FBA">
        <w:rPr>
          <w:rFonts w:ascii="Times New Roman" w:hAnsi="Times New Roman"/>
          <w:i/>
          <w:iCs/>
          <w:sz w:val="24"/>
          <w:szCs w:val="24"/>
        </w:rPr>
        <w:t>Comparative intergenerational stratification research: Three generations and beyond</w:t>
      </w:r>
      <w:r w:rsidRPr="0073096A">
        <w:rPr>
          <w:rFonts w:ascii="Times New Roman" w:hAnsi="Times New Roman"/>
          <w:sz w:val="24"/>
          <w:szCs w:val="24"/>
        </w:rPr>
        <w:t>. Annual Review of sociology, 17(1), 277-302.</w:t>
      </w:r>
    </w:p>
    <w:p w14:paraId="25E1A071" w14:textId="0F29A037" w:rsidR="00F02A7A" w:rsidRPr="0073096A" w:rsidRDefault="00F02A7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Grant Thornton. 2018. </w:t>
      </w:r>
      <w:r w:rsidRPr="00646FBA">
        <w:rPr>
          <w:rFonts w:ascii="Times New Roman" w:hAnsi="Times New Roman"/>
          <w:i/>
          <w:iCs/>
          <w:sz w:val="24"/>
          <w:szCs w:val="24"/>
        </w:rPr>
        <w:t>Women in Business 2018</w:t>
      </w:r>
      <w:r w:rsidRPr="0073096A">
        <w:rPr>
          <w:rFonts w:ascii="Times New Roman" w:hAnsi="Times New Roman"/>
          <w:sz w:val="24"/>
          <w:szCs w:val="24"/>
        </w:rPr>
        <w:t>. Grant Hornton Indonesia: Jakarta.</w:t>
      </w:r>
    </w:p>
    <w:p w14:paraId="0ECA8498" w14:textId="57751C96" w:rsidR="006A4405" w:rsidRDefault="006A4405"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Gugushvili, </w:t>
      </w:r>
      <w:r w:rsidR="007F2C8E" w:rsidRPr="0073096A">
        <w:rPr>
          <w:rFonts w:ascii="Times New Roman" w:hAnsi="Times New Roman"/>
          <w:color w:val="222222"/>
          <w:sz w:val="24"/>
          <w:szCs w:val="24"/>
          <w:shd w:val="clear" w:color="auto" w:fill="FFFFFF"/>
        </w:rPr>
        <w:t xml:space="preserve">A, </w:t>
      </w:r>
      <w:r w:rsidR="00974800" w:rsidRPr="0073096A">
        <w:rPr>
          <w:rFonts w:ascii="Times New Roman" w:hAnsi="Times New Roman"/>
          <w:color w:val="222222"/>
          <w:sz w:val="24"/>
          <w:szCs w:val="24"/>
          <w:shd w:val="clear" w:color="auto" w:fill="FFFFFF"/>
        </w:rPr>
        <w:t>et al</w:t>
      </w:r>
      <w:r w:rsidRPr="0073096A">
        <w:rPr>
          <w:rFonts w:ascii="Times New Roman" w:hAnsi="Times New Roman"/>
          <w:color w:val="222222"/>
          <w:sz w:val="24"/>
          <w:szCs w:val="24"/>
          <w:shd w:val="clear" w:color="auto" w:fill="FFFFFF"/>
        </w:rPr>
        <w:t xml:space="preserve">. 2017. </w:t>
      </w:r>
      <w:r w:rsidRPr="0073096A">
        <w:rPr>
          <w:rFonts w:ascii="Times New Roman" w:hAnsi="Times New Roman"/>
          <w:i/>
          <w:iCs/>
          <w:color w:val="222222"/>
          <w:sz w:val="24"/>
          <w:szCs w:val="24"/>
          <w:shd w:val="clear" w:color="auto" w:fill="FFFFFF"/>
        </w:rPr>
        <w:t>The direct effect of social origins on social mobility chances:‘Glass floors’ and ‘glass ceilings’ in Britain</w:t>
      </w:r>
      <w:r w:rsidRPr="0073096A">
        <w:rPr>
          <w:rFonts w:ascii="Times New Roman" w:hAnsi="Times New Roman"/>
          <w:color w:val="222222"/>
          <w:sz w:val="24"/>
          <w:szCs w:val="24"/>
          <w:shd w:val="clear" w:color="auto" w:fill="FFFFFF"/>
        </w:rPr>
        <w:t>. European Sociological Review, 33(2), 305-316.</w:t>
      </w:r>
    </w:p>
    <w:p w14:paraId="42D684AD" w14:textId="45E72981" w:rsidR="0024387F" w:rsidRDefault="0024387F" w:rsidP="00B34895">
      <w:pPr>
        <w:spacing w:after="0" w:line="360" w:lineRule="auto"/>
        <w:ind w:left="720" w:hanging="720"/>
        <w:rPr>
          <w:rFonts w:ascii="Times New Roman" w:hAnsi="Times New Roman"/>
          <w:color w:val="222222"/>
          <w:sz w:val="24"/>
          <w:szCs w:val="24"/>
          <w:shd w:val="clear" w:color="auto" w:fill="FFFFFF"/>
        </w:rPr>
      </w:pPr>
      <w:r w:rsidRPr="0024387F">
        <w:rPr>
          <w:rFonts w:ascii="Times New Roman" w:hAnsi="Times New Roman"/>
          <w:color w:val="222222"/>
          <w:sz w:val="24"/>
          <w:szCs w:val="24"/>
          <w:shd w:val="clear" w:color="auto" w:fill="FFFFFF"/>
        </w:rPr>
        <w:t xml:space="preserve">Hacker, K. L., &amp; Steiner, R. 2001. </w:t>
      </w:r>
      <w:r w:rsidRPr="0024387F">
        <w:rPr>
          <w:rFonts w:ascii="Times New Roman" w:hAnsi="Times New Roman"/>
          <w:i/>
          <w:iCs/>
          <w:color w:val="222222"/>
          <w:sz w:val="24"/>
          <w:szCs w:val="24"/>
          <w:shd w:val="clear" w:color="auto" w:fill="FFFFFF"/>
        </w:rPr>
        <w:t>Hurdles of access and benefits of usage for Internet communication.</w:t>
      </w:r>
      <w:r w:rsidRPr="0024387F">
        <w:rPr>
          <w:rFonts w:ascii="Times New Roman" w:hAnsi="Times New Roman"/>
          <w:color w:val="222222"/>
          <w:sz w:val="24"/>
          <w:szCs w:val="24"/>
          <w:shd w:val="clear" w:color="auto" w:fill="FFFFFF"/>
        </w:rPr>
        <w:t xml:space="preserve"> Communication Research Reports, 18(4), 399-407.</w:t>
      </w:r>
    </w:p>
    <w:p w14:paraId="68DD7EDB" w14:textId="4E6CF9ED" w:rsidR="0024387F" w:rsidRPr="0073096A" w:rsidRDefault="0024387F" w:rsidP="00B34895">
      <w:pPr>
        <w:spacing w:after="0" w:line="360" w:lineRule="auto"/>
        <w:ind w:left="720" w:hanging="720"/>
        <w:rPr>
          <w:rFonts w:ascii="Times New Roman" w:hAnsi="Times New Roman"/>
          <w:color w:val="222222"/>
          <w:sz w:val="24"/>
          <w:szCs w:val="24"/>
          <w:shd w:val="clear" w:color="auto" w:fill="FFFFFF"/>
        </w:rPr>
      </w:pPr>
      <w:r w:rsidRPr="0024387F">
        <w:rPr>
          <w:rFonts w:ascii="Times New Roman" w:hAnsi="Times New Roman"/>
          <w:color w:val="222222"/>
          <w:sz w:val="24"/>
          <w:szCs w:val="24"/>
          <w:shd w:val="clear" w:color="auto" w:fill="FFFFFF"/>
        </w:rPr>
        <w:t xml:space="preserve">Hall, P. A., &amp; Lamont, M. 2013. </w:t>
      </w:r>
      <w:r w:rsidRPr="0024387F">
        <w:rPr>
          <w:rFonts w:ascii="Times New Roman" w:hAnsi="Times New Roman"/>
          <w:i/>
          <w:iCs/>
          <w:color w:val="222222"/>
          <w:sz w:val="24"/>
          <w:szCs w:val="24"/>
          <w:shd w:val="clear" w:color="auto" w:fill="FFFFFF"/>
        </w:rPr>
        <w:t>Why social relations matter for politics and successful societies</w:t>
      </w:r>
      <w:r w:rsidRPr="0024387F">
        <w:rPr>
          <w:rFonts w:ascii="Times New Roman" w:hAnsi="Times New Roman"/>
          <w:color w:val="222222"/>
          <w:sz w:val="24"/>
          <w:szCs w:val="24"/>
          <w:shd w:val="clear" w:color="auto" w:fill="FFFFFF"/>
        </w:rPr>
        <w:t>. Annual Review of Political Science, 16, 49-71.</w:t>
      </w:r>
    </w:p>
    <w:p w14:paraId="587A3F8E" w14:textId="1D6C92D8" w:rsidR="00223785" w:rsidRPr="0073096A" w:rsidRDefault="00223785"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Haveman, R dan T. Smeeding. 2006. </w:t>
      </w:r>
      <w:r w:rsidRPr="00635CDE">
        <w:rPr>
          <w:rFonts w:ascii="Times New Roman" w:hAnsi="Times New Roman"/>
          <w:i/>
          <w:iCs/>
          <w:color w:val="222222"/>
          <w:sz w:val="24"/>
          <w:szCs w:val="24"/>
          <w:shd w:val="clear" w:color="auto" w:fill="FFFFFF"/>
        </w:rPr>
        <w:t>The Role of Higher Education in Social Mobility</w:t>
      </w:r>
      <w:r w:rsidRPr="0073096A">
        <w:rPr>
          <w:rFonts w:ascii="Times New Roman" w:hAnsi="Times New Roman"/>
          <w:color w:val="222222"/>
          <w:sz w:val="24"/>
          <w:szCs w:val="24"/>
          <w:shd w:val="clear" w:color="auto" w:fill="FFFFFF"/>
        </w:rPr>
        <w:t>. The Future of Children 16(2):125-150.</w:t>
      </w:r>
    </w:p>
    <w:p w14:paraId="155AE97B" w14:textId="7D28E043" w:rsidR="00696D6A" w:rsidRDefault="00696D6A"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Heath, A. and Payne, C. 1999</w:t>
      </w:r>
      <w:r w:rsidR="00635CDE">
        <w:rPr>
          <w:rFonts w:ascii="Times New Roman" w:hAnsi="Times New Roman"/>
          <w:color w:val="222222"/>
          <w:sz w:val="24"/>
          <w:szCs w:val="24"/>
          <w:shd w:val="clear" w:color="auto" w:fill="FFFFFF"/>
        </w:rPr>
        <w:t xml:space="preserve">. </w:t>
      </w:r>
      <w:r w:rsidRPr="00635CDE">
        <w:rPr>
          <w:rFonts w:ascii="Times New Roman" w:hAnsi="Times New Roman"/>
          <w:i/>
          <w:iCs/>
          <w:color w:val="222222"/>
          <w:sz w:val="24"/>
          <w:szCs w:val="24"/>
          <w:shd w:val="clear" w:color="auto" w:fill="FFFFFF"/>
        </w:rPr>
        <w:t>Twentieth Century trends in social mobility in Britain</w:t>
      </w:r>
      <w:r w:rsidRPr="0073096A">
        <w:rPr>
          <w:rFonts w:ascii="Times New Roman" w:hAnsi="Times New Roman"/>
          <w:color w:val="222222"/>
          <w:sz w:val="24"/>
          <w:szCs w:val="24"/>
          <w:shd w:val="clear" w:color="auto" w:fill="FFFFFF"/>
        </w:rPr>
        <w:t xml:space="preserve">, Centre for Research into Elections and Social Trends, Working Paper 70, June. </w:t>
      </w:r>
      <w:hyperlink r:id="rId62" w:history="1">
        <w:r w:rsidR="0024387F" w:rsidRPr="00863CD4">
          <w:rPr>
            <w:rStyle w:val="Hyperlink"/>
            <w:rFonts w:ascii="Times New Roman" w:hAnsi="Times New Roman"/>
            <w:sz w:val="24"/>
            <w:szCs w:val="24"/>
            <w:shd w:val="clear" w:color="auto" w:fill="FFFFFF"/>
          </w:rPr>
          <w:t>www.crest.ox.ac.uk</w:t>
        </w:r>
      </w:hyperlink>
    </w:p>
    <w:p w14:paraId="60D52206" w14:textId="2C2085F5" w:rsidR="0024387F" w:rsidRPr="0024387F" w:rsidRDefault="0024387F" w:rsidP="00B34895">
      <w:pPr>
        <w:spacing w:after="0" w:line="360" w:lineRule="auto"/>
        <w:ind w:left="720" w:hanging="720"/>
        <w:rPr>
          <w:rFonts w:ascii="Times New Roman" w:hAnsi="Times New Roman"/>
          <w:i/>
          <w:iCs/>
          <w:color w:val="222222"/>
          <w:sz w:val="24"/>
          <w:szCs w:val="24"/>
          <w:shd w:val="clear" w:color="auto" w:fill="FFFFFF"/>
        </w:rPr>
      </w:pPr>
      <w:r w:rsidRPr="0024387F">
        <w:rPr>
          <w:rFonts w:ascii="Times New Roman" w:hAnsi="Times New Roman"/>
          <w:color w:val="222222"/>
          <w:sz w:val="24"/>
          <w:szCs w:val="24"/>
          <w:shd w:val="clear" w:color="auto" w:fill="FFFFFF"/>
        </w:rPr>
        <w:t xml:space="preserve">Hill, Don. 2010. </w:t>
      </w:r>
      <w:r w:rsidRPr="0024387F">
        <w:rPr>
          <w:rFonts w:ascii="Times New Roman" w:hAnsi="Times New Roman"/>
          <w:i/>
          <w:iCs/>
          <w:color w:val="222222"/>
          <w:sz w:val="24"/>
          <w:szCs w:val="24"/>
          <w:shd w:val="clear" w:color="auto" w:fill="FFFFFF"/>
        </w:rPr>
        <w:t>Smartphone Explained. Global Knowledge Training: United States.</w:t>
      </w:r>
      <w:r>
        <w:rPr>
          <w:rFonts w:ascii="Times New Roman" w:hAnsi="Times New Roman"/>
          <w:i/>
          <w:iCs/>
          <w:color w:val="222222"/>
          <w:sz w:val="24"/>
          <w:szCs w:val="24"/>
          <w:shd w:val="clear" w:color="auto" w:fill="FFFFFF"/>
        </w:rPr>
        <w:t xml:space="preserve"> </w:t>
      </w:r>
    </w:p>
    <w:p w14:paraId="3C34897D" w14:textId="1D20DD65" w:rsidR="00696D6A" w:rsidRPr="0073096A" w:rsidRDefault="00696D6A"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Houle, J. N. 2011. </w:t>
      </w:r>
      <w:r w:rsidRPr="00635CDE">
        <w:rPr>
          <w:rFonts w:ascii="Times New Roman" w:hAnsi="Times New Roman"/>
          <w:i/>
          <w:iCs/>
          <w:color w:val="222222"/>
          <w:sz w:val="24"/>
          <w:szCs w:val="24"/>
          <w:shd w:val="clear" w:color="auto" w:fill="FFFFFF"/>
        </w:rPr>
        <w:t>The psychological impact of intragenerational social class mobility</w:t>
      </w:r>
      <w:r w:rsidRPr="0073096A">
        <w:rPr>
          <w:rFonts w:ascii="Times New Roman" w:hAnsi="Times New Roman"/>
          <w:color w:val="222222"/>
          <w:sz w:val="24"/>
          <w:szCs w:val="24"/>
          <w:shd w:val="clear" w:color="auto" w:fill="FFFFFF"/>
        </w:rPr>
        <w:t>. Social Science Research, 40(3), 757-772.</w:t>
      </w:r>
    </w:p>
    <w:p w14:paraId="40BD712D" w14:textId="42E81C88" w:rsidR="00906FE6" w:rsidRDefault="00906FE6"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Hout, M., &amp; DiPrete, T. A. 2006. </w:t>
      </w:r>
      <w:r w:rsidRPr="00635CDE">
        <w:rPr>
          <w:rFonts w:ascii="Times New Roman" w:hAnsi="Times New Roman"/>
          <w:i/>
          <w:iCs/>
          <w:color w:val="222222"/>
          <w:sz w:val="24"/>
          <w:szCs w:val="24"/>
          <w:shd w:val="clear" w:color="auto" w:fill="FFFFFF"/>
        </w:rPr>
        <w:t>What we have learned: RC28’s contributions to knowledge about social stratification. Research in Social Stratification and Mobility</w:t>
      </w:r>
      <w:r w:rsidRPr="0073096A">
        <w:rPr>
          <w:rFonts w:ascii="Times New Roman" w:hAnsi="Times New Roman"/>
          <w:color w:val="222222"/>
          <w:sz w:val="24"/>
          <w:szCs w:val="24"/>
          <w:shd w:val="clear" w:color="auto" w:fill="FFFFFF"/>
        </w:rPr>
        <w:t>, 24(1), 1–20.</w:t>
      </w:r>
    </w:p>
    <w:p w14:paraId="5D9B6AEA" w14:textId="46E72B49" w:rsidR="0024387F" w:rsidRPr="0073096A" w:rsidRDefault="0024387F" w:rsidP="00B34895">
      <w:pPr>
        <w:spacing w:after="0" w:line="360" w:lineRule="auto"/>
        <w:ind w:left="720" w:hanging="720"/>
        <w:rPr>
          <w:rFonts w:ascii="Times New Roman" w:hAnsi="Times New Roman"/>
          <w:color w:val="222222"/>
          <w:sz w:val="24"/>
          <w:szCs w:val="24"/>
          <w:shd w:val="clear" w:color="auto" w:fill="FFFFFF"/>
        </w:rPr>
      </w:pPr>
      <w:r w:rsidRPr="0024387F">
        <w:rPr>
          <w:rFonts w:ascii="Times New Roman" w:hAnsi="Times New Roman"/>
          <w:color w:val="222222"/>
          <w:sz w:val="24"/>
          <w:szCs w:val="24"/>
          <w:shd w:val="clear" w:color="auto" w:fill="FFFFFF"/>
        </w:rPr>
        <w:t xml:space="preserve">Howard MM. 2003. </w:t>
      </w:r>
      <w:r w:rsidRPr="0024387F">
        <w:rPr>
          <w:rFonts w:ascii="Times New Roman" w:hAnsi="Times New Roman"/>
          <w:i/>
          <w:iCs/>
          <w:color w:val="222222"/>
          <w:sz w:val="24"/>
          <w:szCs w:val="24"/>
          <w:shd w:val="clear" w:color="auto" w:fill="FFFFFF"/>
        </w:rPr>
        <w:t>The Weakness of Civil Society in Post-Communist Europe</w:t>
      </w:r>
      <w:r w:rsidRPr="0024387F">
        <w:rPr>
          <w:rFonts w:ascii="Times New Roman" w:hAnsi="Times New Roman"/>
          <w:color w:val="222222"/>
          <w:sz w:val="24"/>
          <w:szCs w:val="24"/>
          <w:shd w:val="clear" w:color="auto" w:fill="FFFFFF"/>
        </w:rPr>
        <w:t>. New York: Cambridge Univ. Press</w:t>
      </w:r>
    </w:p>
    <w:p w14:paraId="54E1E451" w14:textId="66E8B2E2" w:rsidR="00777544" w:rsidRPr="0073096A" w:rsidRDefault="00777544" w:rsidP="00635CDE">
      <w:pPr>
        <w:spacing w:after="0" w:line="360" w:lineRule="auto"/>
        <w:ind w:left="720" w:hanging="720"/>
        <w:jc w:val="both"/>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Huurre, T., </w:t>
      </w:r>
      <w:r w:rsidR="00974800" w:rsidRPr="0073096A">
        <w:rPr>
          <w:rFonts w:ascii="Times New Roman" w:hAnsi="Times New Roman"/>
          <w:color w:val="222222"/>
          <w:sz w:val="24"/>
          <w:szCs w:val="24"/>
          <w:shd w:val="clear" w:color="auto" w:fill="FFFFFF"/>
        </w:rPr>
        <w:t>et al</w:t>
      </w:r>
      <w:r w:rsidRPr="0073096A">
        <w:rPr>
          <w:rFonts w:ascii="Times New Roman" w:hAnsi="Times New Roman"/>
          <w:color w:val="222222"/>
          <w:sz w:val="24"/>
          <w:szCs w:val="24"/>
          <w:shd w:val="clear" w:color="auto" w:fill="FFFFFF"/>
        </w:rPr>
        <w:t xml:space="preserve">. 2006. </w:t>
      </w:r>
      <w:r w:rsidRPr="00635CDE">
        <w:rPr>
          <w:rFonts w:ascii="Times New Roman" w:hAnsi="Times New Roman"/>
          <w:i/>
          <w:iCs/>
          <w:color w:val="222222"/>
          <w:sz w:val="24"/>
          <w:szCs w:val="24"/>
          <w:shd w:val="clear" w:color="auto" w:fill="FFFFFF"/>
        </w:rPr>
        <w:t xml:space="preserve">Health, lifestyle, </w:t>
      </w:r>
      <w:r w:rsidR="00635CDE" w:rsidRPr="00635CDE">
        <w:rPr>
          <w:rFonts w:ascii="Times New Roman" w:hAnsi="Times New Roman"/>
          <w:i/>
          <w:iCs/>
          <w:color w:val="222222"/>
          <w:sz w:val="24"/>
          <w:szCs w:val="24"/>
          <w:shd w:val="clear" w:color="auto" w:fill="FFFFFF"/>
        </w:rPr>
        <w:t>family,</w:t>
      </w:r>
      <w:r w:rsidRPr="00635CDE">
        <w:rPr>
          <w:rFonts w:ascii="Times New Roman" w:hAnsi="Times New Roman"/>
          <w:i/>
          <w:iCs/>
          <w:color w:val="222222"/>
          <w:sz w:val="24"/>
          <w:szCs w:val="24"/>
          <w:shd w:val="clear" w:color="auto" w:fill="FFFFFF"/>
        </w:rPr>
        <w:t xml:space="preserve"> and school factors in adolescence: predicting adult educational level</w:t>
      </w:r>
      <w:r w:rsidRPr="0073096A">
        <w:rPr>
          <w:rFonts w:ascii="Times New Roman" w:hAnsi="Times New Roman"/>
          <w:color w:val="222222"/>
          <w:sz w:val="24"/>
          <w:szCs w:val="24"/>
          <w:shd w:val="clear" w:color="auto" w:fill="FFFFFF"/>
        </w:rPr>
        <w:t>. Educational research, 48(1), 41-53.</w:t>
      </w:r>
    </w:p>
    <w:p w14:paraId="10813CF8" w14:textId="52BE71B6" w:rsidR="0014524D" w:rsidRPr="0073096A" w:rsidRDefault="00774368" w:rsidP="00B34895">
      <w:pPr>
        <w:spacing w:after="0" w:line="360" w:lineRule="auto"/>
        <w:ind w:left="720" w:hanging="720"/>
        <w:rPr>
          <w:rFonts w:ascii="Times New Roman" w:hAnsi="Times New Roman"/>
          <w:sz w:val="24"/>
          <w:szCs w:val="24"/>
        </w:rPr>
      </w:pPr>
      <w:r w:rsidRPr="0073096A">
        <w:rPr>
          <w:rFonts w:ascii="Times New Roman" w:hAnsi="Times New Roman"/>
          <w:color w:val="222222"/>
          <w:sz w:val="24"/>
          <w:szCs w:val="24"/>
          <w:shd w:val="clear" w:color="auto" w:fill="FFFFFF"/>
        </w:rPr>
        <w:lastRenderedPageBreak/>
        <w:t>Independen</w:t>
      </w:r>
      <w:r w:rsidR="00635CDE">
        <w:rPr>
          <w:rFonts w:ascii="Times New Roman" w:hAnsi="Times New Roman"/>
          <w:color w:val="222222"/>
          <w:sz w:val="24"/>
          <w:szCs w:val="24"/>
          <w:shd w:val="clear" w:color="auto" w:fill="FFFFFF"/>
        </w:rPr>
        <w:t>t</w:t>
      </w:r>
      <w:r w:rsidR="0096502C" w:rsidRPr="0073096A">
        <w:rPr>
          <w:rFonts w:ascii="Times New Roman" w:hAnsi="Times New Roman"/>
          <w:color w:val="222222"/>
          <w:sz w:val="24"/>
          <w:szCs w:val="24"/>
          <w:shd w:val="clear" w:color="auto" w:fill="FFFFFF"/>
        </w:rPr>
        <w:t xml:space="preserve"> Commission on Social Mobility. 2009. </w:t>
      </w:r>
      <w:r w:rsidR="0096502C" w:rsidRPr="00635CDE">
        <w:rPr>
          <w:rFonts w:ascii="Times New Roman" w:hAnsi="Times New Roman"/>
          <w:i/>
          <w:iCs/>
          <w:color w:val="222222"/>
          <w:sz w:val="24"/>
          <w:szCs w:val="24"/>
          <w:shd w:val="clear" w:color="auto" w:fill="FFFFFF"/>
        </w:rPr>
        <w:t xml:space="preserve">Report from the </w:t>
      </w:r>
      <w:r w:rsidRPr="00635CDE">
        <w:rPr>
          <w:rFonts w:ascii="Times New Roman" w:hAnsi="Times New Roman"/>
          <w:i/>
          <w:iCs/>
          <w:color w:val="222222"/>
          <w:sz w:val="24"/>
          <w:szCs w:val="24"/>
          <w:shd w:val="clear" w:color="auto" w:fill="FFFFFF"/>
        </w:rPr>
        <w:t>Independen</w:t>
      </w:r>
      <w:r w:rsidR="0096502C" w:rsidRPr="00635CDE">
        <w:rPr>
          <w:rFonts w:ascii="Times New Roman" w:hAnsi="Times New Roman"/>
          <w:i/>
          <w:iCs/>
          <w:color w:val="222222"/>
          <w:sz w:val="24"/>
          <w:szCs w:val="24"/>
          <w:shd w:val="clear" w:color="auto" w:fill="FFFFFF"/>
        </w:rPr>
        <w:t xml:space="preserve"> Commission </w:t>
      </w:r>
      <w:r w:rsidR="00635CDE" w:rsidRPr="00635CDE">
        <w:rPr>
          <w:rFonts w:ascii="Times New Roman" w:hAnsi="Times New Roman"/>
          <w:i/>
          <w:iCs/>
          <w:color w:val="222222"/>
          <w:sz w:val="24"/>
          <w:szCs w:val="24"/>
          <w:shd w:val="clear" w:color="auto" w:fill="FFFFFF"/>
        </w:rPr>
        <w:t>on</w:t>
      </w:r>
      <w:r w:rsidR="0096502C" w:rsidRPr="00635CDE">
        <w:rPr>
          <w:rFonts w:ascii="Times New Roman" w:hAnsi="Times New Roman"/>
          <w:i/>
          <w:iCs/>
          <w:color w:val="222222"/>
          <w:sz w:val="24"/>
          <w:szCs w:val="24"/>
          <w:shd w:val="clear" w:color="auto" w:fill="FFFFFF"/>
        </w:rPr>
        <w:t xml:space="preserve"> Social Mobility</w:t>
      </w:r>
      <w:r w:rsidR="0096502C" w:rsidRPr="0073096A">
        <w:rPr>
          <w:rFonts w:ascii="Times New Roman" w:hAnsi="Times New Roman"/>
          <w:color w:val="222222"/>
          <w:sz w:val="24"/>
          <w:szCs w:val="24"/>
          <w:shd w:val="clear" w:color="auto" w:fill="FFFFFF"/>
        </w:rPr>
        <w:t xml:space="preserve">. </w:t>
      </w:r>
      <w:r w:rsidR="00223785" w:rsidRPr="0073096A">
        <w:rPr>
          <w:rFonts w:ascii="Times New Roman" w:hAnsi="Times New Roman"/>
          <w:color w:val="222222"/>
          <w:sz w:val="24"/>
          <w:szCs w:val="24"/>
          <w:shd w:val="clear" w:color="auto" w:fill="FFFFFF"/>
        </w:rPr>
        <w:t>United Kingdom: ICSM.</w:t>
      </w:r>
      <w:r w:rsidR="0014524D" w:rsidRPr="0073096A">
        <w:rPr>
          <w:rFonts w:ascii="Times New Roman" w:hAnsi="Times New Roman"/>
          <w:sz w:val="24"/>
          <w:szCs w:val="24"/>
        </w:rPr>
        <w:t xml:space="preserve"> </w:t>
      </w:r>
    </w:p>
    <w:p w14:paraId="5B7067AE" w14:textId="3517CBFB" w:rsidR="007C3B95" w:rsidRPr="0073096A" w:rsidRDefault="007C3B95"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Inkson, K. and Arthur, M.B. 2001 ‘</w:t>
      </w:r>
      <w:r w:rsidRPr="00635CDE">
        <w:rPr>
          <w:rFonts w:ascii="Times New Roman" w:hAnsi="Times New Roman"/>
          <w:i/>
          <w:iCs/>
          <w:color w:val="222222"/>
          <w:sz w:val="24"/>
          <w:szCs w:val="24"/>
          <w:shd w:val="clear" w:color="auto" w:fill="FFFFFF"/>
        </w:rPr>
        <w:t>How to be a successful career capitalist’, Organizational Dynamics</w:t>
      </w:r>
      <w:r w:rsidRPr="0073096A">
        <w:rPr>
          <w:rFonts w:ascii="Times New Roman" w:hAnsi="Times New Roman"/>
          <w:color w:val="222222"/>
          <w:sz w:val="24"/>
          <w:szCs w:val="24"/>
          <w:shd w:val="clear" w:color="auto" w:fill="FFFFFF"/>
        </w:rPr>
        <w:t>, Vol. 30, No. 1, pp.48–62.</w:t>
      </w:r>
    </w:p>
    <w:p w14:paraId="50D60FAD" w14:textId="4D21A6E0" w:rsidR="00173116" w:rsidRPr="0073096A" w:rsidRDefault="00173116"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Jellinek, L. 1978. </w:t>
      </w:r>
      <w:r w:rsidRPr="00635CDE">
        <w:rPr>
          <w:rFonts w:ascii="Times New Roman" w:hAnsi="Times New Roman"/>
          <w:i/>
          <w:iCs/>
          <w:color w:val="222222"/>
          <w:sz w:val="24"/>
          <w:szCs w:val="24"/>
          <w:shd w:val="clear" w:color="auto" w:fill="FFFFFF"/>
        </w:rPr>
        <w:t>Circular migration and the Pondok dwelling system: A case study of ice cream traders in Jakarta. Food, Shelter and Transport in Southeast Asia and the Pacific</w:t>
      </w:r>
      <w:r w:rsidRPr="0073096A">
        <w:rPr>
          <w:rFonts w:ascii="Times New Roman" w:hAnsi="Times New Roman"/>
          <w:color w:val="222222"/>
          <w:sz w:val="24"/>
          <w:szCs w:val="24"/>
          <w:shd w:val="clear" w:color="auto" w:fill="FFFFFF"/>
        </w:rPr>
        <w:t>, 135-154.</w:t>
      </w:r>
    </w:p>
    <w:p w14:paraId="435FB4BD" w14:textId="77777777" w:rsidR="0024387F" w:rsidRDefault="0014524D" w:rsidP="0024387F">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Karvonen, S., </w:t>
      </w:r>
      <w:r w:rsidR="00974800" w:rsidRPr="0073096A">
        <w:rPr>
          <w:rFonts w:ascii="Times New Roman" w:hAnsi="Times New Roman"/>
          <w:color w:val="222222"/>
          <w:sz w:val="24"/>
          <w:szCs w:val="24"/>
          <w:shd w:val="clear" w:color="auto" w:fill="FFFFFF"/>
        </w:rPr>
        <w:t>et al</w:t>
      </w:r>
      <w:r w:rsidRPr="0073096A">
        <w:rPr>
          <w:rFonts w:ascii="Times New Roman" w:hAnsi="Times New Roman"/>
          <w:color w:val="222222"/>
          <w:sz w:val="24"/>
          <w:szCs w:val="24"/>
          <w:shd w:val="clear" w:color="auto" w:fill="FFFFFF"/>
        </w:rPr>
        <w:t xml:space="preserve">. 1999. </w:t>
      </w:r>
      <w:r w:rsidRPr="00635CDE">
        <w:rPr>
          <w:rFonts w:ascii="Times New Roman" w:hAnsi="Times New Roman"/>
          <w:i/>
          <w:iCs/>
          <w:color w:val="222222"/>
          <w:sz w:val="24"/>
          <w:szCs w:val="24"/>
          <w:shd w:val="clear" w:color="auto" w:fill="FFFFFF"/>
        </w:rPr>
        <w:t>Social mobility and health related behaviours in young people.</w:t>
      </w:r>
      <w:r w:rsidRPr="0073096A">
        <w:rPr>
          <w:rFonts w:ascii="Times New Roman" w:hAnsi="Times New Roman"/>
          <w:color w:val="222222"/>
          <w:sz w:val="24"/>
          <w:szCs w:val="24"/>
          <w:shd w:val="clear" w:color="auto" w:fill="FFFFFF"/>
        </w:rPr>
        <w:t xml:space="preserve"> Journal of Epidemiology &amp; Community Health, 53(4), 211-217.</w:t>
      </w:r>
    </w:p>
    <w:p w14:paraId="33D2D32B" w14:textId="0D4D1BB0" w:rsidR="0024387F" w:rsidRDefault="0024387F" w:rsidP="0024387F">
      <w:pPr>
        <w:spacing w:after="0" w:line="360" w:lineRule="auto"/>
        <w:ind w:left="720" w:hanging="720"/>
        <w:rPr>
          <w:rFonts w:ascii="Times New Roman" w:hAnsi="Times New Roman"/>
          <w:sz w:val="24"/>
          <w:szCs w:val="24"/>
        </w:rPr>
      </w:pPr>
      <w:r w:rsidRPr="0024387F">
        <w:rPr>
          <w:rFonts w:ascii="Times New Roman" w:hAnsi="Times New Roman"/>
          <w:sz w:val="24"/>
          <w:szCs w:val="24"/>
        </w:rPr>
        <w:t xml:space="preserve">Kemp, S. 2020. </w:t>
      </w:r>
      <w:r w:rsidRPr="0024387F">
        <w:rPr>
          <w:rFonts w:ascii="Times New Roman" w:hAnsi="Times New Roman"/>
          <w:i/>
          <w:iCs/>
          <w:sz w:val="24"/>
          <w:szCs w:val="24"/>
        </w:rPr>
        <w:t>Digital in 2020: global digital overview</w:t>
      </w:r>
      <w:r w:rsidRPr="0024387F">
        <w:rPr>
          <w:rFonts w:ascii="Times New Roman" w:hAnsi="Times New Roman"/>
          <w:sz w:val="24"/>
          <w:szCs w:val="24"/>
        </w:rPr>
        <w:t>. We are Social, Hootsuite, jan</w:t>
      </w:r>
    </w:p>
    <w:p w14:paraId="3E9E0B65" w14:textId="7CCF328A" w:rsidR="0014524D" w:rsidRPr="0073096A" w:rsidRDefault="004D4EDE" w:rsidP="0024387F">
      <w:pPr>
        <w:spacing w:after="0" w:line="360" w:lineRule="auto"/>
        <w:ind w:left="720" w:hanging="720"/>
        <w:rPr>
          <w:rFonts w:ascii="Times New Roman" w:hAnsi="Times New Roman"/>
          <w:sz w:val="24"/>
          <w:szCs w:val="24"/>
        </w:rPr>
      </w:pPr>
      <w:r w:rsidRPr="0073096A">
        <w:rPr>
          <w:rFonts w:ascii="Times New Roman" w:hAnsi="Times New Roman"/>
          <w:sz w:val="24"/>
          <w:szCs w:val="24"/>
        </w:rPr>
        <w:t xml:space="preserve">Kenyon, S., </w:t>
      </w:r>
      <w:r w:rsidR="00974800" w:rsidRPr="0073096A">
        <w:rPr>
          <w:rFonts w:ascii="Times New Roman" w:hAnsi="Times New Roman"/>
          <w:sz w:val="24"/>
          <w:szCs w:val="24"/>
        </w:rPr>
        <w:t>et al</w:t>
      </w:r>
      <w:r w:rsidRPr="0073096A">
        <w:rPr>
          <w:rFonts w:ascii="Times New Roman" w:hAnsi="Times New Roman"/>
          <w:sz w:val="24"/>
          <w:szCs w:val="24"/>
        </w:rPr>
        <w:t>. 2003</w:t>
      </w:r>
      <w:r w:rsidR="00635CDE">
        <w:rPr>
          <w:rFonts w:ascii="Times New Roman" w:hAnsi="Times New Roman"/>
          <w:sz w:val="24"/>
          <w:szCs w:val="24"/>
        </w:rPr>
        <w:t xml:space="preserve">. </w:t>
      </w:r>
      <w:r w:rsidRPr="0073096A">
        <w:rPr>
          <w:rFonts w:ascii="Times New Roman" w:hAnsi="Times New Roman"/>
          <w:sz w:val="24"/>
          <w:szCs w:val="24"/>
        </w:rPr>
        <w:t>‘</w:t>
      </w:r>
      <w:r w:rsidRPr="00635CDE">
        <w:rPr>
          <w:rFonts w:ascii="Times New Roman" w:hAnsi="Times New Roman"/>
          <w:i/>
          <w:iCs/>
          <w:sz w:val="24"/>
          <w:szCs w:val="24"/>
        </w:rPr>
        <w:t xml:space="preserve">Social exclusion and transport in the UK: a role of virtual accessibility in the alleviation of mobility-related social exclusion?’ </w:t>
      </w:r>
      <w:r w:rsidRPr="0073096A">
        <w:rPr>
          <w:rFonts w:ascii="Times New Roman" w:hAnsi="Times New Roman"/>
          <w:sz w:val="24"/>
          <w:szCs w:val="24"/>
        </w:rPr>
        <w:t>Journal of Social Policy, 32:3, pp.317-338.</w:t>
      </w:r>
    </w:p>
    <w:p w14:paraId="3F9F7AE2" w14:textId="7DF10F54" w:rsidR="00F02A7A" w:rsidRPr="00635CDE" w:rsidRDefault="00F02A7A" w:rsidP="00B34895">
      <w:pPr>
        <w:spacing w:after="0" w:line="360" w:lineRule="auto"/>
        <w:ind w:left="720" w:hanging="720"/>
        <w:jc w:val="both"/>
        <w:rPr>
          <w:rFonts w:ascii="Times New Roman" w:hAnsi="Times New Roman"/>
          <w:i/>
          <w:iCs/>
          <w:sz w:val="24"/>
          <w:szCs w:val="24"/>
        </w:rPr>
      </w:pPr>
      <w:r w:rsidRPr="0073096A">
        <w:rPr>
          <w:rFonts w:ascii="Times New Roman" w:hAnsi="Times New Roman"/>
          <w:sz w:val="24"/>
          <w:szCs w:val="24"/>
        </w:rPr>
        <w:t xml:space="preserve">Kim, T., &amp; Mulakala, A. 2015. </w:t>
      </w:r>
      <w:r w:rsidRPr="00635CDE">
        <w:rPr>
          <w:rFonts w:ascii="Times New Roman" w:hAnsi="Times New Roman"/>
          <w:i/>
          <w:iCs/>
          <w:sz w:val="24"/>
          <w:szCs w:val="24"/>
        </w:rPr>
        <w:t>Social Mobility: Experiences and Lessons from Asia. Korea</w:t>
      </w:r>
    </w:p>
    <w:p w14:paraId="3574DB6B" w14:textId="4AE1ABA9" w:rsidR="00E066E3" w:rsidRPr="0073096A" w:rsidRDefault="005E19CF"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Lankshear, Colin dan Knobel, Michele. 2006. </w:t>
      </w:r>
      <w:r w:rsidRPr="00635CDE">
        <w:rPr>
          <w:rFonts w:ascii="Times New Roman" w:hAnsi="Times New Roman"/>
          <w:i/>
          <w:iCs/>
          <w:sz w:val="24"/>
          <w:szCs w:val="24"/>
        </w:rPr>
        <w:t>Digital Literacy and Digital Literacies: Policy, Pedagogy and Research Considerations for Education.</w:t>
      </w:r>
      <w:r w:rsidRPr="0073096A">
        <w:rPr>
          <w:rFonts w:ascii="Times New Roman" w:hAnsi="Times New Roman"/>
          <w:sz w:val="24"/>
          <w:szCs w:val="24"/>
        </w:rPr>
        <w:t xml:space="preserve"> Digital Kompetanse. Vol. 1. Issue: 1, pp12-24.</w:t>
      </w:r>
    </w:p>
    <w:p w14:paraId="1746EFE6" w14:textId="5266C46E" w:rsidR="00F02A7A" w:rsidRDefault="00F02A7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Leitch, S. 2006</w:t>
      </w:r>
      <w:r w:rsidR="00635CDE">
        <w:rPr>
          <w:rFonts w:ascii="Times New Roman" w:hAnsi="Times New Roman"/>
          <w:sz w:val="24"/>
          <w:szCs w:val="24"/>
        </w:rPr>
        <w:t>.</w:t>
      </w:r>
      <w:r w:rsidRPr="0073096A">
        <w:rPr>
          <w:rFonts w:ascii="Times New Roman" w:hAnsi="Times New Roman"/>
          <w:sz w:val="24"/>
          <w:szCs w:val="24"/>
        </w:rPr>
        <w:t xml:space="preserve"> </w:t>
      </w:r>
      <w:r w:rsidRPr="00635CDE">
        <w:rPr>
          <w:rFonts w:ascii="Times New Roman" w:hAnsi="Times New Roman"/>
          <w:i/>
          <w:iCs/>
          <w:sz w:val="24"/>
          <w:szCs w:val="24"/>
        </w:rPr>
        <w:t>Prosperity for All in the Global Economy</w:t>
      </w:r>
      <w:r w:rsidRPr="0073096A">
        <w:rPr>
          <w:rFonts w:ascii="Times New Roman" w:hAnsi="Times New Roman"/>
          <w:sz w:val="24"/>
          <w:szCs w:val="24"/>
        </w:rPr>
        <w:t>, Norwich: HMSO.</w:t>
      </w:r>
    </w:p>
    <w:p w14:paraId="4B8A963D" w14:textId="5FBEC82E" w:rsidR="0024387F" w:rsidRPr="0073096A" w:rsidRDefault="0024387F" w:rsidP="00B34895">
      <w:pPr>
        <w:spacing w:after="0" w:line="360" w:lineRule="auto"/>
        <w:ind w:left="720" w:hanging="720"/>
        <w:jc w:val="both"/>
        <w:rPr>
          <w:rFonts w:ascii="Times New Roman" w:hAnsi="Times New Roman"/>
          <w:sz w:val="24"/>
          <w:szCs w:val="24"/>
        </w:rPr>
      </w:pPr>
      <w:r w:rsidRPr="0024387F">
        <w:rPr>
          <w:rFonts w:ascii="Times New Roman" w:hAnsi="Times New Roman"/>
          <w:sz w:val="24"/>
          <w:szCs w:val="24"/>
        </w:rPr>
        <w:t xml:space="preserve">Livesey, C. 2010. </w:t>
      </w:r>
      <w:r w:rsidRPr="0024387F">
        <w:rPr>
          <w:rFonts w:ascii="Times New Roman" w:hAnsi="Times New Roman"/>
          <w:i/>
          <w:iCs/>
          <w:sz w:val="24"/>
          <w:szCs w:val="24"/>
        </w:rPr>
        <w:t>Social inequality theories: Weber</w:t>
      </w:r>
      <w:r w:rsidRPr="0024387F">
        <w:rPr>
          <w:rFonts w:ascii="Times New Roman" w:hAnsi="Times New Roman"/>
          <w:sz w:val="24"/>
          <w:szCs w:val="24"/>
        </w:rPr>
        <w:t>. Sociology Central.</w:t>
      </w:r>
    </w:p>
    <w:p w14:paraId="2D6B4707" w14:textId="23EFE657" w:rsidR="00E066E3" w:rsidRPr="0073096A" w:rsidRDefault="00E066E3"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Livingstone, S., </w:t>
      </w:r>
      <w:r w:rsidR="00974800" w:rsidRPr="0073096A">
        <w:rPr>
          <w:rFonts w:ascii="Times New Roman" w:hAnsi="Times New Roman"/>
          <w:sz w:val="24"/>
          <w:szCs w:val="24"/>
        </w:rPr>
        <w:t>et al.</w:t>
      </w:r>
      <w:r w:rsidRPr="0073096A">
        <w:rPr>
          <w:rFonts w:ascii="Times New Roman" w:hAnsi="Times New Roman"/>
          <w:sz w:val="24"/>
          <w:szCs w:val="24"/>
        </w:rPr>
        <w:t xml:space="preserve"> 2005</w:t>
      </w:r>
      <w:r w:rsidR="00635CDE">
        <w:rPr>
          <w:rFonts w:ascii="Times New Roman" w:hAnsi="Times New Roman"/>
          <w:sz w:val="24"/>
          <w:szCs w:val="24"/>
        </w:rPr>
        <w:t>.</w:t>
      </w:r>
      <w:r w:rsidRPr="0073096A">
        <w:rPr>
          <w:rFonts w:ascii="Times New Roman" w:hAnsi="Times New Roman"/>
          <w:sz w:val="24"/>
          <w:szCs w:val="24"/>
        </w:rPr>
        <w:t xml:space="preserve"> </w:t>
      </w:r>
      <w:r w:rsidRPr="00635CDE">
        <w:rPr>
          <w:rFonts w:ascii="Times New Roman" w:hAnsi="Times New Roman"/>
          <w:i/>
          <w:iCs/>
          <w:sz w:val="24"/>
          <w:szCs w:val="24"/>
        </w:rPr>
        <w:t>Inequalities and the digital divide in children and young people’s internet use: findings from the UK Children Go Online project,</w:t>
      </w:r>
      <w:r w:rsidRPr="0073096A">
        <w:rPr>
          <w:rFonts w:ascii="Times New Roman" w:hAnsi="Times New Roman"/>
          <w:sz w:val="24"/>
          <w:szCs w:val="24"/>
        </w:rPr>
        <w:t xml:space="preserve"> London: London School of Economics. </w:t>
      </w:r>
    </w:p>
    <w:p w14:paraId="4BE50F87" w14:textId="362AD913" w:rsidR="0096502C" w:rsidRPr="0073096A" w:rsidRDefault="0096502C"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Loury, L. D. 2006. </w:t>
      </w:r>
      <w:r w:rsidRPr="00635CDE">
        <w:rPr>
          <w:rFonts w:ascii="Times New Roman" w:hAnsi="Times New Roman"/>
          <w:i/>
          <w:iCs/>
          <w:sz w:val="24"/>
          <w:szCs w:val="24"/>
        </w:rPr>
        <w:t>Some contacts are more equal than others: informal networks, job tenure, and wages</w:t>
      </w:r>
      <w:r w:rsidRPr="0073096A">
        <w:rPr>
          <w:rFonts w:ascii="Times New Roman" w:hAnsi="Times New Roman"/>
          <w:sz w:val="24"/>
          <w:szCs w:val="24"/>
        </w:rPr>
        <w:t>. Journal of Labor Economics, 24, 299–318.</w:t>
      </w:r>
    </w:p>
    <w:p w14:paraId="27B77F29" w14:textId="60892F3C" w:rsidR="00EC16DD" w:rsidRPr="0073096A" w:rsidRDefault="00EC16DD"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Lucas, S.R. 2001</w:t>
      </w:r>
      <w:r w:rsidR="00635CDE">
        <w:rPr>
          <w:rFonts w:ascii="Times New Roman" w:hAnsi="Times New Roman"/>
          <w:color w:val="000000"/>
          <w:sz w:val="24"/>
          <w:szCs w:val="24"/>
        </w:rPr>
        <w:t>.</w:t>
      </w:r>
      <w:r w:rsidRPr="0073096A">
        <w:rPr>
          <w:rFonts w:ascii="Times New Roman" w:hAnsi="Times New Roman"/>
          <w:color w:val="000000"/>
          <w:sz w:val="24"/>
          <w:szCs w:val="24"/>
        </w:rPr>
        <w:t xml:space="preserve"> ‘</w:t>
      </w:r>
      <w:r w:rsidRPr="00635CDE">
        <w:rPr>
          <w:rFonts w:ascii="Times New Roman" w:hAnsi="Times New Roman"/>
          <w:i/>
          <w:iCs/>
          <w:color w:val="000000"/>
          <w:sz w:val="24"/>
          <w:szCs w:val="24"/>
        </w:rPr>
        <w:t>Effectively maintained inequality: education transitions, track mobility, and social background effects’</w:t>
      </w:r>
      <w:r w:rsidRPr="0073096A">
        <w:rPr>
          <w:rFonts w:ascii="Times New Roman" w:hAnsi="Times New Roman"/>
          <w:color w:val="000000"/>
          <w:sz w:val="24"/>
          <w:szCs w:val="24"/>
        </w:rPr>
        <w:t xml:space="preserve">, </w:t>
      </w:r>
      <w:r w:rsidRPr="00635CDE">
        <w:rPr>
          <w:rFonts w:ascii="Times New Roman" w:hAnsi="Times New Roman"/>
          <w:color w:val="000000"/>
          <w:sz w:val="24"/>
          <w:szCs w:val="24"/>
        </w:rPr>
        <w:t>American Journal of Sociology</w:t>
      </w:r>
      <w:r w:rsidRPr="0073096A">
        <w:rPr>
          <w:rFonts w:ascii="Times New Roman" w:hAnsi="Times New Roman"/>
          <w:color w:val="000000"/>
          <w:sz w:val="24"/>
          <w:szCs w:val="24"/>
        </w:rPr>
        <w:t>, 106:6, pp.1642-1690.</w:t>
      </w:r>
    </w:p>
    <w:p w14:paraId="743CCA41" w14:textId="622BDB12" w:rsidR="009478EE" w:rsidRDefault="009478EE"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Macome, E. 1995. </w:t>
      </w:r>
      <w:r w:rsidRPr="00635CDE">
        <w:rPr>
          <w:rFonts w:ascii="Times New Roman" w:hAnsi="Times New Roman"/>
          <w:i/>
          <w:iCs/>
          <w:color w:val="000000"/>
          <w:sz w:val="24"/>
          <w:szCs w:val="24"/>
        </w:rPr>
        <w:t>The dynamics of the adoption and use of ICT-based initiative for development: results of a field study in Mozambique</w:t>
      </w:r>
      <w:r w:rsidRPr="0073096A">
        <w:rPr>
          <w:rFonts w:ascii="Times New Roman" w:hAnsi="Times New Roman"/>
          <w:color w:val="000000"/>
          <w:sz w:val="24"/>
          <w:szCs w:val="24"/>
        </w:rPr>
        <w:t>. University of Pretoria.</w:t>
      </w:r>
    </w:p>
    <w:p w14:paraId="47801ADA" w14:textId="1128CC4F" w:rsidR="0024387F" w:rsidRPr="0073096A" w:rsidRDefault="0024387F" w:rsidP="00B34895">
      <w:pPr>
        <w:spacing w:after="0" w:line="360" w:lineRule="auto"/>
        <w:ind w:left="720" w:hanging="720"/>
        <w:jc w:val="both"/>
        <w:rPr>
          <w:rFonts w:ascii="Times New Roman" w:hAnsi="Times New Roman"/>
          <w:color w:val="000000"/>
          <w:sz w:val="24"/>
          <w:szCs w:val="24"/>
        </w:rPr>
      </w:pPr>
      <w:r w:rsidRPr="0024387F">
        <w:rPr>
          <w:rFonts w:ascii="Times New Roman" w:hAnsi="Times New Roman"/>
          <w:color w:val="000000"/>
          <w:sz w:val="24"/>
          <w:szCs w:val="24"/>
        </w:rPr>
        <w:t xml:space="preserve">Maneaa, A. D., &amp; Stanb, C. (2016). </w:t>
      </w:r>
      <w:r w:rsidRPr="0024387F">
        <w:rPr>
          <w:rFonts w:ascii="Times New Roman" w:hAnsi="Times New Roman"/>
          <w:i/>
          <w:iCs/>
          <w:color w:val="000000"/>
          <w:sz w:val="24"/>
          <w:szCs w:val="24"/>
        </w:rPr>
        <w:t>On-line Communication.</w:t>
      </w:r>
    </w:p>
    <w:p w14:paraId="4D48EC60" w14:textId="7B5CF95F" w:rsidR="00A8402E" w:rsidRPr="00635CDE" w:rsidRDefault="00A8402E" w:rsidP="00B34895">
      <w:pPr>
        <w:spacing w:after="0" w:line="360" w:lineRule="auto"/>
        <w:ind w:left="720" w:hanging="720"/>
        <w:jc w:val="both"/>
        <w:rPr>
          <w:rFonts w:ascii="Times New Roman" w:hAnsi="Times New Roman"/>
          <w:i/>
          <w:iCs/>
          <w:color w:val="000000"/>
          <w:sz w:val="24"/>
          <w:szCs w:val="24"/>
        </w:rPr>
      </w:pPr>
      <w:r w:rsidRPr="0073096A">
        <w:rPr>
          <w:rFonts w:ascii="Times New Roman" w:hAnsi="Times New Roman"/>
          <w:color w:val="000000"/>
          <w:sz w:val="24"/>
          <w:szCs w:val="24"/>
        </w:rPr>
        <w:lastRenderedPageBreak/>
        <w:t>Manning, A. and Petrongolo, B. 2004</w:t>
      </w:r>
      <w:r w:rsidR="00635CDE">
        <w:rPr>
          <w:rFonts w:ascii="Times New Roman" w:hAnsi="Times New Roman"/>
          <w:color w:val="000000"/>
          <w:sz w:val="24"/>
          <w:szCs w:val="24"/>
        </w:rPr>
        <w:t>.</w:t>
      </w:r>
      <w:r w:rsidRPr="0073096A">
        <w:rPr>
          <w:rFonts w:ascii="Times New Roman" w:hAnsi="Times New Roman"/>
          <w:color w:val="000000"/>
          <w:sz w:val="24"/>
          <w:szCs w:val="24"/>
        </w:rPr>
        <w:t xml:space="preserve"> </w:t>
      </w:r>
      <w:r w:rsidRPr="00635CDE">
        <w:rPr>
          <w:rFonts w:ascii="Times New Roman" w:hAnsi="Times New Roman"/>
          <w:i/>
          <w:iCs/>
          <w:color w:val="000000"/>
          <w:sz w:val="24"/>
          <w:szCs w:val="24"/>
        </w:rPr>
        <w:t>The part-time pay penalty, London: Women and Equality Unit.</w:t>
      </w:r>
    </w:p>
    <w:p w14:paraId="14152FB2" w14:textId="1714105B" w:rsidR="001F507D" w:rsidRDefault="00EC16DD"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Margo, J., </w:t>
      </w:r>
      <w:r w:rsidR="00974800" w:rsidRPr="0073096A">
        <w:rPr>
          <w:rFonts w:ascii="Times New Roman" w:hAnsi="Times New Roman"/>
          <w:color w:val="000000"/>
          <w:sz w:val="24"/>
          <w:szCs w:val="24"/>
        </w:rPr>
        <w:t>et al</w:t>
      </w:r>
      <w:r w:rsidRPr="0073096A">
        <w:rPr>
          <w:rFonts w:ascii="Times New Roman" w:hAnsi="Times New Roman"/>
          <w:color w:val="000000"/>
          <w:sz w:val="24"/>
          <w:szCs w:val="24"/>
        </w:rPr>
        <w:t>. 2006</w:t>
      </w:r>
      <w:r w:rsidR="00635CDE">
        <w:rPr>
          <w:rFonts w:ascii="Times New Roman" w:hAnsi="Times New Roman"/>
          <w:color w:val="000000"/>
          <w:sz w:val="24"/>
          <w:szCs w:val="24"/>
        </w:rPr>
        <w:t xml:space="preserve">. </w:t>
      </w:r>
      <w:r w:rsidRPr="0073096A">
        <w:rPr>
          <w:rFonts w:ascii="Times New Roman" w:hAnsi="Times New Roman"/>
          <w:i/>
          <w:iCs/>
          <w:color w:val="000000"/>
          <w:sz w:val="24"/>
          <w:szCs w:val="24"/>
        </w:rPr>
        <w:t>Freedoms’ orphans: raising youth in a changing world</w:t>
      </w:r>
      <w:r w:rsidRPr="0073096A">
        <w:rPr>
          <w:rFonts w:ascii="Times New Roman" w:hAnsi="Times New Roman"/>
          <w:color w:val="000000"/>
          <w:sz w:val="24"/>
          <w:szCs w:val="24"/>
        </w:rPr>
        <w:t>, London: Institute of Public Policy Research.</w:t>
      </w:r>
    </w:p>
    <w:p w14:paraId="77C43D9C" w14:textId="4A142FC6" w:rsidR="0024387F" w:rsidRDefault="0024387F" w:rsidP="00B34895">
      <w:pPr>
        <w:spacing w:after="0" w:line="360" w:lineRule="auto"/>
        <w:ind w:left="720" w:hanging="720"/>
        <w:jc w:val="both"/>
        <w:rPr>
          <w:rFonts w:ascii="Times New Roman" w:hAnsi="Times New Roman"/>
          <w:color w:val="000000"/>
          <w:sz w:val="24"/>
          <w:szCs w:val="24"/>
        </w:rPr>
      </w:pPr>
      <w:r w:rsidRPr="0024387F">
        <w:rPr>
          <w:rFonts w:ascii="Times New Roman" w:hAnsi="Times New Roman"/>
          <w:color w:val="000000"/>
          <w:sz w:val="24"/>
          <w:szCs w:val="24"/>
        </w:rPr>
        <w:t xml:space="preserve">McKnight, A. 2000. </w:t>
      </w:r>
      <w:r w:rsidRPr="0024387F">
        <w:rPr>
          <w:rFonts w:ascii="Times New Roman" w:hAnsi="Times New Roman"/>
          <w:i/>
          <w:iCs/>
          <w:color w:val="000000"/>
          <w:sz w:val="24"/>
          <w:szCs w:val="24"/>
        </w:rPr>
        <w:t>Trends in Earnings Inequality and Earnings Mobility, 1977-1997: The Impact of Mobility on Long-Term Inequality</w:t>
      </w:r>
      <w:r w:rsidRPr="0024387F">
        <w:rPr>
          <w:rFonts w:ascii="Times New Roman" w:hAnsi="Times New Roman"/>
          <w:color w:val="000000"/>
          <w:sz w:val="24"/>
          <w:szCs w:val="24"/>
        </w:rPr>
        <w:t>. DTI Employment Relations Research Series, No 8.</w:t>
      </w:r>
    </w:p>
    <w:p w14:paraId="037992A1" w14:textId="3C8956B1" w:rsidR="0024387F" w:rsidRPr="0073096A" w:rsidRDefault="0024387F" w:rsidP="00B34895">
      <w:pPr>
        <w:spacing w:after="0" w:line="360" w:lineRule="auto"/>
        <w:ind w:left="720" w:hanging="720"/>
        <w:jc w:val="both"/>
        <w:rPr>
          <w:rFonts w:ascii="Times New Roman" w:hAnsi="Times New Roman"/>
          <w:color w:val="000000"/>
          <w:sz w:val="24"/>
          <w:szCs w:val="24"/>
        </w:rPr>
      </w:pPr>
      <w:r w:rsidRPr="0024387F">
        <w:rPr>
          <w:rFonts w:ascii="Times New Roman" w:hAnsi="Times New Roman"/>
          <w:color w:val="000000"/>
          <w:sz w:val="24"/>
          <w:szCs w:val="24"/>
        </w:rPr>
        <w:t xml:space="preserve">Mohamed, S., et al. 2017. </w:t>
      </w:r>
      <w:r w:rsidRPr="0024387F">
        <w:rPr>
          <w:rFonts w:ascii="Times New Roman" w:hAnsi="Times New Roman"/>
          <w:i/>
          <w:iCs/>
          <w:color w:val="000000"/>
          <w:sz w:val="24"/>
          <w:szCs w:val="24"/>
        </w:rPr>
        <w:t>Social media impact on employee productivity at the workplace: A review</w:t>
      </w:r>
      <w:r w:rsidRPr="0024387F">
        <w:rPr>
          <w:rFonts w:ascii="Times New Roman" w:hAnsi="Times New Roman"/>
          <w:color w:val="000000"/>
          <w:sz w:val="24"/>
          <w:szCs w:val="24"/>
        </w:rPr>
        <w:t>. Asian Journal of Information Technology, 16(1), 32-37.</w:t>
      </w:r>
    </w:p>
    <w:p w14:paraId="2FFD84BB" w14:textId="4AD822D1" w:rsidR="00777544" w:rsidRPr="0073096A" w:rsidRDefault="00777544"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Novak, M., </w:t>
      </w:r>
      <w:r w:rsidR="00974800" w:rsidRPr="0073096A">
        <w:rPr>
          <w:rFonts w:ascii="Times New Roman" w:hAnsi="Times New Roman"/>
          <w:color w:val="000000"/>
          <w:sz w:val="24"/>
          <w:szCs w:val="24"/>
        </w:rPr>
        <w:t>et al</w:t>
      </w:r>
      <w:r w:rsidRPr="0073096A">
        <w:rPr>
          <w:rFonts w:ascii="Times New Roman" w:hAnsi="Times New Roman"/>
          <w:color w:val="000000"/>
          <w:sz w:val="24"/>
          <w:szCs w:val="24"/>
        </w:rPr>
        <w:t xml:space="preserve">. 2006. </w:t>
      </w:r>
      <w:r w:rsidRPr="00635CDE">
        <w:rPr>
          <w:rFonts w:ascii="Times New Roman" w:hAnsi="Times New Roman"/>
          <w:i/>
          <w:iCs/>
          <w:color w:val="000000"/>
          <w:sz w:val="24"/>
          <w:szCs w:val="24"/>
        </w:rPr>
        <w:t>A life-course approach in explaining social inequity in obesity among young adult men and women</w:t>
      </w:r>
      <w:r w:rsidRPr="0073096A">
        <w:rPr>
          <w:rFonts w:ascii="Times New Roman" w:hAnsi="Times New Roman"/>
          <w:color w:val="000000"/>
          <w:sz w:val="24"/>
          <w:szCs w:val="24"/>
        </w:rPr>
        <w:t>. International journal of obesity, 30(1), 191.</w:t>
      </w:r>
    </w:p>
    <w:p w14:paraId="5A99F333" w14:textId="3E1F0273" w:rsidR="00E6231B" w:rsidRPr="0073096A" w:rsidRDefault="00E6231B"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Nunn, A., </w:t>
      </w:r>
      <w:r w:rsidR="00974800" w:rsidRPr="0073096A">
        <w:rPr>
          <w:rFonts w:ascii="Times New Roman" w:hAnsi="Times New Roman"/>
          <w:color w:val="000000"/>
          <w:sz w:val="24"/>
          <w:szCs w:val="24"/>
        </w:rPr>
        <w:t>et al</w:t>
      </w:r>
      <w:r w:rsidR="001D6C86" w:rsidRPr="0073096A">
        <w:rPr>
          <w:rFonts w:ascii="Times New Roman" w:hAnsi="Times New Roman"/>
          <w:color w:val="000000"/>
          <w:sz w:val="24"/>
          <w:szCs w:val="24"/>
        </w:rPr>
        <w:t xml:space="preserve">. </w:t>
      </w:r>
      <w:r w:rsidRPr="0073096A">
        <w:rPr>
          <w:rFonts w:ascii="Times New Roman" w:hAnsi="Times New Roman"/>
          <w:color w:val="000000"/>
          <w:sz w:val="24"/>
          <w:szCs w:val="24"/>
        </w:rPr>
        <w:t xml:space="preserve">2007. </w:t>
      </w:r>
      <w:r w:rsidRPr="00635CDE">
        <w:rPr>
          <w:rFonts w:ascii="Times New Roman" w:hAnsi="Times New Roman"/>
          <w:i/>
          <w:iCs/>
          <w:color w:val="000000"/>
          <w:sz w:val="24"/>
          <w:szCs w:val="24"/>
        </w:rPr>
        <w:t>Factors influencing social mobility</w:t>
      </w:r>
      <w:r w:rsidRPr="0073096A">
        <w:rPr>
          <w:rFonts w:ascii="Times New Roman" w:hAnsi="Times New Roman"/>
          <w:color w:val="000000"/>
          <w:sz w:val="24"/>
          <w:szCs w:val="24"/>
        </w:rPr>
        <w:t>.</w:t>
      </w:r>
    </w:p>
    <w:p w14:paraId="7EA3247E" w14:textId="145919B4" w:rsidR="004D4EDE" w:rsidRPr="0073096A" w:rsidRDefault="004D4EDE"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OECD</w:t>
      </w:r>
      <w:r w:rsidR="00D95F73" w:rsidRPr="0073096A">
        <w:rPr>
          <w:rFonts w:ascii="Times New Roman" w:hAnsi="Times New Roman"/>
          <w:sz w:val="24"/>
          <w:szCs w:val="24"/>
        </w:rPr>
        <w:t>.</w:t>
      </w:r>
      <w:r w:rsidRPr="0073096A">
        <w:rPr>
          <w:rFonts w:ascii="Times New Roman" w:hAnsi="Times New Roman"/>
          <w:sz w:val="24"/>
          <w:szCs w:val="24"/>
        </w:rPr>
        <w:t xml:space="preserve"> 2018</w:t>
      </w:r>
      <w:r w:rsidR="00D95F73" w:rsidRPr="0073096A">
        <w:rPr>
          <w:rFonts w:ascii="Times New Roman" w:hAnsi="Times New Roman"/>
          <w:sz w:val="24"/>
          <w:szCs w:val="24"/>
        </w:rPr>
        <w:t>.</w:t>
      </w:r>
      <w:r w:rsidRPr="0073096A">
        <w:rPr>
          <w:rFonts w:ascii="Times New Roman" w:hAnsi="Times New Roman"/>
          <w:sz w:val="24"/>
          <w:szCs w:val="24"/>
        </w:rPr>
        <w:t xml:space="preserve"> </w:t>
      </w:r>
      <w:r w:rsidRPr="0073096A">
        <w:rPr>
          <w:rFonts w:ascii="Times New Roman" w:hAnsi="Times New Roman"/>
          <w:i/>
          <w:iCs/>
          <w:sz w:val="24"/>
          <w:szCs w:val="24"/>
        </w:rPr>
        <w:t>A Broken Social Elevator? How to Promote Social Mobility</w:t>
      </w:r>
      <w:r w:rsidR="00D95F73" w:rsidRPr="0073096A">
        <w:rPr>
          <w:rFonts w:ascii="Times New Roman" w:hAnsi="Times New Roman"/>
          <w:sz w:val="24"/>
          <w:szCs w:val="24"/>
        </w:rPr>
        <w:t>.</w:t>
      </w:r>
      <w:r w:rsidRPr="0073096A">
        <w:rPr>
          <w:rFonts w:ascii="Times New Roman" w:hAnsi="Times New Roman"/>
          <w:sz w:val="24"/>
          <w:szCs w:val="24"/>
        </w:rPr>
        <w:t xml:space="preserve"> </w:t>
      </w:r>
      <w:r w:rsidR="00D95F73" w:rsidRPr="0073096A">
        <w:rPr>
          <w:rFonts w:ascii="Times New Roman" w:hAnsi="Times New Roman"/>
          <w:sz w:val="24"/>
          <w:szCs w:val="24"/>
        </w:rPr>
        <w:t xml:space="preserve">Paris: </w:t>
      </w:r>
      <w:r w:rsidRPr="0073096A">
        <w:rPr>
          <w:rFonts w:ascii="Times New Roman" w:hAnsi="Times New Roman"/>
          <w:sz w:val="24"/>
          <w:szCs w:val="24"/>
        </w:rPr>
        <w:t>OECD Publishing</w:t>
      </w:r>
      <w:r w:rsidR="00D95F73" w:rsidRPr="0073096A">
        <w:rPr>
          <w:rFonts w:ascii="Times New Roman" w:hAnsi="Times New Roman"/>
          <w:sz w:val="24"/>
          <w:szCs w:val="24"/>
        </w:rPr>
        <w:t>.</w:t>
      </w:r>
    </w:p>
    <w:p w14:paraId="5C1F189A" w14:textId="17CD58A8" w:rsidR="00696D6A" w:rsidRDefault="00696D6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OECD. 2010. </w:t>
      </w:r>
      <w:r w:rsidRPr="00635CDE">
        <w:rPr>
          <w:rFonts w:ascii="Times New Roman" w:hAnsi="Times New Roman"/>
          <w:i/>
          <w:iCs/>
          <w:sz w:val="24"/>
          <w:szCs w:val="24"/>
        </w:rPr>
        <w:t>A Family affair: Intergenerational social mobility across OECD countries.</w:t>
      </w:r>
      <w:r w:rsidRPr="0073096A">
        <w:rPr>
          <w:rFonts w:ascii="Times New Roman" w:hAnsi="Times New Roman"/>
          <w:sz w:val="24"/>
          <w:szCs w:val="24"/>
        </w:rPr>
        <w:t xml:space="preserve"> Economic Policy Reforms, 166-183.</w:t>
      </w:r>
    </w:p>
    <w:p w14:paraId="3BCEE94B" w14:textId="58A1EFB0" w:rsidR="0024387F" w:rsidRPr="0073096A" w:rsidRDefault="0024387F" w:rsidP="00B34895">
      <w:pPr>
        <w:spacing w:after="0" w:line="360" w:lineRule="auto"/>
        <w:ind w:left="720" w:hanging="720"/>
        <w:jc w:val="both"/>
        <w:rPr>
          <w:rFonts w:ascii="Times New Roman" w:hAnsi="Times New Roman"/>
          <w:sz w:val="24"/>
          <w:szCs w:val="24"/>
        </w:rPr>
      </w:pPr>
      <w:r w:rsidRPr="0024387F">
        <w:rPr>
          <w:rFonts w:ascii="Times New Roman" w:hAnsi="Times New Roman"/>
          <w:sz w:val="24"/>
          <w:szCs w:val="24"/>
        </w:rPr>
        <w:t xml:space="preserve">Parks, M. &amp; Floyd, K. 1996. </w:t>
      </w:r>
      <w:r w:rsidRPr="0024387F">
        <w:rPr>
          <w:rFonts w:ascii="Times New Roman" w:hAnsi="Times New Roman"/>
          <w:i/>
          <w:iCs/>
          <w:sz w:val="24"/>
          <w:szCs w:val="24"/>
        </w:rPr>
        <w:t>Making friends in cyberspace</w:t>
      </w:r>
      <w:r w:rsidRPr="0024387F">
        <w:rPr>
          <w:rFonts w:ascii="Times New Roman" w:hAnsi="Times New Roman"/>
          <w:sz w:val="24"/>
          <w:szCs w:val="24"/>
        </w:rPr>
        <w:t>. Journal of Communication, 46, 80-97.</w:t>
      </w:r>
    </w:p>
    <w:p w14:paraId="07206B0E" w14:textId="7C8FC6CB" w:rsidR="001D6C86" w:rsidRPr="0073096A" w:rsidRDefault="001D6C86"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Permatasari, P., &amp; Hardy, F. R. 2019. </w:t>
      </w:r>
      <w:r w:rsidRPr="00635CDE">
        <w:rPr>
          <w:rFonts w:ascii="Times New Roman" w:hAnsi="Times New Roman"/>
          <w:i/>
          <w:iCs/>
          <w:sz w:val="24"/>
          <w:szCs w:val="24"/>
        </w:rPr>
        <w:t xml:space="preserve">Pemberdayaan Ibu Rumah Tangga di Kelurahan Cinere Dalam Penanaman dan Pemanfaatan Tanaman Obat Keluarga (Toga). </w:t>
      </w:r>
      <w:r w:rsidRPr="0073096A">
        <w:rPr>
          <w:rFonts w:ascii="Times New Roman" w:hAnsi="Times New Roman"/>
          <w:sz w:val="24"/>
          <w:szCs w:val="24"/>
        </w:rPr>
        <w:t>Jurnal Bakti Masyarakat Indonesia, 2(1).</w:t>
      </w:r>
    </w:p>
    <w:p w14:paraId="58E5BD87" w14:textId="19A71D0E" w:rsidR="006B15A2" w:rsidRPr="0073096A" w:rsidRDefault="006B15A2"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Platt, Lucinda 2005. </w:t>
      </w:r>
      <w:r w:rsidRPr="00635CDE">
        <w:rPr>
          <w:rFonts w:ascii="Times New Roman" w:hAnsi="Times New Roman"/>
          <w:i/>
          <w:iCs/>
          <w:sz w:val="24"/>
          <w:szCs w:val="24"/>
        </w:rPr>
        <w:t>Migration and Social Mobility: The life chances of Britain’s minority ethnic communities</w:t>
      </w:r>
      <w:r w:rsidRPr="0073096A">
        <w:rPr>
          <w:rFonts w:ascii="Times New Roman" w:hAnsi="Times New Roman"/>
          <w:sz w:val="24"/>
          <w:szCs w:val="24"/>
        </w:rPr>
        <w:t xml:space="preserve"> York: Joseph Rowntree Foundation.</w:t>
      </w:r>
    </w:p>
    <w:p w14:paraId="1D667E7D" w14:textId="3615E035" w:rsidR="00E225AA" w:rsidRPr="0073096A" w:rsidRDefault="00E225A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Power, C., </w:t>
      </w:r>
      <w:r w:rsidR="00974800" w:rsidRPr="0073096A">
        <w:rPr>
          <w:rFonts w:ascii="Times New Roman" w:hAnsi="Times New Roman"/>
          <w:sz w:val="24"/>
          <w:szCs w:val="24"/>
        </w:rPr>
        <w:t>et al</w:t>
      </w:r>
      <w:r w:rsidRPr="0073096A">
        <w:rPr>
          <w:rFonts w:ascii="Times New Roman" w:hAnsi="Times New Roman"/>
          <w:sz w:val="24"/>
          <w:szCs w:val="24"/>
        </w:rPr>
        <w:t>. 1996</w:t>
      </w:r>
      <w:r w:rsidR="00635CDE">
        <w:rPr>
          <w:rFonts w:ascii="Times New Roman" w:hAnsi="Times New Roman"/>
          <w:sz w:val="24"/>
          <w:szCs w:val="24"/>
        </w:rPr>
        <w:t>.</w:t>
      </w:r>
      <w:r w:rsidRPr="0073096A">
        <w:rPr>
          <w:rFonts w:ascii="Times New Roman" w:hAnsi="Times New Roman"/>
          <w:sz w:val="24"/>
          <w:szCs w:val="24"/>
        </w:rPr>
        <w:t xml:space="preserve"> </w:t>
      </w:r>
      <w:r w:rsidRPr="00635CDE">
        <w:rPr>
          <w:rFonts w:ascii="Times New Roman" w:hAnsi="Times New Roman"/>
          <w:i/>
          <w:iCs/>
          <w:sz w:val="24"/>
          <w:szCs w:val="24"/>
        </w:rPr>
        <w:t>‘Inequalities in self-rated health in the 1958 birth cohort – lifetime social circumstances or social mobility’</w:t>
      </w:r>
      <w:r w:rsidRPr="0073096A">
        <w:rPr>
          <w:rFonts w:ascii="Times New Roman" w:hAnsi="Times New Roman"/>
          <w:sz w:val="24"/>
          <w:szCs w:val="24"/>
        </w:rPr>
        <w:t>, British Medical Journal, 313, pp.449–453.</w:t>
      </w:r>
    </w:p>
    <w:p w14:paraId="1AECB84F" w14:textId="0F2525C0" w:rsidR="009D27CB" w:rsidRPr="0073096A" w:rsidRDefault="009D27CB"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Power, C., </w:t>
      </w:r>
      <w:r w:rsidR="00974800" w:rsidRPr="0073096A">
        <w:rPr>
          <w:rFonts w:ascii="Times New Roman" w:hAnsi="Times New Roman"/>
          <w:sz w:val="24"/>
          <w:szCs w:val="24"/>
        </w:rPr>
        <w:t>et al.</w:t>
      </w:r>
      <w:r w:rsidRPr="0073096A">
        <w:rPr>
          <w:rFonts w:ascii="Times New Roman" w:hAnsi="Times New Roman"/>
          <w:sz w:val="24"/>
          <w:szCs w:val="24"/>
        </w:rPr>
        <w:t xml:space="preserve"> 2002. </w:t>
      </w:r>
      <w:r w:rsidRPr="00635CDE">
        <w:rPr>
          <w:rFonts w:ascii="Times New Roman" w:hAnsi="Times New Roman"/>
          <w:i/>
          <w:iCs/>
          <w:sz w:val="24"/>
          <w:szCs w:val="24"/>
        </w:rPr>
        <w:t>Are inequalities in height underestimated by adult social position? Effects of changing social structure and height selection in a cohort study</w:t>
      </w:r>
      <w:r w:rsidRPr="0073096A">
        <w:rPr>
          <w:rFonts w:ascii="Times New Roman" w:hAnsi="Times New Roman"/>
          <w:sz w:val="24"/>
          <w:szCs w:val="24"/>
        </w:rPr>
        <w:t>. Bmj, 325(7356), 131-134.</w:t>
      </w:r>
    </w:p>
    <w:p w14:paraId="5F6B9A16" w14:textId="104F481E" w:rsidR="00F02A7A" w:rsidRPr="0073096A" w:rsidRDefault="00F02A7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lastRenderedPageBreak/>
        <w:t xml:space="preserve">Putri, D. P. K., &amp; Lestari, S. 2016. </w:t>
      </w:r>
      <w:r w:rsidRPr="00635CDE">
        <w:rPr>
          <w:rFonts w:ascii="Times New Roman" w:hAnsi="Times New Roman"/>
          <w:i/>
          <w:iCs/>
          <w:sz w:val="24"/>
          <w:szCs w:val="24"/>
        </w:rPr>
        <w:t>Pembagian peran dalam rumah tangga pada pasangan suami istri Jawa</w:t>
      </w:r>
      <w:r w:rsidRPr="0073096A">
        <w:rPr>
          <w:rFonts w:ascii="Times New Roman" w:hAnsi="Times New Roman"/>
          <w:sz w:val="24"/>
          <w:szCs w:val="24"/>
        </w:rPr>
        <w:t>. Jurnal Penelitian Humaniora, 16(1), 72-85.</w:t>
      </w:r>
    </w:p>
    <w:p w14:paraId="0BFEF42A" w14:textId="6265D7E3" w:rsidR="00F02A7A" w:rsidRDefault="00F02A7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Reddick, Andrew, et al. 2000. </w:t>
      </w:r>
      <w:r w:rsidRPr="00635CDE">
        <w:rPr>
          <w:rFonts w:ascii="Times New Roman" w:hAnsi="Times New Roman"/>
          <w:i/>
          <w:iCs/>
          <w:sz w:val="24"/>
          <w:szCs w:val="24"/>
        </w:rPr>
        <w:t>The Dual Digital Divide: The Information Highway in Canada</w:t>
      </w:r>
      <w:r w:rsidRPr="0073096A">
        <w:rPr>
          <w:rFonts w:ascii="Times New Roman" w:hAnsi="Times New Roman"/>
          <w:sz w:val="24"/>
          <w:szCs w:val="24"/>
        </w:rPr>
        <w:t>. Public Interest Advocacy Centre. Ottawa, Canada.</w:t>
      </w:r>
    </w:p>
    <w:p w14:paraId="78180E35" w14:textId="7340C6B5" w:rsidR="0024387F" w:rsidRPr="0073096A" w:rsidRDefault="0024387F" w:rsidP="00B34895">
      <w:pPr>
        <w:spacing w:after="0" w:line="360" w:lineRule="auto"/>
        <w:ind w:left="720" w:hanging="720"/>
        <w:jc w:val="both"/>
        <w:rPr>
          <w:rFonts w:ascii="Times New Roman" w:hAnsi="Times New Roman"/>
          <w:sz w:val="24"/>
          <w:szCs w:val="24"/>
        </w:rPr>
      </w:pPr>
      <w:r w:rsidRPr="0024387F">
        <w:rPr>
          <w:rFonts w:ascii="Times New Roman" w:hAnsi="Times New Roman"/>
          <w:sz w:val="24"/>
          <w:szCs w:val="24"/>
        </w:rPr>
        <w:t xml:space="preserve">Russell Sage Foundation. 2016. </w:t>
      </w:r>
      <w:r w:rsidRPr="0024387F">
        <w:rPr>
          <w:rFonts w:ascii="Times New Roman" w:hAnsi="Times New Roman"/>
          <w:i/>
          <w:iCs/>
          <w:sz w:val="24"/>
          <w:szCs w:val="24"/>
        </w:rPr>
        <w:t>What we know about economic inequality and social mobility in the United States</w:t>
      </w:r>
      <w:r w:rsidRPr="0024387F">
        <w:rPr>
          <w:rFonts w:ascii="Times New Roman" w:hAnsi="Times New Roman"/>
          <w:sz w:val="24"/>
          <w:szCs w:val="24"/>
        </w:rPr>
        <w:t>.</w:t>
      </w:r>
      <w:r>
        <w:rPr>
          <w:rFonts w:ascii="Times New Roman" w:hAnsi="Times New Roman"/>
          <w:sz w:val="24"/>
          <w:szCs w:val="24"/>
        </w:rPr>
        <w:t xml:space="preserve"> Russell Sage Foundation: New York.</w:t>
      </w:r>
    </w:p>
    <w:p w14:paraId="7D7A6FB4" w14:textId="7BCF86C2" w:rsidR="00223785" w:rsidRDefault="00223785"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Sari, Bunga Kurnia dan Utami, Diyah. 2016. </w:t>
      </w:r>
      <w:r w:rsidR="00C52D3A" w:rsidRPr="00635CDE">
        <w:rPr>
          <w:rFonts w:ascii="Times New Roman" w:hAnsi="Times New Roman"/>
          <w:i/>
          <w:iCs/>
          <w:sz w:val="24"/>
          <w:szCs w:val="24"/>
        </w:rPr>
        <w:t xml:space="preserve">Mobilitas Sosial </w:t>
      </w:r>
      <w:r w:rsidR="00C653E6">
        <w:rPr>
          <w:rFonts w:ascii="Times New Roman" w:hAnsi="Times New Roman"/>
          <w:i/>
          <w:iCs/>
          <w:sz w:val="24"/>
          <w:szCs w:val="24"/>
        </w:rPr>
        <w:t>Antargenerasi</w:t>
      </w:r>
      <w:r w:rsidR="00635CDE">
        <w:rPr>
          <w:rFonts w:ascii="Times New Roman" w:hAnsi="Times New Roman"/>
          <w:i/>
          <w:iCs/>
          <w:sz w:val="24"/>
          <w:szCs w:val="24"/>
        </w:rPr>
        <w:t xml:space="preserve"> </w:t>
      </w:r>
      <w:r w:rsidR="00C52D3A" w:rsidRPr="00635CDE">
        <w:rPr>
          <w:rFonts w:ascii="Times New Roman" w:hAnsi="Times New Roman"/>
          <w:i/>
          <w:iCs/>
          <w:sz w:val="24"/>
          <w:szCs w:val="24"/>
        </w:rPr>
        <w:t>petani Suburban Di Kelurahan Sepanjang</w:t>
      </w:r>
      <w:r w:rsidRPr="00635CDE">
        <w:rPr>
          <w:rFonts w:ascii="Times New Roman" w:hAnsi="Times New Roman"/>
          <w:i/>
          <w:iCs/>
          <w:sz w:val="24"/>
          <w:szCs w:val="24"/>
        </w:rPr>
        <w:t>. Paradigma</w:t>
      </w:r>
      <w:r w:rsidRPr="0073096A">
        <w:rPr>
          <w:rFonts w:ascii="Times New Roman" w:hAnsi="Times New Roman"/>
          <w:sz w:val="24"/>
          <w:szCs w:val="24"/>
        </w:rPr>
        <w:t>, 4(1).</w:t>
      </w:r>
    </w:p>
    <w:p w14:paraId="6371C519" w14:textId="6DBD720D" w:rsidR="0024387F" w:rsidRPr="0073096A" w:rsidRDefault="0024387F" w:rsidP="00B34895">
      <w:pPr>
        <w:spacing w:after="0" w:line="360" w:lineRule="auto"/>
        <w:ind w:left="720" w:hanging="720"/>
        <w:jc w:val="both"/>
        <w:rPr>
          <w:rFonts w:ascii="Times New Roman" w:hAnsi="Times New Roman"/>
          <w:sz w:val="24"/>
          <w:szCs w:val="24"/>
        </w:rPr>
      </w:pPr>
      <w:r w:rsidRPr="0024387F">
        <w:rPr>
          <w:rFonts w:ascii="Times New Roman" w:hAnsi="Times New Roman"/>
          <w:sz w:val="24"/>
          <w:szCs w:val="24"/>
        </w:rPr>
        <w:t xml:space="preserve">Sarwar, Muhammad &amp; Soomro, Tariq. 2013. </w:t>
      </w:r>
      <w:r w:rsidRPr="0024387F">
        <w:rPr>
          <w:rFonts w:ascii="Times New Roman" w:hAnsi="Times New Roman"/>
          <w:i/>
          <w:iCs/>
          <w:sz w:val="24"/>
          <w:szCs w:val="24"/>
        </w:rPr>
        <w:t>Impact of Smartphone's on Society</w:t>
      </w:r>
      <w:r w:rsidRPr="0024387F">
        <w:rPr>
          <w:rFonts w:ascii="Times New Roman" w:hAnsi="Times New Roman"/>
          <w:sz w:val="24"/>
          <w:szCs w:val="24"/>
        </w:rPr>
        <w:t>. European Journal of Scientific Research. 98.</w:t>
      </w:r>
    </w:p>
    <w:p w14:paraId="52407651" w14:textId="2DFEC1BC" w:rsidR="007007CB" w:rsidRPr="0073096A" w:rsidRDefault="007007CB" w:rsidP="00635CDE">
      <w:pPr>
        <w:spacing w:after="0" w:line="360" w:lineRule="auto"/>
        <w:ind w:left="720" w:hanging="720"/>
        <w:jc w:val="both"/>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Setyodhono, S. 2017. </w:t>
      </w:r>
      <w:r w:rsidRPr="00635CDE">
        <w:rPr>
          <w:rFonts w:ascii="Times New Roman" w:hAnsi="Times New Roman"/>
          <w:i/>
          <w:iCs/>
          <w:color w:val="222222"/>
          <w:sz w:val="24"/>
          <w:szCs w:val="24"/>
          <w:shd w:val="clear" w:color="auto" w:fill="FFFFFF"/>
        </w:rPr>
        <w:t>Faktor yang Mempengaruhi Pekerja Komuter di Jabodetabek Menggunakan Moda Transportasi Utama</w:t>
      </w:r>
      <w:r w:rsidRPr="0073096A">
        <w:rPr>
          <w:rFonts w:ascii="Times New Roman" w:hAnsi="Times New Roman"/>
          <w:color w:val="222222"/>
          <w:sz w:val="24"/>
          <w:szCs w:val="24"/>
          <w:shd w:val="clear" w:color="auto" w:fill="FFFFFF"/>
        </w:rPr>
        <w:t>. Warta Penelitian Perhubungan, 29(1), 21-32.</w:t>
      </w:r>
    </w:p>
    <w:p w14:paraId="730D6B55" w14:textId="466C054D" w:rsidR="001F507D" w:rsidRPr="0073096A" w:rsidRDefault="00703AF4"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Sianipar, Werman Septian. 2015. </w:t>
      </w:r>
      <w:r w:rsidRPr="00635CDE">
        <w:rPr>
          <w:rFonts w:ascii="Times New Roman" w:hAnsi="Times New Roman"/>
          <w:i/>
          <w:iCs/>
          <w:sz w:val="24"/>
          <w:szCs w:val="24"/>
        </w:rPr>
        <w:t>Bentuk Konflik Kepentingan Pada PAUD Fajar Mentari (studi eksploratif tentang konflik kepentingan dalam pelaksanaan program Pendidikan Anak Usian Dini (PAUD) Fajar Mentari di Kelurahan Pantai Amal Kecamatan Tarakan Timur Kota Tarakan).</w:t>
      </w:r>
      <w:r w:rsidRPr="0073096A">
        <w:rPr>
          <w:rFonts w:ascii="Times New Roman" w:hAnsi="Times New Roman"/>
          <w:sz w:val="24"/>
          <w:szCs w:val="24"/>
        </w:rPr>
        <w:t xml:space="preserve"> Samarinda: eJournal Sosiatri-Sosiologi 3 (2), 2015: 96-110.</w:t>
      </w:r>
    </w:p>
    <w:p w14:paraId="22C1CB3E" w14:textId="39142587" w:rsidR="001F507D" w:rsidRPr="0073096A" w:rsidRDefault="009478EE"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Smith, A. (</w:t>
      </w:r>
      <w:r w:rsidR="001F507D" w:rsidRPr="0073096A">
        <w:rPr>
          <w:rFonts w:ascii="Times New Roman" w:hAnsi="Times New Roman"/>
          <w:sz w:val="24"/>
          <w:szCs w:val="24"/>
        </w:rPr>
        <w:t>n.d</w:t>
      </w:r>
      <w:r w:rsidRPr="0073096A">
        <w:rPr>
          <w:rFonts w:ascii="Times New Roman" w:hAnsi="Times New Roman"/>
          <w:sz w:val="24"/>
          <w:szCs w:val="24"/>
        </w:rPr>
        <w:t xml:space="preserve">). </w:t>
      </w:r>
      <w:r w:rsidRPr="00635CDE">
        <w:rPr>
          <w:rFonts w:ascii="Times New Roman" w:hAnsi="Times New Roman"/>
          <w:i/>
          <w:iCs/>
          <w:sz w:val="24"/>
          <w:szCs w:val="24"/>
        </w:rPr>
        <w:t>Library and Learning Service: Primary and Secondary Sources</w:t>
      </w:r>
      <w:r w:rsidRPr="0073096A">
        <w:rPr>
          <w:rFonts w:ascii="Times New Roman" w:hAnsi="Times New Roman"/>
          <w:sz w:val="24"/>
          <w:szCs w:val="24"/>
        </w:rPr>
        <w:t>. New Zealand: Eastern Institute of Technology.</w:t>
      </w:r>
    </w:p>
    <w:p w14:paraId="1D926609" w14:textId="5ECCD938" w:rsidR="00F157EA" w:rsidRPr="0073096A" w:rsidRDefault="00F157E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Social Mobility Commission. </w:t>
      </w:r>
      <w:r w:rsidR="00635CDE">
        <w:rPr>
          <w:rFonts w:ascii="Times New Roman" w:hAnsi="Times New Roman"/>
          <w:sz w:val="24"/>
          <w:szCs w:val="24"/>
        </w:rPr>
        <w:t>2</w:t>
      </w:r>
      <w:r w:rsidRPr="0073096A">
        <w:rPr>
          <w:rFonts w:ascii="Times New Roman" w:hAnsi="Times New Roman"/>
          <w:sz w:val="24"/>
          <w:szCs w:val="24"/>
        </w:rPr>
        <w:t xml:space="preserve">017. </w:t>
      </w:r>
      <w:r w:rsidRPr="00635CDE">
        <w:rPr>
          <w:rFonts w:ascii="Times New Roman" w:hAnsi="Times New Roman"/>
          <w:i/>
          <w:iCs/>
          <w:sz w:val="24"/>
          <w:szCs w:val="24"/>
        </w:rPr>
        <w:t>State of the nation 201</w:t>
      </w:r>
      <w:r w:rsidR="00465AFB" w:rsidRPr="00635CDE">
        <w:rPr>
          <w:rFonts w:ascii="Times New Roman" w:hAnsi="Times New Roman"/>
          <w:i/>
          <w:iCs/>
          <w:sz w:val="24"/>
          <w:szCs w:val="24"/>
        </w:rPr>
        <w:t>7</w:t>
      </w:r>
      <w:r w:rsidRPr="00635CDE">
        <w:rPr>
          <w:rFonts w:ascii="Times New Roman" w:hAnsi="Times New Roman"/>
          <w:i/>
          <w:iCs/>
          <w:sz w:val="24"/>
          <w:szCs w:val="24"/>
        </w:rPr>
        <w:t xml:space="preserve">: Social mobility in Great Britain. </w:t>
      </w:r>
      <w:r w:rsidRPr="0073096A">
        <w:rPr>
          <w:rFonts w:ascii="Times New Roman" w:hAnsi="Times New Roman"/>
          <w:sz w:val="24"/>
          <w:szCs w:val="24"/>
        </w:rPr>
        <w:t>Social Mobility Commission.</w:t>
      </w:r>
    </w:p>
    <w:p w14:paraId="4BCD6ED6" w14:textId="206A5E9E" w:rsidR="00696D6A" w:rsidRPr="0073096A" w:rsidRDefault="00696D6A"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Sørensen, A. B. 1975. </w:t>
      </w:r>
      <w:r w:rsidRPr="00635CDE">
        <w:rPr>
          <w:rFonts w:ascii="Times New Roman" w:hAnsi="Times New Roman"/>
          <w:i/>
          <w:iCs/>
          <w:sz w:val="24"/>
          <w:szCs w:val="24"/>
        </w:rPr>
        <w:t>The structure of intragenerational mobility.</w:t>
      </w:r>
      <w:r w:rsidRPr="0073096A">
        <w:rPr>
          <w:rFonts w:ascii="Times New Roman" w:hAnsi="Times New Roman"/>
          <w:sz w:val="24"/>
          <w:szCs w:val="24"/>
        </w:rPr>
        <w:t xml:space="preserve"> American Sociological Review, 456-471.</w:t>
      </w:r>
    </w:p>
    <w:p w14:paraId="10F0BFB2" w14:textId="32177B33" w:rsidR="00794F67" w:rsidRPr="0073096A" w:rsidRDefault="00794F67"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Sparrow, Robert, et al. 2013. </w:t>
      </w:r>
      <w:r w:rsidRPr="00635CDE">
        <w:rPr>
          <w:rFonts w:ascii="Times New Roman" w:hAnsi="Times New Roman"/>
          <w:i/>
          <w:iCs/>
          <w:sz w:val="24"/>
          <w:szCs w:val="24"/>
        </w:rPr>
        <w:t>Social Health Insurance for the Poor: Targeting and Impact of Indonesia’s Askeskin Programme</w:t>
      </w:r>
      <w:r w:rsidRPr="0073096A">
        <w:rPr>
          <w:rFonts w:ascii="Times New Roman" w:hAnsi="Times New Roman"/>
          <w:sz w:val="24"/>
          <w:szCs w:val="24"/>
        </w:rPr>
        <w:t>. Social Science and Medicine 96: 264–271.</w:t>
      </w:r>
    </w:p>
    <w:p w14:paraId="3BFEBE4F" w14:textId="1EBF10D0" w:rsidR="004D0870" w:rsidRPr="0073096A" w:rsidRDefault="004D0870"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Sujatha, V. 2017. </w:t>
      </w:r>
      <w:r w:rsidRPr="00635CDE">
        <w:rPr>
          <w:rFonts w:ascii="Times New Roman" w:hAnsi="Times New Roman"/>
          <w:i/>
          <w:iCs/>
          <w:sz w:val="24"/>
          <w:szCs w:val="24"/>
        </w:rPr>
        <w:t>What Is the Sociology behind Health Status and Health-seeking Behaviour?.</w:t>
      </w:r>
      <w:r w:rsidRPr="0073096A">
        <w:rPr>
          <w:rFonts w:ascii="Times New Roman" w:hAnsi="Times New Roman"/>
          <w:sz w:val="24"/>
          <w:szCs w:val="24"/>
        </w:rPr>
        <w:t xml:space="preserve"> Sociological Bulletin, 66(3), 286-301.</w:t>
      </w:r>
    </w:p>
    <w:p w14:paraId="5626D186" w14:textId="33EE9481" w:rsidR="005F7DD0" w:rsidRPr="0073096A" w:rsidRDefault="005F7DD0"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Sukarno, Makmuri. 2006. </w:t>
      </w:r>
      <w:r w:rsidRPr="00635CDE">
        <w:rPr>
          <w:rFonts w:ascii="Times New Roman" w:hAnsi="Times New Roman"/>
          <w:i/>
          <w:iCs/>
          <w:sz w:val="24"/>
          <w:szCs w:val="24"/>
        </w:rPr>
        <w:t>Latar Belakang Sosial Budaya dan Pencapaian Pekerjaan-Pendapatan. Jurnal Kependudukan Indonesia</w:t>
      </w:r>
      <w:r w:rsidRPr="0073096A">
        <w:rPr>
          <w:rFonts w:ascii="Times New Roman" w:hAnsi="Times New Roman"/>
          <w:sz w:val="24"/>
          <w:szCs w:val="24"/>
        </w:rPr>
        <w:t>, Vol. 1 No. 1 Hal. 29-51</w:t>
      </w:r>
    </w:p>
    <w:p w14:paraId="0BC56110" w14:textId="4B328063" w:rsidR="000A45EC" w:rsidRPr="0073096A" w:rsidRDefault="000A45EC"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lastRenderedPageBreak/>
        <w:t xml:space="preserve">Sutherland, M., </w:t>
      </w:r>
      <w:r w:rsidR="00635CDE">
        <w:rPr>
          <w:rFonts w:ascii="Times New Roman" w:hAnsi="Times New Roman"/>
          <w:sz w:val="24"/>
          <w:szCs w:val="24"/>
        </w:rPr>
        <w:t>et al</w:t>
      </w:r>
      <w:r w:rsidRPr="0073096A">
        <w:rPr>
          <w:rFonts w:ascii="Times New Roman" w:hAnsi="Times New Roman"/>
          <w:sz w:val="24"/>
          <w:szCs w:val="24"/>
        </w:rPr>
        <w:t xml:space="preserve">. 2015. </w:t>
      </w:r>
      <w:r w:rsidRPr="00635CDE">
        <w:rPr>
          <w:rFonts w:ascii="Times New Roman" w:hAnsi="Times New Roman"/>
          <w:i/>
          <w:iCs/>
          <w:sz w:val="24"/>
          <w:szCs w:val="24"/>
        </w:rPr>
        <w:t>The components of career capital and how they are acquired by knowledge workers across different industries</w:t>
      </w:r>
      <w:r w:rsidRPr="0073096A">
        <w:rPr>
          <w:rFonts w:ascii="Times New Roman" w:hAnsi="Times New Roman"/>
          <w:sz w:val="24"/>
          <w:szCs w:val="24"/>
        </w:rPr>
        <w:t>. South African Journal of Business Management, 46(4), 1-10.</w:t>
      </w:r>
    </w:p>
    <w:p w14:paraId="5EE85D9C" w14:textId="083A1830" w:rsidR="001F507D" w:rsidRPr="0073096A" w:rsidRDefault="00BF6A80"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Thijssen, L., &amp; Wolbers, M. H. 2016</w:t>
      </w:r>
      <w:r w:rsidRPr="00635CDE">
        <w:rPr>
          <w:rFonts w:ascii="Times New Roman" w:hAnsi="Times New Roman"/>
          <w:i/>
          <w:iCs/>
          <w:sz w:val="24"/>
          <w:szCs w:val="24"/>
        </w:rPr>
        <w:t>. Determinants of intergenerational downward mobility in the Netherlands</w:t>
      </w:r>
      <w:r w:rsidRPr="0073096A">
        <w:rPr>
          <w:rFonts w:ascii="Times New Roman" w:hAnsi="Times New Roman"/>
          <w:sz w:val="24"/>
          <w:szCs w:val="24"/>
        </w:rPr>
        <w:t>. Social indicators research, 128(3), 995-1010.</w:t>
      </w:r>
    </w:p>
    <w:p w14:paraId="04C41AD9" w14:textId="1165141A" w:rsidR="004D0870" w:rsidRPr="0073096A" w:rsidRDefault="004D0870"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Timms, D. 1998. </w:t>
      </w:r>
      <w:r w:rsidRPr="00635CDE">
        <w:rPr>
          <w:rFonts w:ascii="Times New Roman" w:hAnsi="Times New Roman"/>
          <w:i/>
          <w:iCs/>
          <w:sz w:val="24"/>
          <w:szCs w:val="24"/>
        </w:rPr>
        <w:t>Gender, social mobility and psychiatric diagnoses</w:t>
      </w:r>
      <w:r w:rsidRPr="0073096A">
        <w:rPr>
          <w:rFonts w:ascii="Times New Roman" w:hAnsi="Times New Roman"/>
          <w:sz w:val="24"/>
          <w:szCs w:val="24"/>
        </w:rPr>
        <w:t>. Social Sciences and Medicine, 46, 1235–1247.</w:t>
      </w:r>
    </w:p>
    <w:p w14:paraId="01AF36B1" w14:textId="2D7AAFF0" w:rsidR="007C3B95" w:rsidRPr="0073096A" w:rsidRDefault="007C3B95"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Trevor, C. 2001</w:t>
      </w:r>
      <w:r w:rsidR="00635CDE">
        <w:rPr>
          <w:rFonts w:ascii="Times New Roman" w:hAnsi="Times New Roman"/>
          <w:sz w:val="24"/>
          <w:szCs w:val="24"/>
        </w:rPr>
        <w:t>.</w:t>
      </w:r>
      <w:r w:rsidRPr="0073096A">
        <w:rPr>
          <w:rFonts w:ascii="Times New Roman" w:hAnsi="Times New Roman"/>
          <w:sz w:val="24"/>
          <w:szCs w:val="24"/>
        </w:rPr>
        <w:t xml:space="preserve"> ‘</w:t>
      </w:r>
      <w:r w:rsidRPr="00635CDE">
        <w:rPr>
          <w:rFonts w:ascii="Times New Roman" w:hAnsi="Times New Roman"/>
          <w:i/>
          <w:iCs/>
          <w:sz w:val="24"/>
          <w:szCs w:val="24"/>
        </w:rPr>
        <w:t>Interactions among actual ease-of-movement determinants and job satisfaction in the prediction of voluntary turnover’</w:t>
      </w:r>
      <w:r w:rsidRPr="0073096A">
        <w:rPr>
          <w:rFonts w:ascii="Times New Roman" w:hAnsi="Times New Roman"/>
          <w:sz w:val="24"/>
          <w:szCs w:val="24"/>
        </w:rPr>
        <w:t>, Academy of Management Journal,</w:t>
      </w:r>
      <w:r w:rsidR="00E26FD7" w:rsidRPr="0073096A">
        <w:rPr>
          <w:rFonts w:ascii="Times New Roman" w:hAnsi="Times New Roman"/>
          <w:sz w:val="24"/>
          <w:szCs w:val="24"/>
        </w:rPr>
        <w:t xml:space="preserve"> </w:t>
      </w:r>
      <w:r w:rsidRPr="0073096A">
        <w:rPr>
          <w:rFonts w:ascii="Times New Roman" w:hAnsi="Times New Roman"/>
          <w:sz w:val="24"/>
          <w:szCs w:val="24"/>
        </w:rPr>
        <w:t>Vol. 44, No. 4, p.625.</w:t>
      </w:r>
    </w:p>
    <w:p w14:paraId="1AEB895F" w14:textId="41187F6C" w:rsidR="00794F67" w:rsidRPr="0073096A" w:rsidRDefault="00794F67"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Valkenburg, P. M., &amp; Piotrowski, J. T. 2017. </w:t>
      </w:r>
      <w:r w:rsidRPr="00635CDE">
        <w:rPr>
          <w:rFonts w:ascii="Times New Roman" w:hAnsi="Times New Roman"/>
          <w:i/>
          <w:iCs/>
          <w:sz w:val="24"/>
          <w:szCs w:val="24"/>
        </w:rPr>
        <w:t>Plugged in: How media attract and affect youth.</w:t>
      </w:r>
      <w:r w:rsidRPr="0073096A">
        <w:rPr>
          <w:rFonts w:ascii="Times New Roman" w:hAnsi="Times New Roman"/>
          <w:sz w:val="24"/>
          <w:szCs w:val="24"/>
        </w:rPr>
        <w:t xml:space="preserve"> Yale University Press.</w:t>
      </w:r>
    </w:p>
    <w:p w14:paraId="7DC51786" w14:textId="1D692E96" w:rsidR="00794F67" w:rsidRPr="0073096A" w:rsidRDefault="00794F67"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Vishwakarma, G. 2017. </w:t>
      </w:r>
      <w:r w:rsidRPr="00635CDE">
        <w:rPr>
          <w:rFonts w:ascii="Times New Roman" w:hAnsi="Times New Roman"/>
          <w:i/>
          <w:iCs/>
          <w:sz w:val="24"/>
          <w:szCs w:val="24"/>
        </w:rPr>
        <w:t>Sample size and power calculation</w:t>
      </w:r>
      <w:r w:rsidRPr="0073096A">
        <w:rPr>
          <w:rFonts w:ascii="Times New Roman" w:hAnsi="Times New Roman"/>
          <w:sz w:val="24"/>
          <w:szCs w:val="24"/>
        </w:rPr>
        <w:t>. Research Methodology, 1-21.</w:t>
      </w:r>
    </w:p>
    <w:p w14:paraId="5C557C8A" w14:textId="22886B96" w:rsidR="00794F67" w:rsidRPr="0073096A" w:rsidRDefault="00794F67" w:rsidP="00B34895">
      <w:pPr>
        <w:spacing w:after="0" w:line="360" w:lineRule="auto"/>
        <w:ind w:left="720" w:hanging="720"/>
        <w:jc w:val="both"/>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WHO. 2011. </w:t>
      </w:r>
      <w:r w:rsidRPr="00635CDE">
        <w:rPr>
          <w:rFonts w:ascii="Times New Roman" w:hAnsi="Times New Roman"/>
          <w:i/>
          <w:iCs/>
          <w:color w:val="222222"/>
          <w:sz w:val="24"/>
          <w:szCs w:val="24"/>
          <w:shd w:val="clear" w:color="auto" w:fill="FFFFFF"/>
        </w:rPr>
        <w:t>Safety and security on the Internet: Challenges and advances in Member States</w:t>
      </w:r>
      <w:r w:rsidRPr="0073096A">
        <w:rPr>
          <w:rFonts w:ascii="Times New Roman" w:hAnsi="Times New Roman"/>
          <w:color w:val="222222"/>
          <w:sz w:val="24"/>
          <w:szCs w:val="24"/>
          <w:shd w:val="clear" w:color="auto" w:fill="FFFFFF"/>
        </w:rPr>
        <w:t>. WHO: Switzerland.</w:t>
      </w:r>
    </w:p>
    <w:bookmarkEnd w:id="56"/>
    <w:p w14:paraId="7C2CDA13" w14:textId="5E8193C7" w:rsidR="001F507D" w:rsidRDefault="00F02A7A"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Zainuddin, D., </w:t>
      </w:r>
      <w:r w:rsidR="00635CDE">
        <w:rPr>
          <w:rFonts w:ascii="Times New Roman" w:hAnsi="Times New Roman"/>
          <w:color w:val="000000"/>
          <w:sz w:val="24"/>
          <w:szCs w:val="24"/>
        </w:rPr>
        <w:t>et al</w:t>
      </w:r>
      <w:r w:rsidRPr="0073096A">
        <w:rPr>
          <w:rFonts w:ascii="Times New Roman" w:hAnsi="Times New Roman"/>
          <w:color w:val="000000"/>
          <w:sz w:val="24"/>
          <w:szCs w:val="24"/>
        </w:rPr>
        <w:t xml:space="preserve">. 2019. </w:t>
      </w:r>
      <w:r w:rsidRPr="00635CDE">
        <w:rPr>
          <w:rFonts w:ascii="Times New Roman" w:hAnsi="Times New Roman"/>
          <w:i/>
          <w:iCs/>
          <w:color w:val="000000"/>
          <w:sz w:val="24"/>
          <w:szCs w:val="24"/>
        </w:rPr>
        <w:t>Pengabdian Kepada Masyarakat Anggota Pemberdayaan Kesejahteraan Keluarga di Kelurahan Cinere dan Kelurahan Gandul Depok Jawa Barat</w:t>
      </w:r>
      <w:r w:rsidRPr="0073096A">
        <w:rPr>
          <w:rFonts w:ascii="Times New Roman" w:hAnsi="Times New Roman"/>
          <w:color w:val="000000"/>
          <w:sz w:val="24"/>
          <w:szCs w:val="24"/>
        </w:rPr>
        <w:t>. Abdimas Universal, 1(2), 1-4.</w:t>
      </w:r>
    </w:p>
    <w:p w14:paraId="75172931" w14:textId="77777777" w:rsidR="00635D32" w:rsidRPr="0073096A" w:rsidRDefault="00635D32" w:rsidP="00B34895">
      <w:pPr>
        <w:spacing w:after="0" w:line="360" w:lineRule="auto"/>
        <w:ind w:left="720" w:hanging="720"/>
        <w:jc w:val="both"/>
        <w:rPr>
          <w:rFonts w:ascii="Times New Roman" w:hAnsi="Times New Roman"/>
          <w:color w:val="000000"/>
          <w:sz w:val="24"/>
          <w:szCs w:val="24"/>
        </w:rPr>
      </w:pPr>
    </w:p>
    <w:p w14:paraId="2532F361" w14:textId="77777777" w:rsidR="001F507D" w:rsidRPr="0073096A" w:rsidRDefault="001F507D" w:rsidP="00B34895">
      <w:pPr>
        <w:spacing w:after="0" w:line="360" w:lineRule="auto"/>
        <w:rPr>
          <w:rFonts w:ascii="Times New Roman" w:hAnsi="Times New Roman"/>
          <w:b/>
          <w:bCs/>
          <w:sz w:val="24"/>
          <w:szCs w:val="24"/>
        </w:rPr>
      </w:pPr>
      <w:r w:rsidRPr="0073096A">
        <w:rPr>
          <w:rFonts w:ascii="Times New Roman" w:hAnsi="Times New Roman"/>
          <w:b/>
          <w:bCs/>
          <w:sz w:val="24"/>
          <w:szCs w:val="24"/>
        </w:rPr>
        <w:t>Buku</w:t>
      </w:r>
    </w:p>
    <w:p w14:paraId="2EAFA73B" w14:textId="14CEF4C3" w:rsidR="001F507D" w:rsidRPr="0073096A" w:rsidRDefault="001F507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Babbie, Earl. 2013. </w:t>
      </w:r>
      <w:r w:rsidRPr="00635CDE">
        <w:rPr>
          <w:rFonts w:ascii="Times New Roman" w:hAnsi="Times New Roman"/>
          <w:i/>
          <w:iCs/>
          <w:color w:val="000000"/>
          <w:sz w:val="24"/>
          <w:szCs w:val="24"/>
        </w:rPr>
        <w:t>The Practice of Social Research</w:t>
      </w:r>
      <w:r w:rsidRPr="0073096A">
        <w:rPr>
          <w:rFonts w:ascii="Times New Roman" w:hAnsi="Times New Roman"/>
          <w:color w:val="000000"/>
          <w:sz w:val="24"/>
          <w:szCs w:val="24"/>
        </w:rPr>
        <w:t>. Canada: Cengage</w:t>
      </w:r>
    </w:p>
    <w:p w14:paraId="0601C5E0" w14:textId="77777777"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Badan Pusat Statistik. 1980. </w:t>
      </w:r>
      <w:r w:rsidRPr="00635CDE">
        <w:rPr>
          <w:rFonts w:ascii="Times New Roman" w:hAnsi="Times New Roman"/>
          <w:i/>
          <w:iCs/>
          <w:color w:val="000000"/>
          <w:sz w:val="24"/>
          <w:szCs w:val="24"/>
        </w:rPr>
        <w:t>Survei Angkatan Kerja 1980</w:t>
      </w:r>
      <w:r w:rsidRPr="0073096A">
        <w:rPr>
          <w:rFonts w:ascii="Times New Roman" w:hAnsi="Times New Roman"/>
          <w:color w:val="000000"/>
          <w:sz w:val="24"/>
          <w:szCs w:val="24"/>
        </w:rPr>
        <w:t>. Jakarta: Badan Pusat Statistik Nasional</w:t>
      </w:r>
    </w:p>
    <w:p w14:paraId="61A2C9A5" w14:textId="0D10DDE0"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Badan Pusat Statistik Kota Depok. 2019. </w:t>
      </w:r>
      <w:r w:rsidRPr="00635CDE">
        <w:rPr>
          <w:rFonts w:ascii="Times New Roman" w:hAnsi="Times New Roman"/>
          <w:i/>
          <w:iCs/>
          <w:color w:val="000000"/>
          <w:sz w:val="24"/>
          <w:szCs w:val="24"/>
        </w:rPr>
        <w:t>Kecamatan Cinere Dalam Angka 2019</w:t>
      </w:r>
      <w:r w:rsidRPr="0073096A">
        <w:rPr>
          <w:rFonts w:ascii="Times New Roman" w:hAnsi="Times New Roman"/>
          <w:color w:val="000000"/>
          <w:sz w:val="24"/>
          <w:szCs w:val="24"/>
        </w:rPr>
        <w:t>. Depok: BPS Kota Depok.</w:t>
      </w:r>
    </w:p>
    <w:p w14:paraId="23AF57DB" w14:textId="07BF7767" w:rsidR="001F507D" w:rsidRPr="0073096A" w:rsidRDefault="001F507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Bell, Daniel. 1973</w:t>
      </w:r>
      <w:r w:rsidR="00646FBA">
        <w:rPr>
          <w:rFonts w:ascii="Times New Roman" w:hAnsi="Times New Roman"/>
          <w:color w:val="000000"/>
          <w:sz w:val="24"/>
          <w:szCs w:val="24"/>
        </w:rPr>
        <w:t>.</w:t>
      </w:r>
      <w:r w:rsidRPr="0073096A">
        <w:rPr>
          <w:rFonts w:ascii="Times New Roman" w:hAnsi="Times New Roman"/>
          <w:color w:val="000000"/>
          <w:sz w:val="24"/>
          <w:szCs w:val="24"/>
        </w:rPr>
        <w:t xml:space="preserve"> </w:t>
      </w:r>
      <w:r w:rsidRPr="00635CDE">
        <w:rPr>
          <w:rFonts w:ascii="Times New Roman" w:hAnsi="Times New Roman"/>
          <w:i/>
          <w:iCs/>
          <w:color w:val="000000"/>
          <w:sz w:val="24"/>
          <w:szCs w:val="24"/>
        </w:rPr>
        <w:t>The Comingof Post-lndustrial Society</w:t>
      </w:r>
      <w:r w:rsidRPr="0073096A">
        <w:rPr>
          <w:rFonts w:ascii="Times New Roman" w:hAnsi="Times New Roman"/>
          <w:color w:val="000000"/>
          <w:sz w:val="24"/>
          <w:szCs w:val="24"/>
        </w:rPr>
        <w:t>. Basic Books, New York.</w:t>
      </w:r>
    </w:p>
    <w:p w14:paraId="18CA22BC" w14:textId="6CB2663D" w:rsidR="001F507D" w:rsidRPr="0073096A" w:rsidRDefault="001F507D" w:rsidP="00B34895">
      <w:pPr>
        <w:tabs>
          <w:tab w:val="right" w:pos="9360"/>
        </w:tabs>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Betteile, Andre. 1969. </w:t>
      </w:r>
      <w:r w:rsidRPr="00635CDE">
        <w:rPr>
          <w:rFonts w:ascii="Times New Roman" w:hAnsi="Times New Roman"/>
          <w:i/>
          <w:iCs/>
          <w:color w:val="000000"/>
          <w:sz w:val="24"/>
          <w:szCs w:val="24"/>
        </w:rPr>
        <w:t>Social Inequality</w:t>
      </w:r>
      <w:r w:rsidRPr="0073096A">
        <w:rPr>
          <w:rFonts w:ascii="Times New Roman" w:hAnsi="Times New Roman"/>
          <w:color w:val="000000"/>
          <w:sz w:val="24"/>
          <w:szCs w:val="24"/>
        </w:rPr>
        <w:t>. Bungay, Suffolk, Great Britain: The Chaucer Press.</w:t>
      </w:r>
    </w:p>
    <w:p w14:paraId="77C67E22" w14:textId="5B666311"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Boston Consulting Group. 2017. </w:t>
      </w:r>
      <w:r w:rsidRPr="00635CDE">
        <w:rPr>
          <w:rFonts w:ascii="Times New Roman" w:hAnsi="Times New Roman"/>
          <w:i/>
          <w:iCs/>
          <w:color w:val="000000"/>
          <w:sz w:val="24"/>
          <w:szCs w:val="24"/>
        </w:rPr>
        <w:t>Social mobility in the UK</w:t>
      </w:r>
      <w:r w:rsidRPr="0073096A">
        <w:rPr>
          <w:rFonts w:ascii="Times New Roman" w:hAnsi="Times New Roman"/>
          <w:color w:val="000000"/>
          <w:sz w:val="24"/>
          <w:szCs w:val="24"/>
        </w:rPr>
        <w:t>. England: BGC.</w:t>
      </w:r>
    </w:p>
    <w:p w14:paraId="1DA3464A" w14:textId="5D47BBE4" w:rsidR="001F507D" w:rsidRPr="0073096A" w:rsidRDefault="001F507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lastRenderedPageBreak/>
        <w:t xml:space="preserve">Bryman, Alan. 2012. </w:t>
      </w:r>
      <w:r w:rsidRPr="00635CDE">
        <w:rPr>
          <w:rFonts w:ascii="Times New Roman" w:hAnsi="Times New Roman"/>
          <w:i/>
          <w:iCs/>
          <w:color w:val="000000"/>
          <w:sz w:val="24"/>
          <w:szCs w:val="24"/>
        </w:rPr>
        <w:t>Social Research Methods: Fourth Edition</w:t>
      </w:r>
      <w:r w:rsidRPr="0073096A">
        <w:rPr>
          <w:rFonts w:ascii="Times New Roman" w:hAnsi="Times New Roman"/>
          <w:color w:val="000000"/>
          <w:sz w:val="24"/>
          <w:szCs w:val="24"/>
        </w:rPr>
        <w:t>. New York, USA: Oxford University Press</w:t>
      </w:r>
    </w:p>
    <w:p w14:paraId="240009D9" w14:textId="2AB851F6"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Cabinet Office. 2011. </w:t>
      </w:r>
      <w:r w:rsidRPr="00635CDE">
        <w:rPr>
          <w:rFonts w:ascii="Times New Roman" w:hAnsi="Times New Roman"/>
          <w:i/>
          <w:iCs/>
          <w:color w:val="000000"/>
          <w:sz w:val="24"/>
          <w:szCs w:val="24"/>
        </w:rPr>
        <w:t>Opening Doors, Breaking Barriers: A Strategy for Social Mobility</w:t>
      </w:r>
      <w:r w:rsidRPr="0073096A">
        <w:rPr>
          <w:rFonts w:ascii="Times New Roman" w:hAnsi="Times New Roman"/>
          <w:color w:val="000000"/>
          <w:sz w:val="24"/>
          <w:szCs w:val="24"/>
        </w:rPr>
        <w:t>. London: HM Government</w:t>
      </w:r>
    </w:p>
    <w:p w14:paraId="1BCC3D02" w14:textId="02221ECA" w:rsidR="001F507D" w:rsidRPr="0073096A" w:rsidRDefault="001F507D"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Cresswell, J.W. 2014. </w:t>
      </w:r>
      <w:r w:rsidRPr="00635CDE">
        <w:rPr>
          <w:rFonts w:ascii="Times New Roman" w:hAnsi="Times New Roman"/>
          <w:i/>
          <w:iCs/>
          <w:color w:val="000000"/>
          <w:sz w:val="24"/>
          <w:szCs w:val="24"/>
        </w:rPr>
        <w:t>Resear</w:t>
      </w:r>
      <w:r w:rsidR="00635CDE" w:rsidRPr="00635CDE">
        <w:rPr>
          <w:rFonts w:ascii="Times New Roman" w:hAnsi="Times New Roman"/>
          <w:i/>
          <w:iCs/>
          <w:color w:val="000000"/>
          <w:sz w:val="24"/>
          <w:szCs w:val="24"/>
        </w:rPr>
        <w:t>c</w:t>
      </w:r>
      <w:r w:rsidRPr="00635CDE">
        <w:rPr>
          <w:rFonts w:ascii="Times New Roman" w:hAnsi="Times New Roman"/>
          <w:i/>
          <w:iCs/>
          <w:color w:val="000000"/>
          <w:sz w:val="24"/>
          <w:szCs w:val="24"/>
        </w:rPr>
        <w:t>h Design: Qualitative, Quantitative, and Mixed Methods Approaches</w:t>
      </w:r>
      <w:r w:rsidRPr="0073096A">
        <w:rPr>
          <w:rFonts w:ascii="Times New Roman" w:hAnsi="Times New Roman"/>
          <w:color w:val="000000"/>
          <w:sz w:val="24"/>
          <w:szCs w:val="24"/>
        </w:rPr>
        <w:t>. 4th. London: Sage Publications Ltd</w:t>
      </w:r>
    </w:p>
    <w:p w14:paraId="031BE44E" w14:textId="5D3AEAA6"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Depkes, R. I. 201</w:t>
      </w:r>
      <w:r w:rsidR="00646FBA">
        <w:rPr>
          <w:rFonts w:ascii="Times New Roman" w:hAnsi="Times New Roman"/>
          <w:color w:val="000000"/>
          <w:sz w:val="24"/>
          <w:szCs w:val="24"/>
        </w:rPr>
        <w:t>1</w:t>
      </w:r>
      <w:r w:rsidRPr="0073096A">
        <w:rPr>
          <w:rFonts w:ascii="Times New Roman" w:hAnsi="Times New Roman"/>
          <w:color w:val="000000"/>
          <w:sz w:val="24"/>
          <w:szCs w:val="24"/>
        </w:rPr>
        <w:t xml:space="preserve">. </w:t>
      </w:r>
      <w:r w:rsidRPr="00646FBA">
        <w:rPr>
          <w:rFonts w:ascii="Times New Roman" w:hAnsi="Times New Roman"/>
          <w:i/>
          <w:iCs/>
          <w:color w:val="000000"/>
          <w:sz w:val="24"/>
          <w:szCs w:val="24"/>
        </w:rPr>
        <w:t>Rencana Pengembangan Tenaga Kesehatan Tahun 2011-2025.</w:t>
      </w:r>
      <w:r w:rsidRPr="0073096A">
        <w:rPr>
          <w:rFonts w:ascii="Times New Roman" w:hAnsi="Times New Roman"/>
          <w:color w:val="000000"/>
          <w:sz w:val="24"/>
          <w:szCs w:val="24"/>
        </w:rPr>
        <w:t xml:space="preserve"> Depkes RI.</w:t>
      </w:r>
    </w:p>
    <w:p w14:paraId="7B04D2E7" w14:textId="333697CB" w:rsidR="001D6C86" w:rsidRPr="0073096A" w:rsidRDefault="001D6C86"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Gallagher, Kerry &amp; Magid, Larry. 2017. </w:t>
      </w:r>
      <w:r w:rsidRPr="00646FBA">
        <w:rPr>
          <w:rFonts w:ascii="Times New Roman" w:hAnsi="Times New Roman"/>
          <w:i/>
          <w:iCs/>
          <w:sz w:val="24"/>
          <w:szCs w:val="24"/>
        </w:rPr>
        <w:t>Parent and Educator Guide: Media Literacy and Fake News</w:t>
      </w:r>
      <w:r w:rsidRPr="0073096A">
        <w:rPr>
          <w:rFonts w:ascii="Times New Roman" w:hAnsi="Times New Roman"/>
          <w:sz w:val="24"/>
          <w:szCs w:val="24"/>
        </w:rPr>
        <w:t xml:space="preserve">. Connect Safely: Tennessee. </w:t>
      </w:r>
    </w:p>
    <w:p w14:paraId="67538DD6" w14:textId="77777777" w:rsidR="001D6C86" w:rsidRPr="0073096A" w:rsidRDefault="001D6C86"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Martin, Allan. dan Madigan. 2006. </w:t>
      </w:r>
      <w:r w:rsidRPr="00646FBA">
        <w:rPr>
          <w:rFonts w:ascii="Times New Roman" w:hAnsi="Times New Roman"/>
          <w:i/>
          <w:iCs/>
          <w:color w:val="000000"/>
          <w:sz w:val="24"/>
          <w:szCs w:val="24"/>
        </w:rPr>
        <w:t>Digital Literacies for Learning</w:t>
      </w:r>
      <w:r w:rsidRPr="0073096A">
        <w:rPr>
          <w:rFonts w:ascii="Times New Roman" w:hAnsi="Times New Roman"/>
          <w:color w:val="000000"/>
          <w:sz w:val="24"/>
          <w:szCs w:val="24"/>
        </w:rPr>
        <w:t>. Facet Publishing.</w:t>
      </w:r>
    </w:p>
    <w:p w14:paraId="68FDAFF1" w14:textId="5AF07765" w:rsidR="001D6C86" w:rsidRPr="0073096A" w:rsidRDefault="001D6C86" w:rsidP="00B34895">
      <w:pPr>
        <w:spacing w:after="0" w:line="360" w:lineRule="auto"/>
        <w:jc w:val="both"/>
        <w:rPr>
          <w:rFonts w:ascii="Times New Roman" w:hAnsi="Times New Roman"/>
          <w:color w:val="000000"/>
          <w:sz w:val="24"/>
          <w:szCs w:val="24"/>
        </w:rPr>
      </w:pPr>
      <w:r w:rsidRPr="0073096A">
        <w:rPr>
          <w:rFonts w:ascii="Times New Roman" w:hAnsi="Times New Roman"/>
          <w:color w:val="000000"/>
          <w:sz w:val="24"/>
          <w:szCs w:val="24"/>
        </w:rPr>
        <w:t xml:space="preserve">McNamee, S. J., &amp; Miller, R. K. 2004. </w:t>
      </w:r>
      <w:r w:rsidRPr="00646FBA">
        <w:rPr>
          <w:rFonts w:ascii="Times New Roman" w:hAnsi="Times New Roman"/>
          <w:i/>
          <w:iCs/>
          <w:color w:val="000000"/>
          <w:sz w:val="24"/>
          <w:szCs w:val="24"/>
        </w:rPr>
        <w:t>The meritocracy myth</w:t>
      </w:r>
      <w:r w:rsidRPr="0073096A">
        <w:rPr>
          <w:rFonts w:ascii="Times New Roman" w:hAnsi="Times New Roman"/>
          <w:color w:val="000000"/>
          <w:sz w:val="24"/>
          <w:szCs w:val="24"/>
        </w:rPr>
        <w:t>.</w:t>
      </w:r>
    </w:p>
    <w:p w14:paraId="493B2013" w14:textId="54EBBC1A" w:rsidR="001D6C86" w:rsidRPr="0073096A" w:rsidRDefault="001F507D"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Neuman, W Lawrence. 2014. </w:t>
      </w:r>
      <w:r w:rsidRPr="00646FBA">
        <w:rPr>
          <w:rFonts w:ascii="Times New Roman" w:hAnsi="Times New Roman"/>
          <w:i/>
          <w:iCs/>
          <w:color w:val="000000"/>
          <w:sz w:val="24"/>
          <w:szCs w:val="24"/>
        </w:rPr>
        <w:t>Social Research Method (Seventh Edition) Qualitative and Quantitative Approach</w:t>
      </w:r>
      <w:r w:rsidRPr="0073096A">
        <w:rPr>
          <w:rFonts w:ascii="Times New Roman" w:hAnsi="Times New Roman"/>
          <w:color w:val="000000"/>
          <w:sz w:val="24"/>
          <w:szCs w:val="24"/>
        </w:rPr>
        <w:t>. London: Pearson Educations.</w:t>
      </w:r>
    </w:p>
    <w:p w14:paraId="7C7A5E53"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Pattinasarany, Indera R. I. 2016. S</w:t>
      </w:r>
      <w:r w:rsidRPr="00646FBA">
        <w:rPr>
          <w:rFonts w:ascii="Times New Roman" w:hAnsi="Times New Roman"/>
          <w:i/>
          <w:iCs/>
          <w:sz w:val="24"/>
          <w:szCs w:val="24"/>
        </w:rPr>
        <w:t>tratifikasi dan Mobilitas Sosial.</w:t>
      </w:r>
      <w:r w:rsidRPr="0073096A">
        <w:rPr>
          <w:rFonts w:ascii="Times New Roman" w:hAnsi="Times New Roman"/>
          <w:sz w:val="24"/>
          <w:szCs w:val="24"/>
        </w:rPr>
        <w:t xml:space="preserve"> Jakarta: Yayasan Pustaka Obor Indonesia</w:t>
      </w:r>
    </w:p>
    <w:p w14:paraId="7D81A1F7" w14:textId="67BD1D70"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Ritzer, George. 2008. </w:t>
      </w:r>
      <w:r w:rsidRPr="00646FBA">
        <w:rPr>
          <w:rFonts w:ascii="Times New Roman" w:hAnsi="Times New Roman"/>
          <w:i/>
          <w:iCs/>
          <w:sz w:val="24"/>
          <w:szCs w:val="24"/>
        </w:rPr>
        <w:t>Teori Sosiologi Cetakan Kesepuluh</w:t>
      </w:r>
      <w:r w:rsidRPr="0073096A">
        <w:rPr>
          <w:rFonts w:ascii="Times New Roman" w:hAnsi="Times New Roman"/>
          <w:sz w:val="24"/>
          <w:szCs w:val="24"/>
        </w:rPr>
        <w:t>. Kreasi Wacana: Bantul, Yogyakarta.</w:t>
      </w:r>
    </w:p>
    <w:p w14:paraId="712F7ED5"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Sunarto, Kamanto. 2000. </w:t>
      </w:r>
      <w:r w:rsidRPr="00646FBA">
        <w:rPr>
          <w:rFonts w:ascii="Times New Roman" w:hAnsi="Times New Roman"/>
          <w:i/>
          <w:iCs/>
          <w:sz w:val="24"/>
          <w:szCs w:val="24"/>
        </w:rPr>
        <w:t>Pengantar Sosiologi (Edisi kedua).</w:t>
      </w:r>
      <w:r w:rsidRPr="0073096A">
        <w:rPr>
          <w:rFonts w:ascii="Times New Roman" w:hAnsi="Times New Roman"/>
          <w:sz w:val="24"/>
          <w:szCs w:val="24"/>
        </w:rPr>
        <w:t xml:space="preserve"> Jakarta: Lembaga Penerbit Fakultas Ekonomi Universitas Indonesia</w:t>
      </w:r>
    </w:p>
    <w:p w14:paraId="4621A631" w14:textId="289F9F0C"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Thurow, L. C. 1976</w:t>
      </w:r>
      <w:r w:rsidR="00646FBA">
        <w:rPr>
          <w:rFonts w:ascii="Times New Roman" w:hAnsi="Times New Roman"/>
          <w:sz w:val="24"/>
          <w:szCs w:val="24"/>
        </w:rPr>
        <w:t>.</w:t>
      </w:r>
      <w:r w:rsidRPr="0073096A">
        <w:rPr>
          <w:rFonts w:ascii="Times New Roman" w:hAnsi="Times New Roman"/>
          <w:sz w:val="24"/>
          <w:szCs w:val="24"/>
        </w:rPr>
        <w:t xml:space="preserve"> </w:t>
      </w:r>
      <w:r w:rsidRPr="00646FBA">
        <w:rPr>
          <w:rFonts w:ascii="Times New Roman" w:hAnsi="Times New Roman"/>
          <w:i/>
          <w:iCs/>
          <w:sz w:val="24"/>
          <w:szCs w:val="24"/>
        </w:rPr>
        <w:t>Generating Inequality</w:t>
      </w:r>
      <w:r w:rsidRPr="0073096A">
        <w:rPr>
          <w:rFonts w:ascii="Times New Roman" w:hAnsi="Times New Roman"/>
          <w:sz w:val="24"/>
          <w:szCs w:val="24"/>
        </w:rPr>
        <w:t>. London, Macmillan.</w:t>
      </w:r>
    </w:p>
    <w:p w14:paraId="13F18689" w14:textId="795A625D"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Tilly, C. 1998. </w:t>
      </w:r>
      <w:r w:rsidRPr="00646FBA">
        <w:rPr>
          <w:rFonts w:ascii="Times New Roman" w:hAnsi="Times New Roman"/>
          <w:i/>
          <w:iCs/>
          <w:sz w:val="24"/>
          <w:szCs w:val="24"/>
        </w:rPr>
        <w:t>Durable Inequality</w:t>
      </w:r>
      <w:r w:rsidRPr="0073096A">
        <w:rPr>
          <w:rFonts w:ascii="Times New Roman" w:hAnsi="Times New Roman"/>
          <w:sz w:val="24"/>
          <w:szCs w:val="24"/>
        </w:rPr>
        <w:t>. Berkeley: University of California Press.</w:t>
      </w:r>
    </w:p>
    <w:p w14:paraId="411FC844" w14:textId="65F8D11A" w:rsidR="001D6C86" w:rsidRPr="0073096A" w:rsidRDefault="001D6C86"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Walby, S. 2006</w:t>
      </w:r>
      <w:r w:rsidR="00646FBA">
        <w:rPr>
          <w:rFonts w:ascii="Times New Roman" w:hAnsi="Times New Roman"/>
          <w:color w:val="000000"/>
          <w:sz w:val="24"/>
          <w:szCs w:val="24"/>
        </w:rPr>
        <w:t>.</w:t>
      </w:r>
      <w:r w:rsidRPr="0073096A">
        <w:rPr>
          <w:rFonts w:ascii="Times New Roman" w:hAnsi="Times New Roman"/>
          <w:color w:val="000000"/>
          <w:sz w:val="24"/>
          <w:szCs w:val="24"/>
        </w:rPr>
        <w:t xml:space="preserve"> </w:t>
      </w:r>
      <w:r w:rsidRPr="0073096A">
        <w:rPr>
          <w:rFonts w:ascii="Times New Roman" w:hAnsi="Times New Roman"/>
          <w:i/>
          <w:iCs/>
          <w:color w:val="000000"/>
          <w:sz w:val="24"/>
          <w:szCs w:val="24"/>
        </w:rPr>
        <w:t>Gender (in)equality and the future of work</w:t>
      </w:r>
      <w:r w:rsidRPr="0073096A">
        <w:rPr>
          <w:rFonts w:ascii="Times New Roman" w:hAnsi="Times New Roman"/>
          <w:color w:val="000000"/>
          <w:sz w:val="24"/>
          <w:szCs w:val="24"/>
        </w:rPr>
        <w:t xml:space="preserve">, Manchester: Equal Opportunities Commission. </w:t>
      </w:r>
    </w:p>
    <w:p w14:paraId="7B52AD98" w14:textId="32CFA0AE" w:rsidR="001D6C86" w:rsidRPr="0073096A" w:rsidRDefault="001D6C86"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Warschauer, M. 2003</w:t>
      </w:r>
      <w:r w:rsidR="00646FBA">
        <w:rPr>
          <w:rFonts w:ascii="Times New Roman" w:hAnsi="Times New Roman"/>
          <w:sz w:val="24"/>
          <w:szCs w:val="24"/>
        </w:rPr>
        <w:t>.</w:t>
      </w:r>
      <w:r w:rsidRPr="0073096A">
        <w:rPr>
          <w:rFonts w:ascii="Times New Roman" w:hAnsi="Times New Roman"/>
          <w:sz w:val="24"/>
          <w:szCs w:val="24"/>
        </w:rPr>
        <w:t xml:space="preserve"> Technology and social inclusion: rethinking the digital divide, Cambridge, Massachusetts, and London: The MIT Press.</w:t>
      </w:r>
    </w:p>
    <w:p w14:paraId="78D799B0" w14:textId="71503188" w:rsidR="001D6C86" w:rsidRDefault="001D6C86"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Webster, C. et al.</w:t>
      </w:r>
      <w:r w:rsidRPr="0073096A">
        <w:rPr>
          <w:rFonts w:ascii="Times New Roman" w:hAnsi="Times New Roman"/>
          <w:i/>
          <w:iCs/>
          <w:color w:val="000000"/>
          <w:sz w:val="24"/>
          <w:szCs w:val="24"/>
        </w:rPr>
        <w:t xml:space="preserve"> </w:t>
      </w:r>
      <w:r w:rsidRPr="0073096A">
        <w:rPr>
          <w:rFonts w:ascii="Times New Roman" w:hAnsi="Times New Roman"/>
          <w:color w:val="000000"/>
          <w:sz w:val="24"/>
          <w:szCs w:val="24"/>
        </w:rPr>
        <w:t>2004</w:t>
      </w:r>
      <w:r w:rsidR="00646FBA">
        <w:rPr>
          <w:rFonts w:ascii="Times New Roman" w:hAnsi="Times New Roman"/>
          <w:color w:val="000000"/>
          <w:sz w:val="24"/>
          <w:szCs w:val="24"/>
        </w:rPr>
        <w:t>.</w:t>
      </w:r>
      <w:r w:rsidRPr="0073096A">
        <w:rPr>
          <w:rFonts w:ascii="Times New Roman" w:hAnsi="Times New Roman"/>
          <w:color w:val="000000"/>
          <w:sz w:val="24"/>
          <w:szCs w:val="24"/>
        </w:rPr>
        <w:t xml:space="preserve"> </w:t>
      </w:r>
      <w:r w:rsidRPr="0073096A">
        <w:rPr>
          <w:rFonts w:ascii="Times New Roman" w:hAnsi="Times New Roman"/>
          <w:i/>
          <w:iCs/>
          <w:color w:val="000000"/>
          <w:sz w:val="24"/>
          <w:szCs w:val="24"/>
        </w:rPr>
        <w:t>Poor transitions: social exclusion and young adults</w:t>
      </w:r>
      <w:r w:rsidRPr="0073096A">
        <w:rPr>
          <w:rFonts w:ascii="Times New Roman" w:hAnsi="Times New Roman"/>
          <w:color w:val="000000"/>
          <w:sz w:val="24"/>
          <w:szCs w:val="24"/>
        </w:rPr>
        <w:t>, Bristol: Policy Press.</w:t>
      </w:r>
    </w:p>
    <w:p w14:paraId="594B9071" w14:textId="6E741345" w:rsidR="00237F04" w:rsidRDefault="00237F04" w:rsidP="0024387F">
      <w:pPr>
        <w:spacing w:after="0" w:line="360" w:lineRule="auto"/>
        <w:jc w:val="both"/>
        <w:rPr>
          <w:rFonts w:ascii="Times New Roman" w:hAnsi="Times New Roman"/>
          <w:color w:val="000000"/>
          <w:sz w:val="24"/>
          <w:szCs w:val="24"/>
        </w:rPr>
      </w:pPr>
    </w:p>
    <w:p w14:paraId="761425D7" w14:textId="7DFC98F8" w:rsidR="00C57435" w:rsidRDefault="00C57435" w:rsidP="0024387F">
      <w:pPr>
        <w:spacing w:after="0" w:line="360" w:lineRule="auto"/>
        <w:jc w:val="both"/>
        <w:rPr>
          <w:rFonts w:ascii="Times New Roman" w:hAnsi="Times New Roman"/>
          <w:color w:val="000000"/>
          <w:sz w:val="24"/>
          <w:szCs w:val="24"/>
        </w:rPr>
      </w:pPr>
    </w:p>
    <w:p w14:paraId="5E8569A3" w14:textId="77777777" w:rsidR="00C57435" w:rsidRPr="0073096A" w:rsidRDefault="00C57435" w:rsidP="0024387F">
      <w:pPr>
        <w:spacing w:after="0" w:line="360" w:lineRule="auto"/>
        <w:jc w:val="both"/>
        <w:rPr>
          <w:rFonts w:ascii="Times New Roman" w:hAnsi="Times New Roman"/>
          <w:color w:val="000000"/>
          <w:sz w:val="24"/>
          <w:szCs w:val="24"/>
        </w:rPr>
      </w:pPr>
    </w:p>
    <w:p w14:paraId="7935AC74" w14:textId="06ADE95E" w:rsidR="001F507D" w:rsidRPr="0073096A" w:rsidRDefault="001F507D" w:rsidP="00B34895">
      <w:pPr>
        <w:spacing w:after="0" w:line="360" w:lineRule="auto"/>
        <w:ind w:left="720" w:hanging="720"/>
        <w:jc w:val="both"/>
        <w:rPr>
          <w:rFonts w:ascii="Times New Roman" w:hAnsi="Times New Roman"/>
          <w:b/>
          <w:bCs/>
          <w:color w:val="000000"/>
          <w:sz w:val="24"/>
          <w:szCs w:val="24"/>
        </w:rPr>
      </w:pPr>
      <w:r w:rsidRPr="0073096A">
        <w:rPr>
          <w:rFonts w:ascii="Times New Roman" w:hAnsi="Times New Roman"/>
          <w:b/>
          <w:bCs/>
          <w:color w:val="000000"/>
          <w:sz w:val="24"/>
          <w:szCs w:val="24"/>
        </w:rPr>
        <w:lastRenderedPageBreak/>
        <w:t>Internet</w:t>
      </w:r>
    </w:p>
    <w:p w14:paraId="67A8A8E8" w14:textId="77777777"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Badan Pusat Statistik (BPS). 2016. </w:t>
      </w:r>
      <w:r w:rsidRPr="00646FBA">
        <w:rPr>
          <w:rFonts w:ascii="Times New Roman" w:hAnsi="Times New Roman"/>
          <w:i/>
          <w:iCs/>
          <w:color w:val="000000"/>
          <w:sz w:val="24"/>
          <w:szCs w:val="24"/>
        </w:rPr>
        <w:t>Upah Minimum Regional/Provinsi (UMR/UMP) dan rata-rata Nasional per tahun (Dalam Rupiah), 1997-2016.</w:t>
      </w:r>
      <w:r w:rsidRPr="0073096A">
        <w:rPr>
          <w:rFonts w:ascii="Times New Roman" w:hAnsi="Times New Roman"/>
          <w:color w:val="000000"/>
          <w:sz w:val="24"/>
          <w:szCs w:val="24"/>
        </w:rPr>
        <w:t xml:space="preserve"> Bps.go.id. https://www.bps.go.id/linkTableDinamis/view/id/917 diakses pada 27 April 2020 pukul 21.33</w:t>
      </w:r>
    </w:p>
    <w:p w14:paraId="4C64C883" w14:textId="49BDF256" w:rsidR="001D6C86" w:rsidRDefault="001D6C86" w:rsidP="00B34895">
      <w:pPr>
        <w:tabs>
          <w:tab w:val="right" w:pos="9360"/>
        </w:tabs>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Baskoro, Katon. 2014. </w:t>
      </w:r>
      <w:r w:rsidRPr="00646FBA">
        <w:rPr>
          <w:rFonts w:ascii="Times New Roman" w:hAnsi="Times New Roman"/>
          <w:i/>
          <w:iCs/>
          <w:color w:val="000000"/>
          <w:sz w:val="24"/>
          <w:szCs w:val="24"/>
        </w:rPr>
        <w:t>Konflik Industri Dalam Hubungan Buruh dan Pengusaha (Studi Kasus Mekanisme Konflik Industri dalam Hubungan Buruh dan Pengusaha di Perusahaan “X”, Malang).</w:t>
      </w:r>
      <w:r w:rsidRPr="0073096A">
        <w:rPr>
          <w:rFonts w:ascii="Times New Roman" w:hAnsi="Times New Roman"/>
          <w:color w:val="000000"/>
          <w:sz w:val="24"/>
          <w:szCs w:val="24"/>
        </w:rPr>
        <w:t xml:space="preserve"> Malang: Universitas Brawijaya. http://jmsos.studentjournal.ub.ac.id/index.php/jmsos/article/view/31 diakses pada 20 Oktober 2019 pukul 17.33</w:t>
      </w:r>
    </w:p>
    <w:p w14:paraId="1706AF7A" w14:textId="23E1911E" w:rsidR="0024387F" w:rsidRPr="0073096A" w:rsidRDefault="0024387F" w:rsidP="0024387F">
      <w:pPr>
        <w:spacing w:after="0" w:line="360" w:lineRule="auto"/>
        <w:ind w:left="720" w:hanging="720"/>
        <w:rPr>
          <w:rFonts w:ascii="Times New Roman" w:hAnsi="Times New Roman"/>
          <w:color w:val="000000"/>
          <w:sz w:val="24"/>
          <w:szCs w:val="24"/>
        </w:rPr>
      </w:pPr>
      <w:r w:rsidRPr="0024387F">
        <w:rPr>
          <w:rFonts w:ascii="Times New Roman" w:hAnsi="Times New Roman"/>
          <w:color w:val="000000"/>
          <w:sz w:val="24"/>
          <w:szCs w:val="24"/>
        </w:rPr>
        <w:t>Brain Solis, JESS3. 2008.</w:t>
      </w:r>
      <w:r>
        <w:rPr>
          <w:rFonts w:ascii="Times New Roman" w:hAnsi="Times New Roman"/>
          <w:color w:val="000000"/>
          <w:sz w:val="24"/>
          <w:szCs w:val="24"/>
        </w:rPr>
        <w:t xml:space="preserve"> “</w:t>
      </w:r>
      <w:r w:rsidRPr="0024387F">
        <w:rPr>
          <w:rFonts w:ascii="Times New Roman" w:hAnsi="Times New Roman"/>
          <w:color w:val="000000"/>
          <w:sz w:val="24"/>
          <w:szCs w:val="24"/>
        </w:rPr>
        <w:t>Conversation prism 5.0”. Internet. https://conversationprism.com</w:t>
      </w:r>
    </w:p>
    <w:p w14:paraId="516D2992" w14:textId="77777777"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Breen, Richard. (2001). </w:t>
      </w:r>
      <w:r w:rsidRPr="00646FBA">
        <w:rPr>
          <w:rFonts w:ascii="Times New Roman" w:hAnsi="Times New Roman"/>
          <w:i/>
          <w:iCs/>
          <w:color w:val="000000"/>
          <w:sz w:val="24"/>
          <w:szCs w:val="24"/>
        </w:rPr>
        <w:t>A Weberian Approach to Class Analysis</w:t>
      </w:r>
      <w:r w:rsidRPr="0073096A">
        <w:rPr>
          <w:rFonts w:ascii="Times New Roman" w:hAnsi="Times New Roman"/>
          <w:color w:val="000000"/>
          <w:sz w:val="24"/>
          <w:szCs w:val="24"/>
        </w:rPr>
        <w:t>. https://www.researchgate.net/publication/2385554_A_Weberian_Approach_to_Class_Analysis diakses pada 29 Maret 2018 pukul 13.16</w:t>
      </w:r>
    </w:p>
    <w:p w14:paraId="63E0BA07" w14:textId="77777777" w:rsidR="001D6C86" w:rsidRPr="0073096A" w:rsidRDefault="001D6C86" w:rsidP="00B34895">
      <w:pPr>
        <w:spacing w:after="0" w:line="360" w:lineRule="auto"/>
        <w:ind w:left="720" w:hanging="720"/>
        <w:rPr>
          <w:rFonts w:ascii="Times New Roman" w:hAnsi="Times New Roman"/>
          <w:color w:val="000000"/>
          <w:sz w:val="24"/>
          <w:szCs w:val="24"/>
        </w:rPr>
      </w:pPr>
      <w:r w:rsidRPr="0073096A">
        <w:rPr>
          <w:rFonts w:ascii="Times New Roman" w:hAnsi="Times New Roman"/>
          <w:color w:val="000000"/>
          <w:sz w:val="24"/>
          <w:szCs w:val="24"/>
        </w:rPr>
        <w:t xml:space="preserve">Depokpos. 2018. </w:t>
      </w:r>
      <w:r w:rsidRPr="00646FBA">
        <w:rPr>
          <w:rFonts w:ascii="Times New Roman" w:hAnsi="Times New Roman"/>
          <w:i/>
          <w:iCs/>
          <w:color w:val="000000"/>
          <w:sz w:val="24"/>
          <w:szCs w:val="24"/>
        </w:rPr>
        <w:t>Pengguna Internet Tinggi, Depok Potensial Kembangkan Ekonomi Digital</w:t>
      </w:r>
      <w:r w:rsidRPr="0073096A">
        <w:rPr>
          <w:rFonts w:ascii="Times New Roman" w:hAnsi="Times New Roman"/>
          <w:color w:val="000000"/>
          <w:sz w:val="24"/>
          <w:szCs w:val="24"/>
        </w:rPr>
        <w:t xml:space="preserve">. depokpos.com.  </w:t>
      </w:r>
      <w:hyperlink r:id="rId63" w:history="1">
        <w:r w:rsidRPr="0073096A">
          <w:rPr>
            <w:rStyle w:val="Hyperlink"/>
            <w:rFonts w:ascii="Times New Roman" w:hAnsi="Times New Roman"/>
            <w:sz w:val="24"/>
            <w:szCs w:val="24"/>
          </w:rPr>
          <w:t>https://www.depokpos.com/2018/05/pengguna-internet-tinggi-depok-potensial-kembangkan-ekonomi-digital/</w:t>
        </w:r>
      </w:hyperlink>
      <w:r w:rsidRPr="0073096A">
        <w:rPr>
          <w:rFonts w:ascii="Times New Roman" w:hAnsi="Times New Roman"/>
          <w:color w:val="000000"/>
          <w:sz w:val="24"/>
          <w:szCs w:val="24"/>
        </w:rPr>
        <w:t xml:space="preserve"> diakses pada 21 November 2019 pukul 21.12</w:t>
      </w:r>
    </w:p>
    <w:p w14:paraId="58DE6A80" w14:textId="49106AA7" w:rsidR="001D6C86" w:rsidRPr="0073096A" w:rsidRDefault="001D6C86" w:rsidP="00B34895">
      <w:pPr>
        <w:spacing w:after="0" w:line="360" w:lineRule="auto"/>
        <w:ind w:left="720" w:hanging="720"/>
        <w:rPr>
          <w:rFonts w:ascii="Times New Roman" w:hAnsi="Times New Roman"/>
          <w:color w:val="222222"/>
          <w:sz w:val="24"/>
          <w:szCs w:val="24"/>
          <w:shd w:val="clear" w:color="auto" w:fill="FFFFFF"/>
        </w:rPr>
      </w:pPr>
      <w:r w:rsidRPr="0073096A">
        <w:rPr>
          <w:rFonts w:ascii="Times New Roman" w:hAnsi="Times New Roman"/>
          <w:color w:val="222222"/>
          <w:sz w:val="24"/>
          <w:szCs w:val="24"/>
          <w:shd w:val="clear" w:color="auto" w:fill="FFFFFF"/>
        </w:rPr>
        <w:t xml:space="preserve">Kementerian Keuangan Indonesia. 2019. </w:t>
      </w:r>
      <w:r w:rsidRPr="00646FBA">
        <w:rPr>
          <w:rFonts w:ascii="Times New Roman" w:hAnsi="Times New Roman"/>
          <w:i/>
          <w:iCs/>
          <w:color w:val="222222"/>
          <w:sz w:val="24"/>
          <w:szCs w:val="24"/>
          <w:shd w:val="clear" w:color="auto" w:fill="FFFFFF"/>
        </w:rPr>
        <w:t>Kelas Menengah Penggerak Ekonomi Indonesia</w:t>
      </w:r>
      <w:r w:rsidRPr="0073096A">
        <w:rPr>
          <w:rFonts w:ascii="Times New Roman" w:hAnsi="Times New Roman"/>
          <w:color w:val="222222"/>
          <w:sz w:val="24"/>
          <w:szCs w:val="24"/>
          <w:shd w:val="clear" w:color="auto" w:fill="FFFFFF"/>
        </w:rPr>
        <w:t>. Kemenkeu.go.id. https://www.kemenkeu.go.id/publikasi/berita/kelas-menengah-penggerak-ekonomi-indonesia/    diakses pada Minggu, 5 April 2019 pukul 4.23</w:t>
      </w:r>
    </w:p>
    <w:p w14:paraId="796B5F31" w14:textId="77777777" w:rsidR="001F507D" w:rsidRPr="0073096A" w:rsidRDefault="001F507D"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Mukaromah, Vina Fadhrotul. 2019. </w:t>
      </w:r>
      <w:r w:rsidRPr="00646FBA">
        <w:rPr>
          <w:rFonts w:ascii="Times New Roman" w:hAnsi="Times New Roman"/>
          <w:i/>
          <w:iCs/>
          <w:color w:val="000000"/>
          <w:sz w:val="24"/>
          <w:szCs w:val="24"/>
        </w:rPr>
        <w:t>Daftar UMP 2020 di 15 Provinsi di Indonesia</w:t>
      </w:r>
      <w:r w:rsidRPr="0073096A">
        <w:rPr>
          <w:rFonts w:ascii="Times New Roman" w:hAnsi="Times New Roman"/>
          <w:color w:val="000000"/>
          <w:sz w:val="24"/>
          <w:szCs w:val="24"/>
        </w:rPr>
        <w:t>. Kompas.com https://www.kompas.com/tren/read/2019/11/05/171751865/daftar-ump-2020-di-15-provinsi-di-indonesia?page=all diakses pada 30 April 2020 pukul 20.34</w:t>
      </w:r>
    </w:p>
    <w:p w14:paraId="272FC2BA" w14:textId="77777777" w:rsidR="001F507D" w:rsidRPr="0073096A" w:rsidRDefault="001F507D"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National Statistical Office of Thailand. (n.d.). </w:t>
      </w:r>
      <w:r w:rsidRPr="00646FBA">
        <w:rPr>
          <w:rFonts w:ascii="Times New Roman" w:hAnsi="Times New Roman"/>
          <w:i/>
          <w:iCs/>
          <w:color w:val="000000"/>
          <w:sz w:val="24"/>
          <w:szCs w:val="24"/>
        </w:rPr>
        <w:t>Summary of the labor force survey in Thailand: March 2017</w:t>
      </w:r>
      <w:r w:rsidRPr="0073096A">
        <w:rPr>
          <w:rFonts w:ascii="Times New Roman" w:hAnsi="Times New Roman"/>
          <w:color w:val="000000"/>
          <w:sz w:val="24"/>
          <w:szCs w:val="24"/>
        </w:rPr>
        <w:t xml:space="preserve">. </w:t>
      </w:r>
      <w:r w:rsidRPr="0073096A">
        <w:rPr>
          <w:rFonts w:ascii="Times New Roman" w:hAnsi="Times New Roman"/>
          <w:color w:val="000000"/>
          <w:sz w:val="24"/>
          <w:szCs w:val="24"/>
        </w:rPr>
        <w:lastRenderedPageBreak/>
        <w:t>http://www.nso.go.th/sites/2014en/Survey/social/labour/LaborForce/2017/summaryMar60Eng.pdf diakses pada 15 Agustus pukul 13.43</w:t>
      </w:r>
    </w:p>
    <w:p w14:paraId="6E4E3102"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Pemerintah Kota Depok. 2016. </w:t>
      </w:r>
      <w:r w:rsidRPr="00646FBA">
        <w:rPr>
          <w:rFonts w:ascii="Times New Roman" w:hAnsi="Times New Roman"/>
          <w:i/>
          <w:iCs/>
          <w:sz w:val="24"/>
          <w:szCs w:val="24"/>
        </w:rPr>
        <w:t>Depok Masuk Lima Besar Pengguna Internet Tertinggi se-Indonesia</w:t>
      </w:r>
      <w:r w:rsidRPr="0073096A">
        <w:rPr>
          <w:rFonts w:ascii="Times New Roman" w:hAnsi="Times New Roman"/>
          <w:sz w:val="24"/>
          <w:szCs w:val="24"/>
        </w:rPr>
        <w:t xml:space="preserve">. Depok.go.id.  </w:t>
      </w:r>
      <w:hyperlink r:id="rId64" w:history="1">
        <w:r w:rsidRPr="0073096A">
          <w:rPr>
            <w:rStyle w:val="Hyperlink"/>
            <w:rFonts w:ascii="Times New Roman" w:hAnsi="Times New Roman"/>
            <w:sz w:val="24"/>
            <w:szCs w:val="24"/>
          </w:rPr>
          <w:t>https://www.depok.go.id/14/01/2016/teknologi-informasi-kota-depok/depok-masuk-lima-besar-pengguna-internet-tertinggi-se-indonesia</w:t>
        </w:r>
      </w:hyperlink>
      <w:r w:rsidRPr="0073096A">
        <w:rPr>
          <w:rFonts w:ascii="Times New Roman" w:hAnsi="Times New Roman"/>
          <w:sz w:val="24"/>
          <w:szCs w:val="24"/>
        </w:rPr>
        <w:t xml:space="preserve"> diakses pada 21 November 2019 pukul 9.11</w:t>
      </w:r>
    </w:p>
    <w:p w14:paraId="48BB18F4"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Pertiwi, Wahyunanda Kusuma. (2019). </w:t>
      </w:r>
      <w:r w:rsidRPr="00646FBA">
        <w:rPr>
          <w:rFonts w:ascii="Times New Roman" w:hAnsi="Times New Roman"/>
          <w:i/>
          <w:iCs/>
          <w:sz w:val="24"/>
          <w:szCs w:val="24"/>
        </w:rPr>
        <w:t>Separuh penduduk Indonesia sudah melek media sosia</w:t>
      </w:r>
      <w:r w:rsidRPr="0073096A">
        <w:rPr>
          <w:rFonts w:ascii="Times New Roman" w:hAnsi="Times New Roman"/>
          <w:sz w:val="24"/>
          <w:szCs w:val="24"/>
        </w:rPr>
        <w:t>l. Kompas.com https://tekno.kompas.com/read/2019/02/04/19140037/separuh-penduduk-indonesia-sudah-melek-media-sosial diakses pada 15 Agustus pukul 12.37 WIB</w:t>
      </w:r>
    </w:p>
    <w:p w14:paraId="2B3AEFF6"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Sicca, Shintaloka Pradita. (2018). </w:t>
      </w:r>
      <w:r w:rsidRPr="00635CDE">
        <w:rPr>
          <w:rFonts w:ascii="Times New Roman" w:hAnsi="Times New Roman"/>
          <w:i/>
          <w:iCs/>
          <w:sz w:val="24"/>
          <w:szCs w:val="24"/>
        </w:rPr>
        <w:t xml:space="preserve">Pengangguran lulusan universitas naik 113 persen. </w:t>
      </w:r>
      <w:r w:rsidRPr="0073096A">
        <w:rPr>
          <w:rFonts w:ascii="Times New Roman" w:hAnsi="Times New Roman"/>
          <w:sz w:val="24"/>
          <w:szCs w:val="24"/>
        </w:rPr>
        <w:t>Tirto.id https://tirto.id/bps-pengangguran-lulusan-universitas-naik-113-persen-cJ3h diakses pada 15 Agustus 2019 pukul 12.26 WIB</w:t>
      </w:r>
    </w:p>
    <w:p w14:paraId="0F148C4F"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Simorangkir, Eduardo. 2017. </w:t>
      </w:r>
      <w:r w:rsidRPr="00646FBA">
        <w:rPr>
          <w:rFonts w:ascii="Times New Roman" w:hAnsi="Times New Roman"/>
          <w:i/>
          <w:iCs/>
          <w:sz w:val="24"/>
          <w:szCs w:val="24"/>
        </w:rPr>
        <w:t>Dibangun Sejak 2013, Seksi II Tol Cijago Beroperasi Bulan Depan</w:t>
      </w:r>
      <w:r w:rsidRPr="0073096A">
        <w:rPr>
          <w:rFonts w:ascii="Times New Roman" w:hAnsi="Times New Roman"/>
          <w:sz w:val="24"/>
          <w:szCs w:val="24"/>
        </w:rPr>
        <w:t>. Detik.com. https://finance.detik.com/infrastruktur/d-3729085/dibangun-sejak-2013-seksi-2-tol-cijago-beroperasi-bulan-depan diakses pada 27 April 2020 pukul 21.10</w:t>
      </w:r>
    </w:p>
    <w:p w14:paraId="2257614F" w14:textId="77777777"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Smith, A (2014). </w:t>
      </w:r>
      <w:r w:rsidRPr="00646FBA">
        <w:rPr>
          <w:rFonts w:ascii="Times New Roman" w:hAnsi="Times New Roman"/>
          <w:i/>
          <w:iCs/>
          <w:sz w:val="24"/>
          <w:szCs w:val="24"/>
        </w:rPr>
        <w:t>Older adults and technology use</w:t>
      </w:r>
      <w:r w:rsidRPr="0073096A">
        <w:rPr>
          <w:rFonts w:ascii="Times New Roman" w:hAnsi="Times New Roman"/>
          <w:sz w:val="24"/>
          <w:szCs w:val="24"/>
        </w:rPr>
        <w:t>. Pew Research Center: USA. http://www.pewintemet.org/20 14/04/03/older-adults-and-technology-use/ diakses pada 7 Mei 2020 pukul 21.30</w:t>
      </w:r>
    </w:p>
    <w:p w14:paraId="71BAED9F" w14:textId="078FC1AB" w:rsidR="001F507D" w:rsidRPr="0073096A" w:rsidRDefault="001F507D"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Sukmana, Yoga. (2018). BPS: </w:t>
      </w:r>
      <w:r w:rsidR="00646FBA">
        <w:rPr>
          <w:rFonts w:ascii="Times New Roman" w:hAnsi="Times New Roman"/>
          <w:i/>
          <w:iCs/>
          <w:sz w:val="24"/>
          <w:szCs w:val="24"/>
        </w:rPr>
        <w:t>J</w:t>
      </w:r>
      <w:r w:rsidRPr="00646FBA">
        <w:rPr>
          <w:rFonts w:ascii="Times New Roman" w:hAnsi="Times New Roman"/>
          <w:i/>
          <w:iCs/>
          <w:sz w:val="24"/>
          <w:szCs w:val="24"/>
        </w:rPr>
        <w:t>umlah pengangguran berkurang 40.000 orang</w:t>
      </w:r>
      <w:r w:rsidRPr="0073096A">
        <w:rPr>
          <w:rFonts w:ascii="Times New Roman" w:hAnsi="Times New Roman"/>
          <w:sz w:val="24"/>
          <w:szCs w:val="24"/>
        </w:rPr>
        <w:t>. Kompas.com https://ekonomi.kompas.com/read/2018/11/05/125214926/bps-jumlah-pengangguran-berkurang-40000-orang diakses pada 15 Agustus 2019  pukul 12.28 WIB</w:t>
      </w:r>
    </w:p>
    <w:p w14:paraId="451411FF" w14:textId="7F39E43A" w:rsidR="001F507D" w:rsidRPr="0073096A" w:rsidRDefault="001F507D" w:rsidP="00B34895">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World Bank. 2011. </w:t>
      </w:r>
      <w:r w:rsidRPr="00646FBA">
        <w:rPr>
          <w:rFonts w:ascii="Times New Roman" w:hAnsi="Times New Roman"/>
          <w:i/>
          <w:iCs/>
          <w:color w:val="000000"/>
          <w:sz w:val="24"/>
          <w:szCs w:val="24"/>
        </w:rPr>
        <w:t>Indonesia Economic Quarterly, March 2011: 2008 Again?.</w:t>
      </w:r>
      <w:r w:rsidRPr="0073096A">
        <w:rPr>
          <w:rFonts w:ascii="Times New Roman" w:hAnsi="Times New Roman"/>
          <w:color w:val="000000"/>
          <w:sz w:val="24"/>
          <w:szCs w:val="24"/>
        </w:rPr>
        <w:t xml:space="preserve"> Washington, DC. © World Bank. https://openknowledge.worldbank.org/handle/10986/27253 License: CC BY 3.0 IGO.</w:t>
      </w:r>
      <w:r w:rsidR="001D6C86" w:rsidRPr="0073096A">
        <w:rPr>
          <w:rFonts w:ascii="Times New Roman" w:hAnsi="Times New Roman"/>
          <w:color w:val="000000"/>
          <w:sz w:val="24"/>
          <w:szCs w:val="24"/>
        </w:rPr>
        <w:t xml:space="preserve"> Diakses pada 15 Mei 2020 pukul 13.39</w:t>
      </w:r>
    </w:p>
    <w:p w14:paraId="6AF575C3" w14:textId="42F115BE" w:rsidR="00B34895" w:rsidRDefault="00B34895" w:rsidP="00B34895">
      <w:pPr>
        <w:spacing w:after="0" w:line="360" w:lineRule="auto"/>
        <w:ind w:left="720" w:hanging="720"/>
        <w:jc w:val="both"/>
        <w:rPr>
          <w:rFonts w:ascii="Times New Roman" w:hAnsi="Times New Roman"/>
          <w:color w:val="000000"/>
          <w:sz w:val="24"/>
          <w:szCs w:val="24"/>
        </w:rPr>
      </w:pPr>
    </w:p>
    <w:p w14:paraId="35DBF9EF" w14:textId="53100C7B" w:rsidR="00237F04" w:rsidRDefault="00237F04" w:rsidP="00B34895">
      <w:pPr>
        <w:spacing w:after="0" w:line="360" w:lineRule="auto"/>
        <w:ind w:left="720" w:hanging="720"/>
        <w:jc w:val="both"/>
        <w:rPr>
          <w:rFonts w:ascii="Times New Roman" w:hAnsi="Times New Roman"/>
          <w:color w:val="000000"/>
          <w:sz w:val="24"/>
          <w:szCs w:val="24"/>
        </w:rPr>
      </w:pPr>
    </w:p>
    <w:p w14:paraId="29BBAF8A" w14:textId="77777777" w:rsidR="00237F04" w:rsidRPr="0073096A" w:rsidRDefault="00237F04" w:rsidP="00B34895">
      <w:pPr>
        <w:spacing w:after="0" w:line="360" w:lineRule="auto"/>
        <w:ind w:left="720" w:hanging="720"/>
        <w:jc w:val="both"/>
        <w:rPr>
          <w:rFonts w:ascii="Times New Roman" w:hAnsi="Times New Roman"/>
          <w:color w:val="000000"/>
          <w:sz w:val="24"/>
          <w:szCs w:val="24"/>
        </w:rPr>
      </w:pPr>
    </w:p>
    <w:p w14:paraId="2C083523" w14:textId="50568B5B" w:rsidR="001D6C86" w:rsidRPr="0073096A" w:rsidRDefault="001D6C86" w:rsidP="00B34895">
      <w:pPr>
        <w:spacing w:after="0" w:line="360" w:lineRule="auto"/>
        <w:ind w:left="720" w:hanging="720"/>
        <w:jc w:val="both"/>
        <w:rPr>
          <w:rFonts w:ascii="Times New Roman" w:hAnsi="Times New Roman"/>
          <w:b/>
          <w:bCs/>
          <w:color w:val="000000"/>
          <w:sz w:val="24"/>
          <w:szCs w:val="24"/>
        </w:rPr>
      </w:pPr>
      <w:r w:rsidRPr="0073096A">
        <w:rPr>
          <w:rFonts w:ascii="Times New Roman" w:hAnsi="Times New Roman"/>
          <w:b/>
          <w:bCs/>
          <w:color w:val="000000"/>
          <w:sz w:val="24"/>
          <w:szCs w:val="24"/>
        </w:rPr>
        <w:t>Disertasi</w:t>
      </w:r>
    </w:p>
    <w:p w14:paraId="232CF0A9" w14:textId="03639986" w:rsidR="001D6C86" w:rsidRDefault="001D6C86"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Pattinasarany, Indera R. I. 2012. </w:t>
      </w:r>
      <w:r w:rsidRPr="00646FBA">
        <w:rPr>
          <w:rFonts w:ascii="Times New Roman" w:hAnsi="Times New Roman"/>
          <w:i/>
          <w:iCs/>
          <w:sz w:val="24"/>
          <w:szCs w:val="24"/>
        </w:rPr>
        <w:t xml:space="preserve">Mobilitas Sosial Vertikal </w:t>
      </w:r>
      <w:r w:rsidR="00C653E6">
        <w:rPr>
          <w:rFonts w:ascii="Times New Roman" w:hAnsi="Times New Roman"/>
          <w:i/>
          <w:iCs/>
          <w:sz w:val="24"/>
          <w:szCs w:val="24"/>
        </w:rPr>
        <w:t>Antargenerasi</w:t>
      </w:r>
      <w:r w:rsidRPr="00646FBA">
        <w:rPr>
          <w:rFonts w:ascii="Times New Roman" w:hAnsi="Times New Roman"/>
          <w:i/>
          <w:iCs/>
          <w:sz w:val="24"/>
          <w:szCs w:val="24"/>
        </w:rPr>
        <w:t>: Kajian Terhadap Masyarakat Kota di Provinsi Jawa Barat dan Jawa Timur</w:t>
      </w:r>
      <w:r w:rsidRPr="0073096A">
        <w:rPr>
          <w:rFonts w:ascii="Times New Roman" w:hAnsi="Times New Roman"/>
          <w:sz w:val="24"/>
          <w:szCs w:val="24"/>
        </w:rPr>
        <w:t>.</w:t>
      </w:r>
      <w:r w:rsidR="00646FBA">
        <w:rPr>
          <w:rFonts w:ascii="Times New Roman" w:hAnsi="Times New Roman"/>
          <w:sz w:val="24"/>
          <w:szCs w:val="24"/>
        </w:rPr>
        <w:t xml:space="preserve"> </w:t>
      </w:r>
      <w:r w:rsidRPr="0073096A">
        <w:rPr>
          <w:rFonts w:ascii="Times New Roman" w:hAnsi="Times New Roman"/>
          <w:sz w:val="24"/>
          <w:szCs w:val="24"/>
        </w:rPr>
        <w:t xml:space="preserve">Disertasi Program Pascasarjana Sosiologi, Fakultas Ilmu Sosial dan Ilmu Politik, Universitas Indonesia, Depok. </w:t>
      </w:r>
    </w:p>
    <w:p w14:paraId="20245EE3" w14:textId="2C29D553" w:rsidR="00635CDE" w:rsidRDefault="00635CDE" w:rsidP="00635CDE">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 xml:space="preserve">Wahyuni, W. 2019. </w:t>
      </w:r>
      <w:r w:rsidRPr="00635CDE">
        <w:rPr>
          <w:rFonts w:ascii="Times New Roman" w:hAnsi="Times New Roman"/>
          <w:i/>
          <w:iCs/>
          <w:sz w:val="24"/>
          <w:szCs w:val="24"/>
        </w:rPr>
        <w:t xml:space="preserve">Mobilitas Sosial Vertikal </w:t>
      </w:r>
      <w:r w:rsidR="00C653E6">
        <w:rPr>
          <w:rFonts w:ascii="Times New Roman" w:hAnsi="Times New Roman"/>
          <w:i/>
          <w:iCs/>
          <w:sz w:val="24"/>
          <w:szCs w:val="24"/>
        </w:rPr>
        <w:t>Antargenerasi</w:t>
      </w:r>
      <w:r w:rsidRPr="00635CDE">
        <w:rPr>
          <w:rFonts w:ascii="Times New Roman" w:hAnsi="Times New Roman"/>
          <w:i/>
          <w:iCs/>
          <w:sz w:val="24"/>
          <w:szCs w:val="24"/>
        </w:rPr>
        <w:t xml:space="preserve"> Pada To Sama’di Kecamatan Mare Kabupaten Bone</w:t>
      </w:r>
      <w:r w:rsidRPr="0073096A">
        <w:rPr>
          <w:rFonts w:ascii="Times New Roman" w:hAnsi="Times New Roman"/>
          <w:sz w:val="24"/>
          <w:szCs w:val="24"/>
        </w:rPr>
        <w:t xml:space="preserve"> (Doctoral Dissertation, Universitas Negeri Makassar).</w:t>
      </w:r>
    </w:p>
    <w:p w14:paraId="420D8853" w14:textId="77777777" w:rsidR="00635CDE" w:rsidRPr="0073096A" w:rsidRDefault="00635CDE" w:rsidP="00635CDE">
      <w:pPr>
        <w:spacing w:after="0" w:line="360" w:lineRule="auto"/>
        <w:ind w:left="720" w:hanging="720"/>
        <w:jc w:val="both"/>
        <w:rPr>
          <w:rFonts w:ascii="Times New Roman" w:hAnsi="Times New Roman"/>
          <w:color w:val="000000"/>
          <w:sz w:val="24"/>
          <w:szCs w:val="24"/>
        </w:rPr>
      </w:pPr>
      <w:r w:rsidRPr="0073096A">
        <w:rPr>
          <w:rFonts w:ascii="Times New Roman" w:hAnsi="Times New Roman"/>
          <w:color w:val="000000"/>
          <w:sz w:val="24"/>
          <w:szCs w:val="24"/>
        </w:rPr>
        <w:t xml:space="preserve">Yayana, A. 2011. </w:t>
      </w:r>
      <w:r w:rsidRPr="00635CDE">
        <w:rPr>
          <w:rFonts w:ascii="Times New Roman" w:hAnsi="Times New Roman"/>
          <w:i/>
          <w:iCs/>
          <w:color w:val="000000"/>
          <w:sz w:val="24"/>
          <w:szCs w:val="24"/>
        </w:rPr>
        <w:t>Mobilitas Sosial Warga Pendatang Di Kelurahan Karangjati Kecamatan Bergas Kabupaten Semarang</w:t>
      </w:r>
      <w:r w:rsidRPr="0073096A">
        <w:rPr>
          <w:rFonts w:ascii="Times New Roman" w:hAnsi="Times New Roman"/>
          <w:color w:val="000000"/>
          <w:sz w:val="24"/>
          <w:szCs w:val="24"/>
        </w:rPr>
        <w:t xml:space="preserve"> (Doctoral dissertation, Universitas Negeri Semarang (Unnes)).</w:t>
      </w:r>
    </w:p>
    <w:p w14:paraId="36493F8B" w14:textId="77777777" w:rsidR="00B34895" w:rsidRPr="0073096A" w:rsidRDefault="00B34895" w:rsidP="00635CDE">
      <w:pPr>
        <w:spacing w:after="0" w:line="360" w:lineRule="auto"/>
        <w:jc w:val="both"/>
        <w:rPr>
          <w:rFonts w:ascii="Times New Roman" w:hAnsi="Times New Roman"/>
          <w:sz w:val="24"/>
          <w:szCs w:val="24"/>
        </w:rPr>
      </w:pPr>
    </w:p>
    <w:p w14:paraId="625DCCCA" w14:textId="6A59FC14" w:rsidR="001D6C86" w:rsidRPr="0073096A" w:rsidRDefault="001D6C86" w:rsidP="00B34895">
      <w:pPr>
        <w:spacing w:after="0" w:line="360" w:lineRule="auto"/>
        <w:ind w:left="720" w:hanging="720"/>
        <w:jc w:val="both"/>
        <w:rPr>
          <w:rFonts w:ascii="Times New Roman" w:hAnsi="Times New Roman"/>
          <w:b/>
          <w:bCs/>
          <w:color w:val="000000"/>
          <w:sz w:val="24"/>
          <w:szCs w:val="24"/>
        </w:rPr>
      </w:pPr>
      <w:r w:rsidRPr="0073096A">
        <w:rPr>
          <w:rFonts w:ascii="Times New Roman" w:hAnsi="Times New Roman"/>
          <w:b/>
          <w:bCs/>
          <w:color w:val="000000"/>
          <w:sz w:val="24"/>
          <w:szCs w:val="24"/>
        </w:rPr>
        <w:t>Peraturan Pemerintah</w:t>
      </w:r>
    </w:p>
    <w:p w14:paraId="417E8328" w14:textId="07774E61" w:rsidR="001D6C86" w:rsidRDefault="001D6C86" w:rsidP="00B34895">
      <w:pPr>
        <w:spacing w:after="0" w:line="360" w:lineRule="auto"/>
        <w:ind w:left="720" w:hanging="720"/>
        <w:jc w:val="both"/>
        <w:rPr>
          <w:rFonts w:ascii="Times New Roman" w:hAnsi="Times New Roman"/>
          <w:sz w:val="24"/>
          <w:szCs w:val="24"/>
        </w:rPr>
      </w:pPr>
      <w:r w:rsidRPr="0073096A">
        <w:rPr>
          <w:rFonts w:ascii="Times New Roman" w:hAnsi="Times New Roman"/>
          <w:sz w:val="24"/>
          <w:szCs w:val="24"/>
        </w:rPr>
        <w:t>Peraturan Menteri Dalam Negeri Nomor 84 Tahun 2016 Tentang Susunan Organisasi Pemerintah Desa</w:t>
      </w:r>
    </w:p>
    <w:p w14:paraId="0706A440" w14:textId="40B6B043" w:rsidR="0024387F" w:rsidRPr="0073096A" w:rsidRDefault="0024387F" w:rsidP="0024387F">
      <w:pPr>
        <w:spacing w:after="0" w:line="360" w:lineRule="auto"/>
        <w:ind w:left="720" w:hanging="720"/>
        <w:jc w:val="both"/>
        <w:rPr>
          <w:rFonts w:ascii="Times New Roman" w:hAnsi="Times New Roman"/>
          <w:sz w:val="24"/>
          <w:szCs w:val="24"/>
        </w:rPr>
      </w:pPr>
      <w:r w:rsidRPr="0024387F">
        <w:rPr>
          <w:rFonts w:ascii="Times New Roman" w:hAnsi="Times New Roman"/>
          <w:sz w:val="24"/>
          <w:szCs w:val="24"/>
        </w:rPr>
        <w:t>Peraturan Daerah Kota Depok nomor 08 Tahun 2008 tentang Organisasi Perangkat Daerah</w:t>
      </w:r>
    </w:p>
    <w:p w14:paraId="19287E35" w14:textId="77777777" w:rsidR="001D6C86" w:rsidRPr="0073096A" w:rsidRDefault="001D6C86" w:rsidP="001D6C86">
      <w:pPr>
        <w:spacing w:line="360" w:lineRule="auto"/>
        <w:ind w:left="720" w:hanging="720"/>
        <w:jc w:val="both"/>
        <w:rPr>
          <w:rFonts w:ascii="Times New Roman" w:hAnsi="Times New Roman"/>
          <w:b/>
          <w:bCs/>
          <w:color w:val="000000"/>
          <w:sz w:val="24"/>
          <w:szCs w:val="24"/>
        </w:rPr>
      </w:pPr>
    </w:p>
    <w:p w14:paraId="3F6BFB50" w14:textId="77777777" w:rsidR="00794F67" w:rsidRPr="0073096A" w:rsidRDefault="00794F67" w:rsidP="001F507D">
      <w:pPr>
        <w:spacing w:after="0" w:line="360" w:lineRule="auto"/>
        <w:jc w:val="both"/>
        <w:rPr>
          <w:rFonts w:ascii="Times New Roman" w:hAnsi="Times New Roman"/>
        </w:rPr>
      </w:pPr>
    </w:p>
    <w:p w14:paraId="1848ECCE" w14:textId="6BCEE819" w:rsidR="00794F67" w:rsidRPr="0073096A" w:rsidRDefault="00794F67" w:rsidP="00794F67">
      <w:pPr>
        <w:spacing w:after="0" w:line="240" w:lineRule="auto"/>
        <w:ind w:left="360" w:hanging="360"/>
        <w:rPr>
          <w:rStyle w:val="Hyperlink"/>
          <w:rFonts w:ascii="Times New Roman" w:hAnsi="Times New Roman"/>
          <w:color w:val="auto"/>
          <w:u w:val="none"/>
        </w:rPr>
      </w:pPr>
      <w:r w:rsidRPr="0073096A">
        <w:rPr>
          <w:rStyle w:val="Hyperlink"/>
          <w:rFonts w:ascii="Times New Roman" w:hAnsi="Times New Roman"/>
          <w:color w:val="auto"/>
          <w:u w:val="none"/>
        </w:rPr>
        <w:t>.</w:t>
      </w:r>
    </w:p>
    <w:p w14:paraId="51B2B75A" w14:textId="77777777" w:rsidR="00F02A7A" w:rsidRPr="0073096A" w:rsidRDefault="00F02A7A" w:rsidP="00794F67">
      <w:pPr>
        <w:spacing w:after="0" w:line="240" w:lineRule="auto"/>
        <w:ind w:left="360" w:hanging="360"/>
        <w:rPr>
          <w:rFonts w:ascii="Times New Roman" w:hAnsi="Times New Roman"/>
        </w:rPr>
      </w:pPr>
    </w:p>
    <w:p w14:paraId="34925261" w14:textId="6C6F3458" w:rsidR="0029143F" w:rsidRPr="0073096A" w:rsidRDefault="0029143F" w:rsidP="00794F67">
      <w:pPr>
        <w:spacing w:after="0" w:line="360" w:lineRule="auto"/>
        <w:jc w:val="both"/>
        <w:rPr>
          <w:rFonts w:ascii="Times New Roman" w:hAnsi="Times New Roman"/>
          <w:color w:val="000000"/>
          <w:sz w:val="20"/>
          <w:szCs w:val="20"/>
        </w:rPr>
      </w:pPr>
    </w:p>
    <w:p w14:paraId="10BED6DD" w14:textId="41155FBA" w:rsidR="001A4F05" w:rsidRPr="0073096A" w:rsidRDefault="001A4F05">
      <w:pPr>
        <w:rPr>
          <w:rFonts w:ascii="Times New Roman" w:hAnsi="Times New Roman"/>
          <w:color w:val="000000"/>
          <w:sz w:val="20"/>
          <w:szCs w:val="20"/>
        </w:rPr>
      </w:pPr>
      <w:r w:rsidRPr="0073096A">
        <w:rPr>
          <w:rFonts w:ascii="Times New Roman" w:hAnsi="Times New Roman"/>
          <w:color w:val="000000"/>
          <w:sz w:val="20"/>
          <w:szCs w:val="20"/>
        </w:rPr>
        <w:br w:type="page"/>
      </w:r>
    </w:p>
    <w:p w14:paraId="7CCE0670" w14:textId="77777777" w:rsidR="008E163C" w:rsidRPr="0073096A" w:rsidRDefault="001A4F05" w:rsidP="008E163C">
      <w:pPr>
        <w:pStyle w:val="Heading1"/>
        <w:rPr>
          <w:rFonts w:cs="Times New Roman"/>
        </w:rPr>
      </w:pPr>
      <w:bookmarkStart w:id="256" w:name="_Toc45618018"/>
      <w:r w:rsidRPr="0073096A">
        <w:rPr>
          <w:rFonts w:cs="Times New Roman"/>
        </w:rPr>
        <w:lastRenderedPageBreak/>
        <w:t>LAMPIRAN</w:t>
      </w:r>
      <w:bookmarkEnd w:id="256"/>
    </w:p>
    <w:p w14:paraId="7DE0A93A" w14:textId="0A2DFE9A" w:rsidR="0046023A" w:rsidRPr="0073096A" w:rsidRDefault="008E163C" w:rsidP="008E163C">
      <w:pPr>
        <w:jc w:val="center"/>
        <w:rPr>
          <w:rFonts w:ascii="Times New Roman" w:hAnsi="Times New Roman"/>
          <w:b/>
          <w:bCs/>
        </w:rPr>
      </w:pPr>
      <w:r w:rsidRPr="0073096A">
        <w:rPr>
          <w:rFonts w:ascii="Times New Roman" w:hAnsi="Times New Roman"/>
          <w:b/>
          <w:bCs/>
        </w:rPr>
        <w:t xml:space="preserve">LAMPIRAN 1 </w:t>
      </w:r>
      <w:r w:rsidR="001A4F05" w:rsidRPr="0073096A">
        <w:rPr>
          <w:rFonts w:ascii="Times New Roman" w:hAnsi="Times New Roman"/>
          <w:b/>
          <w:bCs/>
        </w:rPr>
        <w:t>Uji Plagiasi</w:t>
      </w:r>
    </w:p>
    <w:p w14:paraId="5A1CC691" w14:textId="29392FE0" w:rsidR="00D302C1" w:rsidRPr="0073096A" w:rsidRDefault="00D302C1" w:rsidP="001A4F05">
      <w:pPr>
        <w:spacing w:after="0" w:line="360" w:lineRule="auto"/>
        <w:jc w:val="center"/>
        <w:rPr>
          <w:rFonts w:ascii="Times New Roman" w:hAnsi="Times New Roman"/>
          <w:color w:val="000000"/>
          <w:sz w:val="20"/>
          <w:szCs w:val="20"/>
        </w:rPr>
        <w:sectPr w:rsidR="00D302C1" w:rsidRPr="0073096A" w:rsidSect="00F1458B">
          <w:pgSz w:w="11906" w:h="16838" w:code="9"/>
          <w:pgMar w:top="1701" w:right="1701" w:bottom="1701" w:left="2268" w:header="720" w:footer="720" w:gutter="0"/>
          <w:pgNumType w:start="126"/>
          <w:cols w:space="720"/>
          <w:docGrid w:linePitch="360"/>
        </w:sectPr>
      </w:pPr>
      <w:r w:rsidRPr="0073096A">
        <w:rPr>
          <w:rFonts w:ascii="Times New Roman" w:hAnsi="Times New Roman"/>
          <w:noProof/>
        </w:rPr>
        <w:drawing>
          <wp:inline distT="0" distB="0" distL="0" distR="0" wp14:anchorId="11EE7FF1" wp14:editId="63A4B888">
            <wp:extent cx="5464810" cy="7134446"/>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6117" t="31939" r="45255" b="8257"/>
                    <a:stretch/>
                  </pic:blipFill>
                  <pic:spPr bwMode="auto">
                    <a:xfrm>
                      <a:off x="0" y="0"/>
                      <a:ext cx="5485752" cy="7161786"/>
                    </a:xfrm>
                    <a:prstGeom prst="rect">
                      <a:avLst/>
                    </a:prstGeom>
                    <a:ln>
                      <a:noFill/>
                    </a:ln>
                    <a:extLst>
                      <a:ext uri="{53640926-AAD7-44D8-BBD7-CCE9431645EC}">
                        <a14:shadowObscured xmlns:a14="http://schemas.microsoft.com/office/drawing/2010/main"/>
                      </a:ext>
                    </a:extLst>
                  </pic:spPr>
                </pic:pic>
              </a:graphicData>
            </a:graphic>
          </wp:inline>
        </w:drawing>
      </w:r>
    </w:p>
    <w:p w14:paraId="558ABDC0" w14:textId="4BCF524E" w:rsidR="0046023A" w:rsidRPr="00E16F96" w:rsidRDefault="001A4F05" w:rsidP="00E16F96">
      <w:pPr>
        <w:jc w:val="center"/>
        <w:rPr>
          <w:rFonts w:ascii="Times New Roman" w:hAnsi="Times New Roman"/>
          <w:b/>
          <w:bCs/>
        </w:rPr>
      </w:pPr>
      <w:r w:rsidRPr="0073096A">
        <w:rPr>
          <w:rFonts w:ascii="Times New Roman" w:hAnsi="Times New Roman"/>
          <w:b/>
          <w:bCs/>
        </w:rPr>
        <w:lastRenderedPageBreak/>
        <w:t>LAMPIRAN</w:t>
      </w:r>
      <w:r w:rsidR="0046023A" w:rsidRPr="0073096A">
        <w:rPr>
          <w:rFonts w:ascii="Times New Roman" w:hAnsi="Times New Roman"/>
          <w:b/>
          <w:bCs/>
        </w:rPr>
        <w:t xml:space="preserve"> 2 Rencana Analisis Data</w:t>
      </w:r>
    </w:p>
    <w:p w14:paraId="04883F48" w14:textId="77777777" w:rsidR="0046023A" w:rsidRPr="0073096A" w:rsidRDefault="0046023A" w:rsidP="0046023A">
      <w:pPr>
        <w:spacing w:line="360" w:lineRule="auto"/>
        <w:jc w:val="center"/>
        <w:rPr>
          <w:rFonts w:ascii="Times New Roman" w:hAnsi="Times New Roman"/>
          <w:b/>
        </w:rPr>
      </w:pPr>
      <w:r w:rsidRPr="0073096A">
        <w:rPr>
          <w:rFonts w:ascii="Times New Roman" w:hAnsi="Times New Roman"/>
          <w:b/>
        </w:rPr>
        <w:t>FAKTOR-FAKTOR YANG MEMPENGARUHI MOBILITAS SOSIAL ANTARGENRASI DI KECAMATAN CINERE, KELURAHAN CINERE, DEPOK, JAWA BARAT</w:t>
      </w:r>
    </w:p>
    <w:p w14:paraId="79F04E6C" w14:textId="77777777" w:rsidR="0046023A" w:rsidRPr="0073096A" w:rsidRDefault="0046023A" w:rsidP="0046023A">
      <w:pPr>
        <w:spacing w:line="360" w:lineRule="auto"/>
        <w:rPr>
          <w:rFonts w:ascii="Times New Roman" w:hAnsi="Times New Roman"/>
          <w:b/>
        </w:rPr>
      </w:pPr>
      <w:r w:rsidRPr="0073096A">
        <w:rPr>
          <w:rFonts w:ascii="Times New Roman" w:hAnsi="Times New Roman"/>
          <w:b/>
        </w:rPr>
        <w:t xml:space="preserve">1. Tujuan </w:t>
      </w:r>
    </w:p>
    <w:p w14:paraId="20EF82B7" w14:textId="2CF8B377" w:rsidR="0046023A" w:rsidRPr="0073096A" w:rsidRDefault="0046023A" w:rsidP="0046023A">
      <w:pPr>
        <w:spacing w:line="360" w:lineRule="auto"/>
        <w:jc w:val="both"/>
        <w:rPr>
          <w:rFonts w:ascii="Times New Roman" w:hAnsi="Times New Roman"/>
        </w:rPr>
      </w:pPr>
      <w:r w:rsidRPr="0073096A">
        <w:rPr>
          <w:rFonts w:ascii="Times New Roman" w:hAnsi="Times New Roman"/>
        </w:rPr>
        <w:tab/>
        <w:t xml:space="preserve">Tujuan penelitian yang ingin dicapai dalam penelitian ini adalah menjelaskan sebarapa besar kelas sosial orang tua, tingkat literasi digital dan tingkat modal karier dapat mempengaruhi peluang mobilitas sosial </w:t>
      </w:r>
      <w:r w:rsidR="00C653E6">
        <w:rPr>
          <w:rFonts w:ascii="Times New Roman" w:hAnsi="Times New Roman"/>
        </w:rPr>
        <w:t>antargenerasi</w:t>
      </w:r>
      <w:r w:rsidRPr="0073096A">
        <w:rPr>
          <w:rFonts w:ascii="Times New Roman" w:hAnsi="Times New Roman"/>
        </w:rPr>
        <w:t xml:space="preserve"> yang dimiliki oleh seseorang serta perbedaannya berdasarkan jenis kelamin. </w:t>
      </w:r>
    </w:p>
    <w:p w14:paraId="1F766D5D" w14:textId="77777777" w:rsidR="0046023A" w:rsidRPr="0073096A" w:rsidRDefault="0046023A" w:rsidP="0046023A">
      <w:pPr>
        <w:spacing w:line="360" w:lineRule="auto"/>
        <w:rPr>
          <w:rFonts w:ascii="Times New Roman" w:hAnsi="Times New Roman"/>
          <w:b/>
        </w:rPr>
      </w:pPr>
      <w:r w:rsidRPr="0073096A">
        <w:rPr>
          <w:rFonts w:ascii="Times New Roman" w:hAnsi="Times New Roman"/>
          <w:b/>
        </w:rPr>
        <w:t>2. Hipotesis Penelitian</w:t>
      </w:r>
    </w:p>
    <w:p w14:paraId="1D4E5C2F" w14:textId="77777777" w:rsidR="0046023A" w:rsidRPr="0073096A" w:rsidRDefault="0046023A" w:rsidP="0004474C">
      <w:pPr>
        <w:spacing w:line="276" w:lineRule="auto"/>
        <w:ind w:firstLine="567"/>
        <w:jc w:val="both"/>
        <w:rPr>
          <w:rFonts w:ascii="Times New Roman" w:hAnsi="Times New Roman"/>
          <w:bCs/>
          <w:noProof/>
          <w:lang w:val="id-ID"/>
        </w:rPr>
      </w:pPr>
      <w:r w:rsidRPr="0073096A">
        <w:rPr>
          <w:rFonts w:ascii="Times New Roman" w:hAnsi="Times New Roman"/>
          <w:bCs/>
          <w:noProof/>
          <w:lang w:val="id-ID"/>
        </w:rPr>
        <w:t>Hipotesis pada penelitian ini yaitu adanya hubungan atau tidak adanya hubungan dari dua variabel yang dirumuskan dengan simbol Ha dan Ho.</w:t>
      </w:r>
    </w:p>
    <w:p w14:paraId="623330EB" w14:textId="7AE86A3A" w:rsidR="0046023A" w:rsidRPr="0073096A" w:rsidRDefault="0046023A" w:rsidP="0004474C">
      <w:pPr>
        <w:pStyle w:val="ListParagraph"/>
        <w:numPr>
          <w:ilvl w:val="0"/>
          <w:numId w:val="2"/>
        </w:numPr>
        <w:spacing w:after="0" w:line="276" w:lineRule="auto"/>
        <w:jc w:val="both"/>
        <w:rPr>
          <w:rFonts w:ascii="Times New Roman" w:hAnsi="Times New Roman"/>
        </w:rPr>
      </w:pPr>
      <w:r w:rsidRPr="0073096A">
        <w:rPr>
          <w:rFonts w:ascii="Times New Roman" w:hAnsi="Times New Roman"/>
        </w:rPr>
        <w:t xml:space="preserve">Ho: Tidak ada perbedaan peluang mobilitas sosial </w:t>
      </w:r>
      <w:r w:rsidR="00C653E6">
        <w:rPr>
          <w:rFonts w:ascii="Times New Roman" w:hAnsi="Times New Roman"/>
        </w:rPr>
        <w:t>antargenerasi</w:t>
      </w:r>
      <w:r w:rsidRPr="0073096A">
        <w:rPr>
          <w:rFonts w:ascii="Times New Roman" w:hAnsi="Times New Roman"/>
        </w:rPr>
        <w:t xml:space="preserve"> antara responden laki-laki dan responden perempuan</w:t>
      </w:r>
    </w:p>
    <w:p w14:paraId="60E889E6" w14:textId="54F66D74" w:rsidR="0046023A" w:rsidRPr="0073096A" w:rsidRDefault="0046023A" w:rsidP="0004474C">
      <w:pPr>
        <w:pStyle w:val="ListParagraph"/>
        <w:spacing w:line="276" w:lineRule="auto"/>
        <w:jc w:val="both"/>
        <w:rPr>
          <w:rFonts w:ascii="Times New Roman" w:hAnsi="Times New Roman"/>
        </w:rPr>
      </w:pPr>
      <w:r w:rsidRPr="0073096A">
        <w:rPr>
          <w:rFonts w:ascii="Times New Roman" w:hAnsi="Times New Roman"/>
        </w:rPr>
        <w:t xml:space="preserve">Ha: Terdapat perbedaan peluang mobilitas sosial </w:t>
      </w:r>
      <w:r w:rsidR="00C653E6">
        <w:rPr>
          <w:rFonts w:ascii="Times New Roman" w:hAnsi="Times New Roman"/>
        </w:rPr>
        <w:t>antargenerasi</w:t>
      </w:r>
      <w:r w:rsidRPr="0073096A">
        <w:rPr>
          <w:rFonts w:ascii="Times New Roman" w:hAnsi="Times New Roman"/>
        </w:rPr>
        <w:t xml:space="preserve"> antara responden laki-laki dan responden perempuan</w:t>
      </w:r>
    </w:p>
    <w:p w14:paraId="53FF3749" w14:textId="6BCCF15C" w:rsidR="0046023A" w:rsidRPr="0073096A" w:rsidRDefault="0046023A" w:rsidP="0004474C">
      <w:pPr>
        <w:pStyle w:val="ListParagraph"/>
        <w:numPr>
          <w:ilvl w:val="0"/>
          <w:numId w:val="2"/>
        </w:numPr>
        <w:spacing w:after="0" w:line="276" w:lineRule="auto"/>
        <w:jc w:val="both"/>
        <w:rPr>
          <w:rFonts w:ascii="Times New Roman" w:hAnsi="Times New Roman"/>
        </w:rPr>
      </w:pPr>
      <w:r w:rsidRPr="0073096A">
        <w:rPr>
          <w:rFonts w:ascii="Times New Roman" w:hAnsi="Times New Roman"/>
        </w:rPr>
        <w:t xml:space="preserve">Ho: Tidak ada pengaruh antara kelas orang tua terhadap peluang mobilitas sosial </w:t>
      </w:r>
      <w:r w:rsidR="00C653E6">
        <w:rPr>
          <w:rFonts w:ascii="Times New Roman" w:hAnsi="Times New Roman"/>
        </w:rPr>
        <w:t>antargenerasi</w:t>
      </w:r>
      <w:r w:rsidRPr="0073096A">
        <w:rPr>
          <w:rFonts w:ascii="Times New Roman" w:hAnsi="Times New Roman"/>
        </w:rPr>
        <w:t>.</w:t>
      </w:r>
    </w:p>
    <w:p w14:paraId="00F8D998" w14:textId="29C0A105" w:rsidR="0046023A" w:rsidRPr="0073096A" w:rsidRDefault="0046023A" w:rsidP="0004474C">
      <w:pPr>
        <w:pStyle w:val="ListParagraph"/>
        <w:spacing w:line="276" w:lineRule="auto"/>
        <w:jc w:val="both"/>
        <w:rPr>
          <w:rFonts w:ascii="Times New Roman" w:hAnsi="Times New Roman"/>
        </w:rPr>
      </w:pPr>
      <w:r w:rsidRPr="0073096A">
        <w:rPr>
          <w:rFonts w:ascii="Times New Roman" w:hAnsi="Times New Roman"/>
        </w:rPr>
        <w:t xml:space="preserve">Ha: Semakin tinggi kelas orang tua responden, maka semakin tinggi pula peluang mobilitas sosial </w:t>
      </w:r>
      <w:r w:rsidR="00C653E6">
        <w:rPr>
          <w:rFonts w:ascii="Times New Roman" w:hAnsi="Times New Roman"/>
        </w:rPr>
        <w:t>antargenerasi</w:t>
      </w:r>
      <w:r w:rsidRPr="0073096A">
        <w:rPr>
          <w:rFonts w:ascii="Times New Roman" w:hAnsi="Times New Roman"/>
        </w:rPr>
        <w:t xml:space="preserve"> yang dimiliki.</w:t>
      </w:r>
    </w:p>
    <w:p w14:paraId="65C0492C" w14:textId="11162626" w:rsidR="0046023A" w:rsidRPr="0073096A" w:rsidRDefault="0046023A" w:rsidP="0004474C">
      <w:pPr>
        <w:pStyle w:val="ListParagraph"/>
        <w:numPr>
          <w:ilvl w:val="0"/>
          <w:numId w:val="2"/>
        </w:numPr>
        <w:spacing w:after="0" w:line="276" w:lineRule="auto"/>
        <w:jc w:val="both"/>
        <w:rPr>
          <w:rFonts w:ascii="Times New Roman" w:hAnsi="Times New Roman"/>
        </w:rPr>
      </w:pPr>
      <w:r w:rsidRPr="0073096A">
        <w:rPr>
          <w:rFonts w:ascii="Times New Roman" w:hAnsi="Times New Roman"/>
        </w:rPr>
        <w:t xml:space="preserve">Ho: Tidak ada pengaruh antara tingkat literasi digital terhadap peluang mobilitas sosial </w:t>
      </w:r>
      <w:r w:rsidR="00C653E6">
        <w:rPr>
          <w:rFonts w:ascii="Times New Roman" w:hAnsi="Times New Roman"/>
        </w:rPr>
        <w:t>antargenerasi</w:t>
      </w:r>
      <w:r w:rsidRPr="0073096A">
        <w:rPr>
          <w:rFonts w:ascii="Times New Roman" w:hAnsi="Times New Roman"/>
        </w:rPr>
        <w:t xml:space="preserve"> yang dimiliki.</w:t>
      </w:r>
    </w:p>
    <w:p w14:paraId="1CC41C97" w14:textId="493C0E14" w:rsidR="0046023A" w:rsidRPr="0073096A" w:rsidRDefault="0046023A" w:rsidP="0004474C">
      <w:pPr>
        <w:pStyle w:val="ListParagraph"/>
        <w:spacing w:line="276" w:lineRule="auto"/>
        <w:jc w:val="both"/>
        <w:rPr>
          <w:rFonts w:ascii="Times New Roman" w:hAnsi="Times New Roman"/>
        </w:rPr>
      </w:pPr>
      <w:r w:rsidRPr="0073096A">
        <w:rPr>
          <w:rFonts w:ascii="Times New Roman" w:hAnsi="Times New Roman"/>
        </w:rPr>
        <w:t xml:space="preserve">Ha: semakin tinggi tingkat literasi digital, maka semakin tinggi pula peluang mobilitas sosial </w:t>
      </w:r>
      <w:r w:rsidR="00C653E6">
        <w:rPr>
          <w:rFonts w:ascii="Times New Roman" w:hAnsi="Times New Roman"/>
        </w:rPr>
        <w:t>antargenerasi</w:t>
      </w:r>
      <w:r w:rsidRPr="0073096A">
        <w:rPr>
          <w:rFonts w:ascii="Times New Roman" w:hAnsi="Times New Roman"/>
        </w:rPr>
        <w:t xml:space="preserve"> yang dimiliki.</w:t>
      </w:r>
    </w:p>
    <w:p w14:paraId="2A89989C" w14:textId="14713A5E" w:rsidR="0046023A" w:rsidRPr="0073096A" w:rsidRDefault="0046023A" w:rsidP="0004474C">
      <w:pPr>
        <w:pStyle w:val="ListParagraph"/>
        <w:numPr>
          <w:ilvl w:val="0"/>
          <w:numId w:val="2"/>
        </w:numPr>
        <w:spacing w:after="0" w:line="276" w:lineRule="auto"/>
        <w:jc w:val="both"/>
        <w:rPr>
          <w:rFonts w:ascii="Times New Roman" w:hAnsi="Times New Roman"/>
        </w:rPr>
      </w:pPr>
      <w:r w:rsidRPr="0073096A">
        <w:rPr>
          <w:rFonts w:ascii="Times New Roman" w:hAnsi="Times New Roman"/>
        </w:rPr>
        <w:t xml:space="preserve">Ho: Tidak ada pengaruh antara tingkat modal karier terhadap peluang mobilitas sosial </w:t>
      </w:r>
      <w:r w:rsidR="00C653E6">
        <w:rPr>
          <w:rFonts w:ascii="Times New Roman" w:hAnsi="Times New Roman"/>
        </w:rPr>
        <w:t>antargenerasi</w:t>
      </w:r>
      <w:r w:rsidRPr="0073096A">
        <w:rPr>
          <w:rFonts w:ascii="Times New Roman" w:hAnsi="Times New Roman"/>
        </w:rPr>
        <w:t xml:space="preserve"> yang dimiliki. </w:t>
      </w:r>
    </w:p>
    <w:p w14:paraId="7BB064A5" w14:textId="5BFD91CD" w:rsidR="0046023A" w:rsidRPr="0073096A" w:rsidRDefault="0046023A" w:rsidP="0004474C">
      <w:pPr>
        <w:pStyle w:val="ListParagraph"/>
        <w:spacing w:line="276" w:lineRule="auto"/>
        <w:jc w:val="both"/>
        <w:rPr>
          <w:rFonts w:ascii="Times New Roman" w:hAnsi="Times New Roman"/>
        </w:rPr>
      </w:pPr>
      <w:r w:rsidRPr="0073096A">
        <w:rPr>
          <w:rFonts w:ascii="Times New Roman" w:hAnsi="Times New Roman"/>
        </w:rPr>
        <w:t xml:space="preserve">Ha: semakin tinggi tingkat modal karier, maka semakin tinggi pula peluang mobilitas sosial </w:t>
      </w:r>
      <w:r w:rsidR="00C653E6">
        <w:rPr>
          <w:rFonts w:ascii="Times New Roman" w:hAnsi="Times New Roman"/>
        </w:rPr>
        <w:t>antargenerasi</w:t>
      </w:r>
      <w:r w:rsidRPr="0073096A">
        <w:rPr>
          <w:rFonts w:ascii="Times New Roman" w:hAnsi="Times New Roman"/>
        </w:rPr>
        <w:t xml:space="preserve"> yang dimiliki.</w:t>
      </w:r>
    </w:p>
    <w:p w14:paraId="39121530" w14:textId="0E5DD601" w:rsidR="0046023A" w:rsidRPr="0073096A" w:rsidRDefault="0046023A" w:rsidP="0004474C">
      <w:pPr>
        <w:pStyle w:val="ListParagraph"/>
        <w:spacing w:line="276" w:lineRule="auto"/>
        <w:ind w:hanging="270"/>
        <w:jc w:val="both"/>
        <w:rPr>
          <w:rFonts w:ascii="Times New Roman" w:hAnsi="Times New Roman"/>
        </w:rPr>
      </w:pPr>
      <w:r w:rsidRPr="0073096A">
        <w:rPr>
          <w:rFonts w:ascii="Times New Roman" w:hAnsi="Times New Roman"/>
        </w:rPr>
        <w:t xml:space="preserve">4. Ho: Tidak ada pengaruh antara kelas orang tua, tingkat literasi digital dan tingkat modal karier terhadap peluang mobilitas sosial </w:t>
      </w:r>
      <w:r w:rsidR="00C653E6">
        <w:rPr>
          <w:rFonts w:ascii="Times New Roman" w:hAnsi="Times New Roman"/>
        </w:rPr>
        <w:t>antargenerasi</w:t>
      </w:r>
      <w:r w:rsidRPr="0073096A">
        <w:rPr>
          <w:rFonts w:ascii="Times New Roman" w:hAnsi="Times New Roman"/>
        </w:rPr>
        <w:t xml:space="preserve"> pada responden laki-laki.</w:t>
      </w:r>
    </w:p>
    <w:p w14:paraId="40A0F9C1" w14:textId="12C9A179" w:rsidR="0046023A" w:rsidRDefault="0046023A" w:rsidP="0004474C">
      <w:pPr>
        <w:pStyle w:val="ListParagraph"/>
        <w:spacing w:line="276" w:lineRule="auto"/>
        <w:ind w:hanging="270"/>
        <w:jc w:val="both"/>
        <w:rPr>
          <w:rFonts w:ascii="Times New Roman" w:hAnsi="Times New Roman"/>
        </w:rPr>
      </w:pPr>
      <w:r w:rsidRPr="0073096A">
        <w:rPr>
          <w:rFonts w:ascii="Times New Roman" w:hAnsi="Times New Roman"/>
        </w:rPr>
        <w:t xml:space="preserve">    Ha: Semakin tinggi kelas orang tua, tingkat literasi digital dan tingkat modal karier pada responden laki-laki maka semakin tinggi pula peluang mobilitas </w:t>
      </w:r>
      <w:r w:rsidR="00C653E6">
        <w:rPr>
          <w:rFonts w:ascii="Times New Roman" w:hAnsi="Times New Roman"/>
        </w:rPr>
        <w:t>antargenerasi</w:t>
      </w:r>
      <w:r w:rsidRPr="0073096A">
        <w:rPr>
          <w:rFonts w:ascii="Times New Roman" w:hAnsi="Times New Roman"/>
        </w:rPr>
        <w:t xml:space="preserve"> yang dimiliki.</w:t>
      </w:r>
    </w:p>
    <w:p w14:paraId="23EFB85E" w14:textId="47E9B228" w:rsidR="00E16F96" w:rsidRPr="0073096A" w:rsidRDefault="00E16F96" w:rsidP="00E16F96">
      <w:pPr>
        <w:pStyle w:val="ListParagraph"/>
        <w:spacing w:line="276" w:lineRule="auto"/>
        <w:ind w:hanging="270"/>
        <w:jc w:val="both"/>
        <w:rPr>
          <w:rFonts w:ascii="Times New Roman" w:hAnsi="Times New Roman"/>
        </w:rPr>
      </w:pPr>
      <w:r>
        <w:rPr>
          <w:rFonts w:ascii="Times New Roman" w:hAnsi="Times New Roman"/>
        </w:rPr>
        <w:t>5</w:t>
      </w:r>
      <w:r w:rsidRPr="0073096A">
        <w:rPr>
          <w:rFonts w:ascii="Times New Roman" w:hAnsi="Times New Roman"/>
        </w:rPr>
        <w:t xml:space="preserve">. Ho: Tidak ada pengaruh antara kelas orang tua, tingkat literasi digital dan tingkat modal karier terhadap peluang mobilitas sosial </w:t>
      </w:r>
      <w:r w:rsidR="00C653E6">
        <w:rPr>
          <w:rFonts w:ascii="Times New Roman" w:hAnsi="Times New Roman"/>
        </w:rPr>
        <w:t>antargenerasi</w:t>
      </w:r>
      <w:r w:rsidRPr="0073096A">
        <w:rPr>
          <w:rFonts w:ascii="Times New Roman" w:hAnsi="Times New Roman"/>
        </w:rPr>
        <w:t xml:space="preserve"> pada responden </w:t>
      </w:r>
      <w:r>
        <w:rPr>
          <w:rFonts w:ascii="Times New Roman" w:hAnsi="Times New Roman"/>
        </w:rPr>
        <w:t>perempuan</w:t>
      </w:r>
      <w:r w:rsidRPr="0073096A">
        <w:rPr>
          <w:rFonts w:ascii="Times New Roman" w:hAnsi="Times New Roman"/>
        </w:rPr>
        <w:t>.</w:t>
      </w:r>
    </w:p>
    <w:p w14:paraId="0C3ED117" w14:textId="0774C482" w:rsidR="00E16F96" w:rsidRPr="00E16F96" w:rsidRDefault="00E16F96" w:rsidP="00E16F96">
      <w:pPr>
        <w:pStyle w:val="ListParagraph"/>
        <w:spacing w:line="276" w:lineRule="auto"/>
        <w:ind w:hanging="270"/>
        <w:jc w:val="both"/>
        <w:rPr>
          <w:rFonts w:ascii="Times New Roman" w:hAnsi="Times New Roman"/>
        </w:rPr>
      </w:pPr>
      <w:r w:rsidRPr="0073096A">
        <w:rPr>
          <w:rFonts w:ascii="Times New Roman" w:hAnsi="Times New Roman"/>
        </w:rPr>
        <w:t xml:space="preserve">    Ha: Semakin tinggi kelas orang tua, tingkat literasi digital dan tingkat modal karier pada responden </w:t>
      </w:r>
      <w:r>
        <w:rPr>
          <w:rFonts w:ascii="Times New Roman" w:hAnsi="Times New Roman"/>
        </w:rPr>
        <w:t>perempuan</w:t>
      </w:r>
      <w:r w:rsidRPr="0073096A">
        <w:rPr>
          <w:rFonts w:ascii="Times New Roman" w:hAnsi="Times New Roman"/>
        </w:rPr>
        <w:t xml:space="preserve"> maka semakin tinggi pula peluang mobilitas </w:t>
      </w:r>
      <w:r w:rsidR="00C653E6">
        <w:rPr>
          <w:rFonts w:ascii="Times New Roman" w:hAnsi="Times New Roman"/>
        </w:rPr>
        <w:t>antargenerasi</w:t>
      </w:r>
      <w:r w:rsidRPr="0073096A">
        <w:rPr>
          <w:rFonts w:ascii="Times New Roman" w:hAnsi="Times New Roman"/>
        </w:rPr>
        <w:t xml:space="preserve"> yang dimiliki.</w:t>
      </w:r>
    </w:p>
    <w:p w14:paraId="7CA4E57D" w14:textId="51CCCEDD" w:rsidR="0046023A" w:rsidRPr="0073096A" w:rsidRDefault="0046023A" w:rsidP="0046023A">
      <w:pPr>
        <w:pStyle w:val="ListParagraph"/>
        <w:spacing w:line="360" w:lineRule="auto"/>
        <w:ind w:hanging="270"/>
        <w:jc w:val="both"/>
        <w:rPr>
          <w:rFonts w:ascii="Times New Roman" w:hAnsi="Times New Roman"/>
          <w:b/>
        </w:rPr>
      </w:pPr>
      <w:r w:rsidRPr="0073096A">
        <w:rPr>
          <w:rFonts w:ascii="Times New Roman" w:hAnsi="Times New Roman"/>
          <w:b/>
        </w:rPr>
        <w:lastRenderedPageBreak/>
        <w:t>3. Tabel OK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06"/>
        <w:gridCol w:w="1239"/>
        <w:gridCol w:w="1220"/>
        <w:gridCol w:w="1979"/>
        <w:gridCol w:w="1537"/>
        <w:gridCol w:w="941"/>
      </w:tblGrid>
      <w:tr w:rsidR="0046023A" w:rsidRPr="00E16F96" w14:paraId="5F43DD20" w14:textId="77777777" w:rsidTr="00E16F96">
        <w:trPr>
          <w:jc w:val="center"/>
        </w:trPr>
        <w:tc>
          <w:tcPr>
            <w:tcW w:w="456" w:type="dxa"/>
            <w:vAlign w:val="center"/>
          </w:tcPr>
          <w:p w14:paraId="5D04D96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No</w:t>
            </w:r>
          </w:p>
        </w:tc>
        <w:tc>
          <w:tcPr>
            <w:tcW w:w="889" w:type="dxa"/>
            <w:vAlign w:val="center"/>
          </w:tcPr>
          <w:p w14:paraId="1E1635E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Konsep</w:t>
            </w:r>
          </w:p>
        </w:tc>
        <w:tc>
          <w:tcPr>
            <w:tcW w:w="1239" w:type="dxa"/>
            <w:vAlign w:val="center"/>
          </w:tcPr>
          <w:p w14:paraId="551E390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Variabel</w:t>
            </w:r>
          </w:p>
        </w:tc>
        <w:tc>
          <w:tcPr>
            <w:tcW w:w="1220" w:type="dxa"/>
            <w:vAlign w:val="center"/>
          </w:tcPr>
          <w:p w14:paraId="037DB8A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Dimensi</w:t>
            </w:r>
          </w:p>
        </w:tc>
        <w:tc>
          <w:tcPr>
            <w:tcW w:w="1979" w:type="dxa"/>
            <w:vAlign w:val="center"/>
          </w:tcPr>
          <w:p w14:paraId="0921979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Indikator</w:t>
            </w:r>
          </w:p>
        </w:tc>
        <w:tc>
          <w:tcPr>
            <w:tcW w:w="1537" w:type="dxa"/>
            <w:vAlign w:val="center"/>
          </w:tcPr>
          <w:p w14:paraId="68C23DA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Kategori</w:t>
            </w:r>
          </w:p>
        </w:tc>
        <w:tc>
          <w:tcPr>
            <w:tcW w:w="941" w:type="dxa"/>
            <w:vAlign w:val="center"/>
          </w:tcPr>
          <w:p w14:paraId="7EC4CEF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Skala</w:t>
            </w:r>
          </w:p>
        </w:tc>
      </w:tr>
      <w:tr w:rsidR="0046023A" w:rsidRPr="00E16F96" w14:paraId="0473AC68" w14:textId="77777777" w:rsidTr="00E16F96">
        <w:trPr>
          <w:jc w:val="center"/>
        </w:trPr>
        <w:tc>
          <w:tcPr>
            <w:tcW w:w="456" w:type="dxa"/>
            <w:vMerge w:val="restart"/>
            <w:vAlign w:val="center"/>
          </w:tcPr>
          <w:p w14:paraId="4986EBE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w:t>
            </w:r>
          </w:p>
        </w:tc>
        <w:tc>
          <w:tcPr>
            <w:tcW w:w="889" w:type="dxa"/>
            <w:vMerge w:val="restart"/>
            <w:vAlign w:val="center"/>
          </w:tcPr>
          <w:p w14:paraId="5815614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Stratifikasi Sosial</w:t>
            </w:r>
          </w:p>
        </w:tc>
        <w:tc>
          <w:tcPr>
            <w:tcW w:w="1239" w:type="dxa"/>
            <w:vMerge w:val="restart"/>
            <w:vAlign w:val="center"/>
          </w:tcPr>
          <w:p w14:paraId="4742930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Stratifikasi Sosial</w:t>
            </w:r>
          </w:p>
        </w:tc>
        <w:tc>
          <w:tcPr>
            <w:tcW w:w="1220" w:type="dxa"/>
            <w:vAlign w:val="center"/>
          </w:tcPr>
          <w:p w14:paraId="600F350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Kelas</w:t>
            </w:r>
          </w:p>
        </w:tc>
        <w:tc>
          <w:tcPr>
            <w:tcW w:w="1979" w:type="dxa"/>
            <w:vAlign w:val="center"/>
          </w:tcPr>
          <w:p w14:paraId="4272444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Pendapatan responden satu bulan terakhir</w:t>
            </w:r>
          </w:p>
          <w:p w14:paraId="5AD27C9D" w14:textId="186C0AFB"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Pendapatan ayah responden di umur yang sama</w:t>
            </w:r>
          </w:p>
        </w:tc>
        <w:tc>
          <w:tcPr>
            <w:tcW w:w="1537" w:type="dxa"/>
            <w:vAlign w:val="center"/>
          </w:tcPr>
          <w:p w14:paraId="58037EC8"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Bawah-bawah</w:t>
            </w:r>
          </w:p>
          <w:p w14:paraId="1923A02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Bawah-atas</w:t>
            </w:r>
          </w:p>
          <w:p w14:paraId="06C3449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Menengah-bawah</w:t>
            </w:r>
          </w:p>
          <w:p w14:paraId="0C2C3C7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Menengah-atas</w:t>
            </w:r>
          </w:p>
          <w:p w14:paraId="181762C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5. Atas-bawah</w:t>
            </w:r>
          </w:p>
          <w:p w14:paraId="5434B70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6. Atas-atas</w:t>
            </w:r>
          </w:p>
        </w:tc>
        <w:tc>
          <w:tcPr>
            <w:tcW w:w="941" w:type="dxa"/>
            <w:vAlign w:val="center"/>
          </w:tcPr>
          <w:p w14:paraId="055E0F0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tc>
      </w:tr>
      <w:tr w:rsidR="0046023A" w:rsidRPr="00E16F96" w14:paraId="3F359AF1" w14:textId="77777777" w:rsidTr="00E16F96">
        <w:trPr>
          <w:jc w:val="center"/>
        </w:trPr>
        <w:tc>
          <w:tcPr>
            <w:tcW w:w="456" w:type="dxa"/>
            <w:vMerge/>
            <w:vAlign w:val="center"/>
          </w:tcPr>
          <w:p w14:paraId="64A9C6FA"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604363AC"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1453AB2F" w14:textId="77777777" w:rsidR="0046023A" w:rsidRPr="00E16F96" w:rsidRDefault="0046023A" w:rsidP="00B557FB">
            <w:pPr>
              <w:spacing w:after="0" w:line="240" w:lineRule="auto"/>
              <w:jc w:val="center"/>
              <w:rPr>
                <w:rFonts w:ascii="Times New Roman" w:hAnsi="Times New Roman"/>
                <w:sz w:val="18"/>
                <w:szCs w:val="18"/>
              </w:rPr>
            </w:pPr>
          </w:p>
        </w:tc>
        <w:tc>
          <w:tcPr>
            <w:tcW w:w="1220" w:type="dxa"/>
            <w:vAlign w:val="center"/>
          </w:tcPr>
          <w:p w14:paraId="68DADA8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Status</w:t>
            </w:r>
          </w:p>
        </w:tc>
        <w:tc>
          <w:tcPr>
            <w:tcW w:w="1979" w:type="dxa"/>
            <w:vAlign w:val="center"/>
          </w:tcPr>
          <w:p w14:paraId="2EFF4112"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Jenis Pekerjaan responden dalam satu bulan terakhir</w:t>
            </w:r>
          </w:p>
          <w:p w14:paraId="11700DF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Jenis Pekerjaan ayah responden di umur yang sama</w:t>
            </w:r>
          </w:p>
        </w:tc>
        <w:tc>
          <w:tcPr>
            <w:tcW w:w="1537" w:type="dxa"/>
            <w:vAlign w:val="center"/>
          </w:tcPr>
          <w:p w14:paraId="12D42F3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Bawah-bawah</w:t>
            </w:r>
          </w:p>
          <w:p w14:paraId="7125430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Bawah-atas</w:t>
            </w:r>
          </w:p>
          <w:p w14:paraId="3D8A2848"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Menengah-bawah</w:t>
            </w:r>
          </w:p>
          <w:p w14:paraId="783834F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Menengah-atas</w:t>
            </w:r>
          </w:p>
          <w:p w14:paraId="1F5597C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5. Atas-bawah</w:t>
            </w:r>
          </w:p>
          <w:p w14:paraId="31ACFE1F" w14:textId="77777777" w:rsidR="0046023A" w:rsidRPr="00E16F96" w:rsidRDefault="0046023A" w:rsidP="00B557FB">
            <w:pPr>
              <w:tabs>
                <w:tab w:val="center" w:pos="1200"/>
              </w:tabs>
              <w:spacing w:after="0" w:line="240" w:lineRule="auto"/>
              <w:jc w:val="center"/>
              <w:rPr>
                <w:rFonts w:ascii="Times New Roman" w:hAnsi="Times New Roman"/>
                <w:sz w:val="18"/>
                <w:szCs w:val="18"/>
              </w:rPr>
            </w:pPr>
            <w:r w:rsidRPr="00E16F96">
              <w:rPr>
                <w:rFonts w:ascii="Times New Roman" w:hAnsi="Times New Roman"/>
                <w:sz w:val="18"/>
                <w:szCs w:val="18"/>
              </w:rPr>
              <w:t>6. Atas-atas</w:t>
            </w:r>
          </w:p>
        </w:tc>
        <w:tc>
          <w:tcPr>
            <w:tcW w:w="941" w:type="dxa"/>
            <w:vAlign w:val="center"/>
          </w:tcPr>
          <w:p w14:paraId="549DA7A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tc>
      </w:tr>
      <w:tr w:rsidR="0046023A" w:rsidRPr="00E16F96" w14:paraId="1EDE5A6A" w14:textId="77777777" w:rsidTr="00E16F96">
        <w:trPr>
          <w:jc w:val="center"/>
        </w:trPr>
        <w:tc>
          <w:tcPr>
            <w:tcW w:w="456" w:type="dxa"/>
            <w:vMerge/>
            <w:vAlign w:val="center"/>
          </w:tcPr>
          <w:p w14:paraId="0685F143"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5B85456B"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22C50EE9" w14:textId="77777777" w:rsidR="0046023A" w:rsidRPr="00E16F96" w:rsidRDefault="0046023A" w:rsidP="00B557FB">
            <w:pPr>
              <w:spacing w:after="0" w:line="240" w:lineRule="auto"/>
              <w:jc w:val="center"/>
              <w:rPr>
                <w:rFonts w:ascii="Times New Roman" w:hAnsi="Times New Roman"/>
                <w:sz w:val="18"/>
                <w:szCs w:val="18"/>
              </w:rPr>
            </w:pPr>
          </w:p>
        </w:tc>
        <w:tc>
          <w:tcPr>
            <w:tcW w:w="1220" w:type="dxa"/>
            <w:vAlign w:val="center"/>
          </w:tcPr>
          <w:p w14:paraId="7CD9CFD7" w14:textId="70FB9F49" w:rsidR="0046023A" w:rsidRPr="00E16F96" w:rsidRDefault="00416ABB" w:rsidP="00B557FB">
            <w:pPr>
              <w:spacing w:after="0" w:line="240" w:lineRule="auto"/>
              <w:jc w:val="center"/>
              <w:rPr>
                <w:rFonts w:ascii="Times New Roman" w:hAnsi="Times New Roman"/>
                <w:sz w:val="18"/>
                <w:szCs w:val="18"/>
              </w:rPr>
            </w:pPr>
            <w:r>
              <w:rPr>
                <w:rFonts w:ascii="Times New Roman" w:hAnsi="Times New Roman"/>
                <w:sz w:val="18"/>
                <w:szCs w:val="18"/>
              </w:rPr>
              <w:t>Jaringan Sosial</w:t>
            </w:r>
          </w:p>
        </w:tc>
        <w:tc>
          <w:tcPr>
            <w:tcW w:w="1979" w:type="dxa"/>
            <w:vAlign w:val="center"/>
          </w:tcPr>
          <w:p w14:paraId="4B076B1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Jumlah jaringan yang dimiliki responden untuk mempermudah perubahan kualitas hidup</w:t>
            </w:r>
          </w:p>
          <w:p w14:paraId="76A3E7C2"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Jumlah jaringan yang dimiliki ayah responden untuk mempermudah perubahan kualitas hidup</w:t>
            </w:r>
          </w:p>
          <w:p w14:paraId="08FEE33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5. Frekuensi responden memanfaatkan jaringan untuk kepentingan diri sendiri dalam satu bulan terakhir</w:t>
            </w:r>
          </w:p>
          <w:p w14:paraId="35601BB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6. Frekuensi ayah responden memanfaatkan jaringan untuk kepentingan diri sendiri di umur yang sama</w:t>
            </w:r>
          </w:p>
        </w:tc>
        <w:tc>
          <w:tcPr>
            <w:tcW w:w="1537" w:type="dxa"/>
            <w:vAlign w:val="center"/>
          </w:tcPr>
          <w:p w14:paraId="4312ECD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Bawah-bawah</w:t>
            </w:r>
          </w:p>
          <w:p w14:paraId="48145C3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Bawah-atas</w:t>
            </w:r>
          </w:p>
          <w:p w14:paraId="502212E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Menengah-bawah</w:t>
            </w:r>
          </w:p>
          <w:p w14:paraId="463C03D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Menengah-atas</w:t>
            </w:r>
          </w:p>
          <w:p w14:paraId="076CBD88"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5. Atas-bawah</w:t>
            </w:r>
          </w:p>
          <w:p w14:paraId="71AFBD2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6. Atas-atas</w:t>
            </w:r>
          </w:p>
        </w:tc>
        <w:tc>
          <w:tcPr>
            <w:tcW w:w="941" w:type="dxa"/>
            <w:vAlign w:val="center"/>
          </w:tcPr>
          <w:p w14:paraId="7DF79A1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tc>
      </w:tr>
      <w:tr w:rsidR="0046023A" w:rsidRPr="00E16F96" w14:paraId="283E21F0" w14:textId="77777777" w:rsidTr="00E16F96">
        <w:trPr>
          <w:jc w:val="center"/>
        </w:trPr>
        <w:tc>
          <w:tcPr>
            <w:tcW w:w="456" w:type="dxa"/>
            <w:vMerge w:val="restart"/>
            <w:vAlign w:val="center"/>
          </w:tcPr>
          <w:p w14:paraId="533F5F1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w:t>
            </w:r>
          </w:p>
        </w:tc>
        <w:tc>
          <w:tcPr>
            <w:tcW w:w="889" w:type="dxa"/>
            <w:vMerge w:val="restart"/>
            <w:vAlign w:val="center"/>
          </w:tcPr>
          <w:p w14:paraId="412EB863"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Literasi Digital</w:t>
            </w:r>
          </w:p>
        </w:tc>
        <w:tc>
          <w:tcPr>
            <w:tcW w:w="1239" w:type="dxa"/>
            <w:vMerge w:val="restart"/>
            <w:vAlign w:val="center"/>
          </w:tcPr>
          <w:p w14:paraId="3864840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Tingkat Literasi Digital</w:t>
            </w:r>
          </w:p>
        </w:tc>
        <w:tc>
          <w:tcPr>
            <w:tcW w:w="1220" w:type="dxa"/>
            <w:vMerge w:val="restart"/>
            <w:vAlign w:val="center"/>
          </w:tcPr>
          <w:p w14:paraId="032B01FA" w14:textId="77777777" w:rsidR="0046023A" w:rsidRPr="00E16F96" w:rsidRDefault="0046023A" w:rsidP="00B557FB">
            <w:pPr>
              <w:spacing w:after="0" w:line="240" w:lineRule="auto"/>
              <w:jc w:val="center"/>
              <w:rPr>
                <w:rFonts w:ascii="Times New Roman" w:hAnsi="Times New Roman"/>
                <w:i/>
                <w:iCs/>
                <w:sz w:val="18"/>
                <w:szCs w:val="18"/>
              </w:rPr>
            </w:pPr>
            <w:r w:rsidRPr="00E16F96">
              <w:rPr>
                <w:rFonts w:ascii="Times New Roman" w:hAnsi="Times New Roman"/>
                <w:i/>
                <w:iCs/>
                <w:sz w:val="18"/>
                <w:szCs w:val="18"/>
              </w:rPr>
              <w:t>Searching the Internet</w:t>
            </w:r>
          </w:p>
        </w:tc>
        <w:tc>
          <w:tcPr>
            <w:tcW w:w="1979" w:type="dxa"/>
            <w:vAlign w:val="center"/>
          </w:tcPr>
          <w:p w14:paraId="23F79516" w14:textId="77777777" w:rsidR="0046023A" w:rsidRPr="00E16F96" w:rsidRDefault="0046023A" w:rsidP="00B557FB">
            <w:pPr>
              <w:spacing w:after="0" w:line="240" w:lineRule="auto"/>
              <w:ind w:left="20"/>
              <w:jc w:val="center"/>
              <w:rPr>
                <w:rFonts w:ascii="Times New Roman" w:hAnsi="Times New Roman"/>
                <w:sz w:val="18"/>
                <w:szCs w:val="18"/>
              </w:rPr>
            </w:pPr>
            <w:r w:rsidRPr="00E16F96">
              <w:rPr>
                <w:rFonts w:ascii="Times New Roman" w:hAnsi="Times New Roman"/>
                <w:sz w:val="18"/>
                <w:szCs w:val="18"/>
              </w:rPr>
              <w:t>1. Frekuensi pencarian informasi mengenai peningkatan kualitas hidup</w:t>
            </w:r>
          </w:p>
        </w:tc>
        <w:tc>
          <w:tcPr>
            <w:tcW w:w="1537" w:type="dxa"/>
            <w:vAlign w:val="center"/>
          </w:tcPr>
          <w:p w14:paraId="6C1F287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Pernah</w:t>
            </w:r>
          </w:p>
          <w:p w14:paraId="0261166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Kadang-kadang</w:t>
            </w:r>
          </w:p>
          <w:p w14:paraId="61A65DB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Sering</w:t>
            </w:r>
          </w:p>
          <w:p w14:paraId="46652013"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Sering</w:t>
            </w:r>
          </w:p>
        </w:tc>
        <w:tc>
          <w:tcPr>
            <w:tcW w:w="941" w:type="dxa"/>
            <w:vMerge w:val="restart"/>
            <w:vAlign w:val="center"/>
          </w:tcPr>
          <w:p w14:paraId="308C626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p w14:paraId="14A7D9A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Rendah</w:t>
            </w:r>
          </w:p>
          <w:p w14:paraId="06563D3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Sedang</w:t>
            </w:r>
          </w:p>
          <w:p w14:paraId="3576C3B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Tinggi</w:t>
            </w:r>
          </w:p>
        </w:tc>
      </w:tr>
      <w:tr w:rsidR="0046023A" w:rsidRPr="00E16F96" w14:paraId="4401BF6D" w14:textId="77777777" w:rsidTr="00E16F96">
        <w:trPr>
          <w:jc w:val="center"/>
        </w:trPr>
        <w:tc>
          <w:tcPr>
            <w:tcW w:w="456" w:type="dxa"/>
            <w:vMerge/>
            <w:vAlign w:val="center"/>
          </w:tcPr>
          <w:p w14:paraId="72A8B659"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4D685D15"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37C7C612" w14:textId="77777777" w:rsidR="0046023A" w:rsidRPr="00E16F96" w:rsidRDefault="0046023A" w:rsidP="00B557FB">
            <w:pPr>
              <w:spacing w:after="0" w:line="240" w:lineRule="auto"/>
              <w:jc w:val="center"/>
              <w:rPr>
                <w:rFonts w:ascii="Times New Roman" w:hAnsi="Times New Roman"/>
                <w:sz w:val="18"/>
                <w:szCs w:val="18"/>
              </w:rPr>
            </w:pPr>
          </w:p>
        </w:tc>
        <w:tc>
          <w:tcPr>
            <w:tcW w:w="1220" w:type="dxa"/>
            <w:vMerge/>
            <w:vAlign w:val="center"/>
          </w:tcPr>
          <w:p w14:paraId="06067968" w14:textId="77777777" w:rsidR="0046023A" w:rsidRPr="00E16F96" w:rsidRDefault="0046023A" w:rsidP="00B557FB">
            <w:pPr>
              <w:spacing w:after="0" w:line="240" w:lineRule="auto"/>
              <w:jc w:val="center"/>
              <w:rPr>
                <w:rFonts w:ascii="Times New Roman" w:hAnsi="Times New Roman"/>
                <w:i/>
                <w:iCs/>
                <w:sz w:val="18"/>
                <w:szCs w:val="18"/>
              </w:rPr>
            </w:pPr>
          </w:p>
        </w:tc>
        <w:tc>
          <w:tcPr>
            <w:tcW w:w="1979" w:type="dxa"/>
            <w:vAlign w:val="center"/>
          </w:tcPr>
          <w:p w14:paraId="416C4E97" w14:textId="77777777" w:rsidR="0046023A" w:rsidRPr="00E16F96" w:rsidRDefault="0046023A" w:rsidP="00B557FB">
            <w:pPr>
              <w:spacing w:after="0" w:line="240" w:lineRule="auto"/>
              <w:ind w:left="20"/>
              <w:jc w:val="center"/>
              <w:rPr>
                <w:rFonts w:ascii="Times New Roman" w:hAnsi="Times New Roman"/>
                <w:sz w:val="18"/>
                <w:szCs w:val="18"/>
              </w:rPr>
            </w:pPr>
            <w:r w:rsidRPr="00E16F96">
              <w:rPr>
                <w:rFonts w:ascii="Times New Roman" w:hAnsi="Times New Roman"/>
                <w:sz w:val="18"/>
                <w:szCs w:val="18"/>
              </w:rPr>
              <w:t>2. Jumlah sumber yang digunakan untuk mencari informasi peningkatan kualitas hidup</w:t>
            </w:r>
          </w:p>
          <w:p w14:paraId="730FDF74" w14:textId="77777777" w:rsidR="0046023A" w:rsidRPr="00E16F96" w:rsidRDefault="0046023A" w:rsidP="00B557FB">
            <w:pPr>
              <w:spacing w:after="0" w:line="240" w:lineRule="auto"/>
              <w:ind w:left="20"/>
              <w:jc w:val="center"/>
              <w:rPr>
                <w:rFonts w:ascii="Times New Roman" w:hAnsi="Times New Roman"/>
                <w:sz w:val="18"/>
                <w:szCs w:val="18"/>
              </w:rPr>
            </w:pPr>
            <w:r w:rsidRPr="00E16F96">
              <w:rPr>
                <w:rFonts w:ascii="Times New Roman" w:hAnsi="Times New Roman"/>
                <w:sz w:val="18"/>
                <w:szCs w:val="18"/>
              </w:rPr>
              <w:t>3. Jumlah informasi yang didapatkan mengenai peningkatan kualitas hidup</w:t>
            </w:r>
          </w:p>
        </w:tc>
        <w:tc>
          <w:tcPr>
            <w:tcW w:w="1537" w:type="dxa"/>
            <w:vAlign w:val="center"/>
          </w:tcPr>
          <w:p w14:paraId="42FC54D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Ada</w:t>
            </w:r>
          </w:p>
          <w:p w14:paraId="65504F2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Sedikit</w:t>
            </w:r>
          </w:p>
          <w:p w14:paraId="54F9F6E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Banyak</w:t>
            </w:r>
          </w:p>
          <w:p w14:paraId="1481739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Banyak</w:t>
            </w:r>
          </w:p>
        </w:tc>
        <w:tc>
          <w:tcPr>
            <w:tcW w:w="941" w:type="dxa"/>
            <w:vMerge/>
            <w:vAlign w:val="center"/>
          </w:tcPr>
          <w:p w14:paraId="453CAE91" w14:textId="77777777" w:rsidR="0046023A" w:rsidRPr="00E16F96" w:rsidRDefault="0046023A" w:rsidP="00B557FB">
            <w:pPr>
              <w:spacing w:after="0" w:line="240" w:lineRule="auto"/>
              <w:jc w:val="center"/>
              <w:rPr>
                <w:rFonts w:ascii="Times New Roman" w:hAnsi="Times New Roman"/>
                <w:sz w:val="18"/>
                <w:szCs w:val="18"/>
              </w:rPr>
            </w:pPr>
          </w:p>
        </w:tc>
      </w:tr>
      <w:tr w:rsidR="0046023A" w:rsidRPr="00E16F96" w14:paraId="380D5FF4" w14:textId="77777777" w:rsidTr="00E16F96">
        <w:trPr>
          <w:jc w:val="center"/>
        </w:trPr>
        <w:tc>
          <w:tcPr>
            <w:tcW w:w="456" w:type="dxa"/>
            <w:vMerge/>
            <w:vAlign w:val="center"/>
          </w:tcPr>
          <w:p w14:paraId="12198EC5"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7986CAB1"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431AF22B" w14:textId="77777777" w:rsidR="0046023A" w:rsidRPr="00E16F96" w:rsidRDefault="0046023A" w:rsidP="00B557FB">
            <w:pPr>
              <w:spacing w:after="0" w:line="240" w:lineRule="auto"/>
              <w:jc w:val="center"/>
              <w:rPr>
                <w:rFonts w:ascii="Times New Roman" w:hAnsi="Times New Roman"/>
                <w:sz w:val="18"/>
                <w:szCs w:val="18"/>
              </w:rPr>
            </w:pPr>
          </w:p>
        </w:tc>
        <w:tc>
          <w:tcPr>
            <w:tcW w:w="1220" w:type="dxa"/>
            <w:vAlign w:val="center"/>
          </w:tcPr>
          <w:p w14:paraId="7BC93DD9" w14:textId="77777777" w:rsidR="0046023A" w:rsidRPr="00E16F96" w:rsidRDefault="0046023A" w:rsidP="00B557FB">
            <w:pPr>
              <w:spacing w:after="0" w:line="240" w:lineRule="auto"/>
              <w:jc w:val="center"/>
              <w:rPr>
                <w:rFonts w:ascii="Times New Roman" w:hAnsi="Times New Roman"/>
                <w:i/>
                <w:iCs/>
                <w:sz w:val="18"/>
                <w:szCs w:val="18"/>
              </w:rPr>
            </w:pPr>
            <w:r w:rsidRPr="00E16F96">
              <w:rPr>
                <w:rFonts w:ascii="Times New Roman" w:hAnsi="Times New Roman"/>
                <w:i/>
                <w:iCs/>
                <w:sz w:val="18"/>
                <w:szCs w:val="18"/>
              </w:rPr>
              <w:t>Evaluating Information Content</w:t>
            </w:r>
          </w:p>
        </w:tc>
        <w:tc>
          <w:tcPr>
            <w:tcW w:w="1979" w:type="dxa"/>
            <w:vAlign w:val="center"/>
          </w:tcPr>
          <w:p w14:paraId="7256B30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Frekuensi melakukan pemeriksaan sumber asli informasi yang didapatkan dari internet</w:t>
            </w:r>
          </w:p>
          <w:p w14:paraId="031FF86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Frekuensi menyebarkan berita yang bermanfaat kepada teman-teman dan keluarga</w:t>
            </w:r>
          </w:p>
          <w:p w14:paraId="7C8A4D6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lastRenderedPageBreak/>
              <w:t>3. Frekuensi menghentikan perluasan berita palsu di internet</w:t>
            </w:r>
          </w:p>
        </w:tc>
        <w:tc>
          <w:tcPr>
            <w:tcW w:w="1537" w:type="dxa"/>
            <w:vAlign w:val="center"/>
          </w:tcPr>
          <w:p w14:paraId="60C95B0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lastRenderedPageBreak/>
              <w:t>1. Tidak Pernah</w:t>
            </w:r>
          </w:p>
          <w:p w14:paraId="27B5822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Kadang-kadang</w:t>
            </w:r>
          </w:p>
          <w:p w14:paraId="794E892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Sering</w:t>
            </w:r>
          </w:p>
          <w:p w14:paraId="54F164F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Sering</w:t>
            </w:r>
          </w:p>
        </w:tc>
        <w:tc>
          <w:tcPr>
            <w:tcW w:w="941" w:type="dxa"/>
            <w:vAlign w:val="center"/>
          </w:tcPr>
          <w:p w14:paraId="4BBBBEB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p w14:paraId="7C910C0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Rendah</w:t>
            </w:r>
          </w:p>
          <w:p w14:paraId="63888C8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Sedang</w:t>
            </w:r>
          </w:p>
          <w:p w14:paraId="0883818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Tinggi</w:t>
            </w:r>
          </w:p>
        </w:tc>
      </w:tr>
      <w:tr w:rsidR="0046023A" w:rsidRPr="00E16F96" w14:paraId="4E55126E" w14:textId="77777777" w:rsidTr="00E16F96">
        <w:trPr>
          <w:jc w:val="center"/>
        </w:trPr>
        <w:tc>
          <w:tcPr>
            <w:tcW w:w="456" w:type="dxa"/>
            <w:vMerge/>
            <w:vAlign w:val="center"/>
          </w:tcPr>
          <w:p w14:paraId="7426DECA"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123DF2B5"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6D94BF07" w14:textId="77777777" w:rsidR="0046023A" w:rsidRPr="00E16F96" w:rsidRDefault="0046023A" w:rsidP="00B557FB">
            <w:pPr>
              <w:spacing w:after="0" w:line="240" w:lineRule="auto"/>
              <w:jc w:val="center"/>
              <w:rPr>
                <w:rFonts w:ascii="Times New Roman" w:hAnsi="Times New Roman"/>
                <w:sz w:val="18"/>
                <w:szCs w:val="18"/>
              </w:rPr>
            </w:pPr>
          </w:p>
        </w:tc>
        <w:tc>
          <w:tcPr>
            <w:tcW w:w="1220" w:type="dxa"/>
            <w:vAlign w:val="center"/>
          </w:tcPr>
          <w:p w14:paraId="7E714F00" w14:textId="77777777" w:rsidR="0046023A" w:rsidRPr="00E16F96" w:rsidRDefault="0046023A" w:rsidP="00B557FB">
            <w:pPr>
              <w:spacing w:after="0" w:line="240" w:lineRule="auto"/>
              <w:jc w:val="center"/>
              <w:rPr>
                <w:rFonts w:ascii="Times New Roman" w:hAnsi="Times New Roman"/>
                <w:i/>
                <w:iCs/>
                <w:sz w:val="18"/>
                <w:szCs w:val="18"/>
              </w:rPr>
            </w:pPr>
            <w:r w:rsidRPr="00E16F96">
              <w:rPr>
                <w:rFonts w:ascii="Times New Roman" w:hAnsi="Times New Roman"/>
                <w:i/>
                <w:iCs/>
                <w:sz w:val="18"/>
                <w:szCs w:val="18"/>
              </w:rPr>
              <w:t>Knowledge Assembly</w:t>
            </w:r>
          </w:p>
        </w:tc>
        <w:tc>
          <w:tcPr>
            <w:tcW w:w="1979" w:type="dxa"/>
            <w:vAlign w:val="center"/>
          </w:tcPr>
          <w:p w14:paraId="5BF09CB9"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Frekuensi pengunggahan status/foto/video pribadi di internet mengenai informasi yang sudah didapatkan</w:t>
            </w:r>
          </w:p>
          <w:p w14:paraId="38B94A7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Intensitas diskusi untuk mengkritisi berbagai informasi dari internet mengenai peningkatan kualitas hidup</w:t>
            </w:r>
          </w:p>
          <w:p w14:paraId="37696D6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Frekuensi beropini dengan netral mengenai suatu informasi di internet mengenai peningkatan kualitas hidup</w:t>
            </w:r>
          </w:p>
        </w:tc>
        <w:tc>
          <w:tcPr>
            <w:tcW w:w="1537" w:type="dxa"/>
            <w:vAlign w:val="center"/>
          </w:tcPr>
          <w:p w14:paraId="6295C8A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Pernah</w:t>
            </w:r>
          </w:p>
          <w:p w14:paraId="274075A8"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Kadang-kadang</w:t>
            </w:r>
          </w:p>
          <w:p w14:paraId="6EEE7B9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Sering</w:t>
            </w:r>
          </w:p>
          <w:p w14:paraId="4E07DCE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Sering</w:t>
            </w:r>
          </w:p>
        </w:tc>
        <w:tc>
          <w:tcPr>
            <w:tcW w:w="941" w:type="dxa"/>
            <w:vAlign w:val="center"/>
          </w:tcPr>
          <w:p w14:paraId="1EB2080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p w14:paraId="2EEB7972"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Rendah</w:t>
            </w:r>
          </w:p>
          <w:p w14:paraId="1A9ED00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Sedang</w:t>
            </w:r>
          </w:p>
          <w:p w14:paraId="599F463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Tinggi</w:t>
            </w:r>
          </w:p>
        </w:tc>
      </w:tr>
      <w:tr w:rsidR="0046023A" w:rsidRPr="00E16F96" w14:paraId="1E110396" w14:textId="77777777" w:rsidTr="00E16F96">
        <w:trPr>
          <w:jc w:val="center"/>
        </w:trPr>
        <w:tc>
          <w:tcPr>
            <w:tcW w:w="456" w:type="dxa"/>
            <w:vMerge w:val="restart"/>
            <w:vAlign w:val="center"/>
          </w:tcPr>
          <w:p w14:paraId="30B0E22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w:t>
            </w:r>
          </w:p>
        </w:tc>
        <w:tc>
          <w:tcPr>
            <w:tcW w:w="889" w:type="dxa"/>
            <w:vMerge w:val="restart"/>
            <w:vAlign w:val="center"/>
          </w:tcPr>
          <w:p w14:paraId="0CDFA92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Modal Karier</w:t>
            </w:r>
          </w:p>
        </w:tc>
        <w:tc>
          <w:tcPr>
            <w:tcW w:w="1239" w:type="dxa"/>
            <w:vMerge w:val="restart"/>
            <w:vAlign w:val="center"/>
          </w:tcPr>
          <w:p w14:paraId="7B68707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Tingkat Modal Karier</w:t>
            </w:r>
          </w:p>
        </w:tc>
        <w:tc>
          <w:tcPr>
            <w:tcW w:w="1220" w:type="dxa"/>
            <w:vMerge w:val="restart"/>
            <w:vAlign w:val="center"/>
          </w:tcPr>
          <w:p w14:paraId="70AE78E3" w14:textId="77777777" w:rsidR="0046023A" w:rsidRPr="00E16F96" w:rsidRDefault="0046023A" w:rsidP="00B557FB">
            <w:pPr>
              <w:spacing w:after="0" w:line="240" w:lineRule="auto"/>
              <w:jc w:val="center"/>
              <w:rPr>
                <w:rFonts w:ascii="Times New Roman" w:hAnsi="Times New Roman"/>
                <w:i/>
                <w:iCs/>
                <w:sz w:val="18"/>
                <w:szCs w:val="18"/>
              </w:rPr>
            </w:pPr>
            <w:r w:rsidRPr="00E16F96">
              <w:rPr>
                <w:rFonts w:ascii="Times New Roman" w:hAnsi="Times New Roman"/>
                <w:i/>
                <w:iCs/>
                <w:sz w:val="18"/>
                <w:szCs w:val="18"/>
              </w:rPr>
              <w:t>Individual Abilities</w:t>
            </w:r>
          </w:p>
        </w:tc>
        <w:tc>
          <w:tcPr>
            <w:tcW w:w="1979" w:type="dxa"/>
            <w:vAlign w:val="center"/>
          </w:tcPr>
          <w:p w14:paraId="70609493"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Jumlah pelatihan kerja yang pernah diikuti selama satu tahun terakhir</w:t>
            </w:r>
          </w:p>
          <w:p w14:paraId="4430ABD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Jumlah pekerjaan yang pernah dimiliki sebelum pekerjaan sekarang</w:t>
            </w:r>
          </w:p>
        </w:tc>
        <w:tc>
          <w:tcPr>
            <w:tcW w:w="1537" w:type="dxa"/>
            <w:vAlign w:val="center"/>
          </w:tcPr>
          <w:p w14:paraId="1A3D01E4"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Ada</w:t>
            </w:r>
          </w:p>
          <w:p w14:paraId="317E56C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Sedikit</w:t>
            </w:r>
          </w:p>
          <w:p w14:paraId="56D4E18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Banyak</w:t>
            </w:r>
          </w:p>
          <w:p w14:paraId="3FDD80F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Banyak</w:t>
            </w:r>
          </w:p>
        </w:tc>
        <w:tc>
          <w:tcPr>
            <w:tcW w:w="941" w:type="dxa"/>
            <w:vMerge w:val="restart"/>
            <w:vAlign w:val="center"/>
          </w:tcPr>
          <w:p w14:paraId="2FAA4E8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p w14:paraId="3393DBC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Rendah</w:t>
            </w:r>
          </w:p>
          <w:p w14:paraId="4A640EE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Sedang</w:t>
            </w:r>
          </w:p>
          <w:p w14:paraId="7B9BAB8C"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Tinggi</w:t>
            </w:r>
          </w:p>
        </w:tc>
      </w:tr>
      <w:tr w:rsidR="0046023A" w:rsidRPr="00E16F96" w14:paraId="5DEEEC7E" w14:textId="77777777" w:rsidTr="00E16F96">
        <w:trPr>
          <w:jc w:val="center"/>
        </w:trPr>
        <w:tc>
          <w:tcPr>
            <w:tcW w:w="456" w:type="dxa"/>
            <w:vMerge/>
            <w:vAlign w:val="center"/>
          </w:tcPr>
          <w:p w14:paraId="0DC3505C"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18EE9C1C"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14E7AAFA" w14:textId="77777777" w:rsidR="0046023A" w:rsidRPr="00E16F96" w:rsidRDefault="0046023A" w:rsidP="00B557FB">
            <w:pPr>
              <w:spacing w:after="0" w:line="240" w:lineRule="auto"/>
              <w:jc w:val="center"/>
              <w:rPr>
                <w:rFonts w:ascii="Times New Roman" w:hAnsi="Times New Roman"/>
                <w:sz w:val="18"/>
                <w:szCs w:val="18"/>
              </w:rPr>
            </w:pPr>
          </w:p>
        </w:tc>
        <w:tc>
          <w:tcPr>
            <w:tcW w:w="1220" w:type="dxa"/>
            <w:vMerge/>
            <w:vAlign w:val="center"/>
          </w:tcPr>
          <w:p w14:paraId="1696F344" w14:textId="77777777" w:rsidR="0046023A" w:rsidRPr="00E16F96" w:rsidRDefault="0046023A" w:rsidP="00B557FB">
            <w:pPr>
              <w:spacing w:after="0" w:line="240" w:lineRule="auto"/>
              <w:jc w:val="center"/>
              <w:rPr>
                <w:rFonts w:ascii="Times New Roman" w:hAnsi="Times New Roman"/>
                <w:i/>
                <w:iCs/>
                <w:sz w:val="18"/>
                <w:szCs w:val="18"/>
              </w:rPr>
            </w:pPr>
          </w:p>
        </w:tc>
        <w:tc>
          <w:tcPr>
            <w:tcW w:w="1979" w:type="dxa"/>
            <w:vAlign w:val="center"/>
          </w:tcPr>
          <w:p w14:paraId="37FF454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Rata-rata jumlah lama bekerja pekerjaan yang pernah dimiliki</w:t>
            </w:r>
          </w:p>
        </w:tc>
        <w:tc>
          <w:tcPr>
            <w:tcW w:w="1537" w:type="dxa"/>
            <w:vAlign w:val="center"/>
          </w:tcPr>
          <w:p w14:paraId="5710A86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Lama</w:t>
            </w:r>
          </w:p>
          <w:p w14:paraId="35185BF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Agak Lama</w:t>
            </w:r>
          </w:p>
          <w:p w14:paraId="028C0A1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Lama</w:t>
            </w:r>
          </w:p>
          <w:p w14:paraId="516AD5A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Lama</w:t>
            </w:r>
          </w:p>
        </w:tc>
        <w:tc>
          <w:tcPr>
            <w:tcW w:w="941" w:type="dxa"/>
            <w:vMerge/>
            <w:vAlign w:val="center"/>
          </w:tcPr>
          <w:p w14:paraId="0A93AA0A" w14:textId="77777777" w:rsidR="0046023A" w:rsidRPr="00E16F96" w:rsidRDefault="0046023A" w:rsidP="00B557FB">
            <w:pPr>
              <w:spacing w:after="0" w:line="240" w:lineRule="auto"/>
              <w:jc w:val="center"/>
              <w:rPr>
                <w:rFonts w:ascii="Times New Roman" w:hAnsi="Times New Roman"/>
                <w:sz w:val="18"/>
                <w:szCs w:val="18"/>
              </w:rPr>
            </w:pPr>
          </w:p>
        </w:tc>
      </w:tr>
      <w:tr w:rsidR="0046023A" w:rsidRPr="00E16F96" w14:paraId="4B14FBA6" w14:textId="77777777" w:rsidTr="00E16F96">
        <w:trPr>
          <w:jc w:val="center"/>
        </w:trPr>
        <w:tc>
          <w:tcPr>
            <w:tcW w:w="456" w:type="dxa"/>
            <w:vMerge/>
            <w:vAlign w:val="center"/>
          </w:tcPr>
          <w:p w14:paraId="31F373B8"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63AB1A6E"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3621DDD4" w14:textId="77777777" w:rsidR="0046023A" w:rsidRPr="00E16F96" w:rsidRDefault="0046023A" w:rsidP="00B557FB">
            <w:pPr>
              <w:spacing w:after="0" w:line="240" w:lineRule="auto"/>
              <w:jc w:val="center"/>
              <w:rPr>
                <w:rFonts w:ascii="Times New Roman" w:hAnsi="Times New Roman"/>
                <w:sz w:val="18"/>
                <w:szCs w:val="18"/>
              </w:rPr>
            </w:pPr>
          </w:p>
        </w:tc>
        <w:tc>
          <w:tcPr>
            <w:tcW w:w="1220" w:type="dxa"/>
            <w:vMerge/>
            <w:vAlign w:val="center"/>
          </w:tcPr>
          <w:p w14:paraId="4C47EF1F" w14:textId="77777777" w:rsidR="0046023A" w:rsidRPr="00E16F96" w:rsidRDefault="0046023A" w:rsidP="00B557FB">
            <w:pPr>
              <w:spacing w:after="0" w:line="240" w:lineRule="auto"/>
              <w:jc w:val="center"/>
              <w:rPr>
                <w:rFonts w:ascii="Times New Roman" w:hAnsi="Times New Roman"/>
                <w:i/>
                <w:iCs/>
                <w:sz w:val="18"/>
                <w:szCs w:val="18"/>
              </w:rPr>
            </w:pPr>
          </w:p>
        </w:tc>
        <w:tc>
          <w:tcPr>
            <w:tcW w:w="1979" w:type="dxa"/>
            <w:vAlign w:val="center"/>
          </w:tcPr>
          <w:p w14:paraId="7EAD61A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Frekuensi tugas yang dapat diselesaikan tepat waktu dengan baik selama sebulan terakhir</w:t>
            </w:r>
          </w:p>
        </w:tc>
        <w:tc>
          <w:tcPr>
            <w:tcW w:w="1537" w:type="dxa"/>
            <w:vAlign w:val="center"/>
          </w:tcPr>
          <w:p w14:paraId="5C89663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Pernah</w:t>
            </w:r>
          </w:p>
          <w:p w14:paraId="1E233EB3"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Kadang-kadang</w:t>
            </w:r>
          </w:p>
          <w:p w14:paraId="4929100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Sering</w:t>
            </w:r>
          </w:p>
          <w:p w14:paraId="47589C7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Sering</w:t>
            </w:r>
          </w:p>
        </w:tc>
        <w:tc>
          <w:tcPr>
            <w:tcW w:w="941" w:type="dxa"/>
            <w:vMerge/>
            <w:vAlign w:val="center"/>
          </w:tcPr>
          <w:p w14:paraId="2D770C06" w14:textId="77777777" w:rsidR="0046023A" w:rsidRPr="00E16F96" w:rsidRDefault="0046023A" w:rsidP="00B557FB">
            <w:pPr>
              <w:spacing w:after="0" w:line="240" w:lineRule="auto"/>
              <w:jc w:val="center"/>
              <w:rPr>
                <w:rFonts w:ascii="Times New Roman" w:hAnsi="Times New Roman"/>
                <w:sz w:val="18"/>
                <w:szCs w:val="18"/>
              </w:rPr>
            </w:pPr>
          </w:p>
        </w:tc>
      </w:tr>
      <w:tr w:rsidR="0046023A" w:rsidRPr="00E16F96" w14:paraId="408046FC" w14:textId="77777777" w:rsidTr="00E16F96">
        <w:trPr>
          <w:jc w:val="center"/>
        </w:trPr>
        <w:tc>
          <w:tcPr>
            <w:tcW w:w="456" w:type="dxa"/>
            <w:vMerge/>
            <w:vAlign w:val="center"/>
          </w:tcPr>
          <w:p w14:paraId="7F06F55A"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48FF8D08"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0ED2582E" w14:textId="77777777" w:rsidR="0046023A" w:rsidRPr="00E16F96" w:rsidRDefault="0046023A" w:rsidP="00B557FB">
            <w:pPr>
              <w:spacing w:after="0" w:line="240" w:lineRule="auto"/>
              <w:jc w:val="center"/>
              <w:rPr>
                <w:rFonts w:ascii="Times New Roman" w:hAnsi="Times New Roman"/>
                <w:sz w:val="18"/>
                <w:szCs w:val="18"/>
              </w:rPr>
            </w:pPr>
          </w:p>
        </w:tc>
        <w:tc>
          <w:tcPr>
            <w:tcW w:w="1220" w:type="dxa"/>
            <w:vMerge/>
            <w:vAlign w:val="center"/>
          </w:tcPr>
          <w:p w14:paraId="368DA23F" w14:textId="77777777" w:rsidR="0046023A" w:rsidRPr="00E16F96" w:rsidRDefault="0046023A" w:rsidP="00B557FB">
            <w:pPr>
              <w:spacing w:after="0" w:line="240" w:lineRule="auto"/>
              <w:jc w:val="center"/>
              <w:rPr>
                <w:rFonts w:ascii="Times New Roman" w:hAnsi="Times New Roman"/>
                <w:i/>
                <w:iCs/>
                <w:sz w:val="18"/>
                <w:szCs w:val="18"/>
              </w:rPr>
            </w:pPr>
          </w:p>
        </w:tc>
        <w:tc>
          <w:tcPr>
            <w:tcW w:w="1979" w:type="dxa"/>
            <w:vAlign w:val="center"/>
          </w:tcPr>
          <w:p w14:paraId="729613F0"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5. Keyakinan individu terhadap kemampuan dirinya dalam menyelesaikan tugas yang dimiliki dengan baik</w:t>
            </w:r>
          </w:p>
        </w:tc>
        <w:tc>
          <w:tcPr>
            <w:tcW w:w="1537" w:type="dxa"/>
            <w:vAlign w:val="center"/>
          </w:tcPr>
          <w:p w14:paraId="0287E237"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Yakin</w:t>
            </w:r>
          </w:p>
          <w:p w14:paraId="31FE0D8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Kurang Yakin</w:t>
            </w:r>
          </w:p>
          <w:p w14:paraId="7A5AD58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Yakin</w:t>
            </w:r>
          </w:p>
          <w:p w14:paraId="09BF98A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Yakin</w:t>
            </w:r>
          </w:p>
        </w:tc>
        <w:tc>
          <w:tcPr>
            <w:tcW w:w="941" w:type="dxa"/>
            <w:vMerge/>
            <w:vAlign w:val="center"/>
          </w:tcPr>
          <w:p w14:paraId="16511ADD" w14:textId="77777777" w:rsidR="0046023A" w:rsidRPr="00E16F96" w:rsidRDefault="0046023A" w:rsidP="00B557FB">
            <w:pPr>
              <w:spacing w:after="0" w:line="240" w:lineRule="auto"/>
              <w:jc w:val="center"/>
              <w:rPr>
                <w:rFonts w:ascii="Times New Roman" w:hAnsi="Times New Roman"/>
                <w:sz w:val="18"/>
                <w:szCs w:val="18"/>
              </w:rPr>
            </w:pPr>
          </w:p>
        </w:tc>
      </w:tr>
      <w:tr w:rsidR="0046023A" w:rsidRPr="00E16F96" w14:paraId="3856DF33" w14:textId="77777777" w:rsidTr="00E16F96">
        <w:trPr>
          <w:jc w:val="center"/>
        </w:trPr>
        <w:tc>
          <w:tcPr>
            <w:tcW w:w="456" w:type="dxa"/>
            <w:vMerge/>
            <w:vAlign w:val="center"/>
          </w:tcPr>
          <w:p w14:paraId="142FFBF4"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0FE18148"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59295F20" w14:textId="77777777" w:rsidR="0046023A" w:rsidRPr="00E16F96" w:rsidRDefault="0046023A" w:rsidP="00B557FB">
            <w:pPr>
              <w:spacing w:after="0" w:line="240" w:lineRule="auto"/>
              <w:jc w:val="center"/>
              <w:rPr>
                <w:rFonts w:ascii="Times New Roman" w:hAnsi="Times New Roman"/>
                <w:sz w:val="18"/>
                <w:szCs w:val="18"/>
              </w:rPr>
            </w:pPr>
          </w:p>
        </w:tc>
        <w:tc>
          <w:tcPr>
            <w:tcW w:w="1220" w:type="dxa"/>
            <w:vMerge w:val="restart"/>
            <w:vAlign w:val="center"/>
          </w:tcPr>
          <w:p w14:paraId="233342C4" w14:textId="77777777" w:rsidR="0046023A" w:rsidRPr="00E16F96" w:rsidRDefault="0046023A" w:rsidP="00B557FB">
            <w:pPr>
              <w:spacing w:after="0" w:line="240" w:lineRule="auto"/>
              <w:jc w:val="center"/>
              <w:rPr>
                <w:rFonts w:ascii="Times New Roman" w:hAnsi="Times New Roman"/>
                <w:i/>
                <w:iCs/>
                <w:sz w:val="18"/>
                <w:szCs w:val="18"/>
              </w:rPr>
            </w:pPr>
            <w:r w:rsidRPr="00E16F96">
              <w:rPr>
                <w:rFonts w:ascii="Times New Roman" w:hAnsi="Times New Roman"/>
                <w:i/>
                <w:iCs/>
                <w:sz w:val="18"/>
                <w:szCs w:val="18"/>
              </w:rPr>
              <w:t>Career Expectations</w:t>
            </w:r>
          </w:p>
        </w:tc>
        <w:tc>
          <w:tcPr>
            <w:tcW w:w="1979" w:type="dxa"/>
            <w:vAlign w:val="center"/>
          </w:tcPr>
          <w:p w14:paraId="00952183"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Jumlah keuntungan yang diharapkan individu melalui pekerjaan yang sedang dilamar atau pekerjaan yang dimiliki</w:t>
            </w:r>
          </w:p>
        </w:tc>
        <w:tc>
          <w:tcPr>
            <w:tcW w:w="1537" w:type="dxa"/>
            <w:vAlign w:val="center"/>
          </w:tcPr>
          <w:p w14:paraId="74335CE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Ada</w:t>
            </w:r>
          </w:p>
          <w:p w14:paraId="7180F518"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Sedikit</w:t>
            </w:r>
          </w:p>
          <w:p w14:paraId="7B478EF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Banyak</w:t>
            </w:r>
          </w:p>
          <w:p w14:paraId="0345175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Banyak</w:t>
            </w:r>
          </w:p>
        </w:tc>
        <w:tc>
          <w:tcPr>
            <w:tcW w:w="941" w:type="dxa"/>
            <w:vMerge w:val="restart"/>
            <w:vAlign w:val="center"/>
          </w:tcPr>
          <w:p w14:paraId="0C9E1F15"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Ordinal</w:t>
            </w:r>
          </w:p>
          <w:p w14:paraId="291B295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Rendah</w:t>
            </w:r>
          </w:p>
          <w:p w14:paraId="120EE99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Sedang</w:t>
            </w:r>
          </w:p>
          <w:p w14:paraId="6123E00B"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Tinggi</w:t>
            </w:r>
          </w:p>
        </w:tc>
      </w:tr>
      <w:tr w:rsidR="0046023A" w:rsidRPr="00E16F96" w14:paraId="12D1BBC3" w14:textId="77777777" w:rsidTr="00E16F96">
        <w:trPr>
          <w:jc w:val="center"/>
        </w:trPr>
        <w:tc>
          <w:tcPr>
            <w:tcW w:w="456" w:type="dxa"/>
            <w:vMerge/>
            <w:vAlign w:val="center"/>
          </w:tcPr>
          <w:p w14:paraId="77BD778C" w14:textId="77777777" w:rsidR="0046023A" w:rsidRPr="00E16F96" w:rsidRDefault="0046023A" w:rsidP="00B557FB">
            <w:pPr>
              <w:spacing w:after="0" w:line="240" w:lineRule="auto"/>
              <w:jc w:val="center"/>
              <w:rPr>
                <w:rFonts w:ascii="Times New Roman" w:hAnsi="Times New Roman"/>
                <w:sz w:val="18"/>
                <w:szCs w:val="18"/>
              </w:rPr>
            </w:pPr>
          </w:p>
        </w:tc>
        <w:tc>
          <w:tcPr>
            <w:tcW w:w="889" w:type="dxa"/>
            <w:vMerge/>
            <w:vAlign w:val="center"/>
          </w:tcPr>
          <w:p w14:paraId="3AA035C3" w14:textId="77777777" w:rsidR="0046023A" w:rsidRPr="00E16F96" w:rsidRDefault="0046023A" w:rsidP="00B557FB">
            <w:pPr>
              <w:spacing w:after="0" w:line="240" w:lineRule="auto"/>
              <w:jc w:val="center"/>
              <w:rPr>
                <w:rFonts w:ascii="Times New Roman" w:hAnsi="Times New Roman"/>
                <w:sz w:val="18"/>
                <w:szCs w:val="18"/>
              </w:rPr>
            </w:pPr>
          </w:p>
        </w:tc>
        <w:tc>
          <w:tcPr>
            <w:tcW w:w="1239" w:type="dxa"/>
            <w:vMerge/>
            <w:vAlign w:val="center"/>
          </w:tcPr>
          <w:p w14:paraId="2F3B5614" w14:textId="77777777" w:rsidR="0046023A" w:rsidRPr="00E16F96" w:rsidRDefault="0046023A" w:rsidP="00B557FB">
            <w:pPr>
              <w:spacing w:after="0" w:line="240" w:lineRule="auto"/>
              <w:jc w:val="center"/>
              <w:rPr>
                <w:rFonts w:ascii="Times New Roman" w:hAnsi="Times New Roman"/>
                <w:sz w:val="18"/>
                <w:szCs w:val="18"/>
              </w:rPr>
            </w:pPr>
          </w:p>
        </w:tc>
        <w:tc>
          <w:tcPr>
            <w:tcW w:w="1220" w:type="dxa"/>
            <w:vMerge/>
            <w:vAlign w:val="center"/>
          </w:tcPr>
          <w:p w14:paraId="126207BF" w14:textId="77777777" w:rsidR="0046023A" w:rsidRPr="00E16F96" w:rsidRDefault="0046023A" w:rsidP="00B557FB">
            <w:pPr>
              <w:spacing w:after="0" w:line="240" w:lineRule="auto"/>
              <w:jc w:val="center"/>
              <w:rPr>
                <w:rFonts w:ascii="Times New Roman" w:hAnsi="Times New Roman"/>
                <w:i/>
                <w:iCs/>
                <w:sz w:val="18"/>
                <w:szCs w:val="18"/>
              </w:rPr>
            </w:pPr>
          </w:p>
        </w:tc>
        <w:tc>
          <w:tcPr>
            <w:tcW w:w="1979" w:type="dxa"/>
            <w:vAlign w:val="center"/>
          </w:tcPr>
          <w:p w14:paraId="55CFF2FE"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Ketersediaan individu untuk berpartisipasi dalam pelatihan kerja</w:t>
            </w:r>
          </w:p>
          <w:p w14:paraId="25A9D47D"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Ketesediaan individu untuk mendapatkan pengalaman baru yang dapat menambah keterampilan yang dimiliki</w:t>
            </w:r>
          </w:p>
        </w:tc>
        <w:tc>
          <w:tcPr>
            <w:tcW w:w="1537" w:type="dxa"/>
            <w:vAlign w:val="center"/>
          </w:tcPr>
          <w:p w14:paraId="7F498D8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1. Tidak Bersedia</w:t>
            </w:r>
          </w:p>
          <w:p w14:paraId="43C89219"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2. Kurang Bersedia</w:t>
            </w:r>
          </w:p>
          <w:p w14:paraId="0099995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3. Bersedia</w:t>
            </w:r>
          </w:p>
          <w:p w14:paraId="1F9C19F6"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 Sangat Bersedia</w:t>
            </w:r>
          </w:p>
        </w:tc>
        <w:tc>
          <w:tcPr>
            <w:tcW w:w="941" w:type="dxa"/>
            <w:vMerge/>
            <w:vAlign w:val="center"/>
          </w:tcPr>
          <w:p w14:paraId="429CC22B" w14:textId="77777777" w:rsidR="0046023A" w:rsidRPr="00E16F96" w:rsidRDefault="0046023A" w:rsidP="00B557FB">
            <w:pPr>
              <w:spacing w:after="0" w:line="240" w:lineRule="auto"/>
              <w:jc w:val="center"/>
              <w:rPr>
                <w:rFonts w:ascii="Times New Roman" w:hAnsi="Times New Roman"/>
                <w:sz w:val="18"/>
                <w:szCs w:val="18"/>
              </w:rPr>
            </w:pPr>
          </w:p>
        </w:tc>
      </w:tr>
      <w:tr w:rsidR="0046023A" w:rsidRPr="00E16F96" w14:paraId="567D6CD4" w14:textId="77777777" w:rsidTr="00E16F96">
        <w:trPr>
          <w:jc w:val="center"/>
        </w:trPr>
        <w:tc>
          <w:tcPr>
            <w:tcW w:w="456" w:type="dxa"/>
            <w:vAlign w:val="center"/>
          </w:tcPr>
          <w:p w14:paraId="131CD241"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4.</w:t>
            </w:r>
          </w:p>
        </w:tc>
        <w:tc>
          <w:tcPr>
            <w:tcW w:w="889" w:type="dxa"/>
            <w:vAlign w:val="center"/>
          </w:tcPr>
          <w:p w14:paraId="53BAB3BF"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Jenis Kelamin</w:t>
            </w:r>
          </w:p>
        </w:tc>
        <w:tc>
          <w:tcPr>
            <w:tcW w:w="1239" w:type="dxa"/>
            <w:vAlign w:val="center"/>
          </w:tcPr>
          <w:p w14:paraId="3C8E7FB4" w14:textId="77777777" w:rsidR="0046023A" w:rsidRPr="00E16F96" w:rsidRDefault="0046023A" w:rsidP="00B557FB">
            <w:pPr>
              <w:spacing w:after="0" w:line="240" w:lineRule="auto"/>
              <w:jc w:val="center"/>
              <w:rPr>
                <w:rFonts w:ascii="Times New Roman" w:hAnsi="Times New Roman"/>
                <w:sz w:val="18"/>
                <w:szCs w:val="18"/>
              </w:rPr>
            </w:pPr>
          </w:p>
        </w:tc>
        <w:tc>
          <w:tcPr>
            <w:tcW w:w="1220" w:type="dxa"/>
            <w:vAlign w:val="center"/>
          </w:tcPr>
          <w:p w14:paraId="41C5E3A6" w14:textId="77777777" w:rsidR="0046023A" w:rsidRPr="00E16F96" w:rsidRDefault="0046023A" w:rsidP="00B557FB">
            <w:pPr>
              <w:spacing w:after="0" w:line="240" w:lineRule="auto"/>
              <w:jc w:val="center"/>
              <w:rPr>
                <w:rFonts w:ascii="Times New Roman" w:hAnsi="Times New Roman"/>
                <w:sz w:val="18"/>
                <w:szCs w:val="18"/>
              </w:rPr>
            </w:pPr>
          </w:p>
        </w:tc>
        <w:tc>
          <w:tcPr>
            <w:tcW w:w="1979" w:type="dxa"/>
            <w:vAlign w:val="center"/>
          </w:tcPr>
          <w:p w14:paraId="5FBB272D" w14:textId="77777777" w:rsidR="0046023A" w:rsidRPr="00E16F96" w:rsidRDefault="0046023A" w:rsidP="00B557FB">
            <w:pPr>
              <w:spacing w:after="0" w:line="240" w:lineRule="auto"/>
              <w:jc w:val="center"/>
              <w:rPr>
                <w:rFonts w:ascii="Times New Roman" w:hAnsi="Times New Roman"/>
                <w:sz w:val="18"/>
                <w:szCs w:val="18"/>
              </w:rPr>
            </w:pPr>
          </w:p>
        </w:tc>
        <w:tc>
          <w:tcPr>
            <w:tcW w:w="1537" w:type="dxa"/>
            <w:vAlign w:val="center"/>
          </w:tcPr>
          <w:p w14:paraId="29DADB51" w14:textId="77777777" w:rsidR="0046023A" w:rsidRPr="00E16F96" w:rsidRDefault="0046023A" w:rsidP="00503E7A">
            <w:pPr>
              <w:pStyle w:val="ListParagraph"/>
              <w:numPr>
                <w:ilvl w:val="0"/>
                <w:numId w:val="3"/>
              </w:numPr>
              <w:spacing w:after="0" w:line="240" w:lineRule="auto"/>
              <w:ind w:left="252" w:hanging="171"/>
              <w:jc w:val="center"/>
              <w:rPr>
                <w:rFonts w:ascii="Times New Roman" w:hAnsi="Times New Roman"/>
                <w:sz w:val="18"/>
                <w:szCs w:val="18"/>
              </w:rPr>
            </w:pPr>
            <w:r w:rsidRPr="00E16F96">
              <w:rPr>
                <w:rFonts w:ascii="Times New Roman" w:hAnsi="Times New Roman"/>
                <w:sz w:val="18"/>
                <w:szCs w:val="18"/>
              </w:rPr>
              <w:t>Laki-laki</w:t>
            </w:r>
          </w:p>
          <w:p w14:paraId="4C1C7077" w14:textId="77777777" w:rsidR="0046023A" w:rsidRPr="00E16F96" w:rsidRDefault="0046023A" w:rsidP="00503E7A">
            <w:pPr>
              <w:pStyle w:val="ListParagraph"/>
              <w:numPr>
                <w:ilvl w:val="0"/>
                <w:numId w:val="3"/>
              </w:numPr>
              <w:spacing w:after="0" w:line="240" w:lineRule="auto"/>
              <w:ind w:left="252" w:hanging="171"/>
              <w:jc w:val="center"/>
              <w:rPr>
                <w:rFonts w:ascii="Times New Roman" w:hAnsi="Times New Roman"/>
                <w:sz w:val="18"/>
                <w:szCs w:val="18"/>
              </w:rPr>
            </w:pPr>
            <w:r w:rsidRPr="00E16F96">
              <w:rPr>
                <w:rFonts w:ascii="Times New Roman" w:hAnsi="Times New Roman"/>
                <w:sz w:val="18"/>
                <w:szCs w:val="18"/>
              </w:rPr>
              <w:t>Perempuan</w:t>
            </w:r>
          </w:p>
        </w:tc>
        <w:tc>
          <w:tcPr>
            <w:tcW w:w="941" w:type="dxa"/>
            <w:vAlign w:val="center"/>
          </w:tcPr>
          <w:p w14:paraId="7A136E5A" w14:textId="77777777" w:rsidR="0046023A" w:rsidRPr="00E16F96" w:rsidRDefault="0046023A" w:rsidP="00B557FB">
            <w:pPr>
              <w:spacing w:after="0" w:line="240" w:lineRule="auto"/>
              <w:jc w:val="center"/>
              <w:rPr>
                <w:rFonts w:ascii="Times New Roman" w:hAnsi="Times New Roman"/>
                <w:sz w:val="18"/>
                <w:szCs w:val="18"/>
              </w:rPr>
            </w:pPr>
            <w:r w:rsidRPr="00E16F96">
              <w:rPr>
                <w:rFonts w:ascii="Times New Roman" w:hAnsi="Times New Roman"/>
                <w:sz w:val="18"/>
                <w:szCs w:val="18"/>
              </w:rPr>
              <w:t>Nominal</w:t>
            </w:r>
          </w:p>
        </w:tc>
      </w:tr>
    </w:tbl>
    <w:p w14:paraId="36144D35" w14:textId="03EDF85C" w:rsidR="0046023A" w:rsidRPr="0073096A" w:rsidRDefault="0046023A" w:rsidP="0046023A">
      <w:pPr>
        <w:spacing w:line="240" w:lineRule="auto"/>
        <w:jc w:val="both"/>
        <w:rPr>
          <w:rFonts w:ascii="Times New Roman" w:hAnsi="Times New Roman"/>
          <w:b/>
          <w:bCs/>
        </w:rPr>
      </w:pPr>
      <w:r w:rsidRPr="0073096A">
        <w:rPr>
          <w:rFonts w:ascii="Times New Roman" w:hAnsi="Times New Roman"/>
          <w:noProof/>
          <w:lang w:val="id-ID" w:eastAsia="id-ID"/>
        </w:rPr>
        <w:lastRenderedPageBreak/>
        <mc:AlternateContent>
          <mc:Choice Requires="wps">
            <w:drawing>
              <wp:anchor distT="0" distB="0" distL="114300" distR="114300" simplePos="0" relativeHeight="251708416" behindDoc="0" locked="0" layoutInCell="1" allowOverlap="1" wp14:anchorId="4315DCDD" wp14:editId="38C6D3CA">
                <wp:simplePos x="0" y="0"/>
                <wp:positionH relativeFrom="column">
                  <wp:posOffset>0</wp:posOffset>
                </wp:positionH>
                <wp:positionV relativeFrom="paragraph">
                  <wp:posOffset>0</wp:posOffset>
                </wp:positionV>
                <wp:extent cx="635000" cy="635000"/>
                <wp:effectExtent l="0" t="0" r="0" b="0"/>
                <wp:wrapNone/>
                <wp:docPr id="322" name="AutoShape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39ADA7" id="_x0000_t32" coordsize="21600,21600" o:spt="32" o:oned="t" path="m,l21600,21600e" filled="f">
                <v:path arrowok="t" fillok="f" o:connecttype="none"/>
                <o:lock v:ext="edit" shapetype="t"/>
              </v:shapetype>
              <v:shape id="AutoShape 10" o:spid="_x0000_s1026" type="#_x0000_t32" style="position:absolute;margin-left:0;margin-top:0;width:50pt;height:50pt;z-index:251708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">
                <o:lock v:ext="edit" selection="t"/>
              </v:shape>
            </w:pict>
          </mc:Fallback>
        </mc:AlternateContent>
      </w:r>
      <w:r w:rsidRPr="0073096A">
        <w:rPr>
          <w:rFonts w:ascii="Times New Roman" w:hAnsi="Times New Roman"/>
          <w:b/>
          <w:bCs/>
        </w:rPr>
        <w:t>2.4 Model Analisa Penelitian</w:t>
      </w:r>
    </w:p>
    <w:p w14:paraId="43E2BBC7" w14:textId="77777777" w:rsidR="0046023A" w:rsidRPr="0073096A" w:rsidRDefault="0046023A" w:rsidP="0046023A">
      <w:pPr>
        <w:spacing w:line="240" w:lineRule="auto"/>
        <w:jc w:val="both"/>
        <w:rPr>
          <w:rFonts w:ascii="Times New Roman" w:hAnsi="Times New Roman"/>
          <w:b/>
          <w:bCs/>
        </w:rPr>
      </w:pPr>
      <w:r w:rsidRPr="0073096A">
        <w:rPr>
          <w:rFonts w:ascii="Times New Roman" w:hAnsi="Times New Roman"/>
          <w:b/>
          <w:bCs/>
          <w:noProof/>
        </w:rPr>
        <mc:AlternateContent>
          <mc:Choice Requires="wps">
            <w:drawing>
              <wp:anchor distT="0" distB="0" distL="114300" distR="114300" simplePos="0" relativeHeight="251712512" behindDoc="0" locked="0" layoutInCell="1" allowOverlap="1" wp14:anchorId="3EB7CD7E" wp14:editId="2C531DD6">
                <wp:simplePos x="0" y="0"/>
                <wp:positionH relativeFrom="column">
                  <wp:posOffset>2540293</wp:posOffset>
                </wp:positionH>
                <wp:positionV relativeFrom="paragraph">
                  <wp:posOffset>107462</wp:posOffset>
                </wp:positionV>
                <wp:extent cx="0" cy="1153550"/>
                <wp:effectExtent l="0" t="0" r="38100" b="27940"/>
                <wp:wrapNone/>
                <wp:docPr id="215" name="Straight Connector 215"/>
                <wp:cNvGraphicFramePr/>
                <a:graphic xmlns:a="http://schemas.openxmlformats.org/drawingml/2006/main">
                  <a:graphicData uri="http://schemas.microsoft.com/office/word/2010/wordprocessingShape">
                    <wps:wsp>
                      <wps:cNvCnPr/>
                      <wps:spPr>
                        <a:xfrm flipH="1">
                          <a:off x="0" y="0"/>
                          <a:ext cx="0" cy="115355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A8C41" id="Straight Connector 215"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pt,8.45pt" to="200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" strokecolor="black [3200]" strokeweight=".5pt">
                <v:stroke dashstyle="longDash" joinstyle="miter"/>
              </v:line>
            </w:pict>
          </mc:Fallback>
        </mc:AlternateContent>
      </w:r>
      <w:r w:rsidRPr="0073096A">
        <w:rPr>
          <w:rFonts w:ascii="Times New Roman" w:hAnsi="Times New Roman"/>
          <w:b/>
          <w:bCs/>
          <w:noProof/>
        </w:rPr>
        <mc:AlternateContent>
          <mc:Choice Requires="wps">
            <w:drawing>
              <wp:anchor distT="0" distB="0" distL="114300" distR="114300" simplePos="0" relativeHeight="251718656" behindDoc="0" locked="0" layoutInCell="1" allowOverlap="1" wp14:anchorId="0BAC6407" wp14:editId="6F860661">
                <wp:simplePos x="0" y="0"/>
                <wp:positionH relativeFrom="column">
                  <wp:posOffset>1802422</wp:posOffset>
                </wp:positionH>
                <wp:positionV relativeFrom="paragraph">
                  <wp:posOffset>121529</wp:posOffset>
                </wp:positionV>
                <wp:extent cx="1413803" cy="407963"/>
                <wp:effectExtent l="0" t="0" r="72390" b="68580"/>
                <wp:wrapNone/>
                <wp:docPr id="216" name="Straight Arrow Connector 216"/>
                <wp:cNvGraphicFramePr/>
                <a:graphic xmlns:a="http://schemas.openxmlformats.org/drawingml/2006/main">
                  <a:graphicData uri="http://schemas.microsoft.com/office/word/2010/wordprocessingShape">
                    <wps:wsp>
                      <wps:cNvCnPr/>
                      <wps:spPr>
                        <a:xfrm>
                          <a:off x="0" y="0"/>
                          <a:ext cx="1413803" cy="4079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125BCB" id="Straight Arrow Connector 216" o:spid="_x0000_s1026" type="#_x0000_t32" style="position:absolute;margin-left:141.9pt;margin-top:9.55pt;width:111.3pt;height:32.1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" strokecolor="black [3200]" strokeweight=".5pt">
                <v:stroke endarrow="block" joinstyle="miter"/>
              </v:shape>
            </w:pict>
          </mc:Fallback>
        </mc:AlternateContent>
      </w:r>
      <w:r w:rsidRPr="0073096A">
        <w:rPr>
          <w:rFonts w:ascii="Times New Roman" w:hAnsi="Times New Roman"/>
          <w:b/>
          <w:bCs/>
          <w:noProof/>
        </w:rPr>
        <mc:AlternateContent>
          <mc:Choice Requires="wps">
            <w:drawing>
              <wp:anchor distT="0" distB="0" distL="114300" distR="114300" simplePos="0" relativeHeight="251717632" behindDoc="0" locked="0" layoutInCell="1" allowOverlap="1" wp14:anchorId="03AFAD08" wp14:editId="058DADB4">
                <wp:simplePos x="0" y="0"/>
                <wp:positionH relativeFrom="column">
                  <wp:posOffset>212529</wp:posOffset>
                </wp:positionH>
                <wp:positionV relativeFrom="paragraph">
                  <wp:posOffset>50507</wp:posOffset>
                </wp:positionV>
                <wp:extent cx="1605182" cy="309489"/>
                <wp:effectExtent l="0" t="0" r="14605" b="14605"/>
                <wp:wrapNone/>
                <wp:docPr id="218" name="Rectangle: Rounded Corners 218"/>
                <wp:cNvGraphicFramePr/>
                <a:graphic xmlns:a="http://schemas.openxmlformats.org/drawingml/2006/main">
                  <a:graphicData uri="http://schemas.microsoft.com/office/word/2010/wordprocessingShape">
                    <wps:wsp>
                      <wps:cNvSpPr/>
                      <wps:spPr>
                        <a:xfrm>
                          <a:off x="0" y="0"/>
                          <a:ext cx="1605182" cy="309489"/>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8D1CBE2" w14:textId="77777777" w:rsidR="00580F99" w:rsidRDefault="00580F99" w:rsidP="0046023A">
                            <w:pPr>
                              <w:jc w:val="center"/>
                            </w:pPr>
                            <w:r>
                              <w:t>Kelas Orang Tua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FAD08" id="Rectangle: Rounded Corners 218" o:spid="_x0000_s1031" style="position:absolute;left:0;text-align:left;margin-left:16.75pt;margin-top:4pt;width:126.4pt;height:2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" filled="f" strokecolor="black [3200]">
                <v:textbox>
                  <w:txbxContent>
                    <w:p w14:paraId="48D1CBE2" w14:textId="77777777" w:rsidR="00580F99" w:rsidRDefault="00580F99" w:rsidP="0046023A">
                      <w:pPr>
                        <w:jc w:val="center"/>
                      </w:pPr>
                      <w:r>
                        <w:t>Kelas Orang Tua</w:t>
                      </w:r>
                    </w:p>
                  </w:txbxContent>
                </v:textbox>
              </v:roundrect>
            </w:pict>
          </mc:Fallback>
        </mc:AlternateContent>
      </w:r>
    </w:p>
    <w:p w14:paraId="6C4A8CBE" w14:textId="77777777" w:rsidR="0046023A" w:rsidRPr="0073096A" w:rsidRDefault="0046023A" w:rsidP="0046023A">
      <w:pPr>
        <w:spacing w:line="240" w:lineRule="auto"/>
        <w:jc w:val="both"/>
        <w:rPr>
          <w:rFonts w:ascii="Times New Roman" w:hAnsi="Times New Roman"/>
          <w:b/>
          <w:bCs/>
        </w:rPr>
      </w:pPr>
      <w:r w:rsidRPr="0073096A">
        <w:rPr>
          <w:rFonts w:ascii="Times New Roman" w:hAnsi="Times New Roman"/>
          <w:b/>
          <w:bCs/>
          <w:noProof/>
        </w:rPr>
        <mc:AlternateContent>
          <mc:Choice Requires="wps">
            <w:drawing>
              <wp:anchor distT="0" distB="0" distL="114300" distR="114300" simplePos="0" relativeHeight="251711488" behindDoc="0" locked="0" layoutInCell="1" allowOverlap="1" wp14:anchorId="274D82CC" wp14:editId="639F8C9F">
                <wp:simplePos x="0" y="0"/>
                <wp:positionH relativeFrom="column">
                  <wp:posOffset>3202157</wp:posOffset>
                </wp:positionH>
                <wp:positionV relativeFrom="paragraph">
                  <wp:posOffset>104824</wp:posOffset>
                </wp:positionV>
                <wp:extent cx="1547447" cy="704850"/>
                <wp:effectExtent l="0" t="0" r="15240" b="19050"/>
                <wp:wrapNone/>
                <wp:docPr id="219" name="Rectangle: Rounded Corners 219"/>
                <wp:cNvGraphicFramePr/>
                <a:graphic xmlns:a="http://schemas.openxmlformats.org/drawingml/2006/main">
                  <a:graphicData uri="http://schemas.microsoft.com/office/word/2010/wordprocessingShape">
                    <wps:wsp>
                      <wps:cNvSpPr/>
                      <wps:spPr>
                        <a:xfrm>
                          <a:off x="0" y="0"/>
                          <a:ext cx="1547447" cy="7048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877598" w14:textId="77777777" w:rsidR="00580F99" w:rsidRDefault="00580F99" w:rsidP="0046023A">
                            <w:pPr>
                              <w:jc w:val="center"/>
                            </w:pPr>
                            <w:r>
                              <w:t>Peluang Mobilitas Sosial Antargenerasi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D82CC" id="Rectangle: Rounded Corners 219" o:spid="_x0000_s1032" style="position:absolute;left:0;text-align:left;margin-left:252.15pt;margin-top:8.25pt;width:121.85pt;height:5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" filled="f" strokecolor="black [3200]">
                <v:textbox>
                  <w:txbxContent>
                    <w:p w14:paraId="33877598" w14:textId="77777777" w:rsidR="00580F99" w:rsidRDefault="00580F99" w:rsidP="0046023A">
                      <w:pPr>
                        <w:jc w:val="center"/>
                      </w:pPr>
                      <w:r>
                        <w:t>Peluang Mobilitas Sosial Antargenerasi</w:t>
                      </w:r>
                    </w:p>
                  </w:txbxContent>
                </v:textbox>
              </v:roundrect>
            </w:pict>
          </mc:Fallback>
        </mc:AlternateContent>
      </w:r>
      <w:r w:rsidRPr="0073096A">
        <w:rPr>
          <w:rFonts w:ascii="Times New Roman" w:hAnsi="Times New Roman"/>
          <w:b/>
          <w:bCs/>
          <w:noProof/>
        </w:rPr>
        <mc:AlternateContent>
          <mc:Choice Requires="wps">
            <w:drawing>
              <wp:anchor distT="0" distB="0" distL="114300" distR="114300" simplePos="0" relativeHeight="251710464" behindDoc="0" locked="0" layoutInCell="1" allowOverlap="1" wp14:anchorId="7AE298A8" wp14:editId="6207709F">
                <wp:simplePos x="0" y="0"/>
                <wp:positionH relativeFrom="column">
                  <wp:posOffset>232898</wp:posOffset>
                </wp:positionH>
                <wp:positionV relativeFrom="paragraph">
                  <wp:posOffset>259080</wp:posOffset>
                </wp:positionV>
                <wp:extent cx="1605182" cy="358335"/>
                <wp:effectExtent l="0" t="0" r="14605" b="22860"/>
                <wp:wrapNone/>
                <wp:docPr id="220" name="Rectangle: Rounded Corners 220"/>
                <wp:cNvGraphicFramePr/>
                <a:graphic xmlns:a="http://schemas.openxmlformats.org/drawingml/2006/main">
                  <a:graphicData uri="http://schemas.microsoft.com/office/word/2010/wordprocessingShape">
                    <wps:wsp>
                      <wps:cNvSpPr/>
                      <wps:spPr>
                        <a:xfrm>
                          <a:off x="0" y="0"/>
                          <a:ext cx="1605182" cy="35833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EB70F8C" w14:textId="77777777" w:rsidR="00580F99" w:rsidRDefault="00580F99" w:rsidP="0046023A">
                            <w:pPr>
                              <w:jc w:val="center"/>
                            </w:pPr>
                            <w:r>
                              <w:t>Tingkat Literasi Digital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E298A8" id="Rectangle: Rounded Corners 220" o:spid="_x0000_s1033" style="position:absolute;left:0;text-align:left;margin-left:18.35pt;margin-top:20.4pt;width:126.4pt;height:28.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" filled="f" strokecolor="black [3200]">
                <v:textbox>
                  <w:txbxContent>
                    <w:p w14:paraId="6EB70F8C" w14:textId="77777777" w:rsidR="00580F99" w:rsidRDefault="00580F99" w:rsidP="0046023A">
                      <w:pPr>
                        <w:jc w:val="center"/>
                      </w:pPr>
                      <w:r>
                        <w:t>Tingkat Literasi Digital</w:t>
                      </w:r>
                    </w:p>
                  </w:txbxContent>
                </v:textbox>
              </v:roundrect>
            </w:pict>
          </mc:Fallback>
        </mc:AlternateContent>
      </w:r>
    </w:p>
    <w:p w14:paraId="030651DC" w14:textId="77777777" w:rsidR="0046023A" w:rsidRPr="0073096A" w:rsidRDefault="0046023A" w:rsidP="0046023A">
      <w:pPr>
        <w:spacing w:line="240" w:lineRule="auto"/>
        <w:jc w:val="both"/>
        <w:rPr>
          <w:rFonts w:ascii="Times New Roman" w:hAnsi="Times New Roman"/>
          <w:b/>
          <w:bCs/>
        </w:rPr>
      </w:pPr>
      <w:r w:rsidRPr="0073096A">
        <w:rPr>
          <w:rFonts w:ascii="Times New Roman" w:hAnsi="Times New Roman"/>
          <w:b/>
          <w:bCs/>
          <w:noProof/>
        </w:rPr>
        <mc:AlternateContent>
          <mc:Choice Requires="wps">
            <w:drawing>
              <wp:anchor distT="0" distB="0" distL="114300" distR="114300" simplePos="0" relativeHeight="251719680" behindDoc="0" locked="0" layoutInCell="1" allowOverlap="1" wp14:anchorId="52786CE3" wp14:editId="70F6143B">
                <wp:simplePos x="0" y="0"/>
                <wp:positionH relativeFrom="column">
                  <wp:posOffset>1838519</wp:posOffset>
                </wp:positionH>
                <wp:positionV relativeFrom="paragraph">
                  <wp:posOffset>158457</wp:posOffset>
                </wp:positionV>
                <wp:extent cx="1377413" cy="21101"/>
                <wp:effectExtent l="0" t="57150" r="32385" b="93345"/>
                <wp:wrapNone/>
                <wp:docPr id="221" name="Straight Arrow Connector 221"/>
                <wp:cNvGraphicFramePr/>
                <a:graphic xmlns:a="http://schemas.openxmlformats.org/drawingml/2006/main">
                  <a:graphicData uri="http://schemas.microsoft.com/office/word/2010/wordprocessingShape">
                    <wps:wsp>
                      <wps:cNvCnPr/>
                      <wps:spPr>
                        <a:xfrm>
                          <a:off x="0" y="0"/>
                          <a:ext cx="1377413" cy="211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C6F899" id="Straight Arrow Connector 221" o:spid="_x0000_s1026" type="#_x0000_t32" style="position:absolute;margin-left:144.75pt;margin-top:12.5pt;width:108.45pt;height:1.6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" strokecolor="black [3200]" strokeweight=".5pt">
                <v:stroke endarrow="block" joinstyle="miter"/>
              </v:shape>
            </w:pict>
          </mc:Fallback>
        </mc:AlternateContent>
      </w:r>
    </w:p>
    <w:p w14:paraId="247F09B7" w14:textId="77777777" w:rsidR="0046023A" w:rsidRPr="0073096A" w:rsidRDefault="0046023A" w:rsidP="0046023A">
      <w:pPr>
        <w:spacing w:line="240" w:lineRule="auto"/>
        <w:jc w:val="both"/>
        <w:rPr>
          <w:rFonts w:ascii="Times New Roman" w:hAnsi="Times New Roman"/>
          <w:b/>
          <w:bCs/>
        </w:rPr>
      </w:pPr>
      <w:r w:rsidRPr="0073096A">
        <w:rPr>
          <w:rFonts w:ascii="Times New Roman" w:hAnsi="Times New Roman"/>
          <w:b/>
          <w:bCs/>
          <w:noProof/>
        </w:rPr>
        <mc:AlternateContent>
          <mc:Choice Requires="wps">
            <w:drawing>
              <wp:anchor distT="0" distB="0" distL="114300" distR="114300" simplePos="0" relativeHeight="251720704" behindDoc="0" locked="0" layoutInCell="1" allowOverlap="1" wp14:anchorId="2B731E7C" wp14:editId="7A65490B">
                <wp:simplePos x="0" y="0"/>
                <wp:positionH relativeFrom="column">
                  <wp:posOffset>1817420</wp:posOffset>
                </wp:positionH>
                <wp:positionV relativeFrom="paragraph">
                  <wp:posOffset>79325</wp:posOffset>
                </wp:positionV>
                <wp:extent cx="1363296" cy="350813"/>
                <wp:effectExtent l="0" t="57150" r="0" b="30480"/>
                <wp:wrapNone/>
                <wp:docPr id="222" name="Straight Arrow Connector 222"/>
                <wp:cNvGraphicFramePr/>
                <a:graphic xmlns:a="http://schemas.openxmlformats.org/drawingml/2006/main">
                  <a:graphicData uri="http://schemas.microsoft.com/office/word/2010/wordprocessingShape">
                    <wps:wsp>
                      <wps:cNvCnPr/>
                      <wps:spPr>
                        <a:xfrm flipV="1">
                          <a:off x="0" y="0"/>
                          <a:ext cx="1363296" cy="3508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62AA9D" id="Straight Arrow Connector 222" o:spid="_x0000_s1026" type="#_x0000_t32" style="position:absolute;margin-left:143.1pt;margin-top:6.25pt;width:107.35pt;height:27.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" strokecolor="black [3200]" strokeweight=".5pt">
                <v:stroke endarrow="block" joinstyle="miter"/>
              </v:shape>
            </w:pict>
          </mc:Fallback>
        </mc:AlternateContent>
      </w:r>
    </w:p>
    <w:p w14:paraId="38A46C14" w14:textId="77777777" w:rsidR="0046023A" w:rsidRPr="0073096A" w:rsidRDefault="0046023A" w:rsidP="0046023A">
      <w:pPr>
        <w:spacing w:line="240" w:lineRule="auto"/>
        <w:jc w:val="both"/>
        <w:rPr>
          <w:rFonts w:ascii="Times New Roman" w:hAnsi="Times New Roman"/>
          <w:b/>
          <w:bCs/>
        </w:rPr>
      </w:pPr>
      <w:r w:rsidRPr="0073096A">
        <w:rPr>
          <w:rFonts w:ascii="Times New Roman" w:hAnsi="Times New Roman"/>
          <w:b/>
          <w:bCs/>
          <w:noProof/>
        </w:rPr>
        <mc:AlternateContent>
          <mc:Choice Requires="wps">
            <w:drawing>
              <wp:anchor distT="45720" distB="45720" distL="114300" distR="114300" simplePos="0" relativeHeight="251716608" behindDoc="0" locked="0" layoutInCell="1" allowOverlap="1" wp14:anchorId="1AB02E93" wp14:editId="73F76F60">
                <wp:simplePos x="0" y="0"/>
                <wp:positionH relativeFrom="column">
                  <wp:posOffset>3313430</wp:posOffset>
                </wp:positionH>
                <wp:positionV relativeFrom="paragraph">
                  <wp:posOffset>6985</wp:posOffset>
                </wp:positionV>
                <wp:extent cx="1366520" cy="506095"/>
                <wp:effectExtent l="0" t="0" r="24130" b="2730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50609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14:paraId="7FDC6B10" w14:textId="77777777" w:rsidR="00580F99" w:rsidRPr="006060C3" w:rsidRDefault="00580F99" w:rsidP="0046023A">
                            <w:pPr>
                              <w:jc w:val="center"/>
                              <w:rPr>
                                <w:b/>
                                <w:bCs/>
                              </w:rPr>
                            </w:pPr>
                            <w:r w:rsidRPr="006060C3">
                              <w:rPr>
                                <w:b/>
                                <w:bCs/>
                              </w:rPr>
                              <w:t>Variabel Dependen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02E93" id="_x0000_s1034" type="#_x0000_t202" style="position:absolute;left:0;text-align:left;margin-left:260.9pt;margin-top:.55pt;width:107.6pt;height:39.8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" fillcolor="#c3c3c3 [2166]" strokecolor="#a5a5a5 [3206]" strokeweight=".5pt">
                <v:fill color2="#b6b6b6 [2614]" rotate="t" colors="0 #d2d2d2;.5 #c8c8c8;1 silver" focus="100%" type="gradient">
                  <o:fill v:ext="view" type="gradientUnscaled"/>
                </v:fill>
                <v:textbox>
                  <w:txbxContent>
                    <w:p w14:paraId="7FDC6B10" w14:textId="77777777" w:rsidR="00580F99" w:rsidRPr="006060C3" w:rsidRDefault="00580F99" w:rsidP="0046023A">
                      <w:pPr>
                        <w:jc w:val="center"/>
                        <w:rPr>
                          <w:b/>
                          <w:bCs/>
                        </w:rPr>
                      </w:pPr>
                      <w:r w:rsidRPr="006060C3">
                        <w:rPr>
                          <w:b/>
                          <w:bCs/>
                        </w:rPr>
                        <w:t>Variabel Dependen</w:t>
                      </w:r>
                    </w:p>
                  </w:txbxContent>
                </v:textbox>
                <w10:wrap type="square"/>
              </v:shape>
            </w:pict>
          </mc:Fallback>
        </mc:AlternateContent>
      </w:r>
      <w:r w:rsidRPr="0073096A">
        <w:rPr>
          <w:rFonts w:ascii="Times New Roman" w:hAnsi="Times New Roman"/>
          <w:b/>
          <w:bCs/>
          <w:noProof/>
        </w:rPr>
        <mc:AlternateContent>
          <mc:Choice Requires="wps">
            <w:drawing>
              <wp:anchor distT="45720" distB="45720" distL="114300" distR="114300" simplePos="0" relativeHeight="251713536" behindDoc="0" locked="0" layoutInCell="1" allowOverlap="1" wp14:anchorId="7678BBFE" wp14:editId="10D104E0">
                <wp:simplePos x="0" y="0"/>
                <wp:positionH relativeFrom="column">
                  <wp:posOffset>2075815</wp:posOffset>
                </wp:positionH>
                <wp:positionV relativeFrom="paragraph">
                  <wp:posOffset>172085</wp:posOffset>
                </wp:positionV>
                <wp:extent cx="996950" cy="341630"/>
                <wp:effectExtent l="57150" t="38100" r="50800" b="77470"/>
                <wp:wrapSquare wrapText="bothSides"/>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41630"/>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460432BB" w14:textId="77777777" w:rsidR="00580F99" w:rsidRPr="006060C3" w:rsidRDefault="00580F99" w:rsidP="0046023A">
                            <w:pPr>
                              <w:rPr>
                                <w:sz w:val="20"/>
                                <w:szCs w:val="20"/>
                              </w:rPr>
                            </w:pPr>
                            <w:r w:rsidRPr="006060C3">
                              <w:rPr>
                                <w:sz w:val="20"/>
                                <w:szCs w:val="20"/>
                              </w:rPr>
                              <w:t>Jenis Kelamin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8BBFE" id="_x0000_s1035" type="#_x0000_t202" style="position:absolute;left:0;text-align:left;margin-left:163.45pt;margin-top:13.55pt;width:78.5pt;height:26.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" fillcolor="#101010 [3024]" stroked="f">
                <v:fill color2="black [3168]" rotate="t" colors="0 #454545;.5 black;1 black" focus="100%" type="gradient">
                  <o:fill v:ext="view" type="gradientUnscaled"/>
                </v:fill>
                <v:shadow on="t" color="black" opacity="41287f" offset="0,1.5pt"/>
                <v:textbox>
                  <w:txbxContent>
                    <w:p w14:paraId="460432BB" w14:textId="77777777" w:rsidR="00580F99" w:rsidRPr="006060C3" w:rsidRDefault="00580F99" w:rsidP="0046023A">
                      <w:pPr>
                        <w:rPr>
                          <w:sz w:val="20"/>
                          <w:szCs w:val="20"/>
                        </w:rPr>
                      </w:pPr>
                      <w:r w:rsidRPr="006060C3">
                        <w:rPr>
                          <w:sz w:val="20"/>
                          <w:szCs w:val="20"/>
                        </w:rPr>
                        <w:t>Jenis Kelamin</w:t>
                      </w:r>
                    </w:p>
                  </w:txbxContent>
                </v:textbox>
                <w10:wrap type="square"/>
              </v:shape>
            </w:pict>
          </mc:Fallback>
        </mc:AlternateContent>
      </w:r>
      <w:r w:rsidRPr="0073096A">
        <w:rPr>
          <w:rFonts w:ascii="Times New Roman" w:hAnsi="Times New Roman"/>
          <w:b/>
          <w:bCs/>
          <w:noProof/>
        </w:rPr>
        <mc:AlternateContent>
          <mc:Choice Requires="wps">
            <w:drawing>
              <wp:anchor distT="0" distB="0" distL="114300" distR="114300" simplePos="0" relativeHeight="251709440" behindDoc="0" locked="0" layoutInCell="1" allowOverlap="1" wp14:anchorId="3DB4B3C2" wp14:editId="5860DDA9">
                <wp:simplePos x="0" y="0"/>
                <wp:positionH relativeFrom="column">
                  <wp:posOffset>225962</wp:posOffset>
                </wp:positionH>
                <wp:positionV relativeFrom="paragraph">
                  <wp:posOffset>5080</wp:posOffset>
                </wp:positionV>
                <wp:extent cx="1612216" cy="365760"/>
                <wp:effectExtent l="0" t="0" r="26670" b="15240"/>
                <wp:wrapNone/>
                <wp:docPr id="321" name="Rectangle: Rounded Corners 321"/>
                <wp:cNvGraphicFramePr/>
                <a:graphic xmlns:a="http://schemas.openxmlformats.org/drawingml/2006/main">
                  <a:graphicData uri="http://schemas.microsoft.com/office/word/2010/wordprocessingShape">
                    <wps:wsp>
                      <wps:cNvSpPr/>
                      <wps:spPr>
                        <a:xfrm>
                          <a:off x="0" y="0"/>
                          <a:ext cx="1612216" cy="36576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A1B1BC2" w14:textId="77777777" w:rsidR="00580F99" w:rsidRDefault="00580F99" w:rsidP="0046023A">
                            <w:pPr>
                              <w:jc w:val="center"/>
                            </w:pPr>
                            <w:r>
                              <w:t>Tingkat Modal Karier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4B3C2" id="Rectangle: Rounded Corners 321" o:spid="_x0000_s1036" style="position:absolute;left:0;text-align:left;margin-left:17.8pt;margin-top:.4pt;width:126.95pt;height:2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" filled="f" strokecolor="black [3200]">
                <v:textbox>
                  <w:txbxContent>
                    <w:p w14:paraId="2A1B1BC2" w14:textId="77777777" w:rsidR="00580F99" w:rsidRDefault="00580F99" w:rsidP="0046023A">
                      <w:pPr>
                        <w:jc w:val="center"/>
                      </w:pPr>
                      <w:r>
                        <w:t>Tingkat Modal Karier</w:t>
                      </w:r>
                    </w:p>
                  </w:txbxContent>
                </v:textbox>
              </v:roundrect>
            </w:pict>
          </mc:Fallback>
        </mc:AlternateContent>
      </w:r>
    </w:p>
    <w:p w14:paraId="16D30765" w14:textId="77777777" w:rsidR="0046023A" w:rsidRPr="0073096A" w:rsidRDefault="0046023A" w:rsidP="0046023A">
      <w:pPr>
        <w:spacing w:line="240" w:lineRule="auto"/>
        <w:jc w:val="both"/>
        <w:rPr>
          <w:rFonts w:ascii="Times New Roman" w:hAnsi="Times New Roman"/>
          <w:b/>
          <w:bCs/>
        </w:rPr>
      </w:pPr>
      <w:r w:rsidRPr="0073096A">
        <w:rPr>
          <w:rFonts w:ascii="Times New Roman" w:hAnsi="Times New Roman"/>
          <w:b/>
          <w:bCs/>
          <w:noProof/>
        </w:rPr>
        <mc:AlternateContent>
          <mc:Choice Requires="wps">
            <w:drawing>
              <wp:anchor distT="45720" distB="45720" distL="114300" distR="114300" simplePos="0" relativeHeight="251715584" behindDoc="0" locked="0" layoutInCell="1" allowOverlap="1" wp14:anchorId="1724817A" wp14:editId="6E87DA11">
                <wp:simplePos x="0" y="0"/>
                <wp:positionH relativeFrom="column">
                  <wp:posOffset>2036646</wp:posOffset>
                </wp:positionH>
                <wp:positionV relativeFrom="paragraph">
                  <wp:posOffset>124133</wp:posOffset>
                </wp:positionV>
                <wp:extent cx="1117600" cy="425450"/>
                <wp:effectExtent l="0" t="0" r="25400" b="12700"/>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2545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14:paraId="6D04A390" w14:textId="77777777" w:rsidR="00580F99" w:rsidRPr="006060C3" w:rsidRDefault="00580F99" w:rsidP="0046023A">
                            <w:pPr>
                              <w:jc w:val="center"/>
                              <w:rPr>
                                <w:b/>
                                <w:bCs/>
                                <w:sz w:val="20"/>
                                <w:szCs w:val="20"/>
                              </w:rPr>
                            </w:pPr>
                            <w:r w:rsidRPr="006060C3">
                              <w:rPr>
                                <w:b/>
                                <w:bCs/>
                                <w:sz w:val="20"/>
                                <w:szCs w:val="20"/>
                              </w:rPr>
                              <w:t>Variabel Kontrol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4817A" id="_x0000_s1037" type="#_x0000_t202" style="position:absolute;left:0;text-align:left;margin-left:160.35pt;margin-top:9.75pt;width:88pt;height:33.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" fillcolor="#c3c3c3 [2166]" strokecolor="#a5a5a5 [3206]" strokeweight=".5pt">
                <v:fill color2="#b6b6b6 [2614]" rotate="t" colors="0 #d2d2d2;.5 #c8c8c8;1 silver" focus="100%" type="gradient">
                  <o:fill v:ext="view" type="gradientUnscaled"/>
                </v:fill>
                <v:textbox>
                  <w:txbxContent>
                    <w:p w14:paraId="6D04A390" w14:textId="77777777" w:rsidR="00580F99" w:rsidRPr="006060C3" w:rsidRDefault="00580F99" w:rsidP="0046023A">
                      <w:pPr>
                        <w:jc w:val="center"/>
                        <w:rPr>
                          <w:b/>
                          <w:bCs/>
                          <w:sz w:val="20"/>
                          <w:szCs w:val="20"/>
                        </w:rPr>
                      </w:pPr>
                      <w:r w:rsidRPr="006060C3">
                        <w:rPr>
                          <w:b/>
                          <w:bCs/>
                          <w:sz w:val="20"/>
                          <w:szCs w:val="20"/>
                        </w:rPr>
                        <w:t>Variabel Kontrol</w:t>
                      </w:r>
                    </w:p>
                  </w:txbxContent>
                </v:textbox>
                <w10:wrap type="square"/>
              </v:shape>
            </w:pict>
          </mc:Fallback>
        </mc:AlternateContent>
      </w:r>
      <w:r w:rsidRPr="0073096A">
        <w:rPr>
          <w:rFonts w:ascii="Times New Roman" w:hAnsi="Times New Roman"/>
          <w:b/>
          <w:bCs/>
          <w:noProof/>
        </w:rPr>
        <mc:AlternateContent>
          <mc:Choice Requires="wps">
            <w:drawing>
              <wp:anchor distT="45720" distB="45720" distL="114300" distR="114300" simplePos="0" relativeHeight="251714560" behindDoc="0" locked="0" layoutInCell="1" allowOverlap="1" wp14:anchorId="6CC5B995" wp14:editId="786D6942">
                <wp:simplePos x="0" y="0"/>
                <wp:positionH relativeFrom="column">
                  <wp:posOffset>370840</wp:posOffset>
                </wp:positionH>
                <wp:positionV relativeFrom="paragraph">
                  <wp:posOffset>106045</wp:posOffset>
                </wp:positionV>
                <wp:extent cx="1301750" cy="415925"/>
                <wp:effectExtent l="0" t="0" r="12700" b="22225"/>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41592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14:paraId="6603AD18" w14:textId="77777777" w:rsidR="00580F99" w:rsidRPr="006060C3" w:rsidRDefault="00580F99" w:rsidP="0046023A">
                            <w:pPr>
                              <w:jc w:val="center"/>
                              <w:rPr>
                                <w:b/>
                                <w:bCs/>
                                <w:sz w:val="20"/>
                                <w:szCs w:val="20"/>
                              </w:rPr>
                            </w:pPr>
                            <w:r w:rsidRPr="006060C3">
                              <w:rPr>
                                <w:b/>
                                <w:bCs/>
                                <w:sz w:val="20"/>
                                <w:szCs w:val="20"/>
                              </w:rPr>
                              <w:t>Variabel Independen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5B995" id="_x0000_s1038" type="#_x0000_t202" style="position:absolute;left:0;text-align:left;margin-left:29.2pt;margin-top:8.35pt;width:102.5pt;height:32.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" fillcolor="#c3c3c3 [2166]" strokecolor="#a5a5a5 [3206]" strokeweight=".5pt">
                <v:fill color2="#b6b6b6 [2614]" rotate="t" colors="0 #d2d2d2;.5 #c8c8c8;1 silver" focus="100%" type="gradient">
                  <o:fill v:ext="view" type="gradientUnscaled"/>
                </v:fill>
                <v:textbox>
                  <w:txbxContent>
                    <w:p w14:paraId="6603AD18" w14:textId="77777777" w:rsidR="00580F99" w:rsidRPr="006060C3" w:rsidRDefault="00580F99" w:rsidP="0046023A">
                      <w:pPr>
                        <w:jc w:val="center"/>
                        <w:rPr>
                          <w:b/>
                          <w:bCs/>
                          <w:sz w:val="20"/>
                          <w:szCs w:val="20"/>
                        </w:rPr>
                      </w:pPr>
                      <w:r w:rsidRPr="006060C3">
                        <w:rPr>
                          <w:b/>
                          <w:bCs/>
                          <w:sz w:val="20"/>
                          <w:szCs w:val="20"/>
                        </w:rPr>
                        <w:t>Variabel Independen</w:t>
                      </w:r>
                    </w:p>
                  </w:txbxContent>
                </v:textbox>
                <w10:wrap type="square"/>
              </v:shape>
            </w:pict>
          </mc:Fallback>
        </mc:AlternateContent>
      </w:r>
    </w:p>
    <w:p w14:paraId="38CF7626" w14:textId="77777777" w:rsidR="0046023A" w:rsidRPr="0073096A" w:rsidRDefault="0046023A" w:rsidP="0046023A">
      <w:pPr>
        <w:spacing w:line="240" w:lineRule="auto"/>
        <w:jc w:val="both"/>
        <w:rPr>
          <w:rFonts w:ascii="Times New Roman" w:eastAsia="Times New Roman" w:hAnsi="Times New Roman"/>
          <w:b/>
        </w:rPr>
      </w:pPr>
    </w:p>
    <w:p w14:paraId="7E7D6805" w14:textId="77777777" w:rsidR="0046023A" w:rsidRPr="0073096A" w:rsidRDefault="0046023A" w:rsidP="0046023A">
      <w:pPr>
        <w:spacing w:line="240" w:lineRule="auto"/>
        <w:rPr>
          <w:rFonts w:ascii="Times New Roman" w:hAnsi="Times New Roman"/>
          <w:b/>
          <w:sz w:val="20"/>
          <w:szCs w:val="20"/>
        </w:rPr>
      </w:pPr>
    </w:p>
    <w:p w14:paraId="2C0C7237" w14:textId="77777777" w:rsidR="0046023A" w:rsidRPr="0073096A" w:rsidRDefault="0046023A" w:rsidP="0046023A">
      <w:pPr>
        <w:spacing w:line="240" w:lineRule="auto"/>
        <w:rPr>
          <w:rFonts w:ascii="Times New Roman" w:hAnsi="Times New Roman"/>
          <w:sz w:val="20"/>
          <w:szCs w:val="20"/>
        </w:rPr>
      </w:pPr>
      <w:r w:rsidRPr="0073096A">
        <w:rPr>
          <w:rFonts w:ascii="Times New Roman" w:hAnsi="Times New Roman"/>
          <w:b/>
          <w:sz w:val="20"/>
          <w:szCs w:val="20"/>
        </w:rPr>
        <w:t>5. Variabel Deskriptif</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333"/>
        <w:gridCol w:w="3425"/>
        <w:gridCol w:w="2382"/>
      </w:tblGrid>
      <w:tr w:rsidR="0046023A" w:rsidRPr="0073096A" w14:paraId="218E53A5" w14:textId="77777777" w:rsidTr="0046023A">
        <w:tc>
          <w:tcPr>
            <w:tcW w:w="669" w:type="dxa"/>
          </w:tcPr>
          <w:p w14:paraId="74867F1F"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No.</w:t>
            </w:r>
          </w:p>
        </w:tc>
        <w:tc>
          <w:tcPr>
            <w:tcW w:w="1438" w:type="dxa"/>
          </w:tcPr>
          <w:p w14:paraId="66C7AB9D"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No. Variabel</w:t>
            </w:r>
          </w:p>
        </w:tc>
        <w:tc>
          <w:tcPr>
            <w:tcW w:w="3809" w:type="dxa"/>
          </w:tcPr>
          <w:p w14:paraId="150FA0D8"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Variabel/Pertanyaan</w:t>
            </w:r>
          </w:p>
        </w:tc>
        <w:tc>
          <w:tcPr>
            <w:tcW w:w="2714" w:type="dxa"/>
          </w:tcPr>
          <w:p w14:paraId="139A4D26"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Penyajian data</w:t>
            </w:r>
          </w:p>
        </w:tc>
      </w:tr>
      <w:tr w:rsidR="0046023A" w:rsidRPr="0073096A" w14:paraId="1DE36AFD" w14:textId="77777777" w:rsidTr="0046023A">
        <w:tc>
          <w:tcPr>
            <w:tcW w:w="669" w:type="dxa"/>
          </w:tcPr>
          <w:p w14:paraId="6C2B9431"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1.</w:t>
            </w:r>
          </w:p>
        </w:tc>
        <w:tc>
          <w:tcPr>
            <w:tcW w:w="1438" w:type="dxa"/>
          </w:tcPr>
          <w:p w14:paraId="5EE0FEEE"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I_A</w:t>
            </w:r>
          </w:p>
        </w:tc>
        <w:tc>
          <w:tcPr>
            <w:tcW w:w="3809" w:type="dxa"/>
          </w:tcPr>
          <w:p w14:paraId="78A0D649"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Jenis Kelamin</w:t>
            </w:r>
          </w:p>
        </w:tc>
        <w:tc>
          <w:tcPr>
            <w:tcW w:w="2714" w:type="dxa"/>
          </w:tcPr>
          <w:p w14:paraId="4D49A8F4"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Pie Chart</w:t>
            </w:r>
          </w:p>
        </w:tc>
      </w:tr>
      <w:tr w:rsidR="0046023A" w:rsidRPr="0073096A" w14:paraId="53A7224E" w14:textId="77777777" w:rsidTr="0046023A">
        <w:tc>
          <w:tcPr>
            <w:tcW w:w="669" w:type="dxa"/>
          </w:tcPr>
          <w:p w14:paraId="388C374A"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2.</w:t>
            </w:r>
          </w:p>
        </w:tc>
        <w:tc>
          <w:tcPr>
            <w:tcW w:w="1438" w:type="dxa"/>
          </w:tcPr>
          <w:p w14:paraId="7631E161"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I_B</w:t>
            </w:r>
          </w:p>
        </w:tc>
        <w:tc>
          <w:tcPr>
            <w:tcW w:w="3809" w:type="dxa"/>
          </w:tcPr>
          <w:p w14:paraId="72A03BB9"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Usia</w:t>
            </w:r>
          </w:p>
        </w:tc>
        <w:tc>
          <w:tcPr>
            <w:tcW w:w="2714" w:type="dxa"/>
          </w:tcPr>
          <w:p w14:paraId="08202138"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Bar Chart</w:t>
            </w:r>
          </w:p>
        </w:tc>
      </w:tr>
      <w:tr w:rsidR="0046023A" w:rsidRPr="0073096A" w14:paraId="62F77E94" w14:textId="77777777" w:rsidTr="0046023A">
        <w:tc>
          <w:tcPr>
            <w:tcW w:w="669" w:type="dxa"/>
          </w:tcPr>
          <w:p w14:paraId="4DDBF6AF"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3.</w:t>
            </w:r>
          </w:p>
        </w:tc>
        <w:tc>
          <w:tcPr>
            <w:tcW w:w="1438" w:type="dxa"/>
          </w:tcPr>
          <w:p w14:paraId="0A936414"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I_C</w:t>
            </w:r>
          </w:p>
        </w:tc>
        <w:tc>
          <w:tcPr>
            <w:tcW w:w="3809" w:type="dxa"/>
          </w:tcPr>
          <w:p w14:paraId="53731833"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Pendidikan terakhir</w:t>
            </w:r>
          </w:p>
        </w:tc>
        <w:tc>
          <w:tcPr>
            <w:tcW w:w="2714" w:type="dxa"/>
          </w:tcPr>
          <w:p w14:paraId="01743A91"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Bar Chart</w:t>
            </w:r>
          </w:p>
        </w:tc>
      </w:tr>
      <w:tr w:rsidR="0046023A" w:rsidRPr="0073096A" w14:paraId="4854AF19" w14:textId="77777777" w:rsidTr="0046023A">
        <w:tc>
          <w:tcPr>
            <w:tcW w:w="669" w:type="dxa"/>
          </w:tcPr>
          <w:p w14:paraId="4BBFCC8E"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4.</w:t>
            </w:r>
          </w:p>
        </w:tc>
        <w:tc>
          <w:tcPr>
            <w:tcW w:w="1438" w:type="dxa"/>
          </w:tcPr>
          <w:p w14:paraId="18175242"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I_D</w:t>
            </w:r>
          </w:p>
        </w:tc>
        <w:tc>
          <w:tcPr>
            <w:tcW w:w="3809" w:type="dxa"/>
          </w:tcPr>
          <w:p w14:paraId="51BB6C51"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Perangkat untuk mengakses internet</w:t>
            </w:r>
          </w:p>
        </w:tc>
        <w:tc>
          <w:tcPr>
            <w:tcW w:w="2714" w:type="dxa"/>
          </w:tcPr>
          <w:p w14:paraId="1E373E10"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Pie Chart</w:t>
            </w:r>
          </w:p>
        </w:tc>
      </w:tr>
      <w:tr w:rsidR="0046023A" w:rsidRPr="0073096A" w14:paraId="3342E9C6" w14:textId="77777777" w:rsidTr="0046023A">
        <w:tc>
          <w:tcPr>
            <w:tcW w:w="669" w:type="dxa"/>
          </w:tcPr>
          <w:p w14:paraId="73CE3044"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5.</w:t>
            </w:r>
          </w:p>
        </w:tc>
        <w:tc>
          <w:tcPr>
            <w:tcW w:w="1438" w:type="dxa"/>
          </w:tcPr>
          <w:p w14:paraId="481E86E8"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1_E</w:t>
            </w:r>
          </w:p>
        </w:tc>
        <w:tc>
          <w:tcPr>
            <w:tcW w:w="3809" w:type="dxa"/>
          </w:tcPr>
          <w:p w14:paraId="562A42D4" w14:textId="77777777" w:rsidR="0046023A" w:rsidRPr="0073096A" w:rsidRDefault="0046023A" w:rsidP="0046023A">
            <w:pPr>
              <w:spacing w:line="240" w:lineRule="auto"/>
              <w:ind w:left="360"/>
              <w:rPr>
                <w:rFonts w:ascii="Times New Roman" w:hAnsi="Times New Roman"/>
                <w:i/>
                <w:iCs/>
                <w:sz w:val="20"/>
                <w:szCs w:val="20"/>
              </w:rPr>
            </w:pPr>
            <w:r w:rsidRPr="0073096A">
              <w:rPr>
                <w:rFonts w:ascii="Times New Roman" w:hAnsi="Times New Roman"/>
                <w:sz w:val="20"/>
                <w:szCs w:val="20"/>
              </w:rPr>
              <w:t xml:space="preserve">Tujuan menggunakan </w:t>
            </w:r>
            <w:r w:rsidRPr="0073096A">
              <w:rPr>
                <w:rFonts w:ascii="Times New Roman" w:hAnsi="Times New Roman"/>
                <w:i/>
                <w:iCs/>
                <w:sz w:val="20"/>
                <w:szCs w:val="20"/>
              </w:rPr>
              <w:t>gadget</w:t>
            </w:r>
          </w:p>
        </w:tc>
        <w:tc>
          <w:tcPr>
            <w:tcW w:w="2714" w:type="dxa"/>
          </w:tcPr>
          <w:p w14:paraId="2E52A2F9"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Pie Chart</w:t>
            </w:r>
          </w:p>
        </w:tc>
      </w:tr>
      <w:tr w:rsidR="0046023A" w:rsidRPr="0073096A" w14:paraId="23CE3A7C" w14:textId="77777777" w:rsidTr="0046023A">
        <w:tc>
          <w:tcPr>
            <w:tcW w:w="669" w:type="dxa"/>
          </w:tcPr>
          <w:p w14:paraId="290F1710"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6.</w:t>
            </w:r>
          </w:p>
        </w:tc>
        <w:tc>
          <w:tcPr>
            <w:tcW w:w="1438" w:type="dxa"/>
          </w:tcPr>
          <w:p w14:paraId="42F49B40" w14:textId="77777777" w:rsidR="0046023A" w:rsidRPr="0073096A" w:rsidRDefault="0046023A" w:rsidP="0046023A">
            <w:pPr>
              <w:pStyle w:val="ListParagraph"/>
              <w:spacing w:line="240" w:lineRule="auto"/>
              <w:ind w:left="0"/>
              <w:rPr>
                <w:rFonts w:ascii="Times New Roman" w:hAnsi="Times New Roman"/>
                <w:sz w:val="20"/>
                <w:szCs w:val="20"/>
              </w:rPr>
            </w:pPr>
            <w:r w:rsidRPr="0073096A">
              <w:rPr>
                <w:rFonts w:ascii="Times New Roman" w:hAnsi="Times New Roman"/>
                <w:sz w:val="20"/>
                <w:szCs w:val="20"/>
              </w:rPr>
              <w:t>I_F</w:t>
            </w:r>
          </w:p>
        </w:tc>
        <w:tc>
          <w:tcPr>
            <w:tcW w:w="3809" w:type="dxa"/>
          </w:tcPr>
          <w:p w14:paraId="3CF4C94E"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Rata-rata penggunaan internet</w:t>
            </w:r>
          </w:p>
        </w:tc>
        <w:tc>
          <w:tcPr>
            <w:tcW w:w="2714" w:type="dxa"/>
          </w:tcPr>
          <w:p w14:paraId="15DB9420" w14:textId="77777777" w:rsidR="0046023A" w:rsidRPr="0073096A" w:rsidRDefault="0046023A" w:rsidP="0046023A">
            <w:pPr>
              <w:spacing w:line="240" w:lineRule="auto"/>
              <w:ind w:left="360"/>
              <w:rPr>
                <w:rFonts w:ascii="Times New Roman" w:hAnsi="Times New Roman"/>
                <w:sz w:val="20"/>
                <w:szCs w:val="20"/>
              </w:rPr>
            </w:pPr>
            <w:r w:rsidRPr="0073096A">
              <w:rPr>
                <w:rFonts w:ascii="Times New Roman" w:hAnsi="Times New Roman"/>
                <w:sz w:val="20"/>
                <w:szCs w:val="20"/>
              </w:rPr>
              <w:t>Bar Chart</w:t>
            </w:r>
          </w:p>
        </w:tc>
      </w:tr>
    </w:tbl>
    <w:p w14:paraId="39A67CFE" w14:textId="77777777" w:rsidR="0046023A" w:rsidRPr="0073096A" w:rsidRDefault="0046023A" w:rsidP="0046023A">
      <w:pPr>
        <w:spacing w:line="240" w:lineRule="auto"/>
        <w:jc w:val="both"/>
        <w:rPr>
          <w:rFonts w:ascii="Times New Roman" w:hAnsi="Times New Roman"/>
          <w:color w:val="5B9BD5"/>
          <w:sz w:val="20"/>
          <w:szCs w:val="20"/>
        </w:rPr>
        <w:sectPr w:rsidR="0046023A" w:rsidRPr="0073096A" w:rsidSect="00C57435">
          <w:footerReference w:type="default" r:id="rId66"/>
          <w:pgSz w:w="11906" w:h="16838" w:code="9"/>
          <w:pgMar w:top="2275" w:right="1699" w:bottom="1699" w:left="1699" w:header="720" w:footer="720" w:gutter="0"/>
          <w:pgNumType w:start="146"/>
          <w:cols w:space="720"/>
          <w:docGrid w:linePitch="360"/>
        </w:sectPr>
      </w:pPr>
    </w:p>
    <w:p w14:paraId="0E19C1E8" w14:textId="77777777" w:rsidR="007D4EE0" w:rsidRPr="0073096A" w:rsidRDefault="007D4EE0" w:rsidP="007D4EE0">
      <w:pPr>
        <w:spacing w:line="360" w:lineRule="auto"/>
        <w:rPr>
          <w:rFonts w:ascii="Times New Roman" w:hAnsi="Times New Roman"/>
          <w:sz w:val="20"/>
          <w:szCs w:val="20"/>
        </w:rPr>
      </w:pPr>
      <w:r w:rsidRPr="0073096A">
        <w:rPr>
          <w:rFonts w:ascii="Times New Roman" w:hAnsi="Times New Roman"/>
          <w:b/>
          <w:sz w:val="20"/>
          <w:szCs w:val="20"/>
        </w:rPr>
        <w:lastRenderedPageBreak/>
        <w:t>6. Variabel yang dianalisis</w:t>
      </w:r>
    </w:p>
    <w:p w14:paraId="07317413" w14:textId="203C44F4" w:rsidR="0046023A" w:rsidRPr="0073096A" w:rsidRDefault="007D4EE0" w:rsidP="00503E7A">
      <w:pPr>
        <w:pStyle w:val="ListParagraph"/>
        <w:numPr>
          <w:ilvl w:val="0"/>
          <w:numId w:val="11"/>
        </w:numPr>
        <w:spacing w:after="200" w:line="360" w:lineRule="auto"/>
        <w:rPr>
          <w:rFonts w:ascii="Times New Roman" w:hAnsi="Times New Roman"/>
          <w:sz w:val="20"/>
          <w:szCs w:val="20"/>
        </w:rPr>
      </w:pPr>
      <w:r w:rsidRPr="0073096A">
        <w:rPr>
          <w:rFonts w:ascii="Times New Roman" w:hAnsi="Times New Roman"/>
          <w:sz w:val="20"/>
          <w:szCs w:val="20"/>
        </w:rPr>
        <w:t>Variabel Dependen: Stratifikasi Sosial</w:t>
      </w:r>
    </w:p>
    <w:p w14:paraId="0F3E9E53" w14:textId="77777777"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sz w:val="20"/>
          <w:szCs w:val="20"/>
        </w:rPr>
        <w:t>Kelas</w:t>
      </w:r>
    </w:p>
    <w:tbl>
      <w:tblPr>
        <w:tblW w:w="12950" w:type="dxa"/>
        <w:tblLook w:val="04A0" w:firstRow="1" w:lastRow="0" w:firstColumn="1" w:lastColumn="0" w:noHBand="0" w:noVBand="1"/>
      </w:tblPr>
      <w:tblGrid>
        <w:gridCol w:w="634"/>
        <w:gridCol w:w="1269"/>
        <w:gridCol w:w="5911"/>
        <w:gridCol w:w="5136"/>
      </w:tblGrid>
      <w:tr w:rsidR="007D4EE0" w:rsidRPr="0073096A" w14:paraId="5E957E80" w14:textId="77777777" w:rsidTr="00F210BE">
        <w:tc>
          <w:tcPr>
            <w:tcW w:w="634" w:type="dxa"/>
            <w:tcBorders>
              <w:top w:val="single" w:sz="4" w:space="0" w:color="auto"/>
              <w:left w:val="single" w:sz="4" w:space="0" w:color="auto"/>
              <w:bottom w:val="single" w:sz="4" w:space="0" w:color="auto"/>
              <w:right w:val="single" w:sz="4" w:space="0" w:color="auto"/>
            </w:tcBorders>
          </w:tcPr>
          <w:p w14:paraId="704C8A13"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69" w:type="dxa"/>
            <w:tcBorders>
              <w:top w:val="single" w:sz="4" w:space="0" w:color="auto"/>
              <w:left w:val="single" w:sz="4" w:space="0" w:color="auto"/>
              <w:bottom w:val="single" w:sz="4" w:space="0" w:color="auto"/>
              <w:right w:val="single" w:sz="4" w:space="0" w:color="auto"/>
            </w:tcBorders>
          </w:tcPr>
          <w:p w14:paraId="4359F662"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5911" w:type="dxa"/>
            <w:tcBorders>
              <w:top w:val="single" w:sz="4" w:space="0" w:color="auto"/>
              <w:left w:val="single" w:sz="4" w:space="0" w:color="auto"/>
              <w:bottom w:val="single" w:sz="4" w:space="0" w:color="auto"/>
              <w:right w:val="single" w:sz="4" w:space="0" w:color="auto"/>
            </w:tcBorders>
          </w:tcPr>
          <w:p w14:paraId="6D4DF4A0"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5136" w:type="dxa"/>
            <w:tcBorders>
              <w:top w:val="single" w:sz="4" w:space="0" w:color="auto"/>
              <w:left w:val="single" w:sz="4" w:space="0" w:color="auto"/>
              <w:bottom w:val="single" w:sz="4" w:space="0" w:color="auto"/>
              <w:right w:val="single" w:sz="4" w:space="0" w:color="auto"/>
            </w:tcBorders>
          </w:tcPr>
          <w:p w14:paraId="62AE94F6"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Langkah Penyajian data</w:t>
            </w:r>
          </w:p>
        </w:tc>
      </w:tr>
      <w:tr w:rsidR="007D4EE0" w:rsidRPr="0073096A" w14:paraId="58D370F4" w14:textId="77777777" w:rsidTr="00F210BE">
        <w:tc>
          <w:tcPr>
            <w:tcW w:w="634" w:type="dxa"/>
            <w:tcBorders>
              <w:top w:val="single" w:sz="4" w:space="0" w:color="auto"/>
              <w:left w:val="single" w:sz="4" w:space="0" w:color="auto"/>
              <w:bottom w:val="single" w:sz="4" w:space="0" w:color="auto"/>
              <w:right w:val="single" w:sz="4" w:space="0" w:color="auto"/>
            </w:tcBorders>
          </w:tcPr>
          <w:p w14:paraId="2822EC3D"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Borders>
              <w:top w:val="single" w:sz="4" w:space="0" w:color="auto"/>
              <w:left w:val="single" w:sz="4" w:space="0" w:color="auto"/>
              <w:bottom w:val="single" w:sz="4" w:space="0" w:color="auto"/>
              <w:right w:val="single" w:sz="4" w:space="0" w:color="auto"/>
            </w:tcBorders>
          </w:tcPr>
          <w:p w14:paraId="5ECD9DA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IIA1</w:t>
            </w:r>
          </w:p>
        </w:tc>
        <w:tc>
          <w:tcPr>
            <w:tcW w:w="5911" w:type="dxa"/>
            <w:tcBorders>
              <w:top w:val="single" w:sz="4" w:space="0" w:color="auto"/>
              <w:left w:val="single" w:sz="4" w:space="0" w:color="auto"/>
              <w:bottom w:val="single" w:sz="4" w:space="0" w:color="auto"/>
              <w:right w:val="single" w:sz="4" w:space="0" w:color="auto"/>
            </w:tcBorders>
          </w:tcPr>
          <w:p w14:paraId="1126D48F" w14:textId="77777777" w:rsidR="007D4EE0" w:rsidRPr="0073096A" w:rsidRDefault="007D4EE0" w:rsidP="00F210BE">
            <w:pPr>
              <w:pStyle w:val="ListParagraph"/>
              <w:spacing w:line="240" w:lineRule="auto"/>
              <w:ind w:left="-65"/>
              <w:rPr>
                <w:rFonts w:ascii="Times New Roman" w:hAnsi="Times New Roman"/>
                <w:sz w:val="20"/>
                <w:szCs w:val="20"/>
                <w:lang w:val="en-ID"/>
              </w:rPr>
            </w:pPr>
            <w:r w:rsidRPr="0073096A">
              <w:rPr>
                <w:rFonts w:ascii="Times New Roman" w:hAnsi="Times New Roman"/>
                <w:sz w:val="20"/>
                <w:szCs w:val="20"/>
              </w:rPr>
              <w:t>Rata-rata pendapatan anda dalam satu bulan terakhir</w:t>
            </w:r>
          </w:p>
        </w:tc>
        <w:tc>
          <w:tcPr>
            <w:tcW w:w="5136" w:type="dxa"/>
            <w:vMerge w:val="restart"/>
            <w:tcBorders>
              <w:top w:val="single" w:sz="4" w:space="0" w:color="auto"/>
              <w:left w:val="single" w:sz="4" w:space="0" w:color="auto"/>
              <w:bottom w:val="single" w:sz="4" w:space="0" w:color="auto"/>
              <w:right w:val="single" w:sz="4" w:space="0" w:color="auto"/>
            </w:tcBorders>
          </w:tcPr>
          <w:p w14:paraId="19B53C35" w14:textId="77777777" w:rsidR="007D4EE0" w:rsidRPr="0073096A" w:rsidRDefault="007D4EE0" w:rsidP="00F210BE">
            <w:pPr>
              <w:pStyle w:val="ListParagraph"/>
              <w:spacing w:line="240" w:lineRule="auto"/>
              <w:ind w:left="-65"/>
              <w:rPr>
                <w:rFonts w:ascii="Times New Roman" w:hAnsi="Times New Roman"/>
                <w:sz w:val="20"/>
                <w:szCs w:val="20"/>
              </w:rPr>
            </w:pPr>
            <w:r w:rsidRPr="0073096A">
              <w:rPr>
                <w:rFonts w:ascii="Times New Roman" w:hAnsi="Times New Roman"/>
                <w:sz w:val="20"/>
                <w:szCs w:val="20"/>
              </w:rPr>
              <w:t xml:space="preserve"> Menyajikan tabel dan bar chart perbandingan antara kelas ayah dan anak</w:t>
            </w:r>
          </w:p>
        </w:tc>
      </w:tr>
      <w:tr w:rsidR="007D4EE0" w:rsidRPr="0073096A" w14:paraId="53316EFE" w14:textId="77777777" w:rsidTr="00F210BE">
        <w:tc>
          <w:tcPr>
            <w:tcW w:w="634" w:type="dxa"/>
            <w:tcBorders>
              <w:top w:val="single" w:sz="4" w:space="0" w:color="auto"/>
              <w:left w:val="single" w:sz="4" w:space="0" w:color="auto"/>
              <w:bottom w:val="single" w:sz="4" w:space="0" w:color="auto"/>
              <w:right w:val="single" w:sz="4" w:space="0" w:color="auto"/>
            </w:tcBorders>
          </w:tcPr>
          <w:p w14:paraId="42A12738"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Borders>
              <w:top w:val="single" w:sz="4" w:space="0" w:color="auto"/>
              <w:left w:val="single" w:sz="4" w:space="0" w:color="auto"/>
              <w:bottom w:val="single" w:sz="4" w:space="0" w:color="auto"/>
              <w:right w:val="single" w:sz="4" w:space="0" w:color="auto"/>
            </w:tcBorders>
          </w:tcPr>
          <w:p w14:paraId="3B6A5C5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IIA2</w:t>
            </w:r>
          </w:p>
        </w:tc>
        <w:tc>
          <w:tcPr>
            <w:tcW w:w="5911" w:type="dxa"/>
            <w:tcBorders>
              <w:top w:val="single" w:sz="4" w:space="0" w:color="auto"/>
              <w:left w:val="single" w:sz="4" w:space="0" w:color="auto"/>
              <w:bottom w:val="single" w:sz="4" w:space="0" w:color="auto"/>
              <w:right w:val="single" w:sz="4" w:space="0" w:color="auto"/>
            </w:tcBorders>
          </w:tcPr>
          <w:p w14:paraId="7A6677DC"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Rata-rata pendapatan ayah anda saat berada pada usia yang sama dengan anda saat ini</w:t>
            </w:r>
          </w:p>
        </w:tc>
        <w:tc>
          <w:tcPr>
            <w:tcW w:w="5136" w:type="dxa"/>
            <w:vMerge/>
            <w:tcBorders>
              <w:top w:val="single" w:sz="4" w:space="0" w:color="auto"/>
              <w:left w:val="single" w:sz="4" w:space="0" w:color="auto"/>
              <w:bottom w:val="single" w:sz="4" w:space="0" w:color="auto"/>
              <w:right w:val="single" w:sz="4" w:space="0" w:color="auto"/>
            </w:tcBorders>
          </w:tcPr>
          <w:p w14:paraId="48111A79" w14:textId="77777777" w:rsidR="007D4EE0" w:rsidRPr="0073096A" w:rsidRDefault="007D4EE0" w:rsidP="00F210BE">
            <w:pPr>
              <w:pStyle w:val="ListParagraph"/>
              <w:spacing w:line="240" w:lineRule="auto"/>
              <w:ind w:left="0"/>
              <w:rPr>
                <w:rFonts w:ascii="Times New Roman" w:hAnsi="Times New Roman"/>
                <w:sz w:val="20"/>
                <w:szCs w:val="20"/>
                <w:lang w:val="en-ID"/>
              </w:rPr>
            </w:pPr>
          </w:p>
        </w:tc>
      </w:tr>
    </w:tbl>
    <w:p w14:paraId="714DFC4B" w14:textId="77777777"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sz w:val="20"/>
          <w:szCs w:val="20"/>
        </w:rPr>
        <w:t>Status</w:t>
      </w:r>
    </w:p>
    <w:tbl>
      <w:tblPr>
        <w:tblW w:w="12950" w:type="dxa"/>
        <w:tblLook w:val="04A0" w:firstRow="1" w:lastRow="0" w:firstColumn="1" w:lastColumn="0" w:noHBand="0" w:noVBand="1"/>
      </w:tblPr>
      <w:tblGrid>
        <w:gridCol w:w="634"/>
        <w:gridCol w:w="1269"/>
        <w:gridCol w:w="5911"/>
        <w:gridCol w:w="5136"/>
      </w:tblGrid>
      <w:tr w:rsidR="007D4EE0" w:rsidRPr="0073096A" w14:paraId="30DAF1E9" w14:textId="77777777" w:rsidTr="00F210BE">
        <w:tc>
          <w:tcPr>
            <w:tcW w:w="634" w:type="dxa"/>
            <w:tcBorders>
              <w:top w:val="single" w:sz="4" w:space="0" w:color="auto"/>
              <w:left w:val="single" w:sz="4" w:space="0" w:color="auto"/>
              <w:bottom w:val="single" w:sz="4" w:space="0" w:color="auto"/>
              <w:right w:val="single" w:sz="4" w:space="0" w:color="auto"/>
            </w:tcBorders>
          </w:tcPr>
          <w:p w14:paraId="57D4C3D4"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69" w:type="dxa"/>
            <w:tcBorders>
              <w:top w:val="single" w:sz="4" w:space="0" w:color="auto"/>
              <w:left w:val="single" w:sz="4" w:space="0" w:color="auto"/>
              <w:bottom w:val="single" w:sz="4" w:space="0" w:color="auto"/>
              <w:right w:val="single" w:sz="4" w:space="0" w:color="auto"/>
            </w:tcBorders>
          </w:tcPr>
          <w:p w14:paraId="18697C27"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5911" w:type="dxa"/>
            <w:tcBorders>
              <w:top w:val="single" w:sz="4" w:space="0" w:color="auto"/>
              <w:left w:val="single" w:sz="4" w:space="0" w:color="auto"/>
              <w:bottom w:val="single" w:sz="4" w:space="0" w:color="auto"/>
              <w:right w:val="single" w:sz="4" w:space="0" w:color="auto"/>
            </w:tcBorders>
          </w:tcPr>
          <w:p w14:paraId="21CC995F"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5136" w:type="dxa"/>
            <w:tcBorders>
              <w:top w:val="single" w:sz="4" w:space="0" w:color="auto"/>
              <w:left w:val="single" w:sz="4" w:space="0" w:color="auto"/>
              <w:bottom w:val="single" w:sz="4" w:space="0" w:color="auto"/>
              <w:right w:val="single" w:sz="4" w:space="0" w:color="auto"/>
            </w:tcBorders>
          </w:tcPr>
          <w:p w14:paraId="412483A4"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406D122C" w14:textId="77777777" w:rsidTr="00F210BE">
        <w:tc>
          <w:tcPr>
            <w:tcW w:w="634" w:type="dxa"/>
            <w:tcBorders>
              <w:top w:val="single" w:sz="4" w:space="0" w:color="auto"/>
              <w:left w:val="single" w:sz="4" w:space="0" w:color="auto"/>
              <w:bottom w:val="single" w:sz="4" w:space="0" w:color="auto"/>
              <w:right w:val="single" w:sz="4" w:space="0" w:color="auto"/>
            </w:tcBorders>
          </w:tcPr>
          <w:p w14:paraId="5A7F4E7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Borders>
              <w:top w:val="single" w:sz="4" w:space="0" w:color="auto"/>
              <w:left w:val="single" w:sz="4" w:space="0" w:color="auto"/>
              <w:bottom w:val="single" w:sz="4" w:space="0" w:color="auto"/>
              <w:right w:val="single" w:sz="4" w:space="0" w:color="auto"/>
            </w:tcBorders>
          </w:tcPr>
          <w:p w14:paraId="60F2D8E4"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IIB1</w:t>
            </w:r>
          </w:p>
        </w:tc>
        <w:tc>
          <w:tcPr>
            <w:tcW w:w="5911" w:type="dxa"/>
            <w:tcBorders>
              <w:top w:val="single" w:sz="4" w:space="0" w:color="auto"/>
              <w:left w:val="single" w:sz="4" w:space="0" w:color="auto"/>
              <w:bottom w:val="single" w:sz="4" w:space="0" w:color="auto"/>
              <w:right w:val="single" w:sz="4" w:space="0" w:color="auto"/>
            </w:tcBorders>
          </w:tcPr>
          <w:p w14:paraId="5F77879B"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sz w:val="20"/>
                <w:szCs w:val="20"/>
              </w:rPr>
              <w:t>Profesi anda selama satu bulan terakhir</w:t>
            </w:r>
          </w:p>
        </w:tc>
        <w:tc>
          <w:tcPr>
            <w:tcW w:w="5136" w:type="dxa"/>
            <w:vMerge w:val="restart"/>
            <w:tcBorders>
              <w:top w:val="single" w:sz="4" w:space="0" w:color="auto"/>
              <w:left w:val="single" w:sz="4" w:space="0" w:color="auto"/>
              <w:bottom w:val="single" w:sz="4" w:space="0" w:color="auto"/>
              <w:right w:val="single" w:sz="4" w:space="0" w:color="auto"/>
            </w:tcBorders>
          </w:tcPr>
          <w:p w14:paraId="079A2AEA" w14:textId="77777777" w:rsidR="007D4EE0" w:rsidRPr="0073096A" w:rsidRDefault="007D4EE0" w:rsidP="00F210BE">
            <w:pPr>
              <w:pStyle w:val="ListParagraph"/>
              <w:spacing w:line="240" w:lineRule="auto"/>
              <w:ind w:left="0"/>
              <w:rPr>
                <w:rFonts w:ascii="Times New Roman" w:hAnsi="Times New Roman"/>
                <w:sz w:val="20"/>
                <w:szCs w:val="20"/>
                <w:highlight w:val="magenta"/>
              </w:rPr>
            </w:pPr>
            <w:r w:rsidRPr="0073096A">
              <w:rPr>
                <w:rFonts w:ascii="Times New Roman" w:hAnsi="Times New Roman"/>
                <w:sz w:val="20"/>
                <w:szCs w:val="20"/>
              </w:rPr>
              <w:t>Menyajika tabel bar chart perbandingan antara kelas ayah dan anak</w:t>
            </w:r>
          </w:p>
        </w:tc>
      </w:tr>
      <w:tr w:rsidR="007D4EE0" w:rsidRPr="0073096A" w14:paraId="15A6CB49" w14:textId="77777777" w:rsidTr="00F210BE">
        <w:tc>
          <w:tcPr>
            <w:tcW w:w="634" w:type="dxa"/>
            <w:tcBorders>
              <w:top w:val="single" w:sz="4" w:space="0" w:color="auto"/>
              <w:left w:val="single" w:sz="4" w:space="0" w:color="auto"/>
              <w:bottom w:val="single" w:sz="4" w:space="0" w:color="auto"/>
              <w:right w:val="single" w:sz="4" w:space="0" w:color="auto"/>
            </w:tcBorders>
          </w:tcPr>
          <w:p w14:paraId="335F008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Borders>
              <w:top w:val="single" w:sz="4" w:space="0" w:color="auto"/>
              <w:left w:val="single" w:sz="4" w:space="0" w:color="auto"/>
              <w:bottom w:val="single" w:sz="4" w:space="0" w:color="auto"/>
              <w:right w:val="single" w:sz="4" w:space="0" w:color="auto"/>
            </w:tcBorders>
          </w:tcPr>
          <w:p w14:paraId="5EA4B72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IIB2</w:t>
            </w:r>
          </w:p>
        </w:tc>
        <w:tc>
          <w:tcPr>
            <w:tcW w:w="5911" w:type="dxa"/>
            <w:tcBorders>
              <w:top w:val="single" w:sz="4" w:space="0" w:color="auto"/>
              <w:left w:val="single" w:sz="4" w:space="0" w:color="auto"/>
              <w:bottom w:val="single" w:sz="4" w:space="0" w:color="auto"/>
              <w:right w:val="single" w:sz="4" w:space="0" w:color="auto"/>
            </w:tcBorders>
          </w:tcPr>
          <w:p w14:paraId="70141BA7" w14:textId="77777777" w:rsidR="007D4EE0" w:rsidRPr="0073096A" w:rsidRDefault="007D4EE0" w:rsidP="00F210BE">
            <w:pPr>
              <w:spacing w:line="240" w:lineRule="auto"/>
              <w:rPr>
                <w:rFonts w:ascii="Times New Roman" w:hAnsi="Times New Roman"/>
                <w:sz w:val="20"/>
                <w:szCs w:val="20"/>
              </w:rPr>
            </w:pPr>
            <w:r w:rsidRPr="0073096A">
              <w:rPr>
                <w:rFonts w:ascii="Times New Roman" w:hAnsi="Times New Roman"/>
                <w:sz w:val="20"/>
                <w:szCs w:val="20"/>
              </w:rPr>
              <w:t>Profesi ayah anda pada usia yang sama dengan anda saat ini</w:t>
            </w:r>
          </w:p>
        </w:tc>
        <w:tc>
          <w:tcPr>
            <w:tcW w:w="5136" w:type="dxa"/>
            <w:vMerge/>
            <w:tcBorders>
              <w:top w:val="single" w:sz="4" w:space="0" w:color="auto"/>
              <w:left w:val="single" w:sz="4" w:space="0" w:color="auto"/>
              <w:bottom w:val="single" w:sz="4" w:space="0" w:color="auto"/>
              <w:right w:val="single" w:sz="4" w:space="0" w:color="auto"/>
            </w:tcBorders>
          </w:tcPr>
          <w:p w14:paraId="4E75BB7F" w14:textId="77777777" w:rsidR="007D4EE0" w:rsidRPr="0073096A" w:rsidRDefault="007D4EE0" w:rsidP="00F210BE">
            <w:pPr>
              <w:pStyle w:val="ListParagraph"/>
              <w:spacing w:line="240" w:lineRule="auto"/>
              <w:ind w:left="0"/>
              <w:rPr>
                <w:rFonts w:ascii="Times New Roman" w:hAnsi="Times New Roman"/>
                <w:sz w:val="20"/>
                <w:szCs w:val="20"/>
                <w:highlight w:val="magenta"/>
              </w:rPr>
            </w:pPr>
          </w:p>
        </w:tc>
      </w:tr>
    </w:tbl>
    <w:p w14:paraId="3AD16252" w14:textId="77777777" w:rsidR="007D4EE0" w:rsidRPr="0073096A" w:rsidRDefault="007D4EE0" w:rsidP="007D4EE0">
      <w:pPr>
        <w:pStyle w:val="ListParagraph"/>
        <w:spacing w:line="240" w:lineRule="auto"/>
        <w:ind w:left="1440"/>
        <w:rPr>
          <w:rFonts w:ascii="Times New Roman" w:hAnsi="Times New Roman"/>
          <w:sz w:val="20"/>
          <w:szCs w:val="20"/>
        </w:rPr>
      </w:pPr>
    </w:p>
    <w:p w14:paraId="0DB5C37A" w14:textId="33CFAF80" w:rsidR="007D4EE0" w:rsidRPr="0073096A" w:rsidRDefault="00416ABB" w:rsidP="00503E7A">
      <w:pPr>
        <w:pStyle w:val="ListParagraph"/>
        <w:numPr>
          <w:ilvl w:val="0"/>
          <w:numId w:val="12"/>
        </w:numPr>
        <w:spacing w:after="0" w:line="240" w:lineRule="auto"/>
        <w:rPr>
          <w:rFonts w:ascii="Times New Roman" w:hAnsi="Times New Roman"/>
          <w:sz w:val="20"/>
          <w:szCs w:val="20"/>
        </w:rPr>
      </w:pPr>
      <w:r>
        <w:rPr>
          <w:rFonts w:ascii="Times New Roman" w:hAnsi="Times New Roman"/>
          <w:sz w:val="20"/>
          <w:szCs w:val="20"/>
        </w:rPr>
        <w:t>Jaringan Sosial</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269"/>
        <w:gridCol w:w="5911"/>
        <w:gridCol w:w="5136"/>
      </w:tblGrid>
      <w:tr w:rsidR="007D4EE0" w:rsidRPr="0073096A" w14:paraId="59752F78" w14:textId="77777777" w:rsidTr="00B557FB">
        <w:tc>
          <w:tcPr>
            <w:tcW w:w="634" w:type="dxa"/>
          </w:tcPr>
          <w:p w14:paraId="1118D113"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69" w:type="dxa"/>
          </w:tcPr>
          <w:p w14:paraId="001990C3"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5911" w:type="dxa"/>
          </w:tcPr>
          <w:p w14:paraId="6FD3278F"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5136" w:type="dxa"/>
          </w:tcPr>
          <w:p w14:paraId="12A184ED"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3BDF2445" w14:textId="77777777" w:rsidTr="00B557FB">
        <w:tc>
          <w:tcPr>
            <w:tcW w:w="634" w:type="dxa"/>
          </w:tcPr>
          <w:p w14:paraId="7FAAF158"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5BF9CC9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IIC2</w:t>
            </w:r>
          </w:p>
        </w:tc>
        <w:tc>
          <w:tcPr>
            <w:tcW w:w="5911" w:type="dxa"/>
          </w:tcPr>
          <w:p w14:paraId="192B3818"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sz w:val="20"/>
                <w:szCs w:val="20"/>
              </w:rPr>
              <w:t>Jumlah relasi responden untuk mendapatkan pekerjaan</w:t>
            </w:r>
          </w:p>
        </w:tc>
        <w:tc>
          <w:tcPr>
            <w:tcW w:w="5136" w:type="dxa"/>
            <w:vMerge w:val="restart"/>
          </w:tcPr>
          <w:p w14:paraId="2A13A5C5"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Langkah-langkah:</w:t>
            </w:r>
          </w:p>
          <w:p w14:paraId="4ECB411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1. Compute</w:t>
            </w:r>
          </w:p>
          <w:p w14:paraId="668E11D5"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2. Recode menjadi 6 kategori seperti status dan kelas</w:t>
            </w:r>
          </w:p>
          <w:p w14:paraId="734F14D5" w14:textId="10165AFE"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 xml:space="preserve">3. disajikan dengan tabel dan bar chart perbandingan antara </w:t>
            </w:r>
            <w:r w:rsidR="00416ABB">
              <w:rPr>
                <w:rFonts w:ascii="Times New Roman" w:hAnsi="Times New Roman"/>
                <w:sz w:val="20"/>
                <w:szCs w:val="20"/>
              </w:rPr>
              <w:t>jaringan sosial</w:t>
            </w:r>
            <w:r w:rsidRPr="0073096A">
              <w:rPr>
                <w:rFonts w:ascii="Times New Roman" w:hAnsi="Times New Roman"/>
                <w:sz w:val="20"/>
                <w:szCs w:val="20"/>
              </w:rPr>
              <w:t xml:space="preserve"> responden dan ayah</w:t>
            </w:r>
          </w:p>
        </w:tc>
      </w:tr>
      <w:tr w:rsidR="007D4EE0" w:rsidRPr="0073096A" w14:paraId="0670AABB" w14:textId="77777777" w:rsidTr="00B557FB">
        <w:tc>
          <w:tcPr>
            <w:tcW w:w="634" w:type="dxa"/>
          </w:tcPr>
          <w:p w14:paraId="7A7F2C53"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7BD4745E"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IIC5</w:t>
            </w:r>
          </w:p>
        </w:tc>
        <w:tc>
          <w:tcPr>
            <w:tcW w:w="5911" w:type="dxa"/>
          </w:tcPr>
          <w:p w14:paraId="2081430B"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sz w:val="20"/>
                <w:szCs w:val="20"/>
              </w:rPr>
              <w:t>Jumlah relasi responden untuk membuka usaha</w:t>
            </w:r>
          </w:p>
        </w:tc>
        <w:tc>
          <w:tcPr>
            <w:tcW w:w="5136" w:type="dxa"/>
            <w:vMerge/>
          </w:tcPr>
          <w:p w14:paraId="19F5D171"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7ABAD805" w14:textId="77777777" w:rsidTr="00B557FB">
        <w:tc>
          <w:tcPr>
            <w:tcW w:w="634" w:type="dxa"/>
          </w:tcPr>
          <w:p w14:paraId="2B5270C5"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14BD0F2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IIC8</w:t>
            </w:r>
          </w:p>
        </w:tc>
        <w:tc>
          <w:tcPr>
            <w:tcW w:w="5911" w:type="dxa"/>
          </w:tcPr>
          <w:p w14:paraId="33FC3AD8"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sz w:val="20"/>
                <w:szCs w:val="20"/>
                <w:lang w:val="en-GB"/>
              </w:rPr>
              <w:t>Jumlah relasi responden untuk meningkatkan keahlian</w:t>
            </w:r>
          </w:p>
        </w:tc>
        <w:tc>
          <w:tcPr>
            <w:tcW w:w="5136" w:type="dxa"/>
            <w:vMerge/>
          </w:tcPr>
          <w:p w14:paraId="6E6A2FDB"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2038F4C6" w14:textId="77777777" w:rsidTr="00B557FB">
        <w:tc>
          <w:tcPr>
            <w:tcW w:w="634" w:type="dxa"/>
          </w:tcPr>
          <w:p w14:paraId="6CFE3492"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6F33AF82"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IIC10</w:t>
            </w:r>
          </w:p>
        </w:tc>
        <w:tc>
          <w:tcPr>
            <w:tcW w:w="5911" w:type="dxa"/>
          </w:tcPr>
          <w:p w14:paraId="2CE112C7" w14:textId="77777777" w:rsidR="007D4EE0" w:rsidRPr="0073096A" w:rsidRDefault="007D4EE0" w:rsidP="00F210BE">
            <w:pPr>
              <w:pStyle w:val="ListParagraph"/>
              <w:spacing w:line="240" w:lineRule="auto"/>
              <w:ind w:left="0"/>
              <w:rPr>
                <w:rFonts w:ascii="Times New Roman" w:hAnsi="Times New Roman"/>
                <w:sz w:val="20"/>
                <w:szCs w:val="20"/>
                <w:lang w:val="en-GB"/>
              </w:rPr>
            </w:pPr>
            <w:r w:rsidRPr="0073096A">
              <w:rPr>
                <w:rFonts w:ascii="Times New Roman" w:hAnsi="Times New Roman"/>
                <w:sz w:val="20"/>
                <w:szCs w:val="20"/>
              </w:rPr>
              <w:t>Seberapa sering anda menggunakan koneksi yang dimiliki untuk mendapatkan pekerjaan?</w:t>
            </w:r>
          </w:p>
        </w:tc>
        <w:tc>
          <w:tcPr>
            <w:tcW w:w="5136" w:type="dxa"/>
            <w:vMerge/>
          </w:tcPr>
          <w:p w14:paraId="519A1C35"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4D7C3C20" w14:textId="77777777" w:rsidTr="00B557FB">
        <w:tc>
          <w:tcPr>
            <w:tcW w:w="634" w:type="dxa"/>
          </w:tcPr>
          <w:p w14:paraId="4413096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295C741C"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IIC11</w:t>
            </w:r>
          </w:p>
        </w:tc>
        <w:tc>
          <w:tcPr>
            <w:tcW w:w="5911" w:type="dxa"/>
          </w:tcPr>
          <w:p w14:paraId="5ADF18C8"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sz w:val="20"/>
                <w:szCs w:val="20"/>
              </w:rPr>
              <w:t>Seberapa sering anda menggunakan koneksi yang dimiliki untuk membuka usaha?</w:t>
            </w:r>
          </w:p>
        </w:tc>
        <w:tc>
          <w:tcPr>
            <w:tcW w:w="5136" w:type="dxa"/>
            <w:vMerge/>
          </w:tcPr>
          <w:p w14:paraId="3BC69CDA"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4594A47D" w14:textId="77777777" w:rsidTr="00B557FB">
        <w:tc>
          <w:tcPr>
            <w:tcW w:w="634" w:type="dxa"/>
          </w:tcPr>
          <w:p w14:paraId="321B64CD"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5FF6E9C2"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IIC12</w:t>
            </w:r>
          </w:p>
        </w:tc>
        <w:tc>
          <w:tcPr>
            <w:tcW w:w="5911" w:type="dxa"/>
          </w:tcPr>
          <w:p w14:paraId="1E7296CA"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sz w:val="20"/>
                <w:szCs w:val="20"/>
              </w:rPr>
              <w:t>Seberapa sering anda menggunakan koneksi yang dimiliki untuk meningkatkan keterampilan yang anda miliki?</w:t>
            </w:r>
          </w:p>
        </w:tc>
        <w:tc>
          <w:tcPr>
            <w:tcW w:w="5136" w:type="dxa"/>
            <w:vMerge/>
          </w:tcPr>
          <w:p w14:paraId="2D0F78A9"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3D266770" w14:textId="77777777" w:rsidTr="00B557FB">
        <w:tc>
          <w:tcPr>
            <w:tcW w:w="634" w:type="dxa"/>
          </w:tcPr>
          <w:p w14:paraId="727738FB"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62D1F2C3"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IIC14</w:t>
            </w:r>
          </w:p>
        </w:tc>
        <w:tc>
          <w:tcPr>
            <w:tcW w:w="5911" w:type="dxa"/>
          </w:tcPr>
          <w:p w14:paraId="2B5B0D2A"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Jumlah relasi ayah responden untuk mendapatkan pekerjaan</w:t>
            </w:r>
          </w:p>
        </w:tc>
        <w:tc>
          <w:tcPr>
            <w:tcW w:w="5136" w:type="dxa"/>
            <w:vMerge/>
          </w:tcPr>
          <w:p w14:paraId="5F14D46E"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32D934D7" w14:textId="77777777" w:rsidTr="00B557FB">
        <w:tc>
          <w:tcPr>
            <w:tcW w:w="634" w:type="dxa"/>
          </w:tcPr>
          <w:p w14:paraId="055B079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103FAFE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IIC17</w:t>
            </w:r>
          </w:p>
        </w:tc>
        <w:tc>
          <w:tcPr>
            <w:tcW w:w="5911" w:type="dxa"/>
          </w:tcPr>
          <w:p w14:paraId="764D298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Jumlah relasi ayah responden untuk membuka usaha</w:t>
            </w:r>
          </w:p>
        </w:tc>
        <w:tc>
          <w:tcPr>
            <w:tcW w:w="5136" w:type="dxa"/>
            <w:vMerge/>
          </w:tcPr>
          <w:p w14:paraId="093E3739"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5C3B40F1" w14:textId="77777777" w:rsidTr="00B557FB">
        <w:tc>
          <w:tcPr>
            <w:tcW w:w="634" w:type="dxa"/>
          </w:tcPr>
          <w:p w14:paraId="51CCD93F"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3AB7281E"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IIC20</w:t>
            </w:r>
          </w:p>
        </w:tc>
        <w:tc>
          <w:tcPr>
            <w:tcW w:w="5911" w:type="dxa"/>
          </w:tcPr>
          <w:p w14:paraId="1F8AE5C3"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lang w:val="en-GB"/>
              </w:rPr>
              <w:t>Jumlah relasi ayah responden untuk meningkatkan keahlian</w:t>
            </w:r>
          </w:p>
        </w:tc>
        <w:tc>
          <w:tcPr>
            <w:tcW w:w="5136" w:type="dxa"/>
            <w:vMerge/>
          </w:tcPr>
          <w:p w14:paraId="2E9D1BAB"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144931C3" w14:textId="77777777" w:rsidTr="00B557FB">
        <w:tc>
          <w:tcPr>
            <w:tcW w:w="634" w:type="dxa"/>
          </w:tcPr>
          <w:p w14:paraId="683744E0"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2B5A31B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IIC22</w:t>
            </w:r>
          </w:p>
        </w:tc>
        <w:tc>
          <w:tcPr>
            <w:tcW w:w="5911" w:type="dxa"/>
          </w:tcPr>
          <w:p w14:paraId="3E3252B6"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Seberapa sering ayah anda menggunakan koneksi yang dimiliki untuk mendapatkan pekerjaan?</w:t>
            </w:r>
          </w:p>
        </w:tc>
        <w:tc>
          <w:tcPr>
            <w:tcW w:w="5136" w:type="dxa"/>
            <w:vMerge/>
          </w:tcPr>
          <w:p w14:paraId="2B9BD50E"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40CF8627" w14:textId="77777777" w:rsidTr="00B557FB">
        <w:tc>
          <w:tcPr>
            <w:tcW w:w="634" w:type="dxa"/>
          </w:tcPr>
          <w:p w14:paraId="5706B7BE"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37C3CCD0"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IIC23</w:t>
            </w:r>
          </w:p>
        </w:tc>
        <w:tc>
          <w:tcPr>
            <w:tcW w:w="5911" w:type="dxa"/>
          </w:tcPr>
          <w:p w14:paraId="6D952AC4"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Seberapa sering ayah  anda menggunakan koneksi yang dimiliki untuk membuka usaha?</w:t>
            </w:r>
          </w:p>
        </w:tc>
        <w:tc>
          <w:tcPr>
            <w:tcW w:w="5136" w:type="dxa"/>
            <w:vMerge/>
          </w:tcPr>
          <w:p w14:paraId="0E968DED"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r w:rsidR="007D4EE0" w:rsidRPr="0073096A" w14:paraId="6C4ED00A" w14:textId="77777777" w:rsidTr="00B557FB">
        <w:tc>
          <w:tcPr>
            <w:tcW w:w="634" w:type="dxa"/>
          </w:tcPr>
          <w:p w14:paraId="745A63D3"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9" w:type="dxa"/>
          </w:tcPr>
          <w:p w14:paraId="4AB497C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IIC24</w:t>
            </w:r>
          </w:p>
        </w:tc>
        <w:tc>
          <w:tcPr>
            <w:tcW w:w="5911" w:type="dxa"/>
          </w:tcPr>
          <w:p w14:paraId="0D3080F2"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Seberapa sering ayah anda menggunakan koneksi yang dimiliki untuk meningkatkan keterampilan yang anda miliki?</w:t>
            </w:r>
          </w:p>
        </w:tc>
        <w:tc>
          <w:tcPr>
            <w:tcW w:w="5136" w:type="dxa"/>
            <w:vMerge/>
          </w:tcPr>
          <w:p w14:paraId="18CF85DB" w14:textId="77777777" w:rsidR="007D4EE0" w:rsidRPr="0073096A" w:rsidRDefault="007D4EE0" w:rsidP="00F210BE">
            <w:pPr>
              <w:pStyle w:val="ListParagraph"/>
              <w:spacing w:line="240" w:lineRule="auto"/>
              <w:ind w:left="0"/>
              <w:rPr>
                <w:rFonts w:ascii="Times New Roman" w:hAnsi="Times New Roman"/>
                <w:sz w:val="20"/>
                <w:szCs w:val="20"/>
                <w:lang w:val="en-GB"/>
              </w:rPr>
            </w:pPr>
          </w:p>
        </w:tc>
      </w:tr>
    </w:tbl>
    <w:p w14:paraId="268FF34A" w14:textId="77777777" w:rsidR="007D4EE0" w:rsidRPr="0073096A" w:rsidRDefault="007D4EE0" w:rsidP="007D4EE0">
      <w:pPr>
        <w:pStyle w:val="ListParagraph"/>
        <w:spacing w:line="240" w:lineRule="auto"/>
        <w:rPr>
          <w:rFonts w:ascii="Times New Roman" w:hAnsi="Times New Roman"/>
          <w:sz w:val="20"/>
          <w:szCs w:val="20"/>
        </w:rPr>
      </w:pPr>
    </w:p>
    <w:p w14:paraId="7B7527D5" w14:textId="77777777" w:rsidR="007D4EE0" w:rsidRPr="0073096A" w:rsidRDefault="007D4EE0" w:rsidP="00503E7A">
      <w:pPr>
        <w:pStyle w:val="ListParagraph"/>
        <w:numPr>
          <w:ilvl w:val="0"/>
          <w:numId w:val="11"/>
        </w:numPr>
        <w:spacing w:after="200" w:line="240" w:lineRule="auto"/>
        <w:rPr>
          <w:rFonts w:ascii="Times New Roman" w:hAnsi="Times New Roman"/>
          <w:sz w:val="20"/>
          <w:szCs w:val="20"/>
        </w:rPr>
      </w:pPr>
      <w:r w:rsidRPr="0073096A">
        <w:rPr>
          <w:rFonts w:ascii="Times New Roman" w:hAnsi="Times New Roman"/>
          <w:sz w:val="20"/>
          <w:szCs w:val="20"/>
        </w:rPr>
        <w:lastRenderedPageBreak/>
        <w:t>Variabel Independen: Tingkat Literasi digital disajikan dengan pie chart</w:t>
      </w:r>
    </w:p>
    <w:p w14:paraId="5886214B" w14:textId="77777777"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i/>
          <w:iCs/>
          <w:sz w:val="20"/>
          <w:szCs w:val="20"/>
        </w:rPr>
        <w:t>Searching the internet</w:t>
      </w:r>
      <w:r w:rsidRPr="0073096A">
        <w:rPr>
          <w:rFonts w:ascii="Times New Roman" w:hAnsi="Times New Roman"/>
          <w:sz w:val="20"/>
          <w:szCs w:val="20"/>
        </w:rPr>
        <w:t xml:space="preserve"> disajikan dengan pie chart</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295"/>
        <w:gridCol w:w="8507"/>
        <w:gridCol w:w="2515"/>
      </w:tblGrid>
      <w:tr w:rsidR="007D4EE0" w:rsidRPr="0073096A" w14:paraId="76BB574D" w14:textId="77777777" w:rsidTr="00F210BE">
        <w:tc>
          <w:tcPr>
            <w:tcW w:w="633" w:type="dxa"/>
          </w:tcPr>
          <w:p w14:paraId="2CB83175"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95" w:type="dxa"/>
          </w:tcPr>
          <w:p w14:paraId="314E2EF8"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8507" w:type="dxa"/>
          </w:tcPr>
          <w:p w14:paraId="1F6CB54A"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2515" w:type="dxa"/>
          </w:tcPr>
          <w:p w14:paraId="28739F84"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1DB106B7" w14:textId="77777777" w:rsidTr="00F210BE">
        <w:tc>
          <w:tcPr>
            <w:tcW w:w="633" w:type="dxa"/>
          </w:tcPr>
          <w:p w14:paraId="0C1128B3"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09531B18"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rPr>
              <w:t>III.A.1</w:t>
            </w:r>
          </w:p>
        </w:tc>
        <w:tc>
          <w:tcPr>
            <w:tcW w:w="8507" w:type="dxa"/>
          </w:tcPr>
          <w:p w14:paraId="544326CF"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noProof/>
                <w:sz w:val="20"/>
                <w:szCs w:val="20"/>
                <w:lang w:val="id-ID"/>
              </w:rPr>
              <w:t>Seberapa sering anda mencari informasi untuk mencari kerja dalam satu bulan terakhir? (contoh: mencari lowongan pekerjaan, mencari prospek karir)</w:t>
            </w:r>
          </w:p>
        </w:tc>
        <w:tc>
          <w:tcPr>
            <w:tcW w:w="2515" w:type="dxa"/>
            <w:vMerge w:val="restart"/>
          </w:tcPr>
          <w:p w14:paraId="2F34AACB"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eastAsia="Times New Roman" w:hAnsi="Times New Roman"/>
                <w:sz w:val="20"/>
                <w:szCs w:val="20"/>
                <w:lang w:bidi="en-US"/>
              </w:rPr>
              <w:t>1. Compute</w:t>
            </w:r>
          </w:p>
          <w:p w14:paraId="1288EE30"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eastAsia="Times New Roman" w:hAnsi="Times New Roman"/>
                <w:sz w:val="20"/>
                <w:szCs w:val="20"/>
                <w:lang w:bidi="en-US"/>
              </w:rPr>
              <w:t>2. Recode</w:t>
            </w:r>
          </w:p>
          <w:p w14:paraId="2A266302"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eastAsia="Times New Roman" w:hAnsi="Times New Roman"/>
                <w:sz w:val="20"/>
                <w:szCs w:val="20"/>
                <w:lang w:bidi="en-US"/>
              </w:rPr>
              <w:t>3. penyajian data berupa pie chart</w:t>
            </w:r>
          </w:p>
        </w:tc>
      </w:tr>
      <w:tr w:rsidR="007D4EE0" w:rsidRPr="0073096A" w14:paraId="13C5F9A7" w14:textId="77777777" w:rsidTr="00F210BE">
        <w:tc>
          <w:tcPr>
            <w:tcW w:w="633" w:type="dxa"/>
          </w:tcPr>
          <w:p w14:paraId="2B5B5CCB"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6B03A81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rPr>
              <w:t>III.A.2</w:t>
            </w:r>
          </w:p>
        </w:tc>
        <w:tc>
          <w:tcPr>
            <w:tcW w:w="8507" w:type="dxa"/>
          </w:tcPr>
          <w:p w14:paraId="06538998"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noProof/>
                <w:sz w:val="20"/>
                <w:szCs w:val="20"/>
                <w:lang w:val="id-ID"/>
              </w:rPr>
              <w:t>Seberapa sering anda mencari informasi mengenai membuka usaha dalam satu bulan terakhir? (contoh: mencari informasi mengenai modal, mencari strategi marketing)</w:t>
            </w:r>
          </w:p>
        </w:tc>
        <w:tc>
          <w:tcPr>
            <w:tcW w:w="2515" w:type="dxa"/>
            <w:vMerge/>
          </w:tcPr>
          <w:p w14:paraId="4DD2319C"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p>
        </w:tc>
      </w:tr>
      <w:tr w:rsidR="007D4EE0" w:rsidRPr="0073096A" w14:paraId="2558C398" w14:textId="77777777" w:rsidTr="00F210BE">
        <w:tc>
          <w:tcPr>
            <w:tcW w:w="633" w:type="dxa"/>
          </w:tcPr>
          <w:p w14:paraId="2D073630"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08B6A3F6"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rPr>
              <w:t>III.A.3</w:t>
            </w:r>
          </w:p>
        </w:tc>
        <w:tc>
          <w:tcPr>
            <w:tcW w:w="8507" w:type="dxa"/>
          </w:tcPr>
          <w:p w14:paraId="61BCC3A5"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noProof/>
                <w:sz w:val="20"/>
                <w:szCs w:val="20"/>
                <w:lang w:val="id-ID"/>
              </w:rPr>
              <w:t xml:space="preserve">Seberapa sering anda mencari informasi mengenai peningkatan keterampilan dalam satu bulan terakhir? (contoh: melatih kemampuan </w:t>
            </w:r>
            <w:r w:rsidRPr="0073096A">
              <w:rPr>
                <w:rFonts w:ascii="Times New Roman" w:hAnsi="Times New Roman"/>
                <w:i/>
                <w:iCs/>
                <w:noProof/>
                <w:sz w:val="20"/>
                <w:szCs w:val="20"/>
                <w:lang w:val="id-ID"/>
              </w:rPr>
              <w:t xml:space="preserve">public speaking, </w:t>
            </w:r>
            <w:r w:rsidRPr="0073096A">
              <w:rPr>
                <w:rFonts w:ascii="Times New Roman" w:hAnsi="Times New Roman"/>
                <w:noProof/>
                <w:sz w:val="20"/>
                <w:szCs w:val="20"/>
                <w:lang w:val="id-ID"/>
              </w:rPr>
              <w:t>melatih kemampuan Ms. Office)</w:t>
            </w:r>
          </w:p>
        </w:tc>
        <w:tc>
          <w:tcPr>
            <w:tcW w:w="2515" w:type="dxa"/>
            <w:vMerge/>
          </w:tcPr>
          <w:p w14:paraId="21AA8263"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p>
        </w:tc>
      </w:tr>
      <w:tr w:rsidR="007D4EE0" w:rsidRPr="0073096A" w14:paraId="38AA666E" w14:textId="77777777" w:rsidTr="00F210BE">
        <w:tc>
          <w:tcPr>
            <w:tcW w:w="633" w:type="dxa"/>
          </w:tcPr>
          <w:p w14:paraId="5954577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13AC416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III.A.4</w:t>
            </w:r>
          </w:p>
        </w:tc>
        <w:tc>
          <w:tcPr>
            <w:tcW w:w="8507" w:type="dxa"/>
          </w:tcPr>
          <w:p w14:paraId="5254F536"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noProof/>
                <w:sz w:val="20"/>
                <w:szCs w:val="20"/>
                <w:lang w:val="id-ID"/>
              </w:rPr>
              <w:t xml:space="preserve">Berapa banyak </w:t>
            </w:r>
            <w:r w:rsidRPr="0073096A">
              <w:rPr>
                <w:rFonts w:ascii="Times New Roman" w:hAnsi="Times New Roman"/>
                <w:noProof/>
                <w:sz w:val="20"/>
                <w:szCs w:val="20"/>
              </w:rPr>
              <w:t>informasi yang didapatkan</w:t>
            </w:r>
            <w:r w:rsidRPr="0073096A">
              <w:rPr>
                <w:rFonts w:ascii="Times New Roman" w:hAnsi="Times New Roman"/>
                <w:noProof/>
                <w:sz w:val="20"/>
                <w:szCs w:val="20"/>
                <w:lang w:val="id-ID"/>
              </w:rPr>
              <w:t xml:space="preserve"> mengenai pencarian kerja</w:t>
            </w:r>
            <w:r w:rsidRPr="0073096A">
              <w:rPr>
                <w:rFonts w:ascii="Times New Roman" w:hAnsi="Times New Roman"/>
                <w:noProof/>
                <w:sz w:val="20"/>
                <w:szCs w:val="20"/>
              </w:rPr>
              <w:t xml:space="preserve"> dalam satu bulan terakhir?</w:t>
            </w:r>
          </w:p>
        </w:tc>
        <w:tc>
          <w:tcPr>
            <w:tcW w:w="2515" w:type="dxa"/>
            <w:vMerge/>
          </w:tcPr>
          <w:p w14:paraId="205003B1"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p>
        </w:tc>
      </w:tr>
      <w:tr w:rsidR="007D4EE0" w:rsidRPr="0073096A" w14:paraId="6C9B3CFA" w14:textId="77777777" w:rsidTr="00F210BE">
        <w:tc>
          <w:tcPr>
            <w:tcW w:w="633" w:type="dxa"/>
          </w:tcPr>
          <w:p w14:paraId="7C286E9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36276E86"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III.A.5</w:t>
            </w:r>
          </w:p>
        </w:tc>
        <w:tc>
          <w:tcPr>
            <w:tcW w:w="8507" w:type="dxa"/>
            <w:vAlign w:val="center"/>
          </w:tcPr>
          <w:p w14:paraId="21C7D23D"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noProof/>
                <w:sz w:val="20"/>
                <w:szCs w:val="20"/>
              </w:rPr>
              <w:t>Berapa banyak sumber yang digunakan untuk mencari informasi tersebut?</w:t>
            </w:r>
          </w:p>
        </w:tc>
        <w:tc>
          <w:tcPr>
            <w:tcW w:w="2515" w:type="dxa"/>
            <w:vMerge/>
          </w:tcPr>
          <w:p w14:paraId="09D9338C"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p>
        </w:tc>
      </w:tr>
      <w:tr w:rsidR="007D4EE0" w:rsidRPr="0073096A" w14:paraId="536A2614" w14:textId="77777777" w:rsidTr="00F210BE">
        <w:tc>
          <w:tcPr>
            <w:tcW w:w="633" w:type="dxa"/>
          </w:tcPr>
          <w:p w14:paraId="1A7F28BA"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1B4A1C3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III.A.6</w:t>
            </w:r>
          </w:p>
        </w:tc>
        <w:tc>
          <w:tcPr>
            <w:tcW w:w="8507" w:type="dxa"/>
          </w:tcPr>
          <w:p w14:paraId="052A6AF7" w14:textId="77777777" w:rsidR="007D4EE0" w:rsidRPr="0073096A" w:rsidRDefault="007D4EE0" w:rsidP="00F210BE">
            <w:pPr>
              <w:pStyle w:val="ListParagraph"/>
              <w:spacing w:line="240" w:lineRule="auto"/>
              <w:ind w:left="0"/>
              <w:rPr>
                <w:rFonts w:ascii="Times New Roman" w:hAnsi="Times New Roman"/>
                <w:sz w:val="20"/>
                <w:szCs w:val="20"/>
                <w:lang w:val="en-ID"/>
              </w:rPr>
            </w:pPr>
            <w:r w:rsidRPr="0073096A">
              <w:rPr>
                <w:rFonts w:ascii="Times New Roman" w:hAnsi="Times New Roman"/>
                <w:noProof/>
                <w:sz w:val="20"/>
                <w:szCs w:val="20"/>
                <w:lang w:val="id-ID"/>
              </w:rPr>
              <w:t xml:space="preserve">Berapa banyak </w:t>
            </w:r>
            <w:r w:rsidRPr="0073096A">
              <w:rPr>
                <w:rFonts w:ascii="Times New Roman" w:hAnsi="Times New Roman"/>
                <w:noProof/>
                <w:sz w:val="20"/>
                <w:szCs w:val="20"/>
              </w:rPr>
              <w:t>informasi yang didapatkan</w:t>
            </w:r>
            <w:r w:rsidRPr="0073096A">
              <w:rPr>
                <w:rFonts w:ascii="Times New Roman" w:hAnsi="Times New Roman"/>
                <w:noProof/>
                <w:sz w:val="20"/>
                <w:szCs w:val="20"/>
                <w:lang w:val="id-ID"/>
              </w:rPr>
              <w:t xml:space="preserve"> meng</w:t>
            </w:r>
            <w:r w:rsidRPr="0073096A">
              <w:rPr>
                <w:rFonts w:ascii="Times New Roman" w:hAnsi="Times New Roman"/>
                <w:noProof/>
                <w:sz w:val="20"/>
                <w:szCs w:val="20"/>
              </w:rPr>
              <w:t xml:space="preserve">enai </w:t>
            </w:r>
            <w:r w:rsidRPr="0073096A">
              <w:rPr>
                <w:rFonts w:ascii="Times New Roman" w:hAnsi="Times New Roman"/>
                <w:noProof/>
                <w:sz w:val="20"/>
                <w:szCs w:val="20"/>
                <w:lang w:val="id-ID"/>
              </w:rPr>
              <w:t>membuka usaha</w:t>
            </w:r>
            <w:r w:rsidRPr="0073096A">
              <w:rPr>
                <w:rFonts w:ascii="Times New Roman" w:hAnsi="Times New Roman"/>
                <w:noProof/>
                <w:sz w:val="20"/>
                <w:szCs w:val="20"/>
              </w:rPr>
              <w:t xml:space="preserve"> dalam satu bulan terakhir</w:t>
            </w:r>
            <w:r w:rsidRPr="0073096A">
              <w:rPr>
                <w:rFonts w:ascii="Times New Roman" w:hAnsi="Times New Roman"/>
                <w:noProof/>
                <w:sz w:val="20"/>
                <w:szCs w:val="20"/>
                <w:lang w:val="id-ID"/>
              </w:rPr>
              <w:t xml:space="preserve">? </w:t>
            </w:r>
          </w:p>
        </w:tc>
        <w:tc>
          <w:tcPr>
            <w:tcW w:w="2515" w:type="dxa"/>
            <w:vMerge/>
          </w:tcPr>
          <w:p w14:paraId="4756438C"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p>
        </w:tc>
      </w:tr>
      <w:tr w:rsidR="007D4EE0" w:rsidRPr="0073096A" w14:paraId="7F724F32" w14:textId="77777777" w:rsidTr="00F210BE">
        <w:tc>
          <w:tcPr>
            <w:tcW w:w="633" w:type="dxa"/>
          </w:tcPr>
          <w:p w14:paraId="2A43AD6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015FFD9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rPr>
              <w:t>III.A.7</w:t>
            </w:r>
          </w:p>
        </w:tc>
        <w:tc>
          <w:tcPr>
            <w:tcW w:w="8507" w:type="dxa"/>
            <w:vAlign w:val="center"/>
          </w:tcPr>
          <w:p w14:paraId="5A916EE3" w14:textId="77777777" w:rsidR="007D4EE0" w:rsidRPr="0073096A" w:rsidRDefault="007D4EE0" w:rsidP="00F210BE">
            <w:pPr>
              <w:pStyle w:val="ListParagraph"/>
              <w:spacing w:line="240" w:lineRule="auto"/>
              <w:ind w:left="0"/>
              <w:jc w:val="both"/>
              <w:rPr>
                <w:rFonts w:ascii="Times New Roman" w:hAnsi="Times New Roman"/>
                <w:sz w:val="20"/>
                <w:szCs w:val="20"/>
                <w:lang w:val="en-ID"/>
              </w:rPr>
            </w:pPr>
            <w:r w:rsidRPr="0073096A">
              <w:rPr>
                <w:rFonts w:ascii="Times New Roman" w:hAnsi="Times New Roman"/>
                <w:noProof/>
                <w:sz w:val="20"/>
                <w:szCs w:val="20"/>
              </w:rPr>
              <w:t>Berapa banyak sumber yang digunakan untuk mencari informasi tersebut?</w:t>
            </w:r>
          </w:p>
        </w:tc>
        <w:tc>
          <w:tcPr>
            <w:tcW w:w="2515" w:type="dxa"/>
            <w:vMerge/>
          </w:tcPr>
          <w:p w14:paraId="1857E82A" w14:textId="77777777" w:rsidR="007D4EE0" w:rsidRPr="0073096A" w:rsidRDefault="007D4EE0" w:rsidP="00F210BE">
            <w:pPr>
              <w:pStyle w:val="ListParagraph"/>
              <w:spacing w:line="240" w:lineRule="auto"/>
              <w:ind w:left="0"/>
              <w:jc w:val="both"/>
              <w:rPr>
                <w:rFonts w:ascii="Times New Roman" w:eastAsia="Times New Roman" w:hAnsi="Times New Roman"/>
                <w:sz w:val="20"/>
                <w:szCs w:val="20"/>
                <w:lang w:bidi="en-US"/>
              </w:rPr>
            </w:pPr>
          </w:p>
        </w:tc>
      </w:tr>
      <w:tr w:rsidR="007D4EE0" w:rsidRPr="0073096A" w14:paraId="0E5159AF" w14:textId="77777777" w:rsidTr="00F210BE">
        <w:tc>
          <w:tcPr>
            <w:tcW w:w="633" w:type="dxa"/>
          </w:tcPr>
          <w:p w14:paraId="5F553D5A"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641FA034"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rPr>
              <w:t>III.A.8</w:t>
            </w:r>
          </w:p>
        </w:tc>
        <w:tc>
          <w:tcPr>
            <w:tcW w:w="8507" w:type="dxa"/>
          </w:tcPr>
          <w:p w14:paraId="2C51C40F" w14:textId="77777777" w:rsidR="007D4EE0" w:rsidRPr="0073096A" w:rsidRDefault="007D4EE0" w:rsidP="00F210BE">
            <w:pPr>
              <w:pStyle w:val="ListParagraph"/>
              <w:spacing w:line="240" w:lineRule="auto"/>
              <w:ind w:left="0"/>
              <w:jc w:val="both"/>
              <w:rPr>
                <w:rFonts w:ascii="Times New Roman" w:eastAsia="Times New Roman" w:hAnsi="Times New Roman"/>
                <w:sz w:val="20"/>
                <w:szCs w:val="20"/>
                <w:lang w:bidi="en-US"/>
              </w:rPr>
            </w:pPr>
            <w:r w:rsidRPr="0073096A">
              <w:rPr>
                <w:rFonts w:ascii="Times New Roman" w:hAnsi="Times New Roman"/>
                <w:noProof/>
                <w:sz w:val="20"/>
                <w:szCs w:val="20"/>
                <w:lang w:val="id-ID"/>
              </w:rPr>
              <w:t xml:space="preserve">Berapa banyak </w:t>
            </w:r>
            <w:r w:rsidRPr="0073096A">
              <w:rPr>
                <w:rFonts w:ascii="Times New Roman" w:hAnsi="Times New Roman"/>
                <w:noProof/>
                <w:sz w:val="20"/>
                <w:szCs w:val="20"/>
              </w:rPr>
              <w:t>informasi yang didapatkan</w:t>
            </w:r>
            <w:r w:rsidRPr="0073096A">
              <w:rPr>
                <w:rFonts w:ascii="Times New Roman" w:hAnsi="Times New Roman"/>
                <w:noProof/>
                <w:sz w:val="20"/>
                <w:szCs w:val="20"/>
                <w:lang w:val="id-ID"/>
              </w:rPr>
              <w:t xml:space="preserve"> meng</w:t>
            </w:r>
            <w:r w:rsidRPr="0073096A">
              <w:rPr>
                <w:rFonts w:ascii="Times New Roman" w:hAnsi="Times New Roman"/>
                <w:noProof/>
                <w:sz w:val="20"/>
                <w:szCs w:val="20"/>
              </w:rPr>
              <w:t xml:space="preserve">enai </w:t>
            </w:r>
            <w:r w:rsidRPr="0073096A">
              <w:rPr>
                <w:rFonts w:ascii="Times New Roman" w:hAnsi="Times New Roman"/>
                <w:noProof/>
                <w:sz w:val="20"/>
                <w:szCs w:val="20"/>
                <w:lang w:val="id-ID"/>
              </w:rPr>
              <w:t>peningkatan keterampilan</w:t>
            </w:r>
            <w:r w:rsidRPr="0073096A">
              <w:rPr>
                <w:rFonts w:ascii="Times New Roman" w:hAnsi="Times New Roman"/>
                <w:noProof/>
                <w:sz w:val="20"/>
                <w:szCs w:val="20"/>
              </w:rPr>
              <w:t xml:space="preserve"> dalam satu bulan terakhir?</w:t>
            </w:r>
          </w:p>
        </w:tc>
        <w:tc>
          <w:tcPr>
            <w:tcW w:w="2515" w:type="dxa"/>
            <w:vMerge/>
          </w:tcPr>
          <w:p w14:paraId="57DB2CC5" w14:textId="77777777" w:rsidR="007D4EE0" w:rsidRPr="0073096A" w:rsidRDefault="007D4EE0" w:rsidP="00F210BE">
            <w:pPr>
              <w:pStyle w:val="ListParagraph"/>
              <w:spacing w:line="240" w:lineRule="auto"/>
              <w:ind w:left="0"/>
              <w:jc w:val="both"/>
              <w:rPr>
                <w:rFonts w:ascii="Times New Roman" w:eastAsia="Times New Roman" w:hAnsi="Times New Roman"/>
                <w:sz w:val="20"/>
                <w:szCs w:val="20"/>
                <w:lang w:bidi="en-US"/>
              </w:rPr>
            </w:pPr>
          </w:p>
        </w:tc>
      </w:tr>
      <w:tr w:rsidR="007D4EE0" w:rsidRPr="0073096A" w14:paraId="6550D14E" w14:textId="77777777" w:rsidTr="00F210BE">
        <w:tc>
          <w:tcPr>
            <w:tcW w:w="633" w:type="dxa"/>
          </w:tcPr>
          <w:p w14:paraId="61EA596D"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5" w:type="dxa"/>
            <w:vAlign w:val="center"/>
          </w:tcPr>
          <w:p w14:paraId="7675960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rPr>
              <w:t>III.A.9</w:t>
            </w:r>
          </w:p>
        </w:tc>
        <w:tc>
          <w:tcPr>
            <w:tcW w:w="8507" w:type="dxa"/>
            <w:vAlign w:val="center"/>
          </w:tcPr>
          <w:p w14:paraId="180A0FF8" w14:textId="77777777" w:rsidR="007D4EE0" w:rsidRPr="0073096A" w:rsidRDefault="007D4EE0" w:rsidP="00F210BE">
            <w:pPr>
              <w:spacing w:line="240" w:lineRule="auto"/>
              <w:rPr>
                <w:rFonts w:ascii="Times New Roman" w:hAnsi="Times New Roman"/>
                <w:sz w:val="20"/>
                <w:szCs w:val="20"/>
                <w:lang w:bidi="en-US"/>
              </w:rPr>
            </w:pPr>
            <w:r w:rsidRPr="0073096A">
              <w:rPr>
                <w:rFonts w:ascii="Times New Roman" w:hAnsi="Times New Roman"/>
                <w:noProof/>
                <w:sz w:val="20"/>
                <w:szCs w:val="20"/>
              </w:rPr>
              <w:t>Berapa banyak sumber yang digunakan untuk mencari informasi tersebut?</w:t>
            </w:r>
          </w:p>
        </w:tc>
        <w:tc>
          <w:tcPr>
            <w:tcW w:w="2515" w:type="dxa"/>
            <w:vMerge/>
          </w:tcPr>
          <w:p w14:paraId="55136D31" w14:textId="77777777" w:rsidR="007D4EE0" w:rsidRPr="0073096A" w:rsidRDefault="007D4EE0" w:rsidP="00F210BE">
            <w:pPr>
              <w:pStyle w:val="ListParagraph"/>
              <w:spacing w:line="240" w:lineRule="auto"/>
              <w:ind w:left="0"/>
              <w:jc w:val="both"/>
              <w:rPr>
                <w:rFonts w:ascii="Times New Roman" w:eastAsia="Times New Roman" w:hAnsi="Times New Roman"/>
                <w:sz w:val="20"/>
                <w:szCs w:val="20"/>
                <w:lang w:bidi="en-US"/>
              </w:rPr>
            </w:pPr>
          </w:p>
        </w:tc>
      </w:tr>
    </w:tbl>
    <w:p w14:paraId="687A9BBD" w14:textId="77777777" w:rsidR="007D4EE0" w:rsidRPr="0073096A" w:rsidRDefault="007D4EE0" w:rsidP="007D4EE0">
      <w:pPr>
        <w:pStyle w:val="ListParagraph"/>
        <w:spacing w:line="240" w:lineRule="auto"/>
        <w:rPr>
          <w:rFonts w:ascii="Times New Roman" w:hAnsi="Times New Roman"/>
          <w:sz w:val="20"/>
          <w:szCs w:val="20"/>
        </w:rPr>
      </w:pPr>
    </w:p>
    <w:p w14:paraId="42B58BE9" w14:textId="77777777"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i/>
          <w:iCs/>
          <w:sz w:val="20"/>
          <w:szCs w:val="20"/>
        </w:rPr>
        <w:t>Evaluating Content</w:t>
      </w:r>
      <w:r w:rsidRPr="0073096A">
        <w:rPr>
          <w:rFonts w:ascii="Times New Roman" w:hAnsi="Times New Roman"/>
          <w:sz w:val="20"/>
          <w:szCs w:val="20"/>
        </w:rPr>
        <w:t xml:space="preserve"> disajikan dengan pie chart</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290"/>
        <w:gridCol w:w="8512"/>
        <w:gridCol w:w="2515"/>
      </w:tblGrid>
      <w:tr w:rsidR="007D4EE0" w:rsidRPr="0073096A" w14:paraId="468C8704" w14:textId="77777777" w:rsidTr="00F210BE">
        <w:tc>
          <w:tcPr>
            <w:tcW w:w="633" w:type="dxa"/>
          </w:tcPr>
          <w:p w14:paraId="49C532D9"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90" w:type="dxa"/>
          </w:tcPr>
          <w:p w14:paraId="2D3C9A6E"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8512" w:type="dxa"/>
          </w:tcPr>
          <w:p w14:paraId="08FD4182"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2515" w:type="dxa"/>
          </w:tcPr>
          <w:p w14:paraId="76C6E001"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129BCD54" w14:textId="77777777" w:rsidTr="00F210BE">
        <w:tc>
          <w:tcPr>
            <w:tcW w:w="633" w:type="dxa"/>
          </w:tcPr>
          <w:p w14:paraId="182479A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4A5B9CF0"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III.B.1</w:t>
            </w:r>
          </w:p>
        </w:tc>
        <w:tc>
          <w:tcPr>
            <w:tcW w:w="8512" w:type="dxa"/>
            <w:vAlign w:val="center"/>
          </w:tcPr>
          <w:p w14:paraId="37A06F8A"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noProof/>
                <w:sz w:val="20"/>
                <w:szCs w:val="20"/>
              </w:rPr>
              <w:t>Seberapa sering anda mencari informasi dari sumber yang terpercaya?</w:t>
            </w:r>
          </w:p>
        </w:tc>
        <w:tc>
          <w:tcPr>
            <w:tcW w:w="2515" w:type="dxa"/>
            <w:vMerge w:val="restart"/>
          </w:tcPr>
          <w:p w14:paraId="20E3DE7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Langkah-langkah:</w:t>
            </w:r>
          </w:p>
          <w:p w14:paraId="60DB6E0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1. Compute</w:t>
            </w:r>
          </w:p>
          <w:p w14:paraId="5D19C03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2. Recode</w:t>
            </w:r>
          </w:p>
          <w:p w14:paraId="3FF0C3FE"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3. disajikan dengan pie chart</w:t>
            </w:r>
          </w:p>
        </w:tc>
      </w:tr>
      <w:tr w:rsidR="007D4EE0" w:rsidRPr="0073096A" w14:paraId="3131A29B" w14:textId="77777777" w:rsidTr="00F210BE">
        <w:tc>
          <w:tcPr>
            <w:tcW w:w="633" w:type="dxa"/>
          </w:tcPr>
          <w:p w14:paraId="7E20D220"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4C2A01D2"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III.B.2</w:t>
            </w:r>
          </w:p>
        </w:tc>
        <w:tc>
          <w:tcPr>
            <w:tcW w:w="8512" w:type="dxa"/>
            <w:vAlign w:val="center"/>
          </w:tcPr>
          <w:p w14:paraId="0294BA39"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noProof/>
                <w:sz w:val="20"/>
                <w:szCs w:val="20"/>
                <w:lang w:val="id-ID"/>
              </w:rPr>
              <w:t xml:space="preserve">Seberapa sering anda mengecek sumber informasi utama sebuah </w:t>
            </w:r>
            <w:r w:rsidRPr="0073096A">
              <w:rPr>
                <w:rFonts w:ascii="Times New Roman" w:hAnsi="Times New Roman"/>
                <w:i/>
                <w:iCs/>
                <w:noProof/>
                <w:sz w:val="20"/>
                <w:szCs w:val="20"/>
                <w:lang w:val="id-ID"/>
              </w:rPr>
              <w:t>post</w:t>
            </w:r>
            <w:r w:rsidRPr="0073096A">
              <w:rPr>
                <w:rFonts w:ascii="Times New Roman" w:hAnsi="Times New Roman"/>
                <w:noProof/>
                <w:sz w:val="20"/>
                <w:szCs w:val="20"/>
                <w:lang w:val="id-ID"/>
              </w:rPr>
              <w:t xml:space="preserve"> yang anda dapatkan dalam satu bulan terakhir?</w:t>
            </w:r>
          </w:p>
        </w:tc>
        <w:tc>
          <w:tcPr>
            <w:tcW w:w="2515" w:type="dxa"/>
            <w:vMerge/>
          </w:tcPr>
          <w:p w14:paraId="1EB8C386"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23A2D8F6" w14:textId="77777777" w:rsidTr="00F210BE">
        <w:tc>
          <w:tcPr>
            <w:tcW w:w="633" w:type="dxa"/>
          </w:tcPr>
          <w:p w14:paraId="5837E442"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733C8A8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III.B.3</w:t>
            </w:r>
          </w:p>
        </w:tc>
        <w:tc>
          <w:tcPr>
            <w:tcW w:w="8512" w:type="dxa"/>
            <w:vAlign w:val="center"/>
          </w:tcPr>
          <w:p w14:paraId="749BFD24"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noProof/>
                <w:sz w:val="20"/>
                <w:szCs w:val="20"/>
              </w:rPr>
              <w:t>Seberapa sering anda membandingkan berbagai informasi yang beredar di internet untuk mengecek keasliannya?</w:t>
            </w:r>
          </w:p>
        </w:tc>
        <w:tc>
          <w:tcPr>
            <w:tcW w:w="2515" w:type="dxa"/>
            <w:vMerge/>
          </w:tcPr>
          <w:p w14:paraId="1F4B37A8"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0B1BC18A" w14:textId="77777777" w:rsidTr="00F210BE">
        <w:tc>
          <w:tcPr>
            <w:tcW w:w="633" w:type="dxa"/>
          </w:tcPr>
          <w:p w14:paraId="396A204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3765CFAA"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III.B.</w:t>
            </w:r>
            <w:r w:rsidRPr="0073096A">
              <w:rPr>
                <w:rFonts w:ascii="Times New Roman" w:hAnsi="Times New Roman"/>
                <w:b/>
                <w:bCs/>
                <w:noProof/>
                <w:sz w:val="20"/>
                <w:szCs w:val="20"/>
              </w:rPr>
              <w:t>4</w:t>
            </w:r>
          </w:p>
        </w:tc>
        <w:tc>
          <w:tcPr>
            <w:tcW w:w="8512" w:type="dxa"/>
            <w:vAlign w:val="center"/>
          </w:tcPr>
          <w:p w14:paraId="57DC6E3E"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noProof/>
                <w:sz w:val="20"/>
                <w:szCs w:val="20"/>
              </w:rPr>
              <w:t>Seberapa sering anda merasakan keuntungan dari informasi yang anda dapatkan di internet?</w:t>
            </w:r>
          </w:p>
        </w:tc>
        <w:tc>
          <w:tcPr>
            <w:tcW w:w="2515" w:type="dxa"/>
            <w:vMerge/>
          </w:tcPr>
          <w:p w14:paraId="3E7E3749"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1F29E6F3" w14:textId="77777777" w:rsidTr="00F210BE">
        <w:tc>
          <w:tcPr>
            <w:tcW w:w="633" w:type="dxa"/>
          </w:tcPr>
          <w:p w14:paraId="42DC92B1"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22F455B0"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III.B.5</w:t>
            </w:r>
          </w:p>
        </w:tc>
        <w:tc>
          <w:tcPr>
            <w:tcW w:w="8512" w:type="dxa"/>
            <w:vAlign w:val="center"/>
          </w:tcPr>
          <w:p w14:paraId="1287FC0F"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noProof/>
                <w:sz w:val="20"/>
                <w:szCs w:val="20"/>
              </w:rPr>
              <w:t>Seberapa sering anda membagikan informasi dari internet yang memiliki manfaat kepada orang lain?</w:t>
            </w:r>
          </w:p>
        </w:tc>
        <w:tc>
          <w:tcPr>
            <w:tcW w:w="2515" w:type="dxa"/>
            <w:vMerge/>
          </w:tcPr>
          <w:p w14:paraId="05DD8AFE"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6AC2D641" w14:textId="77777777" w:rsidTr="00F210BE">
        <w:tc>
          <w:tcPr>
            <w:tcW w:w="633" w:type="dxa"/>
          </w:tcPr>
          <w:p w14:paraId="258DC65B"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4AFF4EE0"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noProof/>
                <w:sz w:val="20"/>
                <w:szCs w:val="20"/>
                <w:lang w:val="id-ID"/>
              </w:rPr>
              <w:t>III.B.6</w:t>
            </w:r>
          </w:p>
        </w:tc>
        <w:tc>
          <w:tcPr>
            <w:tcW w:w="8512" w:type="dxa"/>
            <w:vAlign w:val="center"/>
          </w:tcPr>
          <w:p w14:paraId="3F81BB98"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noProof/>
                <w:sz w:val="20"/>
                <w:szCs w:val="20"/>
              </w:rPr>
              <w:t>Seberapa sering anda memberikan rekomendasi kepada orang lain berdasarkan informasi yang anda dapatkan di internet?</w:t>
            </w:r>
          </w:p>
        </w:tc>
        <w:tc>
          <w:tcPr>
            <w:tcW w:w="2515" w:type="dxa"/>
            <w:vMerge/>
          </w:tcPr>
          <w:p w14:paraId="6F069659"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145F056D" w14:textId="77777777" w:rsidTr="00F210BE">
        <w:tc>
          <w:tcPr>
            <w:tcW w:w="633" w:type="dxa"/>
          </w:tcPr>
          <w:p w14:paraId="4FA27A9E"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2746D4A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III.B.7</w:t>
            </w:r>
          </w:p>
        </w:tc>
        <w:tc>
          <w:tcPr>
            <w:tcW w:w="8512" w:type="dxa"/>
            <w:vAlign w:val="center"/>
          </w:tcPr>
          <w:p w14:paraId="635972B8"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menghentikan penyebaran berita palsu yang ada dalam media sosial?</w:t>
            </w:r>
          </w:p>
        </w:tc>
        <w:tc>
          <w:tcPr>
            <w:tcW w:w="2515" w:type="dxa"/>
            <w:vMerge/>
          </w:tcPr>
          <w:p w14:paraId="7992EB6F"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0A97F17E" w14:textId="77777777" w:rsidTr="00F210BE">
        <w:tc>
          <w:tcPr>
            <w:tcW w:w="633" w:type="dxa"/>
          </w:tcPr>
          <w:p w14:paraId="1C5FE311"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2596CD0F"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III.B.8</w:t>
            </w:r>
          </w:p>
        </w:tc>
        <w:tc>
          <w:tcPr>
            <w:tcW w:w="8512" w:type="dxa"/>
            <w:vAlign w:val="center"/>
          </w:tcPr>
          <w:p w14:paraId="25456FAC"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mengkoreksi berita palsu yang tersebar dalam media sosial?</w:t>
            </w:r>
          </w:p>
        </w:tc>
        <w:tc>
          <w:tcPr>
            <w:tcW w:w="2515" w:type="dxa"/>
            <w:vMerge/>
          </w:tcPr>
          <w:p w14:paraId="73D9EE4D"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739340BE" w14:textId="77777777" w:rsidTr="00F210BE">
        <w:tc>
          <w:tcPr>
            <w:tcW w:w="633" w:type="dxa"/>
          </w:tcPr>
          <w:p w14:paraId="02182972"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73FAB68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III.B.9</w:t>
            </w:r>
          </w:p>
        </w:tc>
        <w:tc>
          <w:tcPr>
            <w:tcW w:w="8512" w:type="dxa"/>
            <w:vAlign w:val="center"/>
          </w:tcPr>
          <w:p w14:paraId="743866A1"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berusaha mematuhi peraturan yang ada di media sosial?</w:t>
            </w:r>
          </w:p>
        </w:tc>
        <w:tc>
          <w:tcPr>
            <w:tcW w:w="2515" w:type="dxa"/>
            <w:vMerge/>
          </w:tcPr>
          <w:p w14:paraId="32C61152"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3A917856" w14:textId="77777777" w:rsidTr="00F210BE">
        <w:tc>
          <w:tcPr>
            <w:tcW w:w="633" w:type="dxa"/>
          </w:tcPr>
          <w:p w14:paraId="73279D93"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51D5079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III.B.10</w:t>
            </w:r>
          </w:p>
        </w:tc>
        <w:tc>
          <w:tcPr>
            <w:tcW w:w="8512" w:type="dxa"/>
            <w:vAlign w:val="center"/>
          </w:tcPr>
          <w:p w14:paraId="7491EB92"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memperingatkan orang lain yang melanggar peraturan di media sosial?</w:t>
            </w:r>
          </w:p>
        </w:tc>
        <w:tc>
          <w:tcPr>
            <w:tcW w:w="2515" w:type="dxa"/>
            <w:vMerge/>
          </w:tcPr>
          <w:p w14:paraId="1D074291" w14:textId="77777777" w:rsidR="007D4EE0" w:rsidRPr="0073096A" w:rsidRDefault="007D4EE0" w:rsidP="00F210BE">
            <w:pPr>
              <w:pStyle w:val="ListParagraph"/>
              <w:spacing w:line="240" w:lineRule="auto"/>
              <w:ind w:left="0"/>
              <w:rPr>
                <w:rFonts w:ascii="Times New Roman" w:hAnsi="Times New Roman"/>
                <w:sz w:val="20"/>
                <w:szCs w:val="20"/>
              </w:rPr>
            </w:pPr>
          </w:p>
        </w:tc>
      </w:tr>
    </w:tbl>
    <w:p w14:paraId="79C255E7" w14:textId="06BA57AA" w:rsidR="007D4EE0" w:rsidRPr="0073096A" w:rsidRDefault="007D4EE0" w:rsidP="007D4EE0">
      <w:pPr>
        <w:spacing w:line="240" w:lineRule="auto"/>
        <w:rPr>
          <w:rFonts w:ascii="Times New Roman" w:hAnsi="Times New Roman"/>
          <w:sz w:val="20"/>
          <w:szCs w:val="20"/>
        </w:rPr>
      </w:pPr>
    </w:p>
    <w:p w14:paraId="35C1B68D" w14:textId="77777777" w:rsidR="00780C6B" w:rsidRPr="0073096A" w:rsidRDefault="00780C6B" w:rsidP="007D4EE0">
      <w:pPr>
        <w:spacing w:line="240" w:lineRule="auto"/>
        <w:rPr>
          <w:rFonts w:ascii="Times New Roman" w:hAnsi="Times New Roman"/>
          <w:sz w:val="20"/>
          <w:szCs w:val="20"/>
        </w:rPr>
      </w:pPr>
    </w:p>
    <w:p w14:paraId="2F6676E1" w14:textId="77777777"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i/>
          <w:iCs/>
          <w:sz w:val="20"/>
          <w:szCs w:val="20"/>
        </w:rPr>
        <w:lastRenderedPageBreak/>
        <w:t>Knowledge Assembly</w:t>
      </w:r>
      <w:r w:rsidRPr="0073096A">
        <w:rPr>
          <w:rFonts w:ascii="Times New Roman" w:hAnsi="Times New Roman"/>
          <w:sz w:val="20"/>
          <w:szCs w:val="20"/>
        </w:rPr>
        <w:t xml:space="preserve"> disajikan dengan pie chart</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290"/>
        <w:gridCol w:w="8512"/>
        <w:gridCol w:w="2515"/>
      </w:tblGrid>
      <w:tr w:rsidR="007D4EE0" w:rsidRPr="0073096A" w14:paraId="355C805E" w14:textId="77777777" w:rsidTr="00F210BE">
        <w:tc>
          <w:tcPr>
            <w:tcW w:w="633" w:type="dxa"/>
          </w:tcPr>
          <w:p w14:paraId="08EB683D"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90" w:type="dxa"/>
          </w:tcPr>
          <w:p w14:paraId="4A0A9F1C"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8512" w:type="dxa"/>
          </w:tcPr>
          <w:p w14:paraId="1486E2CC"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2515" w:type="dxa"/>
          </w:tcPr>
          <w:p w14:paraId="15B7559F"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3D7625E4" w14:textId="77777777" w:rsidTr="00F210BE">
        <w:tc>
          <w:tcPr>
            <w:tcW w:w="633" w:type="dxa"/>
          </w:tcPr>
          <w:p w14:paraId="38B55431"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1F6B9E90"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w:t>
            </w:r>
          </w:p>
        </w:tc>
        <w:tc>
          <w:tcPr>
            <w:tcW w:w="8512" w:type="dxa"/>
            <w:vAlign w:val="center"/>
          </w:tcPr>
          <w:p w14:paraId="7EAECE14"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Jika anda membagikan kembali informasi yang anda dapatkan dari internet, Apa bentuk informasi yang anda unggah?</w:t>
            </w:r>
          </w:p>
        </w:tc>
        <w:tc>
          <w:tcPr>
            <w:tcW w:w="2515" w:type="dxa"/>
            <w:vMerge w:val="restart"/>
          </w:tcPr>
          <w:p w14:paraId="1324D85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Langkah-langkah:</w:t>
            </w:r>
          </w:p>
          <w:p w14:paraId="078B696E"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1. Compute</w:t>
            </w:r>
          </w:p>
          <w:p w14:paraId="0A5857D0"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2. Recode</w:t>
            </w:r>
          </w:p>
          <w:p w14:paraId="7A2D788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3. disajikan dengan pie chart</w:t>
            </w:r>
          </w:p>
        </w:tc>
      </w:tr>
      <w:tr w:rsidR="007D4EE0" w:rsidRPr="0073096A" w14:paraId="38CD92A7" w14:textId="77777777" w:rsidTr="00F210BE">
        <w:tc>
          <w:tcPr>
            <w:tcW w:w="633" w:type="dxa"/>
          </w:tcPr>
          <w:p w14:paraId="78987B0F"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0CB5E97C"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III.C.2</w:t>
            </w:r>
          </w:p>
        </w:tc>
        <w:tc>
          <w:tcPr>
            <w:tcW w:w="8512" w:type="dxa"/>
            <w:vAlign w:val="center"/>
          </w:tcPr>
          <w:p w14:paraId="39CAF76A"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mengunggah informasi yang sudah didapatkan mengenai pencarian kerja dalam satu bulan terakhir? (contoh: mencari lowongan pekerjaan, mencari prospek karir)</w:t>
            </w:r>
          </w:p>
        </w:tc>
        <w:tc>
          <w:tcPr>
            <w:tcW w:w="2515" w:type="dxa"/>
            <w:vMerge/>
          </w:tcPr>
          <w:p w14:paraId="3A826E48"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23F72D40" w14:textId="77777777" w:rsidTr="00F210BE">
        <w:tc>
          <w:tcPr>
            <w:tcW w:w="633" w:type="dxa"/>
          </w:tcPr>
          <w:p w14:paraId="417FE9F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63402FC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III.C.3</w:t>
            </w:r>
          </w:p>
        </w:tc>
        <w:tc>
          <w:tcPr>
            <w:tcW w:w="8512" w:type="dxa"/>
            <w:vAlign w:val="center"/>
          </w:tcPr>
          <w:p w14:paraId="3076C1B6"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mengunggah informasi yang sudah didapatkan mengenai membuka usaha dalam satu bulan terakhir? (contoh: mencari informasi mengenai modal, mencari strategi marketing)</w:t>
            </w:r>
          </w:p>
        </w:tc>
        <w:tc>
          <w:tcPr>
            <w:tcW w:w="2515" w:type="dxa"/>
            <w:vMerge/>
          </w:tcPr>
          <w:p w14:paraId="56F22EB8"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08E46ED4" w14:textId="77777777" w:rsidTr="00F210BE">
        <w:tc>
          <w:tcPr>
            <w:tcW w:w="633" w:type="dxa"/>
          </w:tcPr>
          <w:p w14:paraId="5C8FB302"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0FD34DD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III.C.4</w:t>
            </w:r>
          </w:p>
        </w:tc>
        <w:tc>
          <w:tcPr>
            <w:tcW w:w="8512" w:type="dxa"/>
            <w:vAlign w:val="center"/>
          </w:tcPr>
          <w:p w14:paraId="385ECD9C"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 xml:space="preserve">Seberapa sering anda mengunggah informasi yang sudah didapatkan mengenai peningkatan keterampilan dalam satu bulan terakhir? (contoh: melatih kemampuan </w:t>
            </w:r>
            <w:r w:rsidRPr="0073096A">
              <w:rPr>
                <w:rFonts w:ascii="Times New Roman" w:hAnsi="Times New Roman"/>
                <w:i/>
                <w:iCs/>
                <w:sz w:val="20"/>
                <w:szCs w:val="20"/>
              </w:rPr>
              <w:t xml:space="preserve">public speaking, </w:t>
            </w:r>
            <w:r w:rsidRPr="0073096A">
              <w:rPr>
                <w:rFonts w:ascii="Times New Roman" w:hAnsi="Times New Roman"/>
                <w:sz w:val="20"/>
                <w:szCs w:val="20"/>
              </w:rPr>
              <w:t>melatih kemampuan Ms. Office)</w:t>
            </w:r>
          </w:p>
        </w:tc>
        <w:tc>
          <w:tcPr>
            <w:tcW w:w="2515" w:type="dxa"/>
            <w:vMerge/>
          </w:tcPr>
          <w:p w14:paraId="2802A799"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7B1CA77A" w14:textId="77777777" w:rsidTr="00F210BE">
        <w:tc>
          <w:tcPr>
            <w:tcW w:w="633" w:type="dxa"/>
          </w:tcPr>
          <w:p w14:paraId="3E7C711D"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470C44E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III.C.5</w:t>
            </w:r>
          </w:p>
        </w:tc>
        <w:tc>
          <w:tcPr>
            <w:tcW w:w="8512" w:type="dxa"/>
            <w:vAlign w:val="center"/>
          </w:tcPr>
          <w:p w14:paraId="3CBCCDFA"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memberikan pendapat (bersifat netral) terhadap suatu post mengenai pencarian kerja yang anda dapatkan dalam satu bulan terakhir?</w:t>
            </w:r>
          </w:p>
        </w:tc>
        <w:tc>
          <w:tcPr>
            <w:tcW w:w="2515" w:type="dxa"/>
            <w:vMerge/>
          </w:tcPr>
          <w:p w14:paraId="3236CB29"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28BE740C" w14:textId="77777777" w:rsidTr="00F210BE">
        <w:tc>
          <w:tcPr>
            <w:tcW w:w="633" w:type="dxa"/>
          </w:tcPr>
          <w:p w14:paraId="1551ED62"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030C780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III.C.6</w:t>
            </w:r>
          </w:p>
        </w:tc>
        <w:tc>
          <w:tcPr>
            <w:tcW w:w="8512" w:type="dxa"/>
            <w:vAlign w:val="center"/>
          </w:tcPr>
          <w:p w14:paraId="1065A3E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memberikan pendapat (bersifat netral) terhadap suatu post mengenai membuka usaha yang anda dapatkan dalam satu bulan terakhir?</w:t>
            </w:r>
          </w:p>
        </w:tc>
        <w:tc>
          <w:tcPr>
            <w:tcW w:w="2515" w:type="dxa"/>
            <w:vMerge/>
          </w:tcPr>
          <w:p w14:paraId="264E667C"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1F937033" w14:textId="77777777" w:rsidTr="00F210BE">
        <w:tc>
          <w:tcPr>
            <w:tcW w:w="633" w:type="dxa"/>
          </w:tcPr>
          <w:p w14:paraId="2D76B16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3D806302"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III.C.7</w:t>
            </w:r>
          </w:p>
        </w:tc>
        <w:tc>
          <w:tcPr>
            <w:tcW w:w="8512" w:type="dxa"/>
            <w:vAlign w:val="center"/>
          </w:tcPr>
          <w:p w14:paraId="01630C1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memberikan pendapat (bersifat netral) terhadap suatu post mengenai peningkatan keterampilan yang anda dapatkan dalam satu bulan terakhir?</w:t>
            </w:r>
          </w:p>
        </w:tc>
        <w:tc>
          <w:tcPr>
            <w:tcW w:w="2515" w:type="dxa"/>
            <w:vMerge/>
          </w:tcPr>
          <w:p w14:paraId="4FD4537B"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21D41791" w14:textId="77777777" w:rsidTr="00F210BE">
        <w:tc>
          <w:tcPr>
            <w:tcW w:w="633" w:type="dxa"/>
          </w:tcPr>
          <w:p w14:paraId="764423A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2F18905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III.C.8</w:t>
            </w:r>
          </w:p>
        </w:tc>
        <w:tc>
          <w:tcPr>
            <w:tcW w:w="8512" w:type="dxa"/>
            <w:vAlign w:val="center"/>
          </w:tcPr>
          <w:p w14:paraId="5C653463"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memberikan memberikan informasi tambahan (bersifat netral) terhadap suatu post mengenai pencarian kerja yang anda dapatkan dalam satu bulan terakhir?</w:t>
            </w:r>
          </w:p>
        </w:tc>
        <w:tc>
          <w:tcPr>
            <w:tcW w:w="2515" w:type="dxa"/>
            <w:vMerge/>
          </w:tcPr>
          <w:p w14:paraId="3197A650"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5EC33D83" w14:textId="77777777" w:rsidTr="00F210BE">
        <w:tc>
          <w:tcPr>
            <w:tcW w:w="633" w:type="dxa"/>
          </w:tcPr>
          <w:p w14:paraId="6098DA9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630770B4"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III.C.9</w:t>
            </w:r>
          </w:p>
        </w:tc>
        <w:tc>
          <w:tcPr>
            <w:tcW w:w="8512" w:type="dxa"/>
            <w:vAlign w:val="center"/>
          </w:tcPr>
          <w:p w14:paraId="2F7BA805"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memberikan memberikan informasi tambahan (bersifat netral) terhadap suatu post mengenai membuka usaha yang anda dapatkan dalam satu bulan terakhir?</w:t>
            </w:r>
          </w:p>
        </w:tc>
        <w:tc>
          <w:tcPr>
            <w:tcW w:w="2515" w:type="dxa"/>
            <w:vMerge/>
          </w:tcPr>
          <w:p w14:paraId="35E9A09B"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679447C9" w14:textId="77777777" w:rsidTr="00F210BE">
        <w:tc>
          <w:tcPr>
            <w:tcW w:w="633" w:type="dxa"/>
          </w:tcPr>
          <w:p w14:paraId="031BB751"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5954410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III.C.10</w:t>
            </w:r>
          </w:p>
        </w:tc>
        <w:tc>
          <w:tcPr>
            <w:tcW w:w="8512" w:type="dxa"/>
            <w:vAlign w:val="center"/>
          </w:tcPr>
          <w:p w14:paraId="105019B2"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memberikan informasi tambahan (bersifat netral) terhadap suatu post mengenai peningkatan keterampilan yang anda dapatkan dalam satu bulan terakhir?</w:t>
            </w:r>
          </w:p>
        </w:tc>
        <w:tc>
          <w:tcPr>
            <w:tcW w:w="2515" w:type="dxa"/>
            <w:vMerge/>
          </w:tcPr>
          <w:p w14:paraId="6BF66BD9"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70FA5458" w14:textId="77777777" w:rsidTr="00F210BE">
        <w:tc>
          <w:tcPr>
            <w:tcW w:w="633" w:type="dxa"/>
          </w:tcPr>
          <w:p w14:paraId="3E92CFD9"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vAlign w:val="center"/>
          </w:tcPr>
          <w:p w14:paraId="213C8BE7"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III.C.11</w:t>
            </w:r>
          </w:p>
        </w:tc>
        <w:tc>
          <w:tcPr>
            <w:tcW w:w="8512" w:type="dxa"/>
            <w:vAlign w:val="center"/>
          </w:tcPr>
          <w:p w14:paraId="2ACFEF1E"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berdiskusi dengan orang lain di internet terhadap informasi pencarian kerja yang anda dapatkan dalam satu bulan terakhir?</w:t>
            </w:r>
          </w:p>
        </w:tc>
        <w:tc>
          <w:tcPr>
            <w:tcW w:w="2515" w:type="dxa"/>
            <w:vMerge/>
          </w:tcPr>
          <w:p w14:paraId="06150F58"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1B7F0392" w14:textId="77777777" w:rsidTr="00F210BE">
        <w:tc>
          <w:tcPr>
            <w:tcW w:w="633" w:type="dxa"/>
          </w:tcPr>
          <w:p w14:paraId="4E82A8B5"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tcPr>
          <w:p w14:paraId="058F019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III.C.12</w:t>
            </w:r>
          </w:p>
        </w:tc>
        <w:tc>
          <w:tcPr>
            <w:tcW w:w="8512" w:type="dxa"/>
            <w:vAlign w:val="center"/>
          </w:tcPr>
          <w:p w14:paraId="5A3CF5E4"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berdiskusi dengan orang lain di internet terhadap informasi mengenai membuka usaha yang anda dapatkan dalam satu bulan terakhir?</w:t>
            </w:r>
          </w:p>
        </w:tc>
        <w:tc>
          <w:tcPr>
            <w:tcW w:w="2515" w:type="dxa"/>
            <w:vMerge/>
          </w:tcPr>
          <w:p w14:paraId="6FB20537"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68B7D8CC" w14:textId="77777777" w:rsidTr="00F210BE">
        <w:tc>
          <w:tcPr>
            <w:tcW w:w="633" w:type="dxa"/>
          </w:tcPr>
          <w:p w14:paraId="72B8C3CA"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tcPr>
          <w:p w14:paraId="353C0EB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III.C.13</w:t>
            </w:r>
          </w:p>
        </w:tc>
        <w:tc>
          <w:tcPr>
            <w:tcW w:w="8512" w:type="dxa"/>
            <w:vAlign w:val="center"/>
          </w:tcPr>
          <w:p w14:paraId="5C0DB03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berdiskusi dengan orang lain di internet terhadap informasi peningkatan keterampilan yang anda dapatkan dalam satu bulan terakhir?</w:t>
            </w:r>
          </w:p>
        </w:tc>
        <w:tc>
          <w:tcPr>
            <w:tcW w:w="2515" w:type="dxa"/>
            <w:vMerge/>
          </w:tcPr>
          <w:p w14:paraId="142EF69E"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246101E7" w14:textId="77777777" w:rsidTr="00F210BE">
        <w:tc>
          <w:tcPr>
            <w:tcW w:w="633" w:type="dxa"/>
          </w:tcPr>
          <w:p w14:paraId="7004FC4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tcPr>
          <w:p w14:paraId="0A4FE8EC"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III.C.14</w:t>
            </w:r>
          </w:p>
        </w:tc>
        <w:tc>
          <w:tcPr>
            <w:tcW w:w="8512" w:type="dxa"/>
            <w:vAlign w:val="center"/>
          </w:tcPr>
          <w:p w14:paraId="36A75C35"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beradu argumen dengan orang lain di internet terhadap informasi mengenai pencarian kerja yang anda dapatkan dalam satu bulan terakhir?</w:t>
            </w:r>
          </w:p>
        </w:tc>
        <w:tc>
          <w:tcPr>
            <w:tcW w:w="2515" w:type="dxa"/>
            <w:vMerge/>
          </w:tcPr>
          <w:p w14:paraId="4D89391E"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75AAED80" w14:textId="77777777" w:rsidTr="00F210BE">
        <w:tc>
          <w:tcPr>
            <w:tcW w:w="633" w:type="dxa"/>
          </w:tcPr>
          <w:p w14:paraId="3892B1C4"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tcPr>
          <w:p w14:paraId="6EBA848B"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III.C.15</w:t>
            </w:r>
          </w:p>
        </w:tc>
        <w:tc>
          <w:tcPr>
            <w:tcW w:w="8512" w:type="dxa"/>
            <w:vAlign w:val="center"/>
          </w:tcPr>
          <w:p w14:paraId="047BA842"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beradu argumen dengan orang lain di internet terhadap informasi mengenai membuka usaha yang anda dapatkan dalam satu bulan terakhir?</w:t>
            </w:r>
          </w:p>
        </w:tc>
        <w:tc>
          <w:tcPr>
            <w:tcW w:w="2515" w:type="dxa"/>
            <w:vMerge/>
          </w:tcPr>
          <w:p w14:paraId="16F2A4DA"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737935E5" w14:textId="77777777" w:rsidTr="00F210BE">
        <w:tc>
          <w:tcPr>
            <w:tcW w:w="633" w:type="dxa"/>
          </w:tcPr>
          <w:p w14:paraId="39662B15"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90" w:type="dxa"/>
          </w:tcPr>
          <w:p w14:paraId="1F8F878B" w14:textId="77777777" w:rsidR="007D4EE0" w:rsidRPr="0073096A" w:rsidRDefault="007D4EE0" w:rsidP="00F210BE">
            <w:pPr>
              <w:pStyle w:val="ListParagraph"/>
              <w:spacing w:line="240" w:lineRule="auto"/>
              <w:ind w:left="0"/>
              <w:rPr>
                <w:rFonts w:ascii="Times New Roman" w:hAnsi="Times New Roman"/>
                <w:b/>
                <w:bCs/>
                <w:sz w:val="20"/>
                <w:szCs w:val="20"/>
              </w:rPr>
            </w:pPr>
            <w:r w:rsidRPr="0073096A">
              <w:rPr>
                <w:rFonts w:ascii="Times New Roman" w:hAnsi="Times New Roman"/>
                <w:b/>
                <w:bCs/>
                <w:sz w:val="20"/>
                <w:szCs w:val="20"/>
              </w:rPr>
              <w:t>III.C.16</w:t>
            </w:r>
          </w:p>
        </w:tc>
        <w:tc>
          <w:tcPr>
            <w:tcW w:w="8512" w:type="dxa"/>
            <w:vAlign w:val="center"/>
          </w:tcPr>
          <w:p w14:paraId="604F9AD6"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Seberapa sering anda beradu argumen dengan orang lain di internet terhadap informasi mengenai peningkatan keterampilan yang anda dapatkan dalam satu bulan terakhir?</w:t>
            </w:r>
          </w:p>
        </w:tc>
        <w:tc>
          <w:tcPr>
            <w:tcW w:w="2515" w:type="dxa"/>
            <w:vMerge/>
          </w:tcPr>
          <w:p w14:paraId="68F3FE8C" w14:textId="77777777" w:rsidR="007D4EE0" w:rsidRPr="0073096A" w:rsidRDefault="007D4EE0" w:rsidP="00F210BE">
            <w:pPr>
              <w:pStyle w:val="ListParagraph"/>
              <w:spacing w:line="240" w:lineRule="auto"/>
              <w:ind w:left="0"/>
              <w:rPr>
                <w:rFonts w:ascii="Times New Roman" w:hAnsi="Times New Roman"/>
                <w:sz w:val="20"/>
                <w:szCs w:val="20"/>
              </w:rPr>
            </w:pPr>
          </w:p>
        </w:tc>
      </w:tr>
    </w:tbl>
    <w:p w14:paraId="0C1587C2" w14:textId="77777777" w:rsidR="007D4EE0" w:rsidRPr="0073096A" w:rsidRDefault="007D4EE0" w:rsidP="007D4EE0">
      <w:pPr>
        <w:spacing w:line="240" w:lineRule="auto"/>
        <w:rPr>
          <w:rFonts w:ascii="Times New Roman" w:hAnsi="Times New Roman"/>
          <w:sz w:val="20"/>
          <w:szCs w:val="20"/>
        </w:rPr>
      </w:pPr>
    </w:p>
    <w:p w14:paraId="3105D0CE" w14:textId="77777777" w:rsidR="007D4EE0" w:rsidRPr="0073096A" w:rsidRDefault="007D4EE0" w:rsidP="00503E7A">
      <w:pPr>
        <w:pStyle w:val="ListParagraph"/>
        <w:numPr>
          <w:ilvl w:val="0"/>
          <w:numId w:val="11"/>
        </w:numPr>
        <w:spacing w:after="200" w:line="240" w:lineRule="auto"/>
        <w:rPr>
          <w:rFonts w:ascii="Times New Roman" w:hAnsi="Times New Roman"/>
          <w:sz w:val="20"/>
          <w:szCs w:val="20"/>
        </w:rPr>
      </w:pPr>
      <w:r w:rsidRPr="0073096A">
        <w:rPr>
          <w:rFonts w:ascii="Times New Roman" w:hAnsi="Times New Roman"/>
          <w:sz w:val="20"/>
          <w:szCs w:val="20"/>
        </w:rPr>
        <w:lastRenderedPageBreak/>
        <w:t>Variabel Independen: Tingkat modal karier disajikan dengan pie chart</w:t>
      </w:r>
    </w:p>
    <w:p w14:paraId="47283292" w14:textId="77777777"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i/>
          <w:iCs/>
          <w:sz w:val="20"/>
          <w:szCs w:val="20"/>
        </w:rPr>
        <w:t>Individual abilites</w:t>
      </w:r>
      <w:r w:rsidRPr="0073096A">
        <w:rPr>
          <w:rFonts w:ascii="Times New Roman" w:hAnsi="Times New Roman"/>
          <w:sz w:val="20"/>
          <w:szCs w:val="20"/>
        </w:rPr>
        <w:t xml:space="preserve"> disajikan dengan pie chart</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1261"/>
        <w:gridCol w:w="8543"/>
        <w:gridCol w:w="2515"/>
      </w:tblGrid>
      <w:tr w:rsidR="007D4EE0" w:rsidRPr="0073096A" w14:paraId="1454E36B" w14:textId="77777777" w:rsidTr="00F210BE">
        <w:tc>
          <w:tcPr>
            <w:tcW w:w="631" w:type="dxa"/>
          </w:tcPr>
          <w:p w14:paraId="6C28ECAB"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61" w:type="dxa"/>
          </w:tcPr>
          <w:p w14:paraId="790C4FF5"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8543" w:type="dxa"/>
          </w:tcPr>
          <w:p w14:paraId="68646350"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2515" w:type="dxa"/>
          </w:tcPr>
          <w:p w14:paraId="6E42D0E5"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76C872CB" w14:textId="77777777" w:rsidTr="00F210BE">
        <w:tc>
          <w:tcPr>
            <w:tcW w:w="631" w:type="dxa"/>
          </w:tcPr>
          <w:p w14:paraId="17A54E0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3BAF00F7"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IV.A.1</w:t>
            </w:r>
          </w:p>
        </w:tc>
        <w:tc>
          <w:tcPr>
            <w:tcW w:w="8543" w:type="dxa"/>
            <w:vAlign w:val="center"/>
          </w:tcPr>
          <w:p w14:paraId="43C4D3D4"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pelatihan kerja yang pernah anda ikuti selama satu tahun terakhir?</w:t>
            </w:r>
          </w:p>
        </w:tc>
        <w:tc>
          <w:tcPr>
            <w:tcW w:w="2515" w:type="dxa"/>
            <w:vMerge w:val="restart"/>
          </w:tcPr>
          <w:p w14:paraId="70FF4C85"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1. Compute</w:t>
            </w:r>
          </w:p>
          <w:p w14:paraId="0D2788B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2. Recode</w:t>
            </w:r>
          </w:p>
          <w:p w14:paraId="40B4E52B" w14:textId="77777777" w:rsidR="007D4EE0" w:rsidRPr="0073096A" w:rsidRDefault="007D4EE0" w:rsidP="00F210BE">
            <w:pPr>
              <w:pStyle w:val="ListParagraph"/>
              <w:spacing w:line="240" w:lineRule="auto"/>
              <w:ind w:left="0"/>
              <w:rPr>
                <w:rFonts w:ascii="Times New Roman" w:eastAsia="SimSun" w:hAnsi="Times New Roman"/>
                <w:sz w:val="20"/>
                <w:szCs w:val="20"/>
              </w:rPr>
            </w:pPr>
            <w:r w:rsidRPr="0073096A">
              <w:rPr>
                <w:rFonts w:ascii="Times New Roman" w:hAnsi="Times New Roman"/>
                <w:sz w:val="20"/>
                <w:szCs w:val="20"/>
              </w:rPr>
              <w:t>3. disajikan dengan pie chart</w:t>
            </w:r>
          </w:p>
        </w:tc>
      </w:tr>
      <w:tr w:rsidR="007D4EE0" w:rsidRPr="0073096A" w14:paraId="29C8E7D1" w14:textId="77777777" w:rsidTr="00F210BE">
        <w:tc>
          <w:tcPr>
            <w:tcW w:w="631" w:type="dxa"/>
          </w:tcPr>
          <w:p w14:paraId="02E8BD3A"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35B007B4"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IV.A.2</w:t>
            </w:r>
          </w:p>
        </w:tc>
        <w:tc>
          <w:tcPr>
            <w:tcW w:w="8543" w:type="dxa"/>
            <w:vAlign w:val="center"/>
          </w:tcPr>
          <w:p w14:paraId="3D244F9F"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seminar yang pernah anda ikuti selama satu tahun terakhir?</w:t>
            </w:r>
          </w:p>
        </w:tc>
        <w:tc>
          <w:tcPr>
            <w:tcW w:w="2515" w:type="dxa"/>
            <w:vMerge/>
          </w:tcPr>
          <w:p w14:paraId="350F5F54"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1471EBA9" w14:textId="77777777" w:rsidTr="00F210BE">
        <w:tc>
          <w:tcPr>
            <w:tcW w:w="631" w:type="dxa"/>
          </w:tcPr>
          <w:p w14:paraId="1B720FA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01CF1B2A"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IV.A.3</w:t>
            </w:r>
          </w:p>
        </w:tc>
        <w:tc>
          <w:tcPr>
            <w:tcW w:w="8543" w:type="dxa"/>
            <w:vAlign w:val="center"/>
          </w:tcPr>
          <w:p w14:paraId="0151D528"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kegiatan magang yang pernah anda miliki sebelum pekerjaan anda sekarang?</w:t>
            </w:r>
          </w:p>
        </w:tc>
        <w:tc>
          <w:tcPr>
            <w:tcW w:w="2515" w:type="dxa"/>
            <w:vMerge/>
          </w:tcPr>
          <w:p w14:paraId="3B6B0A2B"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087CBD42" w14:textId="77777777" w:rsidTr="00F210BE">
        <w:tc>
          <w:tcPr>
            <w:tcW w:w="631" w:type="dxa"/>
          </w:tcPr>
          <w:p w14:paraId="716A632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196B7258"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IV.A.4</w:t>
            </w:r>
          </w:p>
        </w:tc>
        <w:tc>
          <w:tcPr>
            <w:tcW w:w="8543" w:type="dxa"/>
            <w:vAlign w:val="center"/>
          </w:tcPr>
          <w:p w14:paraId="4A0E480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pekerjaan tetap yang pernah anda miliki sebelum pekerjaan anda sekarang?</w:t>
            </w:r>
          </w:p>
        </w:tc>
        <w:tc>
          <w:tcPr>
            <w:tcW w:w="2515" w:type="dxa"/>
            <w:vMerge/>
          </w:tcPr>
          <w:p w14:paraId="20EEE966" w14:textId="77777777" w:rsidR="007D4EE0" w:rsidRPr="0073096A" w:rsidRDefault="007D4EE0" w:rsidP="00F210BE">
            <w:pPr>
              <w:pStyle w:val="ListParagraph"/>
              <w:spacing w:line="240" w:lineRule="auto"/>
              <w:ind w:left="0"/>
              <w:rPr>
                <w:rFonts w:ascii="Times New Roman" w:hAnsi="Times New Roman"/>
                <w:sz w:val="20"/>
                <w:szCs w:val="20"/>
              </w:rPr>
            </w:pPr>
          </w:p>
        </w:tc>
      </w:tr>
      <w:tr w:rsidR="007D4EE0" w:rsidRPr="0073096A" w14:paraId="359A134B" w14:textId="77777777" w:rsidTr="00F210BE">
        <w:tc>
          <w:tcPr>
            <w:tcW w:w="631" w:type="dxa"/>
          </w:tcPr>
          <w:p w14:paraId="3475403B"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112DD434"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IV.A.1</w:t>
            </w:r>
          </w:p>
        </w:tc>
        <w:tc>
          <w:tcPr>
            <w:tcW w:w="8543" w:type="dxa"/>
            <w:vAlign w:val="center"/>
          </w:tcPr>
          <w:p w14:paraId="26328E48"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pelatihan kerja yang pernah anda ikuti selama satu tahun terakhir?</w:t>
            </w:r>
          </w:p>
        </w:tc>
        <w:tc>
          <w:tcPr>
            <w:tcW w:w="2515" w:type="dxa"/>
            <w:vMerge/>
          </w:tcPr>
          <w:p w14:paraId="7C892D41"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4A991BAC" w14:textId="77777777" w:rsidTr="00F210BE">
        <w:tc>
          <w:tcPr>
            <w:tcW w:w="631" w:type="dxa"/>
          </w:tcPr>
          <w:p w14:paraId="72E307AC"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0AAA531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IV.A.5</w:t>
            </w:r>
          </w:p>
        </w:tc>
        <w:tc>
          <w:tcPr>
            <w:tcW w:w="8543" w:type="dxa"/>
            <w:vAlign w:val="center"/>
          </w:tcPr>
          <w:p w14:paraId="43433C4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Dari beberapa kegiatan magang yang pernah anda miliki, berapa rata-rata lama kerjanya?</w:t>
            </w:r>
          </w:p>
        </w:tc>
        <w:tc>
          <w:tcPr>
            <w:tcW w:w="2515" w:type="dxa"/>
            <w:vMerge/>
          </w:tcPr>
          <w:p w14:paraId="056D3BBB"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619255F4" w14:textId="77777777" w:rsidTr="00F210BE">
        <w:tc>
          <w:tcPr>
            <w:tcW w:w="631" w:type="dxa"/>
          </w:tcPr>
          <w:p w14:paraId="6EC76BCD"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737F7AE6"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IV.A.6</w:t>
            </w:r>
          </w:p>
        </w:tc>
        <w:tc>
          <w:tcPr>
            <w:tcW w:w="8543" w:type="dxa"/>
            <w:vAlign w:val="center"/>
          </w:tcPr>
          <w:p w14:paraId="7C9ACB41"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Dari beberapa pekerjaan tetap yang pernah anda miliki, berapa rata-rata lama kerjanya?</w:t>
            </w:r>
          </w:p>
        </w:tc>
        <w:tc>
          <w:tcPr>
            <w:tcW w:w="2515" w:type="dxa"/>
            <w:vMerge/>
          </w:tcPr>
          <w:p w14:paraId="597466A3"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6A9A1DEA" w14:textId="77777777" w:rsidTr="00F210BE">
        <w:tc>
          <w:tcPr>
            <w:tcW w:w="631" w:type="dxa"/>
          </w:tcPr>
          <w:p w14:paraId="45F84A35"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6143A18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IV.A.7</w:t>
            </w:r>
          </w:p>
        </w:tc>
        <w:tc>
          <w:tcPr>
            <w:tcW w:w="8543" w:type="dxa"/>
            <w:vAlign w:val="center"/>
          </w:tcPr>
          <w:p w14:paraId="7A99974E"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 xml:space="preserve">Dalam pekerjaan yang dimiliki sekarang, seberapa sering anda menyelesaikan pekerjaan dengan tepat waktu sesuai arahan dalam satu bulan terakhir? </w:t>
            </w:r>
          </w:p>
        </w:tc>
        <w:tc>
          <w:tcPr>
            <w:tcW w:w="2515" w:type="dxa"/>
            <w:vMerge/>
          </w:tcPr>
          <w:p w14:paraId="714E798E"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7023BDED" w14:textId="77777777" w:rsidTr="00F210BE">
        <w:tc>
          <w:tcPr>
            <w:tcW w:w="631" w:type="dxa"/>
          </w:tcPr>
          <w:p w14:paraId="357A986A"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3B35DE65"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IV.A.8</w:t>
            </w:r>
          </w:p>
        </w:tc>
        <w:tc>
          <w:tcPr>
            <w:tcW w:w="8543" w:type="dxa"/>
            <w:vAlign w:val="center"/>
          </w:tcPr>
          <w:p w14:paraId="1CA191E6"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mencapai target yang telah ditentukan dalam satu bulan terakhir?</w:t>
            </w:r>
          </w:p>
        </w:tc>
        <w:tc>
          <w:tcPr>
            <w:tcW w:w="2515" w:type="dxa"/>
            <w:vMerge/>
          </w:tcPr>
          <w:p w14:paraId="7D66E9C9"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12AFAD35" w14:textId="77777777" w:rsidTr="00F210BE">
        <w:tc>
          <w:tcPr>
            <w:tcW w:w="631" w:type="dxa"/>
          </w:tcPr>
          <w:p w14:paraId="263A1B52"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1E36D3C3"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IV.A.9</w:t>
            </w:r>
          </w:p>
        </w:tc>
        <w:tc>
          <w:tcPr>
            <w:tcW w:w="8543" w:type="dxa"/>
            <w:vAlign w:val="center"/>
          </w:tcPr>
          <w:p w14:paraId="38669171"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sering anda meyakini bahwa anda telah menyelesaikan tugas yang dimiliki dengan baik dalam satu bulan terakhir?</w:t>
            </w:r>
          </w:p>
        </w:tc>
        <w:tc>
          <w:tcPr>
            <w:tcW w:w="2515" w:type="dxa"/>
            <w:vMerge/>
          </w:tcPr>
          <w:p w14:paraId="51E67F54"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bl>
    <w:p w14:paraId="00272316" w14:textId="77777777" w:rsidR="007D4EE0" w:rsidRPr="0073096A" w:rsidRDefault="007D4EE0" w:rsidP="00B557FB">
      <w:pPr>
        <w:spacing w:after="0" w:line="240" w:lineRule="auto"/>
        <w:rPr>
          <w:rFonts w:ascii="Times New Roman" w:hAnsi="Times New Roman"/>
          <w:sz w:val="20"/>
          <w:szCs w:val="20"/>
        </w:rPr>
      </w:pPr>
    </w:p>
    <w:p w14:paraId="76432299" w14:textId="52361742" w:rsidR="007D4EE0" w:rsidRPr="0073096A" w:rsidRDefault="007D4EE0" w:rsidP="00503E7A">
      <w:pPr>
        <w:pStyle w:val="ListParagraph"/>
        <w:numPr>
          <w:ilvl w:val="0"/>
          <w:numId w:val="12"/>
        </w:numPr>
        <w:spacing w:after="0" w:line="240" w:lineRule="auto"/>
        <w:rPr>
          <w:rFonts w:ascii="Times New Roman" w:hAnsi="Times New Roman"/>
          <w:sz w:val="20"/>
          <w:szCs w:val="20"/>
        </w:rPr>
      </w:pPr>
      <w:r w:rsidRPr="0073096A">
        <w:rPr>
          <w:rFonts w:ascii="Times New Roman" w:hAnsi="Times New Roman"/>
          <w:i/>
          <w:iCs/>
          <w:sz w:val="20"/>
          <w:szCs w:val="20"/>
        </w:rPr>
        <w:t>Career expectation</w:t>
      </w:r>
      <w:r w:rsidRPr="0073096A">
        <w:rPr>
          <w:rFonts w:ascii="Times New Roman" w:hAnsi="Times New Roman"/>
          <w:sz w:val="20"/>
          <w:szCs w:val="20"/>
        </w:rPr>
        <w:t xml:space="preserve"> disajikan dengan pie chart</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1261"/>
        <w:gridCol w:w="7913"/>
        <w:gridCol w:w="3145"/>
      </w:tblGrid>
      <w:tr w:rsidR="007D4EE0" w:rsidRPr="0073096A" w14:paraId="09FE6249" w14:textId="77777777" w:rsidTr="00F210BE">
        <w:tc>
          <w:tcPr>
            <w:tcW w:w="631" w:type="dxa"/>
          </w:tcPr>
          <w:p w14:paraId="08934A7C"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w:t>
            </w:r>
          </w:p>
        </w:tc>
        <w:tc>
          <w:tcPr>
            <w:tcW w:w="1261" w:type="dxa"/>
          </w:tcPr>
          <w:p w14:paraId="159D371D"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No. Var</w:t>
            </w:r>
          </w:p>
        </w:tc>
        <w:tc>
          <w:tcPr>
            <w:tcW w:w="7913" w:type="dxa"/>
          </w:tcPr>
          <w:p w14:paraId="4B5812A0"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Variabel/Pertanyaan</w:t>
            </w:r>
          </w:p>
        </w:tc>
        <w:tc>
          <w:tcPr>
            <w:tcW w:w="3145" w:type="dxa"/>
          </w:tcPr>
          <w:p w14:paraId="0CCF5BB8" w14:textId="77777777" w:rsidR="007D4EE0" w:rsidRPr="0073096A" w:rsidRDefault="007D4EE0" w:rsidP="00F210BE">
            <w:pPr>
              <w:spacing w:line="240" w:lineRule="auto"/>
              <w:jc w:val="both"/>
              <w:rPr>
                <w:rFonts w:ascii="Times New Roman" w:hAnsi="Times New Roman"/>
                <w:sz w:val="20"/>
                <w:szCs w:val="20"/>
              </w:rPr>
            </w:pPr>
            <w:r w:rsidRPr="0073096A">
              <w:rPr>
                <w:rFonts w:ascii="Times New Roman" w:hAnsi="Times New Roman"/>
                <w:sz w:val="20"/>
                <w:szCs w:val="20"/>
              </w:rPr>
              <w:t>Penyajian data</w:t>
            </w:r>
          </w:p>
        </w:tc>
      </w:tr>
      <w:tr w:rsidR="007D4EE0" w:rsidRPr="0073096A" w14:paraId="39FB0591" w14:textId="77777777" w:rsidTr="00F210BE">
        <w:tc>
          <w:tcPr>
            <w:tcW w:w="631" w:type="dxa"/>
          </w:tcPr>
          <w:p w14:paraId="7F0D461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3B46A358"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IV.B.1</w:t>
            </w:r>
          </w:p>
        </w:tc>
        <w:tc>
          <w:tcPr>
            <w:tcW w:w="7913" w:type="dxa"/>
            <w:vAlign w:val="center"/>
          </w:tcPr>
          <w:p w14:paraId="1FF5296F"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fasilitas yang anda harapkan dapat dimiliki dari pekerjaan anda sekarang?</w:t>
            </w:r>
          </w:p>
        </w:tc>
        <w:tc>
          <w:tcPr>
            <w:tcW w:w="3145" w:type="dxa"/>
            <w:vMerge w:val="restart"/>
          </w:tcPr>
          <w:p w14:paraId="1B433F39"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1. Compute</w:t>
            </w:r>
          </w:p>
          <w:p w14:paraId="7DDD3483"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sz w:val="20"/>
                <w:szCs w:val="20"/>
              </w:rPr>
              <w:t>2. Recode</w:t>
            </w:r>
          </w:p>
          <w:p w14:paraId="2A347862" w14:textId="77777777" w:rsidR="007D4EE0" w:rsidRPr="0073096A" w:rsidRDefault="007D4EE0" w:rsidP="00F210BE">
            <w:pPr>
              <w:pStyle w:val="ListParagraph"/>
              <w:spacing w:line="240" w:lineRule="auto"/>
              <w:ind w:left="0"/>
              <w:rPr>
                <w:rFonts w:ascii="Times New Roman" w:eastAsia="SimSun" w:hAnsi="Times New Roman"/>
                <w:sz w:val="20"/>
                <w:szCs w:val="20"/>
              </w:rPr>
            </w:pPr>
            <w:r w:rsidRPr="0073096A">
              <w:rPr>
                <w:rFonts w:ascii="Times New Roman" w:hAnsi="Times New Roman"/>
                <w:sz w:val="20"/>
                <w:szCs w:val="20"/>
              </w:rPr>
              <w:t>3. disajikan dengan pie chart</w:t>
            </w:r>
          </w:p>
        </w:tc>
      </w:tr>
      <w:tr w:rsidR="007D4EE0" w:rsidRPr="0073096A" w14:paraId="1CE41751" w14:textId="77777777" w:rsidTr="00F210BE">
        <w:tc>
          <w:tcPr>
            <w:tcW w:w="631" w:type="dxa"/>
          </w:tcPr>
          <w:p w14:paraId="6E116DD4"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2DAF5C45"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IV.B.3</w:t>
            </w:r>
          </w:p>
        </w:tc>
        <w:tc>
          <w:tcPr>
            <w:tcW w:w="7913" w:type="dxa"/>
            <w:vAlign w:val="center"/>
          </w:tcPr>
          <w:p w14:paraId="3B739F74"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Berapa banyak aspek kesejahteraan yang anda harapkan dapat dimiliki dari pekerjaan anda sekarang?</w:t>
            </w:r>
          </w:p>
        </w:tc>
        <w:tc>
          <w:tcPr>
            <w:tcW w:w="3145" w:type="dxa"/>
            <w:vMerge/>
          </w:tcPr>
          <w:p w14:paraId="5DB8FD8E"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6A3305B6" w14:textId="77777777" w:rsidTr="00F210BE">
        <w:tc>
          <w:tcPr>
            <w:tcW w:w="631" w:type="dxa"/>
          </w:tcPr>
          <w:p w14:paraId="755F3306"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60355AA6"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IV.B.5</w:t>
            </w:r>
          </w:p>
        </w:tc>
        <w:tc>
          <w:tcPr>
            <w:tcW w:w="7913" w:type="dxa"/>
            <w:vAlign w:val="center"/>
          </w:tcPr>
          <w:p w14:paraId="79E37AA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bersediakah anda untuk mengikuti pelatihan kerja untuk meningkatkan keterampilan yang dimiliki?</w:t>
            </w:r>
          </w:p>
        </w:tc>
        <w:tc>
          <w:tcPr>
            <w:tcW w:w="3145" w:type="dxa"/>
            <w:vMerge/>
          </w:tcPr>
          <w:p w14:paraId="26E64007"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69588299" w14:textId="77777777" w:rsidTr="00F210BE">
        <w:tc>
          <w:tcPr>
            <w:tcW w:w="631" w:type="dxa"/>
          </w:tcPr>
          <w:p w14:paraId="426F07A9"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3885B17E"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IV.B.6</w:t>
            </w:r>
          </w:p>
        </w:tc>
        <w:tc>
          <w:tcPr>
            <w:tcW w:w="7913" w:type="dxa"/>
            <w:vAlign w:val="center"/>
          </w:tcPr>
          <w:p w14:paraId="7BF6F31B"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bersediakah anda berperan aktif dalam pelatihan kerja? (contoh, berdiskusi, berpendapat, bertanya)</w:t>
            </w:r>
          </w:p>
        </w:tc>
        <w:tc>
          <w:tcPr>
            <w:tcW w:w="3145" w:type="dxa"/>
            <w:vMerge/>
          </w:tcPr>
          <w:p w14:paraId="4BD945D3"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562FBB42" w14:textId="77777777" w:rsidTr="00F210BE">
        <w:tc>
          <w:tcPr>
            <w:tcW w:w="631" w:type="dxa"/>
          </w:tcPr>
          <w:p w14:paraId="03970459"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538E78DD"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IV.B.7</w:t>
            </w:r>
          </w:p>
        </w:tc>
        <w:tc>
          <w:tcPr>
            <w:tcW w:w="7913" w:type="dxa"/>
            <w:vAlign w:val="center"/>
          </w:tcPr>
          <w:p w14:paraId="1BBF8869"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bersediakah anda untuk mengikuti seminar yang dapat meningkatkan keterampilan anda?</w:t>
            </w:r>
          </w:p>
        </w:tc>
        <w:tc>
          <w:tcPr>
            <w:tcW w:w="3145" w:type="dxa"/>
            <w:vMerge/>
          </w:tcPr>
          <w:p w14:paraId="1DE0DA9F"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3CFA341F" w14:textId="77777777" w:rsidTr="00F210BE">
        <w:tc>
          <w:tcPr>
            <w:tcW w:w="631" w:type="dxa"/>
          </w:tcPr>
          <w:p w14:paraId="002FC758"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43FF31D1"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IV.B.8</w:t>
            </w:r>
          </w:p>
        </w:tc>
        <w:tc>
          <w:tcPr>
            <w:tcW w:w="7913" w:type="dxa"/>
            <w:vAlign w:val="center"/>
          </w:tcPr>
          <w:p w14:paraId="3026F745"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bersediakah anda untuk melakukan tukar wawasan dengan pihak yang lebih berpengalaman untuk meningkatkan keterampilan anda?</w:t>
            </w:r>
          </w:p>
        </w:tc>
        <w:tc>
          <w:tcPr>
            <w:tcW w:w="3145" w:type="dxa"/>
            <w:vMerge/>
          </w:tcPr>
          <w:p w14:paraId="61E8D9D9"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0C436C6C" w14:textId="77777777" w:rsidTr="00F210BE">
        <w:tc>
          <w:tcPr>
            <w:tcW w:w="631" w:type="dxa"/>
          </w:tcPr>
          <w:p w14:paraId="65AE5E61"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6D679643" w14:textId="77777777" w:rsidR="007D4EE0" w:rsidRPr="0073096A" w:rsidRDefault="007D4EE0" w:rsidP="00F210BE">
            <w:pPr>
              <w:pStyle w:val="ListParagraph"/>
              <w:spacing w:line="240" w:lineRule="auto"/>
              <w:ind w:left="0"/>
              <w:rPr>
                <w:rFonts w:ascii="Times New Roman" w:hAnsi="Times New Roman"/>
                <w:sz w:val="20"/>
                <w:szCs w:val="20"/>
              </w:rPr>
            </w:pPr>
            <w:r w:rsidRPr="0073096A">
              <w:rPr>
                <w:rFonts w:ascii="Times New Roman" w:hAnsi="Times New Roman"/>
                <w:b/>
                <w:bCs/>
                <w:sz w:val="20"/>
                <w:szCs w:val="20"/>
              </w:rPr>
              <w:t>IV.B.9</w:t>
            </w:r>
          </w:p>
        </w:tc>
        <w:tc>
          <w:tcPr>
            <w:tcW w:w="7913" w:type="dxa"/>
            <w:vAlign w:val="center"/>
          </w:tcPr>
          <w:p w14:paraId="39FC7F2D" w14:textId="77777777" w:rsidR="007D4EE0" w:rsidRPr="0073096A" w:rsidRDefault="007D4EE0" w:rsidP="00F210BE">
            <w:pPr>
              <w:pStyle w:val="ListParagraph"/>
              <w:spacing w:line="240" w:lineRule="auto"/>
              <w:ind w:left="0"/>
              <w:rPr>
                <w:rFonts w:ascii="Times New Roman" w:eastAsia="Times New Roman" w:hAnsi="Times New Roman"/>
                <w:sz w:val="20"/>
                <w:szCs w:val="20"/>
                <w:lang w:bidi="en-US"/>
              </w:rPr>
            </w:pPr>
            <w:r w:rsidRPr="0073096A">
              <w:rPr>
                <w:rFonts w:ascii="Times New Roman" w:hAnsi="Times New Roman"/>
                <w:sz w:val="20"/>
                <w:szCs w:val="20"/>
              </w:rPr>
              <w:t>Seberapa bersediakah anda untuk melakukan studi kasus dalam memecahkan masalah untuk meningkatkan keterampilan anda?</w:t>
            </w:r>
          </w:p>
        </w:tc>
        <w:tc>
          <w:tcPr>
            <w:tcW w:w="3145" w:type="dxa"/>
            <w:vMerge/>
          </w:tcPr>
          <w:p w14:paraId="26A7BE7C" w14:textId="77777777" w:rsidR="007D4EE0" w:rsidRPr="0073096A" w:rsidRDefault="007D4EE0" w:rsidP="00F210BE">
            <w:pPr>
              <w:pStyle w:val="ListParagraph"/>
              <w:spacing w:line="240" w:lineRule="auto"/>
              <w:ind w:left="0"/>
              <w:rPr>
                <w:rFonts w:ascii="Times New Roman" w:eastAsia="SimSun" w:hAnsi="Times New Roman"/>
                <w:sz w:val="20"/>
                <w:szCs w:val="20"/>
              </w:rPr>
            </w:pPr>
          </w:p>
        </w:tc>
      </w:tr>
      <w:tr w:rsidR="007D4EE0" w:rsidRPr="0073096A" w14:paraId="772810F5" w14:textId="77777777" w:rsidTr="00B557FB">
        <w:trPr>
          <w:trHeight w:val="620"/>
        </w:trPr>
        <w:tc>
          <w:tcPr>
            <w:tcW w:w="631" w:type="dxa"/>
          </w:tcPr>
          <w:p w14:paraId="11A328C1" w14:textId="77777777" w:rsidR="007D4EE0" w:rsidRPr="0073096A" w:rsidRDefault="007D4EE0" w:rsidP="00503E7A">
            <w:pPr>
              <w:pStyle w:val="ListParagraph"/>
              <w:numPr>
                <w:ilvl w:val="0"/>
                <w:numId w:val="14"/>
              </w:numPr>
              <w:spacing w:after="0" w:line="240" w:lineRule="auto"/>
              <w:ind w:hanging="720"/>
              <w:jc w:val="both"/>
              <w:rPr>
                <w:rFonts w:ascii="Times New Roman" w:hAnsi="Times New Roman"/>
                <w:sz w:val="20"/>
                <w:szCs w:val="20"/>
              </w:rPr>
            </w:pPr>
          </w:p>
        </w:tc>
        <w:tc>
          <w:tcPr>
            <w:tcW w:w="1261" w:type="dxa"/>
            <w:vAlign w:val="center"/>
          </w:tcPr>
          <w:p w14:paraId="3B5F2C76" w14:textId="77777777" w:rsidR="007D4EE0" w:rsidRPr="0073096A" w:rsidRDefault="007D4EE0" w:rsidP="00F210BE">
            <w:pPr>
              <w:pStyle w:val="ListParagraph"/>
              <w:spacing w:line="240" w:lineRule="auto"/>
              <w:ind w:left="0"/>
              <w:rPr>
                <w:rFonts w:ascii="Times New Roman" w:hAnsi="Times New Roman"/>
                <w:b/>
                <w:bCs/>
                <w:sz w:val="20"/>
                <w:szCs w:val="20"/>
              </w:rPr>
            </w:pPr>
            <w:r w:rsidRPr="0073096A">
              <w:rPr>
                <w:rFonts w:ascii="Times New Roman" w:hAnsi="Times New Roman"/>
                <w:b/>
                <w:bCs/>
                <w:sz w:val="20"/>
                <w:szCs w:val="20"/>
              </w:rPr>
              <w:t>IV.B.2</w:t>
            </w:r>
          </w:p>
        </w:tc>
        <w:tc>
          <w:tcPr>
            <w:tcW w:w="7913" w:type="dxa"/>
            <w:vAlign w:val="center"/>
          </w:tcPr>
          <w:p w14:paraId="4D39751F" w14:textId="77777777" w:rsidR="007D4EE0" w:rsidRPr="0073096A" w:rsidRDefault="007D4EE0" w:rsidP="00F210BE">
            <w:pPr>
              <w:spacing w:line="240" w:lineRule="auto"/>
              <w:rPr>
                <w:rFonts w:ascii="Times New Roman" w:hAnsi="Times New Roman"/>
                <w:sz w:val="20"/>
                <w:szCs w:val="20"/>
              </w:rPr>
            </w:pPr>
            <w:r w:rsidRPr="0073096A">
              <w:rPr>
                <w:rFonts w:ascii="Times New Roman" w:hAnsi="Times New Roman"/>
                <w:sz w:val="20"/>
                <w:szCs w:val="20"/>
              </w:rPr>
              <w:t>Apa saja fasilitas yang anda harapkan dari pekerjaan anda sekarang?</w:t>
            </w:r>
          </w:p>
        </w:tc>
        <w:tc>
          <w:tcPr>
            <w:tcW w:w="3145" w:type="dxa"/>
            <w:vMerge w:val="restart"/>
          </w:tcPr>
          <w:p w14:paraId="304F0054" w14:textId="77777777" w:rsidR="007D4EE0" w:rsidRPr="0073096A" w:rsidRDefault="007D4EE0" w:rsidP="00F210BE">
            <w:pPr>
              <w:pStyle w:val="ListParagraph"/>
              <w:spacing w:line="240" w:lineRule="auto"/>
              <w:ind w:left="0"/>
              <w:rPr>
                <w:rFonts w:ascii="Times New Roman" w:eastAsia="SimSun" w:hAnsi="Times New Roman"/>
                <w:sz w:val="20"/>
                <w:szCs w:val="20"/>
              </w:rPr>
            </w:pPr>
            <w:r w:rsidRPr="0073096A">
              <w:rPr>
                <w:rFonts w:ascii="Times New Roman" w:eastAsia="SimSun" w:hAnsi="Times New Roman"/>
                <w:sz w:val="20"/>
                <w:szCs w:val="20"/>
              </w:rPr>
              <w:t>1. mengidentifikasi jenis fasilitas dan kesejahteraan yang diharapkan</w:t>
            </w:r>
          </w:p>
          <w:p w14:paraId="61CC56BA" w14:textId="77777777" w:rsidR="007D4EE0" w:rsidRPr="0073096A" w:rsidRDefault="007D4EE0" w:rsidP="00F210BE">
            <w:pPr>
              <w:pStyle w:val="ListParagraph"/>
              <w:spacing w:line="240" w:lineRule="auto"/>
              <w:ind w:left="0"/>
              <w:rPr>
                <w:rFonts w:ascii="Times New Roman" w:eastAsia="SimSun" w:hAnsi="Times New Roman"/>
                <w:sz w:val="20"/>
                <w:szCs w:val="20"/>
              </w:rPr>
            </w:pPr>
            <w:r w:rsidRPr="0073096A">
              <w:rPr>
                <w:rFonts w:ascii="Times New Roman" w:eastAsia="SimSun" w:hAnsi="Times New Roman"/>
                <w:sz w:val="20"/>
                <w:szCs w:val="20"/>
              </w:rPr>
              <w:t>2. membuat bar chart</w:t>
            </w:r>
          </w:p>
        </w:tc>
      </w:tr>
      <w:tr w:rsidR="007D4EE0" w:rsidRPr="0073096A" w14:paraId="4CF44C40" w14:textId="77777777" w:rsidTr="00F210BE">
        <w:tc>
          <w:tcPr>
            <w:tcW w:w="631" w:type="dxa"/>
          </w:tcPr>
          <w:p w14:paraId="571F7CB7" w14:textId="77777777" w:rsidR="007D4EE0" w:rsidRPr="0073096A" w:rsidRDefault="007D4EE0" w:rsidP="00503E7A">
            <w:pPr>
              <w:pStyle w:val="ListParagraph"/>
              <w:numPr>
                <w:ilvl w:val="0"/>
                <w:numId w:val="14"/>
              </w:numPr>
              <w:spacing w:after="0" w:line="360" w:lineRule="auto"/>
              <w:ind w:hanging="720"/>
              <w:jc w:val="both"/>
              <w:rPr>
                <w:rFonts w:ascii="Times New Roman" w:hAnsi="Times New Roman"/>
              </w:rPr>
            </w:pPr>
          </w:p>
        </w:tc>
        <w:tc>
          <w:tcPr>
            <w:tcW w:w="1261" w:type="dxa"/>
            <w:vAlign w:val="center"/>
          </w:tcPr>
          <w:p w14:paraId="6E00601B" w14:textId="77777777" w:rsidR="007D4EE0" w:rsidRPr="0073096A" w:rsidRDefault="007D4EE0" w:rsidP="00F210BE">
            <w:pPr>
              <w:pStyle w:val="ListParagraph"/>
              <w:spacing w:line="360" w:lineRule="auto"/>
              <w:ind w:left="0"/>
              <w:rPr>
                <w:rFonts w:ascii="Times New Roman" w:hAnsi="Times New Roman"/>
                <w:b/>
                <w:bCs/>
              </w:rPr>
            </w:pPr>
            <w:r w:rsidRPr="0073096A">
              <w:rPr>
                <w:rFonts w:ascii="Times New Roman" w:hAnsi="Times New Roman"/>
                <w:b/>
                <w:bCs/>
              </w:rPr>
              <w:t>IV.B.4</w:t>
            </w:r>
          </w:p>
        </w:tc>
        <w:tc>
          <w:tcPr>
            <w:tcW w:w="7913" w:type="dxa"/>
            <w:vAlign w:val="center"/>
          </w:tcPr>
          <w:p w14:paraId="1F73CDAB" w14:textId="77777777" w:rsidR="007D4EE0" w:rsidRPr="0073096A" w:rsidRDefault="007D4EE0" w:rsidP="00F210BE">
            <w:pPr>
              <w:rPr>
                <w:rFonts w:ascii="Times New Roman" w:hAnsi="Times New Roman"/>
                <w:sz w:val="20"/>
                <w:szCs w:val="20"/>
              </w:rPr>
            </w:pPr>
            <w:r w:rsidRPr="0073096A">
              <w:rPr>
                <w:rFonts w:ascii="Times New Roman" w:hAnsi="Times New Roman"/>
                <w:sz w:val="20"/>
                <w:szCs w:val="20"/>
              </w:rPr>
              <w:t>Apa saja kesejahteraan yang anda harapkan dari pekerjaan anda sekarang?</w:t>
            </w:r>
          </w:p>
        </w:tc>
        <w:tc>
          <w:tcPr>
            <w:tcW w:w="3145" w:type="dxa"/>
            <w:vMerge/>
          </w:tcPr>
          <w:p w14:paraId="38A5D54A" w14:textId="77777777" w:rsidR="007D4EE0" w:rsidRPr="0073096A" w:rsidRDefault="007D4EE0" w:rsidP="00F210BE">
            <w:pPr>
              <w:pStyle w:val="ListParagraph"/>
              <w:spacing w:line="360" w:lineRule="auto"/>
              <w:ind w:left="0"/>
              <w:rPr>
                <w:rFonts w:ascii="Times New Roman" w:eastAsia="SimSun" w:hAnsi="Times New Roman"/>
              </w:rPr>
            </w:pPr>
          </w:p>
        </w:tc>
      </w:tr>
    </w:tbl>
    <w:p w14:paraId="45F11A1C" w14:textId="77777777" w:rsidR="007D4EE0" w:rsidRPr="0073096A" w:rsidRDefault="007D4EE0" w:rsidP="007D4EE0">
      <w:pPr>
        <w:pStyle w:val="ListParagraph"/>
        <w:spacing w:line="360" w:lineRule="auto"/>
        <w:ind w:left="0"/>
        <w:rPr>
          <w:rFonts w:ascii="Times New Roman" w:hAnsi="Times New Roman"/>
          <w:b/>
        </w:rPr>
      </w:pPr>
      <w:r w:rsidRPr="0073096A">
        <w:rPr>
          <w:rFonts w:ascii="Times New Roman" w:hAnsi="Times New Roman"/>
          <w:b/>
        </w:rPr>
        <w:lastRenderedPageBreak/>
        <w:t>7. Pembentukan Kategori Baru</w:t>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765"/>
        <w:gridCol w:w="4607"/>
        <w:gridCol w:w="2126"/>
        <w:gridCol w:w="2551"/>
      </w:tblGrid>
      <w:tr w:rsidR="007D4EE0" w:rsidRPr="0073096A" w14:paraId="5679BA9B" w14:textId="77777777" w:rsidTr="00B557FB">
        <w:tc>
          <w:tcPr>
            <w:tcW w:w="1100" w:type="dxa"/>
            <w:vAlign w:val="center"/>
          </w:tcPr>
          <w:p w14:paraId="4D837D6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No. Var</w:t>
            </w:r>
          </w:p>
        </w:tc>
        <w:tc>
          <w:tcPr>
            <w:tcW w:w="2765" w:type="dxa"/>
            <w:vAlign w:val="center"/>
          </w:tcPr>
          <w:p w14:paraId="486F0BCC"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Nama Variabel</w:t>
            </w:r>
          </w:p>
        </w:tc>
        <w:tc>
          <w:tcPr>
            <w:tcW w:w="4607" w:type="dxa"/>
            <w:vAlign w:val="center"/>
          </w:tcPr>
          <w:p w14:paraId="6724651A"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Kode dan Kategori Lama</w:t>
            </w:r>
          </w:p>
        </w:tc>
        <w:tc>
          <w:tcPr>
            <w:tcW w:w="2126" w:type="dxa"/>
            <w:vAlign w:val="center"/>
          </w:tcPr>
          <w:p w14:paraId="7A47880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Pengelompokkan Baru</w:t>
            </w:r>
          </w:p>
        </w:tc>
        <w:tc>
          <w:tcPr>
            <w:tcW w:w="2551" w:type="dxa"/>
            <w:vAlign w:val="center"/>
          </w:tcPr>
          <w:p w14:paraId="253AA932"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Kode dan Kategori Baru</w:t>
            </w:r>
          </w:p>
        </w:tc>
      </w:tr>
      <w:tr w:rsidR="007D4EE0" w:rsidRPr="0073096A" w14:paraId="4528739D" w14:textId="77777777" w:rsidTr="00B557FB">
        <w:tc>
          <w:tcPr>
            <w:tcW w:w="1100" w:type="dxa"/>
          </w:tcPr>
          <w:p w14:paraId="16F8A52D"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II_A</w:t>
            </w:r>
          </w:p>
          <w:p w14:paraId="5BE57328"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0C7FAE22" w14:textId="77777777" w:rsidR="007D4EE0" w:rsidRPr="0073096A" w:rsidRDefault="007D4EE0" w:rsidP="00B557FB">
            <w:pPr>
              <w:pStyle w:val="ListParagraph"/>
              <w:spacing w:after="0" w:line="240" w:lineRule="auto"/>
              <w:ind w:left="-65"/>
              <w:rPr>
                <w:rFonts w:ascii="Times New Roman" w:hAnsi="Times New Roman"/>
                <w:sz w:val="20"/>
                <w:szCs w:val="20"/>
              </w:rPr>
            </w:pPr>
            <w:r w:rsidRPr="0073096A">
              <w:rPr>
                <w:rFonts w:ascii="Times New Roman" w:hAnsi="Times New Roman"/>
                <w:sz w:val="20"/>
                <w:szCs w:val="20"/>
              </w:rPr>
              <w:t xml:space="preserve">IIA1 </w:t>
            </w:r>
          </w:p>
          <w:p w14:paraId="194817B6" w14:textId="77777777" w:rsidR="007D4EE0" w:rsidRPr="0073096A" w:rsidRDefault="007D4EE0" w:rsidP="00B557FB">
            <w:pPr>
              <w:pStyle w:val="ListParagraph"/>
              <w:spacing w:after="0" w:line="240" w:lineRule="auto"/>
              <w:ind w:left="-65"/>
              <w:rPr>
                <w:rFonts w:ascii="Times New Roman" w:hAnsi="Times New Roman"/>
                <w:sz w:val="20"/>
                <w:szCs w:val="20"/>
                <w:lang w:val="en-ID"/>
              </w:rPr>
            </w:pPr>
            <w:r w:rsidRPr="0073096A">
              <w:rPr>
                <w:rFonts w:ascii="Times New Roman" w:hAnsi="Times New Roman"/>
                <w:sz w:val="20"/>
                <w:szCs w:val="20"/>
              </w:rPr>
              <w:t>KELAS ANAK</w:t>
            </w:r>
          </w:p>
        </w:tc>
        <w:tc>
          <w:tcPr>
            <w:tcW w:w="4607" w:type="dxa"/>
            <w:vAlign w:val="center"/>
          </w:tcPr>
          <w:p w14:paraId="7DC24DEC"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1. &lt; Rp1.500.000</w:t>
            </w:r>
          </w:p>
          <w:p w14:paraId="22344867"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2. Rp1.500.000 – Rp3.000.000</w:t>
            </w:r>
          </w:p>
          <w:p w14:paraId="4ACA6006"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3. Rp3.000.001 – Rp4.500.000</w:t>
            </w:r>
          </w:p>
          <w:p w14:paraId="50D2A065"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4. Rp4.500.001 – Rp6.000.000</w:t>
            </w:r>
          </w:p>
          <w:p w14:paraId="3B6010D8"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5. Rp6.000.001 – Rp8.000.000</w:t>
            </w:r>
          </w:p>
          <w:p w14:paraId="6F72F340"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6. &gt; Rp8.000.000</w:t>
            </w:r>
          </w:p>
        </w:tc>
        <w:tc>
          <w:tcPr>
            <w:tcW w:w="2126" w:type="dxa"/>
            <w:vAlign w:val="center"/>
          </w:tcPr>
          <w:p w14:paraId="27EAD4B7"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1. Bawah-bawah</w:t>
            </w:r>
          </w:p>
          <w:p w14:paraId="76EF2AB2"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5045F409"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26AFE366"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44B389A2"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36B3F3EE"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6. Atas-atas</w:t>
            </w:r>
          </w:p>
        </w:tc>
        <w:tc>
          <w:tcPr>
            <w:tcW w:w="2551" w:type="dxa"/>
            <w:vAlign w:val="center"/>
          </w:tcPr>
          <w:p w14:paraId="30A1B067"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1. Bawah-bawah</w:t>
            </w:r>
          </w:p>
          <w:p w14:paraId="45F92913"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02A98696"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3C9CE350"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69C93E17"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685FFAE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6. Atas-atas</w:t>
            </w:r>
          </w:p>
        </w:tc>
      </w:tr>
      <w:tr w:rsidR="007D4EE0" w:rsidRPr="0073096A" w14:paraId="20E42AC1" w14:textId="77777777" w:rsidTr="00B557FB">
        <w:tc>
          <w:tcPr>
            <w:tcW w:w="1100" w:type="dxa"/>
          </w:tcPr>
          <w:p w14:paraId="3BE81AC3"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525784AE" w14:textId="77777777" w:rsidR="007D4EE0" w:rsidRPr="0073096A" w:rsidRDefault="007D4EE0" w:rsidP="00B557FB">
            <w:pPr>
              <w:pStyle w:val="ListParagraph"/>
              <w:spacing w:after="0" w:line="240" w:lineRule="auto"/>
              <w:ind w:left="-65"/>
              <w:rPr>
                <w:rFonts w:ascii="Times New Roman" w:hAnsi="Times New Roman"/>
                <w:sz w:val="20"/>
                <w:szCs w:val="20"/>
              </w:rPr>
            </w:pPr>
            <w:r w:rsidRPr="0073096A">
              <w:rPr>
                <w:rFonts w:ascii="Times New Roman" w:hAnsi="Times New Roman"/>
                <w:sz w:val="20"/>
                <w:szCs w:val="20"/>
              </w:rPr>
              <w:t>IIA2</w:t>
            </w:r>
          </w:p>
          <w:p w14:paraId="0289D8E3" w14:textId="77777777" w:rsidR="007D4EE0" w:rsidRPr="0073096A" w:rsidRDefault="007D4EE0" w:rsidP="00B557FB">
            <w:pPr>
              <w:pStyle w:val="ListParagraph"/>
              <w:spacing w:after="0" w:line="240" w:lineRule="auto"/>
              <w:ind w:left="-65"/>
              <w:rPr>
                <w:rFonts w:ascii="Times New Roman" w:hAnsi="Times New Roman"/>
                <w:sz w:val="20"/>
                <w:szCs w:val="20"/>
              </w:rPr>
            </w:pPr>
            <w:r w:rsidRPr="0073096A">
              <w:rPr>
                <w:rFonts w:ascii="Times New Roman" w:hAnsi="Times New Roman"/>
                <w:sz w:val="20"/>
                <w:szCs w:val="20"/>
              </w:rPr>
              <w:t>KELAS AYAH</w:t>
            </w:r>
          </w:p>
        </w:tc>
        <w:tc>
          <w:tcPr>
            <w:tcW w:w="4607" w:type="dxa"/>
            <w:vAlign w:val="center"/>
          </w:tcPr>
          <w:p w14:paraId="7D522F7D"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1. &lt; Rp600.000</w:t>
            </w:r>
          </w:p>
          <w:p w14:paraId="54F4C300"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2. Rp600.000 – Rp900.000</w:t>
            </w:r>
          </w:p>
          <w:p w14:paraId="4CE9B9D4"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3. Rp900.001 – Rp1.500.000</w:t>
            </w:r>
          </w:p>
          <w:p w14:paraId="3D8AEA42"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4. Rp1.500.001 – Rp3.000.000</w:t>
            </w:r>
          </w:p>
          <w:p w14:paraId="1549C391"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5. Rp3.000.001 – Rp6.000.000</w:t>
            </w:r>
          </w:p>
          <w:p w14:paraId="49E04022"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6. &gt; Rp6.000.000</w:t>
            </w:r>
          </w:p>
        </w:tc>
        <w:tc>
          <w:tcPr>
            <w:tcW w:w="2126" w:type="dxa"/>
            <w:vAlign w:val="center"/>
          </w:tcPr>
          <w:p w14:paraId="3B092381"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1. Bawah-bawah</w:t>
            </w:r>
          </w:p>
          <w:p w14:paraId="68A3ECD1"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73C10FC6"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508716D0"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69831B60"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65BE2EB4"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6. Atas-atas</w:t>
            </w:r>
          </w:p>
        </w:tc>
        <w:tc>
          <w:tcPr>
            <w:tcW w:w="2551" w:type="dxa"/>
            <w:vAlign w:val="center"/>
          </w:tcPr>
          <w:p w14:paraId="4C12A0C2"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1. Bawah-bawah</w:t>
            </w:r>
          </w:p>
          <w:p w14:paraId="01AE0580"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0C15BCDF"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38FB616D"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1ED555BA"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79468188"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6. Atas-atas</w:t>
            </w:r>
          </w:p>
        </w:tc>
      </w:tr>
      <w:tr w:rsidR="007D4EE0" w:rsidRPr="0073096A" w14:paraId="1EA6C94C" w14:textId="77777777" w:rsidTr="00B557FB">
        <w:tc>
          <w:tcPr>
            <w:tcW w:w="1100" w:type="dxa"/>
          </w:tcPr>
          <w:p w14:paraId="6C48FAC3"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II_B</w:t>
            </w:r>
          </w:p>
        </w:tc>
        <w:tc>
          <w:tcPr>
            <w:tcW w:w="2765" w:type="dxa"/>
          </w:tcPr>
          <w:p w14:paraId="46C90413" w14:textId="77777777" w:rsidR="007D4EE0" w:rsidRPr="0073096A" w:rsidRDefault="007D4EE0" w:rsidP="00B557FB">
            <w:pPr>
              <w:pStyle w:val="ListParagraph"/>
              <w:spacing w:after="0" w:line="240" w:lineRule="auto"/>
              <w:ind w:left="0"/>
              <w:rPr>
                <w:rFonts w:ascii="Times New Roman" w:hAnsi="Times New Roman"/>
                <w:sz w:val="20"/>
                <w:szCs w:val="20"/>
                <w:lang w:val="en-ID"/>
              </w:rPr>
            </w:pPr>
            <w:r w:rsidRPr="0073096A">
              <w:rPr>
                <w:rFonts w:ascii="Times New Roman" w:hAnsi="Times New Roman"/>
                <w:sz w:val="20"/>
                <w:szCs w:val="20"/>
                <w:lang w:val="en-ID"/>
              </w:rPr>
              <w:t>IIB1 – IIB2</w:t>
            </w:r>
          </w:p>
          <w:p w14:paraId="28AE22D9" w14:textId="77777777" w:rsidR="007D4EE0" w:rsidRPr="0073096A" w:rsidRDefault="007D4EE0" w:rsidP="00B557FB">
            <w:pPr>
              <w:pStyle w:val="ListParagraph"/>
              <w:spacing w:after="0" w:line="240" w:lineRule="auto"/>
              <w:ind w:left="0"/>
              <w:rPr>
                <w:rFonts w:ascii="Times New Roman" w:hAnsi="Times New Roman"/>
                <w:sz w:val="20"/>
                <w:szCs w:val="20"/>
                <w:lang w:val="en-ID"/>
              </w:rPr>
            </w:pPr>
          </w:p>
          <w:p w14:paraId="3B7B9F6C"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lang w:val="en-ID"/>
              </w:rPr>
              <w:t>STATUS</w:t>
            </w:r>
          </w:p>
        </w:tc>
        <w:tc>
          <w:tcPr>
            <w:tcW w:w="4607" w:type="dxa"/>
            <w:vAlign w:val="center"/>
          </w:tcPr>
          <w:p w14:paraId="109FBBBE" w14:textId="77777777" w:rsidR="007D4EE0" w:rsidRPr="0073096A" w:rsidRDefault="007D4EE0" w:rsidP="00B557FB">
            <w:pPr>
              <w:spacing w:after="0" w:line="240" w:lineRule="auto"/>
              <w:rPr>
                <w:rFonts w:ascii="Times New Roman" w:hAnsi="Times New Roman"/>
                <w:b/>
                <w:bCs/>
                <w:sz w:val="20"/>
                <w:szCs w:val="20"/>
              </w:rPr>
            </w:pPr>
            <w:r w:rsidRPr="0073096A">
              <w:rPr>
                <w:rFonts w:ascii="Times New Roman" w:hAnsi="Times New Roman"/>
                <w:sz w:val="20"/>
                <w:szCs w:val="20"/>
              </w:rPr>
              <w:t xml:space="preserve">1. </w:t>
            </w:r>
            <w:r w:rsidRPr="0073096A">
              <w:rPr>
                <w:rFonts w:ascii="Times New Roman" w:hAnsi="Times New Roman"/>
                <w:b/>
                <w:bCs/>
                <w:sz w:val="20"/>
                <w:szCs w:val="20"/>
              </w:rPr>
              <w:t>Pekerja tidak terampil dan semi terampil</w:t>
            </w:r>
            <w:r w:rsidRPr="0073096A">
              <w:rPr>
                <w:rFonts w:ascii="Times New Roman" w:hAnsi="Times New Roman"/>
                <w:sz w:val="20"/>
                <w:szCs w:val="20"/>
              </w:rPr>
              <w:t xml:space="preserve"> (penjaga toko, pelayan toko, pelayan warung/restoran, </w:t>
            </w:r>
            <w:r w:rsidRPr="0073096A">
              <w:rPr>
                <w:rFonts w:ascii="Times New Roman" w:hAnsi="Times New Roman"/>
                <w:b/>
                <w:bCs/>
                <w:sz w:val="20"/>
                <w:szCs w:val="20"/>
              </w:rPr>
              <w:t>pekerja sektor angkutan</w:t>
            </w:r>
            <w:r w:rsidRPr="0073096A">
              <w:rPr>
                <w:rFonts w:ascii="Times New Roman" w:hAnsi="Times New Roman"/>
                <w:sz w:val="20"/>
                <w:szCs w:val="20"/>
              </w:rPr>
              <w:t xml:space="preserve"> (sopir bis/angkot, kondektur, tukang becak), </w:t>
            </w:r>
            <w:r w:rsidRPr="0073096A">
              <w:rPr>
                <w:rFonts w:ascii="Times New Roman" w:hAnsi="Times New Roman"/>
                <w:b/>
                <w:bCs/>
                <w:sz w:val="20"/>
                <w:szCs w:val="20"/>
              </w:rPr>
              <w:t>pekerja bebas jasa perseorangan</w:t>
            </w:r>
            <w:r w:rsidRPr="0073096A">
              <w:rPr>
                <w:rFonts w:ascii="Times New Roman" w:hAnsi="Times New Roman"/>
                <w:sz w:val="20"/>
                <w:szCs w:val="20"/>
              </w:rPr>
              <w:t xml:space="preserve"> (pembantu rumah tangga, penjaga sekolah</w:t>
            </w:r>
            <w:r w:rsidRPr="0073096A">
              <w:rPr>
                <w:rFonts w:ascii="Times New Roman" w:hAnsi="Times New Roman"/>
                <w:b/>
                <w:bCs/>
                <w:sz w:val="20"/>
                <w:szCs w:val="20"/>
              </w:rPr>
              <w:t>), petani pemilik skala kecil/gurem</w:t>
            </w:r>
            <w:r w:rsidRPr="0073096A">
              <w:rPr>
                <w:rFonts w:ascii="Times New Roman" w:hAnsi="Times New Roman"/>
                <w:sz w:val="20"/>
                <w:szCs w:val="20"/>
              </w:rPr>
              <w:t xml:space="preserve">, </w:t>
            </w:r>
            <w:r w:rsidRPr="0073096A">
              <w:rPr>
                <w:rFonts w:ascii="Times New Roman" w:hAnsi="Times New Roman"/>
                <w:b/>
                <w:bCs/>
                <w:sz w:val="20"/>
                <w:szCs w:val="20"/>
              </w:rPr>
              <w:t>pedagang keliling, buruh</w:t>
            </w:r>
            <w:r w:rsidRPr="0073096A">
              <w:rPr>
                <w:rFonts w:ascii="Times New Roman" w:hAnsi="Times New Roman"/>
                <w:sz w:val="20"/>
                <w:szCs w:val="20"/>
              </w:rPr>
              <w:t xml:space="preserve"> (pabrik, bangunan, tani, tambang), </w:t>
            </w:r>
            <w:r w:rsidRPr="0073096A">
              <w:rPr>
                <w:rFonts w:ascii="Times New Roman" w:hAnsi="Times New Roman"/>
                <w:b/>
                <w:bCs/>
                <w:sz w:val="20"/>
                <w:szCs w:val="20"/>
              </w:rPr>
              <w:t>pemilik usaha</w:t>
            </w:r>
          </w:p>
          <w:p w14:paraId="5AF222C4"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 xml:space="preserve">2. </w:t>
            </w:r>
            <w:r w:rsidRPr="0073096A">
              <w:rPr>
                <w:rFonts w:ascii="Times New Roman" w:hAnsi="Times New Roman"/>
                <w:b/>
                <w:bCs/>
                <w:sz w:val="20"/>
                <w:szCs w:val="20"/>
              </w:rPr>
              <w:t>Teknisi, operator</w:t>
            </w:r>
            <w:r w:rsidRPr="0073096A">
              <w:rPr>
                <w:rFonts w:ascii="Times New Roman" w:hAnsi="Times New Roman"/>
                <w:sz w:val="20"/>
                <w:szCs w:val="20"/>
              </w:rPr>
              <w:t xml:space="preserve"> (mesin, computer), </w:t>
            </w:r>
            <w:r w:rsidRPr="0073096A">
              <w:rPr>
                <w:rFonts w:ascii="Times New Roman" w:hAnsi="Times New Roman"/>
                <w:b/>
                <w:bCs/>
                <w:sz w:val="20"/>
                <w:szCs w:val="20"/>
              </w:rPr>
              <w:t>petugas keamanan, sopir pribadi/perusahaan, asisten bidan, pemilik usaha</w:t>
            </w:r>
          </w:p>
          <w:p w14:paraId="162CA2A1"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 xml:space="preserve">3. </w:t>
            </w:r>
            <w:r w:rsidRPr="0073096A">
              <w:rPr>
                <w:rFonts w:ascii="Times New Roman" w:hAnsi="Times New Roman"/>
                <w:b/>
                <w:bCs/>
                <w:sz w:val="20"/>
                <w:szCs w:val="20"/>
              </w:rPr>
              <w:t>Pekerja non manual tingkat rendah</w:t>
            </w:r>
            <w:r w:rsidRPr="0073096A">
              <w:rPr>
                <w:rFonts w:ascii="Times New Roman" w:hAnsi="Times New Roman"/>
                <w:sz w:val="20"/>
                <w:szCs w:val="20"/>
              </w:rPr>
              <w:t xml:space="preserve"> (kasir, SPG), </w:t>
            </w:r>
            <w:r w:rsidRPr="0073096A">
              <w:rPr>
                <w:rFonts w:ascii="Times New Roman" w:hAnsi="Times New Roman"/>
                <w:b/>
                <w:bCs/>
                <w:sz w:val="20"/>
                <w:szCs w:val="20"/>
              </w:rPr>
              <w:t>pekerja terampil</w:t>
            </w:r>
            <w:r w:rsidRPr="0073096A">
              <w:rPr>
                <w:rFonts w:ascii="Times New Roman" w:hAnsi="Times New Roman"/>
                <w:sz w:val="20"/>
                <w:szCs w:val="20"/>
              </w:rPr>
              <w:t xml:space="preserve"> (pengrajin, juru masak, baker, penjahit, penata rambut, mekanik), </w:t>
            </w:r>
            <w:r w:rsidRPr="0073096A">
              <w:rPr>
                <w:rFonts w:ascii="Times New Roman" w:hAnsi="Times New Roman"/>
                <w:b/>
                <w:bCs/>
                <w:sz w:val="20"/>
                <w:szCs w:val="20"/>
              </w:rPr>
              <w:t>pemilik usaha</w:t>
            </w:r>
          </w:p>
          <w:p w14:paraId="4967C3C5" w14:textId="77777777" w:rsidR="007D4EE0" w:rsidRPr="0073096A" w:rsidRDefault="007D4EE0" w:rsidP="00B557FB">
            <w:pPr>
              <w:spacing w:after="0" w:line="240" w:lineRule="auto"/>
              <w:rPr>
                <w:rFonts w:ascii="Times New Roman" w:hAnsi="Times New Roman"/>
                <w:b/>
                <w:bCs/>
                <w:sz w:val="20"/>
                <w:szCs w:val="20"/>
              </w:rPr>
            </w:pPr>
            <w:r w:rsidRPr="0073096A">
              <w:rPr>
                <w:rFonts w:ascii="Times New Roman" w:hAnsi="Times New Roman"/>
                <w:sz w:val="20"/>
                <w:szCs w:val="20"/>
              </w:rPr>
              <w:t xml:space="preserve">4. </w:t>
            </w:r>
            <w:r w:rsidRPr="0073096A">
              <w:rPr>
                <w:rFonts w:ascii="Times New Roman" w:hAnsi="Times New Roman"/>
                <w:b/>
                <w:bCs/>
                <w:sz w:val="20"/>
                <w:szCs w:val="20"/>
              </w:rPr>
              <w:t>Pekerja non-manual tingkat tinggi</w:t>
            </w:r>
            <w:r w:rsidRPr="0073096A">
              <w:rPr>
                <w:rFonts w:ascii="Times New Roman" w:hAnsi="Times New Roman"/>
                <w:sz w:val="20"/>
                <w:szCs w:val="20"/>
              </w:rPr>
              <w:t xml:space="preserve"> (tata usaha, teller bank, customer service), </w:t>
            </w:r>
            <w:r w:rsidRPr="0073096A">
              <w:rPr>
                <w:rFonts w:ascii="Times New Roman" w:hAnsi="Times New Roman"/>
                <w:b/>
                <w:bCs/>
                <w:sz w:val="20"/>
                <w:szCs w:val="20"/>
              </w:rPr>
              <w:t>pegawai negeri posisi non manajemen</w:t>
            </w:r>
            <w:r w:rsidRPr="0073096A">
              <w:rPr>
                <w:rFonts w:ascii="Times New Roman" w:hAnsi="Times New Roman"/>
                <w:sz w:val="20"/>
                <w:szCs w:val="20"/>
              </w:rPr>
              <w:t xml:space="preserve"> (penyuluh, humas, administrasi, pengaduan, perijinan), </w:t>
            </w:r>
            <w:r w:rsidRPr="0073096A">
              <w:rPr>
                <w:rFonts w:ascii="Times New Roman" w:hAnsi="Times New Roman"/>
                <w:b/>
                <w:bCs/>
                <w:sz w:val="20"/>
                <w:szCs w:val="20"/>
              </w:rPr>
              <w:t>guru, dosen, peneliti, apoteker, perawat, pemilik usaha</w:t>
            </w:r>
          </w:p>
          <w:p w14:paraId="2CCE28C5" w14:textId="77777777" w:rsidR="007D4EE0" w:rsidRPr="0073096A" w:rsidRDefault="007D4EE0" w:rsidP="00B557FB">
            <w:pPr>
              <w:spacing w:after="0" w:line="240" w:lineRule="auto"/>
              <w:rPr>
                <w:rFonts w:ascii="Times New Roman" w:hAnsi="Times New Roman"/>
                <w:b/>
                <w:bCs/>
                <w:sz w:val="20"/>
                <w:szCs w:val="20"/>
              </w:rPr>
            </w:pPr>
            <w:r w:rsidRPr="0073096A">
              <w:rPr>
                <w:rFonts w:ascii="Times New Roman" w:hAnsi="Times New Roman"/>
                <w:sz w:val="20"/>
                <w:szCs w:val="20"/>
              </w:rPr>
              <w:t xml:space="preserve">5. </w:t>
            </w:r>
            <w:r w:rsidRPr="0073096A">
              <w:rPr>
                <w:rFonts w:ascii="Times New Roman" w:hAnsi="Times New Roman"/>
                <w:b/>
                <w:bCs/>
                <w:sz w:val="20"/>
                <w:szCs w:val="20"/>
              </w:rPr>
              <w:t>Manajer tingkat rendah</w:t>
            </w:r>
            <w:r w:rsidRPr="0073096A">
              <w:rPr>
                <w:rFonts w:ascii="Times New Roman" w:hAnsi="Times New Roman"/>
                <w:sz w:val="20"/>
                <w:szCs w:val="20"/>
              </w:rPr>
              <w:t xml:space="preserve"> (supervisor, perencana, finance controller, staf akuntansi</w:t>
            </w:r>
            <w:r w:rsidRPr="0073096A">
              <w:rPr>
                <w:rFonts w:ascii="Times New Roman" w:hAnsi="Times New Roman"/>
                <w:b/>
                <w:bCs/>
                <w:sz w:val="20"/>
                <w:szCs w:val="20"/>
              </w:rPr>
              <w:t>), pegawai negeri dengan posisi manajemen</w:t>
            </w:r>
            <w:r w:rsidRPr="0073096A">
              <w:rPr>
                <w:rFonts w:ascii="Times New Roman" w:hAnsi="Times New Roman"/>
                <w:sz w:val="20"/>
                <w:szCs w:val="20"/>
              </w:rPr>
              <w:t xml:space="preserve"> (pengawas, penasihat walikota, perencana), </w:t>
            </w:r>
            <w:r w:rsidRPr="0073096A">
              <w:rPr>
                <w:rFonts w:ascii="Times New Roman" w:hAnsi="Times New Roman"/>
                <w:b/>
                <w:bCs/>
                <w:sz w:val="20"/>
                <w:szCs w:val="20"/>
              </w:rPr>
              <w:t>pemilik usaha</w:t>
            </w:r>
          </w:p>
          <w:p w14:paraId="7BFEDCFD" w14:textId="77777777" w:rsidR="007D4EE0" w:rsidRPr="0073096A" w:rsidRDefault="007D4EE0" w:rsidP="00B557FB">
            <w:pPr>
              <w:spacing w:after="0" w:line="240" w:lineRule="auto"/>
              <w:rPr>
                <w:rFonts w:ascii="Times New Roman" w:hAnsi="Times New Roman"/>
                <w:b/>
                <w:bCs/>
                <w:sz w:val="20"/>
                <w:szCs w:val="20"/>
              </w:rPr>
            </w:pPr>
            <w:r w:rsidRPr="0073096A">
              <w:rPr>
                <w:rFonts w:ascii="Times New Roman" w:hAnsi="Times New Roman"/>
                <w:sz w:val="20"/>
                <w:szCs w:val="20"/>
              </w:rPr>
              <w:lastRenderedPageBreak/>
              <w:t xml:space="preserve">6. </w:t>
            </w:r>
            <w:r w:rsidRPr="0073096A">
              <w:rPr>
                <w:rFonts w:ascii="Times New Roman" w:hAnsi="Times New Roman"/>
                <w:b/>
                <w:bCs/>
                <w:sz w:val="20"/>
                <w:szCs w:val="20"/>
              </w:rPr>
              <w:t>Profesional</w:t>
            </w:r>
            <w:r w:rsidRPr="0073096A">
              <w:rPr>
                <w:rFonts w:ascii="Times New Roman" w:hAnsi="Times New Roman"/>
                <w:sz w:val="20"/>
                <w:szCs w:val="20"/>
              </w:rPr>
              <w:t xml:space="preserve"> (dokter, arsitek, pengacara, akuntan), </w:t>
            </w:r>
            <w:r w:rsidRPr="0073096A">
              <w:rPr>
                <w:rFonts w:ascii="Times New Roman" w:hAnsi="Times New Roman"/>
                <w:b/>
                <w:bCs/>
                <w:sz w:val="20"/>
                <w:szCs w:val="20"/>
              </w:rPr>
              <w:t>manajer tingkat tinggi</w:t>
            </w:r>
            <w:r w:rsidRPr="0073096A">
              <w:rPr>
                <w:rFonts w:ascii="Times New Roman" w:hAnsi="Times New Roman"/>
                <w:sz w:val="20"/>
                <w:szCs w:val="20"/>
              </w:rPr>
              <w:t xml:space="preserve"> (posisi direktur) dan </w:t>
            </w:r>
            <w:r w:rsidRPr="0073096A">
              <w:rPr>
                <w:rFonts w:ascii="Times New Roman" w:hAnsi="Times New Roman"/>
                <w:b/>
                <w:bCs/>
                <w:sz w:val="20"/>
                <w:szCs w:val="20"/>
              </w:rPr>
              <w:t>pemilik usaha</w:t>
            </w:r>
          </w:p>
        </w:tc>
        <w:tc>
          <w:tcPr>
            <w:tcW w:w="2126" w:type="dxa"/>
            <w:vAlign w:val="center"/>
          </w:tcPr>
          <w:p w14:paraId="7B70C46D"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lastRenderedPageBreak/>
              <w:t>1. Bawah-bawah</w:t>
            </w:r>
          </w:p>
          <w:p w14:paraId="302C86CE"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373C5465"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207E6C14"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2D04F663"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326CF38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6. Atas-atas</w:t>
            </w:r>
          </w:p>
        </w:tc>
        <w:tc>
          <w:tcPr>
            <w:tcW w:w="2551" w:type="dxa"/>
            <w:vAlign w:val="center"/>
          </w:tcPr>
          <w:p w14:paraId="18C676E7"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1. Bawah-bawah</w:t>
            </w:r>
          </w:p>
          <w:p w14:paraId="10CC49FF"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083F7975"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06232B5D"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0E43488F"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46434B26"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6. Atas-atas</w:t>
            </w:r>
          </w:p>
        </w:tc>
      </w:tr>
      <w:tr w:rsidR="007D4EE0" w:rsidRPr="0073096A" w14:paraId="56B27919" w14:textId="77777777" w:rsidTr="00B557FB">
        <w:tc>
          <w:tcPr>
            <w:tcW w:w="1100" w:type="dxa"/>
            <w:vMerge w:val="restart"/>
          </w:tcPr>
          <w:p w14:paraId="7F852FF0"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II_C</w:t>
            </w:r>
          </w:p>
        </w:tc>
        <w:tc>
          <w:tcPr>
            <w:tcW w:w="2765" w:type="dxa"/>
          </w:tcPr>
          <w:p w14:paraId="338D0765"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IIC5, IIC8, IIC10, IIC14, IIC17, IIC20</w:t>
            </w:r>
          </w:p>
          <w:p w14:paraId="4461753F" w14:textId="2595D1D5" w:rsidR="007D4EE0" w:rsidRPr="0073096A" w:rsidRDefault="00416ABB" w:rsidP="00B557FB">
            <w:pPr>
              <w:pStyle w:val="ListParagraph"/>
              <w:spacing w:after="0" w:line="240" w:lineRule="auto"/>
              <w:ind w:left="0"/>
              <w:rPr>
                <w:rFonts w:ascii="Times New Roman" w:hAnsi="Times New Roman"/>
                <w:sz w:val="20"/>
                <w:szCs w:val="20"/>
              </w:rPr>
            </w:pPr>
            <w:r>
              <w:rPr>
                <w:rFonts w:ascii="Times New Roman" w:hAnsi="Times New Roman"/>
                <w:sz w:val="20"/>
                <w:szCs w:val="20"/>
              </w:rPr>
              <w:t>Jaringan Sosial</w:t>
            </w:r>
          </w:p>
        </w:tc>
        <w:tc>
          <w:tcPr>
            <w:tcW w:w="4607" w:type="dxa"/>
            <w:vAlign w:val="center"/>
          </w:tcPr>
          <w:p w14:paraId="69DBDDA2" w14:textId="77777777" w:rsidR="007D4EE0" w:rsidRPr="0073096A" w:rsidRDefault="007D4EE0" w:rsidP="00B557FB">
            <w:pPr>
              <w:tabs>
                <w:tab w:val="left" w:pos="317"/>
              </w:tabs>
              <w:spacing w:after="0" w:line="240" w:lineRule="auto"/>
              <w:ind w:left="317" w:hanging="284"/>
              <w:jc w:val="center"/>
              <w:rPr>
                <w:rFonts w:ascii="Times New Roman" w:hAnsi="Times New Roman"/>
                <w:sz w:val="20"/>
                <w:szCs w:val="20"/>
              </w:rPr>
            </w:pPr>
            <w:r w:rsidRPr="0073096A">
              <w:rPr>
                <w:rFonts w:ascii="Times New Roman" w:hAnsi="Times New Roman"/>
                <w:sz w:val="20"/>
                <w:szCs w:val="20"/>
              </w:rPr>
              <w:t>Absolut</w:t>
            </w:r>
          </w:p>
          <w:p w14:paraId="32D27156" w14:textId="77777777" w:rsidR="007D4EE0" w:rsidRPr="0073096A" w:rsidRDefault="007D4EE0" w:rsidP="00B557FB">
            <w:pPr>
              <w:pStyle w:val="ListParagraph"/>
              <w:spacing w:after="0" w:line="240" w:lineRule="auto"/>
              <w:ind w:left="0"/>
              <w:jc w:val="center"/>
              <w:rPr>
                <w:rFonts w:ascii="Times New Roman" w:hAnsi="Times New Roman"/>
                <w:sz w:val="20"/>
                <w:szCs w:val="20"/>
              </w:rPr>
            </w:pPr>
          </w:p>
        </w:tc>
        <w:tc>
          <w:tcPr>
            <w:tcW w:w="2126" w:type="dxa"/>
            <w:vAlign w:val="center"/>
          </w:tcPr>
          <w:p w14:paraId="4E52AFC8"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0-2</w:t>
            </w:r>
          </w:p>
          <w:p w14:paraId="552E66B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3-5</w:t>
            </w:r>
          </w:p>
          <w:p w14:paraId="702688BD"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3. 6-8</w:t>
            </w:r>
          </w:p>
          <w:p w14:paraId="11589ED8"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4. 9-11</w:t>
            </w:r>
          </w:p>
          <w:p w14:paraId="0FD27267"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5. 12-14</w:t>
            </w:r>
          </w:p>
          <w:p w14:paraId="177B9A2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6. &gt; 14</w:t>
            </w:r>
          </w:p>
        </w:tc>
        <w:tc>
          <w:tcPr>
            <w:tcW w:w="2551" w:type="dxa"/>
            <w:vMerge w:val="restart"/>
            <w:vAlign w:val="center"/>
          </w:tcPr>
          <w:p w14:paraId="7BD5C7F8"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1. Bawah-bawah</w:t>
            </w:r>
          </w:p>
          <w:p w14:paraId="53657452"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2. Bawah-atas</w:t>
            </w:r>
          </w:p>
          <w:p w14:paraId="762C581C"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3. Menengah-bawah</w:t>
            </w:r>
          </w:p>
          <w:p w14:paraId="1E3D20B6"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4. Menengah-atas</w:t>
            </w:r>
          </w:p>
          <w:p w14:paraId="2A1CA762" w14:textId="77777777" w:rsidR="007D4EE0" w:rsidRPr="0073096A" w:rsidRDefault="007D4EE0" w:rsidP="00B557FB">
            <w:pPr>
              <w:pStyle w:val="ListParagraph"/>
              <w:spacing w:after="0" w:line="240" w:lineRule="auto"/>
              <w:ind w:left="3"/>
              <w:rPr>
                <w:rFonts w:ascii="Times New Roman" w:hAnsi="Times New Roman"/>
                <w:sz w:val="20"/>
                <w:szCs w:val="20"/>
              </w:rPr>
            </w:pPr>
            <w:r w:rsidRPr="0073096A">
              <w:rPr>
                <w:rFonts w:ascii="Times New Roman" w:hAnsi="Times New Roman"/>
                <w:sz w:val="20"/>
                <w:szCs w:val="20"/>
              </w:rPr>
              <w:t>5. Atas-bawah</w:t>
            </w:r>
          </w:p>
          <w:p w14:paraId="284E161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6. Atas-atas</w:t>
            </w:r>
          </w:p>
        </w:tc>
      </w:tr>
      <w:tr w:rsidR="007D4EE0" w:rsidRPr="0073096A" w14:paraId="065A40B3" w14:textId="77777777" w:rsidTr="00B557FB">
        <w:tc>
          <w:tcPr>
            <w:tcW w:w="1100" w:type="dxa"/>
            <w:vMerge/>
          </w:tcPr>
          <w:p w14:paraId="17DCA0E1"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0614A7B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IIC10-12, IIC22-24</w:t>
            </w:r>
          </w:p>
        </w:tc>
        <w:tc>
          <w:tcPr>
            <w:tcW w:w="4607" w:type="dxa"/>
            <w:vAlign w:val="center"/>
          </w:tcPr>
          <w:p w14:paraId="6171DD82"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Tidak pernah</w:t>
            </w:r>
          </w:p>
          <w:p w14:paraId="684BA482"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Kadang-kadang</w:t>
            </w:r>
          </w:p>
          <w:p w14:paraId="38F2F8BA"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Sering</w:t>
            </w:r>
          </w:p>
          <w:p w14:paraId="5C3CC7D1"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4. Selalu</w:t>
            </w:r>
          </w:p>
        </w:tc>
        <w:tc>
          <w:tcPr>
            <w:tcW w:w="2126" w:type="dxa"/>
            <w:vAlign w:val="center"/>
          </w:tcPr>
          <w:p w14:paraId="22CA8B5F"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Merge/>
            <w:vAlign w:val="center"/>
          </w:tcPr>
          <w:p w14:paraId="4F518B4F" w14:textId="77777777" w:rsidR="007D4EE0" w:rsidRPr="0073096A" w:rsidRDefault="007D4EE0" w:rsidP="00B557FB">
            <w:pPr>
              <w:pStyle w:val="ListParagraph"/>
              <w:spacing w:after="0" w:line="240" w:lineRule="auto"/>
              <w:ind w:left="3"/>
              <w:rPr>
                <w:rFonts w:ascii="Times New Roman" w:hAnsi="Times New Roman"/>
                <w:sz w:val="20"/>
                <w:szCs w:val="20"/>
              </w:rPr>
            </w:pPr>
          </w:p>
        </w:tc>
      </w:tr>
      <w:tr w:rsidR="007D4EE0" w:rsidRPr="0073096A" w14:paraId="38B444C0" w14:textId="77777777" w:rsidTr="00B557FB">
        <w:tc>
          <w:tcPr>
            <w:tcW w:w="1100" w:type="dxa"/>
            <w:vMerge w:val="restart"/>
          </w:tcPr>
          <w:p w14:paraId="4F70D530"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III_A</w:t>
            </w:r>
          </w:p>
        </w:tc>
        <w:tc>
          <w:tcPr>
            <w:tcW w:w="2765" w:type="dxa"/>
          </w:tcPr>
          <w:p w14:paraId="36AF7B30"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IIIA1-IIA3</w:t>
            </w:r>
          </w:p>
          <w:p w14:paraId="0515B7BC" w14:textId="77777777" w:rsidR="007D4EE0" w:rsidRPr="0073096A" w:rsidRDefault="007D4EE0" w:rsidP="00B557FB">
            <w:pPr>
              <w:spacing w:after="0" w:line="240" w:lineRule="auto"/>
              <w:rPr>
                <w:rFonts w:ascii="Times New Roman" w:hAnsi="Times New Roman"/>
                <w:sz w:val="20"/>
                <w:szCs w:val="20"/>
              </w:rPr>
            </w:pPr>
          </w:p>
          <w:p w14:paraId="2D364BDD"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Searching The internet</w:t>
            </w:r>
          </w:p>
        </w:tc>
        <w:tc>
          <w:tcPr>
            <w:tcW w:w="4607" w:type="dxa"/>
          </w:tcPr>
          <w:p w14:paraId="17092957"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Tidak pernah</w:t>
            </w:r>
          </w:p>
          <w:p w14:paraId="5583B018"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Kadang-kadang</w:t>
            </w:r>
          </w:p>
          <w:p w14:paraId="3807591E"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Sering</w:t>
            </w:r>
          </w:p>
          <w:p w14:paraId="0CF2A9EB"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4. Selalu</w:t>
            </w:r>
          </w:p>
        </w:tc>
        <w:tc>
          <w:tcPr>
            <w:tcW w:w="2126" w:type="dxa"/>
            <w:vAlign w:val="center"/>
          </w:tcPr>
          <w:p w14:paraId="546D63ED"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Merge w:val="restart"/>
            <w:vAlign w:val="center"/>
          </w:tcPr>
          <w:p w14:paraId="039F66D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15394DF4"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5270492E"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3. Tinggi</w:t>
            </w:r>
          </w:p>
        </w:tc>
      </w:tr>
      <w:tr w:rsidR="007D4EE0" w:rsidRPr="0073096A" w14:paraId="5AC3D3D8" w14:textId="77777777" w:rsidTr="00B557FB">
        <w:tc>
          <w:tcPr>
            <w:tcW w:w="1100" w:type="dxa"/>
            <w:vMerge/>
          </w:tcPr>
          <w:p w14:paraId="76BE47D3"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7CD64DD4"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IIIA4-IIIA9</w:t>
            </w:r>
          </w:p>
          <w:p w14:paraId="4474B8AC"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Searching The internet</w:t>
            </w:r>
          </w:p>
        </w:tc>
        <w:tc>
          <w:tcPr>
            <w:tcW w:w="4607" w:type="dxa"/>
          </w:tcPr>
          <w:p w14:paraId="4CDD85A9"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Sedikit</w:t>
            </w:r>
          </w:p>
          <w:p w14:paraId="695D82CD"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Cukup Banyak</w:t>
            </w:r>
          </w:p>
          <w:p w14:paraId="436FED94"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Banyak</w:t>
            </w:r>
          </w:p>
          <w:p w14:paraId="37FA3151"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4. Sangat Banyak</w:t>
            </w:r>
          </w:p>
        </w:tc>
        <w:tc>
          <w:tcPr>
            <w:tcW w:w="2126" w:type="dxa"/>
            <w:vAlign w:val="center"/>
          </w:tcPr>
          <w:p w14:paraId="1442AF25"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Merge/>
            <w:vAlign w:val="center"/>
          </w:tcPr>
          <w:p w14:paraId="5D45D331"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26496A63" w14:textId="77777777" w:rsidTr="00B557FB">
        <w:trPr>
          <w:trHeight w:val="1097"/>
        </w:trPr>
        <w:tc>
          <w:tcPr>
            <w:tcW w:w="1100" w:type="dxa"/>
          </w:tcPr>
          <w:p w14:paraId="25A2E587"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III_B</w:t>
            </w:r>
          </w:p>
        </w:tc>
        <w:tc>
          <w:tcPr>
            <w:tcW w:w="2765" w:type="dxa"/>
          </w:tcPr>
          <w:p w14:paraId="754C40A2"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IIIB1 – IIIB10</w:t>
            </w:r>
          </w:p>
          <w:p w14:paraId="095889D4"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Evaluating Information Content</w:t>
            </w:r>
          </w:p>
        </w:tc>
        <w:tc>
          <w:tcPr>
            <w:tcW w:w="4607" w:type="dxa"/>
          </w:tcPr>
          <w:p w14:paraId="24AC50FA"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Tidak pernah</w:t>
            </w:r>
          </w:p>
          <w:p w14:paraId="01AB3AD3"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Kadang-kadang</w:t>
            </w:r>
          </w:p>
          <w:p w14:paraId="20FC6661"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Sering</w:t>
            </w:r>
          </w:p>
          <w:p w14:paraId="0DF053C9"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4. Selalu</w:t>
            </w:r>
          </w:p>
        </w:tc>
        <w:tc>
          <w:tcPr>
            <w:tcW w:w="2126" w:type="dxa"/>
            <w:vAlign w:val="center"/>
          </w:tcPr>
          <w:p w14:paraId="57CB0781"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22EBD6A0"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4C958E24"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207AE900"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tc>
      </w:tr>
      <w:tr w:rsidR="007D4EE0" w:rsidRPr="0073096A" w14:paraId="710B8D58" w14:textId="77777777" w:rsidTr="00B557FB">
        <w:tc>
          <w:tcPr>
            <w:tcW w:w="1100" w:type="dxa"/>
            <w:vMerge w:val="restart"/>
          </w:tcPr>
          <w:p w14:paraId="69831315"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III_C</w:t>
            </w:r>
          </w:p>
        </w:tc>
        <w:tc>
          <w:tcPr>
            <w:tcW w:w="2765" w:type="dxa"/>
          </w:tcPr>
          <w:p w14:paraId="647FF288"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IIIC1 </w:t>
            </w:r>
          </w:p>
          <w:p w14:paraId="1B882672" w14:textId="77777777" w:rsidR="007D4EE0" w:rsidRPr="0073096A" w:rsidRDefault="007D4EE0" w:rsidP="00B557FB">
            <w:pPr>
              <w:pStyle w:val="ListParagraph"/>
              <w:spacing w:after="0" w:line="240" w:lineRule="auto"/>
              <w:ind w:left="0"/>
              <w:rPr>
                <w:rFonts w:ascii="Times New Roman" w:hAnsi="Times New Roman"/>
                <w:sz w:val="20"/>
                <w:szCs w:val="20"/>
              </w:rPr>
            </w:pPr>
          </w:p>
          <w:p w14:paraId="5137B17D"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Knowledge Assembly</w:t>
            </w:r>
          </w:p>
        </w:tc>
        <w:tc>
          <w:tcPr>
            <w:tcW w:w="4607" w:type="dxa"/>
          </w:tcPr>
          <w:p w14:paraId="60A0EC96"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Mem-forward atau mengunggah kembali tulisan orang lain</w:t>
            </w:r>
          </w:p>
          <w:p w14:paraId="18A13114"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Mem-forward atau mengunggah kembali tulisan orang lain disertai opini pribadi</w:t>
            </w:r>
          </w:p>
          <w:p w14:paraId="7AE48608"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Membuat postingna baru menggunakan Bahasa pribadi yang merangkum informasi asli</w:t>
            </w:r>
          </w:p>
          <w:p w14:paraId="2BF6E2D5" w14:textId="77777777" w:rsidR="007D4EE0" w:rsidRPr="0073096A" w:rsidRDefault="007D4EE0" w:rsidP="00B557FB">
            <w:pPr>
              <w:tabs>
                <w:tab w:val="left" w:pos="317"/>
              </w:tabs>
              <w:spacing w:after="0" w:line="240" w:lineRule="auto"/>
              <w:ind w:left="317" w:hanging="284"/>
              <w:rPr>
                <w:rFonts w:ascii="Times New Roman" w:hAnsi="Times New Roman"/>
                <w:color w:val="000000"/>
                <w:sz w:val="20"/>
                <w:szCs w:val="20"/>
              </w:rPr>
            </w:pPr>
            <w:r w:rsidRPr="0073096A">
              <w:rPr>
                <w:rFonts w:ascii="Times New Roman" w:hAnsi="Times New Roman"/>
                <w:sz w:val="20"/>
                <w:szCs w:val="20"/>
              </w:rPr>
              <w:t>4. Membuat postingan baru berdasarkan informasi asli, opini, dan berbagai sumber pendukung tambahan</w:t>
            </w:r>
          </w:p>
        </w:tc>
        <w:tc>
          <w:tcPr>
            <w:tcW w:w="2126" w:type="dxa"/>
            <w:vAlign w:val="center"/>
          </w:tcPr>
          <w:p w14:paraId="3968DE05"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071A3B17"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14598998"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4A005473"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09B49D84"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0F25896D" w14:textId="77777777" w:rsidTr="00B557FB">
        <w:tc>
          <w:tcPr>
            <w:tcW w:w="1100" w:type="dxa"/>
            <w:vMerge/>
          </w:tcPr>
          <w:p w14:paraId="633A523E"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4F71F64E"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IIIC2-IIIC16</w:t>
            </w:r>
          </w:p>
          <w:p w14:paraId="6202E9BF"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Knowledge Assembly</w:t>
            </w:r>
          </w:p>
        </w:tc>
        <w:tc>
          <w:tcPr>
            <w:tcW w:w="4607" w:type="dxa"/>
          </w:tcPr>
          <w:p w14:paraId="24CE354E"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Tidak pernah</w:t>
            </w:r>
          </w:p>
          <w:p w14:paraId="15DFC0EA"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Kadang-kadang</w:t>
            </w:r>
          </w:p>
          <w:p w14:paraId="43F880BD"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Sering</w:t>
            </w:r>
          </w:p>
          <w:p w14:paraId="2F6FA130"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lastRenderedPageBreak/>
              <w:t>4. Selalu</w:t>
            </w:r>
          </w:p>
        </w:tc>
        <w:tc>
          <w:tcPr>
            <w:tcW w:w="2126" w:type="dxa"/>
            <w:vAlign w:val="center"/>
          </w:tcPr>
          <w:p w14:paraId="68876FB3"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2ED507E3"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3D9C4B7C"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30089A7B"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551B30A2"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5EB5920D" w14:textId="77777777" w:rsidTr="00B557FB">
        <w:tc>
          <w:tcPr>
            <w:tcW w:w="1100" w:type="dxa"/>
            <w:vMerge w:val="restart"/>
          </w:tcPr>
          <w:p w14:paraId="2E15D485"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lastRenderedPageBreak/>
              <w:t>IV_A</w:t>
            </w:r>
          </w:p>
        </w:tc>
        <w:tc>
          <w:tcPr>
            <w:tcW w:w="2765" w:type="dxa"/>
          </w:tcPr>
          <w:p w14:paraId="1686B574" w14:textId="77777777" w:rsidR="007D4EE0" w:rsidRPr="0073096A" w:rsidRDefault="007D4EE0" w:rsidP="00B557FB">
            <w:pPr>
              <w:pStyle w:val="ListParagraph"/>
              <w:spacing w:after="0" w:line="240" w:lineRule="auto"/>
              <w:ind w:left="0"/>
              <w:rPr>
                <w:rFonts w:ascii="Times New Roman" w:hAnsi="Times New Roman"/>
                <w:sz w:val="20"/>
                <w:szCs w:val="20"/>
                <w:lang w:val="en-ID"/>
              </w:rPr>
            </w:pPr>
            <w:r w:rsidRPr="0073096A">
              <w:rPr>
                <w:rFonts w:ascii="Times New Roman" w:hAnsi="Times New Roman"/>
                <w:sz w:val="20"/>
                <w:szCs w:val="20"/>
                <w:lang w:val="en-ID"/>
              </w:rPr>
              <w:t>IVA1 – IVA4</w:t>
            </w:r>
          </w:p>
          <w:p w14:paraId="48EBF363" w14:textId="77777777" w:rsidR="007D4EE0" w:rsidRPr="0073096A" w:rsidRDefault="007D4EE0" w:rsidP="00B557FB">
            <w:pPr>
              <w:pStyle w:val="ListParagraph"/>
              <w:spacing w:after="0" w:line="240" w:lineRule="auto"/>
              <w:ind w:left="0"/>
              <w:rPr>
                <w:rFonts w:ascii="Times New Roman" w:hAnsi="Times New Roman"/>
                <w:sz w:val="20"/>
                <w:szCs w:val="20"/>
                <w:lang w:val="en-ID"/>
              </w:rPr>
            </w:pPr>
          </w:p>
          <w:p w14:paraId="1EE50B6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lang w:val="en-ID"/>
              </w:rPr>
              <w:t>Individual Abilites</w:t>
            </w:r>
          </w:p>
        </w:tc>
        <w:tc>
          <w:tcPr>
            <w:tcW w:w="4607" w:type="dxa"/>
          </w:tcPr>
          <w:p w14:paraId="53F38AF1"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Sedikit</w:t>
            </w:r>
          </w:p>
          <w:p w14:paraId="41262A8C"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Cukup Banyak</w:t>
            </w:r>
          </w:p>
          <w:p w14:paraId="703B2562"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Banyak</w:t>
            </w:r>
          </w:p>
          <w:p w14:paraId="2816095A" w14:textId="77777777" w:rsidR="007D4EE0" w:rsidRPr="0073096A" w:rsidRDefault="007D4EE0" w:rsidP="00B557FB">
            <w:pPr>
              <w:spacing w:after="0" w:line="240" w:lineRule="auto"/>
              <w:jc w:val="both"/>
              <w:rPr>
                <w:rFonts w:ascii="Times New Roman" w:hAnsi="Times New Roman"/>
                <w:sz w:val="20"/>
                <w:szCs w:val="20"/>
              </w:rPr>
            </w:pPr>
            <w:r w:rsidRPr="0073096A">
              <w:rPr>
                <w:rFonts w:ascii="Times New Roman" w:hAnsi="Times New Roman"/>
                <w:sz w:val="20"/>
                <w:szCs w:val="20"/>
              </w:rPr>
              <w:t>4. Sangat Banyak</w:t>
            </w:r>
          </w:p>
        </w:tc>
        <w:tc>
          <w:tcPr>
            <w:tcW w:w="2126" w:type="dxa"/>
            <w:vAlign w:val="center"/>
          </w:tcPr>
          <w:p w14:paraId="70719922"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510CAC94"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6E459416"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7E4F0686"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38BA50AB"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2C083423" w14:textId="77777777" w:rsidTr="00B557FB">
        <w:tc>
          <w:tcPr>
            <w:tcW w:w="1100" w:type="dxa"/>
            <w:vMerge/>
          </w:tcPr>
          <w:p w14:paraId="76B0E612"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7B772936" w14:textId="77777777" w:rsidR="007D4EE0" w:rsidRPr="0073096A" w:rsidRDefault="007D4EE0" w:rsidP="00B557FB">
            <w:pPr>
              <w:pStyle w:val="ListParagraph"/>
              <w:spacing w:after="0" w:line="240" w:lineRule="auto"/>
              <w:ind w:left="0"/>
              <w:rPr>
                <w:rFonts w:ascii="Times New Roman" w:hAnsi="Times New Roman"/>
                <w:sz w:val="20"/>
                <w:szCs w:val="20"/>
                <w:lang w:val="en-ID"/>
              </w:rPr>
            </w:pPr>
            <w:r w:rsidRPr="0073096A">
              <w:rPr>
                <w:rFonts w:ascii="Times New Roman" w:hAnsi="Times New Roman"/>
                <w:sz w:val="20"/>
                <w:szCs w:val="20"/>
                <w:lang w:val="en-ID"/>
              </w:rPr>
              <w:t>IVA5, IVA6</w:t>
            </w:r>
          </w:p>
        </w:tc>
        <w:tc>
          <w:tcPr>
            <w:tcW w:w="4607" w:type="dxa"/>
          </w:tcPr>
          <w:p w14:paraId="2574F361"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Sebentar</w:t>
            </w:r>
          </w:p>
          <w:p w14:paraId="12A9A655"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Cukup Lama</w:t>
            </w:r>
          </w:p>
          <w:p w14:paraId="115ED968"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Lama</w:t>
            </w:r>
          </w:p>
          <w:p w14:paraId="7EC72C0A"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4. Sangat Lama</w:t>
            </w:r>
          </w:p>
        </w:tc>
        <w:tc>
          <w:tcPr>
            <w:tcW w:w="2126" w:type="dxa"/>
            <w:vAlign w:val="center"/>
          </w:tcPr>
          <w:p w14:paraId="39F183DA"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015C24BB"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46F9C7F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7778304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58E032C2"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2E2423C1" w14:textId="77777777" w:rsidTr="00B557FB">
        <w:tc>
          <w:tcPr>
            <w:tcW w:w="1100" w:type="dxa"/>
            <w:vMerge/>
          </w:tcPr>
          <w:p w14:paraId="51C4FFA0"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0D8F7FF5" w14:textId="77777777" w:rsidR="007D4EE0" w:rsidRPr="0073096A" w:rsidRDefault="007D4EE0" w:rsidP="00B557FB">
            <w:pPr>
              <w:pStyle w:val="ListParagraph"/>
              <w:spacing w:after="0" w:line="240" w:lineRule="auto"/>
              <w:ind w:left="0"/>
              <w:rPr>
                <w:rFonts w:ascii="Times New Roman" w:hAnsi="Times New Roman"/>
                <w:sz w:val="20"/>
                <w:szCs w:val="20"/>
                <w:lang w:val="en-ID"/>
              </w:rPr>
            </w:pPr>
            <w:r w:rsidRPr="0073096A">
              <w:rPr>
                <w:rFonts w:ascii="Times New Roman" w:hAnsi="Times New Roman"/>
                <w:sz w:val="20"/>
                <w:szCs w:val="20"/>
                <w:lang w:val="en-ID"/>
              </w:rPr>
              <w:t>IVA7-IVA10</w:t>
            </w:r>
          </w:p>
        </w:tc>
        <w:tc>
          <w:tcPr>
            <w:tcW w:w="4607" w:type="dxa"/>
          </w:tcPr>
          <w:p w14:paraId="552CA3E2"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Tidak pernah</w:t>
            </w:r>
          </w:p>
          <w:p w14:paraId="2C97F2B0"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Kadang-kadang</w:t>
            </w:r>
          </w:p>
          <w:p w14:paraId="5C461EC1"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Sering</w:t>
            </w:r>
          </w:p>
          <w:p w14:paraId="0916C3A2"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4. Selalu</w:t>
            </w:r>
          </w:p>
        </w:tc>
        <w:tc>
          <w:tcPr>
            <w:tcW w:w="2126" w:type="dxa"/>
            <w:vAlign w:val="center"/>
          </w:tcPr>
          <w:p w14:paraId="495BD872"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638B68E6"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76443770"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320FB581"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1FB2EC68"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46E4728D" w14:textId="77777777" w:rsidTr="00B557FB">
        <w:tc>
          <w:tcPr>
            <w:tcW w:w="1100" w:type="dxa"/>
            <w:vMerge w:val="restart"/>
          </w:tcPr>
          <w:p w14:paraId="3B7C7203"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IV_B</w:t>
            </w:r>
          </w:p>
        </w:tc>
        <w:tc>
          <w:tcPr>
            <w:tcW w:w="2765" w:type="dxa"/>
          </w:tcPr>
          <w:p w14:paraId="302EC132"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IVB1, IVB3</w:t>
            </w:r>
          </w:p>
          <w:p w14:paraId="0CB6686B" w14:textId="77777777" w:rsidR="007D4EE0" w:rsidRPr="0073096A" w:rsidRDefault="007D4EE0" w:rsidP="00B557FB">
            <w:pPr>
              <w:pStyle w:val="ListParagraph"/>
              <w:spacing w:after="0" w:line="240" w:lineRule="auto"/>
              <w:ind w:left="0"/>
              <w:rPr>
                <w:rFonts w:ascii="Times New Roman" w:hAnsi="Times New Roman"/>
                <w:sz w:val="20"/>
                <w:szCs w:val="20"/>
              </w:rPr>
            </w:pPr>
          </w:p>
          <w:p w14:paraId="4CD08EC3" w14:textId="77777777" w:rsidR="007D4EE0" w:rsidRPr="0073096A" w:rsidRDefault="007D4EE0" w:rsidP="00B557FB">
            <w:pPr>
              <w:pStyle w:val="ListParagraph"/>
              <w:spacing w:after="0" w:line="240" w:lineRule="auto"/>
              <w:ind w:left="0"/>
              <w:rPr>
                <w:rFonts w:ascii="Times New Roman" w:hAnsi="Times New Roman"/>
                <w:sz w:val="20"/>
                <w:szCs w:val="20"/>
                <w:lang w:val="en-ID"/>
              </w:rPr>
            </w:pPr>
            <w:r w:rsidRPr="0073096A">
              <w:rPr>
                <w:rFonts w:ascii="Times New Roman" w:hAnsi="Times New Roman"/>
                <w:sz w:val="20"/>
                <w:szCs w:val="20"/>
              </w:rPr>
              <w:t>Career Expectation</w:t>
            </w:r>
          </w:p>
        </w:tc>
        <w:tc>
          <w:tcPr>
            <w:tcW w:w="4607" w:type="dxa"/>
          </w:tcPr>
          <w:p w14:paraId="7801AA06"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Sedikit</w:t>
            </w:r>
          </w:p>
          <w:p w14:paraId="72E4AA8D"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Cukup Banyak</w:t>
            </w:r>
          </w:p>
          <w:p w14:paraId="496FE586"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Banyak</w:t>
            </w:r>
          </w:p>
          <w:p w14:paraId="64C51AB9" w14:textId="77777777" w:rsidR="007D4EE0" w:rsidRPr="0073096A" w:rsidRDefault="007D4EE0" w:rsidP="00B557FB">
            <w:pPr>
              <w:spacing w:after="0" w:line="240" w:lineRule="auto"/>
              <w:rPr>
                <w:rFonts w:ascii="Times New Roman" w:hAnsi="Times New Roman"/>
                <w:sz w:val="20"/>
                <w:szCs w:val="20"/>
              </w:rPr>
            </w:pPr>
            <w:r w:rsidRPr="0073096A">
              <w:rPr>
                <w:rFonts w:ascii="Times New Roman" w:hAnsi="Times New Roman"/>
                <w:sz w:val="20"/>
                <w:szCs w:val="20"/>
              </w:rPr>
              <w:t>4. Sangat Banyak</w:t>
            </w:r>
          </w:p>
        </w:tc>
        <w:tc>
          <w:tcPr>
            <w:tcW w:w="2126" w:type="dxa"/>
            <w:vAlign w:val="center"/>
          </w:tcPr>
          <w:p w14:paraId="789F0B43"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0880044D"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3231B44C"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37DE9589"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711B7F02" w14:textId="77777777" w:rsidR="007D4EE0" w:rsidRPr="0073096A" w:rsidRDefault="007D4EE0" w:rsidP="00B557FB">
            <w:pPr>
              <w:pStyle w:val="ListParagraph"/>
              <w:spacing w:after="0" w:line="240" w:lineRule="auto"/>
              <w:ind w:left="0"/>
              <w:rPr>
                <w:rFonts w:ascii="Times New Roman" w:hAnsi="Times New Roman"/>
                <w:sz w:val="20"/>
                <w:szCs w:val="20"/>
              </w:rPr>
            </w:pPr>
          </w:p>
        </w:tc>
      </w:tr>
      <w:tr w:rsidR="007D4EE0" w:rsidRPr="0073096A" w14:paraId="5336C2C7" w14:textId="77777777" w:rsidTr="00B557FB">
        <w:tc>
          <w:tcPr>
            <w:tcW w:w="1100" w:type="dxa"/>
            <w:vMerge/>
          </w:tcPr>
          <w:p w14:paraId="450B6AC2"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765" w:type="dxa"/>
          </w:tcPr>
          <w:p w14:paraId="620B5EA7"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IVB5 – IVB9</w:t>
            </w:r>
          </w:p>
        </w:tc>
        <w:tc>
          <w:tcPr>
            <w:tcW w:w="4607" w:type="dxa"/>
          </w:tcPr>
          <w:p w14:paraId="693B2620"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1. Tidak Bersedia</w:t>
            </w:r>
          </w:p>
          <w:p w14:paraId="1D328453"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2. Cukup Bersedia</w:t>
            </w:r>
          </w:p>
          <w:p w14:paraId="360B30CE"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3. Bersedia</w:t>
            </w:r>
          </w:p>
          <w:p w14:paraId="665C21B4" w14:textId="77777777" w:rsidR="007D4EE0" w:rsidRPr="0073096A" w:rsidRDefault="007D4EE0" w:rsidP="00B557FB">
            <w:pPr>
              <w:tabs>
                <w:tab w:val="left" w:pos="317"/>
              </w:tabs>
              <w:spacing w:after="0" w:line="240" w:lineRule="auto"/>
              <w:ind w:left="317" w:hanging="284"/>
              <w:rPr>
                <w:rFonts w:ascii="Times New Roman" w:hAnsi="Times New Roman"/>
                <w:sz w:val="20"/>
                <w:szCs w:val="20"/>
              </w:rPr>
            </w:pPr>
            <w:r w:rsidRPr="0073096A">
              <w:rPr>
                <w:rFonts w:ascii="Times New Roman" w:hAnsi="Times New Roman"/>
                <w:sz w:val="20"/>
                <w:szCs w:val="20"/>
              </w:rPr>
              <w:t>4. Sangat Bersedia</w:t>
            </w:r>
          </w:p>
        </w:tc>
        <w:tc>
          <w:tcPr>
            <w:tcW w:w="2126" w:type="dxa"/>
            <w:vAlign w:val="center"/>
          </w:tcPr>
          <w:p w14:paraId="7785F28B" w14:textId="77777777" w:rsidR="007D4EE0" w:rsidRPr="0073096A" w:rsidRDefault="007D4EE0" w:rsidP="00B557FB">
            <w:pPr>
              <w:pStyle w:val="ListParagraph"/>
              <w:spacing w:after="0" w:line="240" w:lineRule="auto"/>
              <w:ind w:left="0"/>
              <w:rPr>
                <w:rFonts w:ascii="Times New Roman" w:hAnsi="Times New Roman"/>
                <w:sz w:val="20"/>
                <w:szCs w:val="20"/>
              </w:rPr>
            </w:pPr>
          </w:p>
        </w:tc>
        <w:tc>
          <w:tcPr>
            <w:tcW w:w="2551" w:type="dxa"/>
            <w:vAlign w:val="center"/>
          </w:tcPr>
          <w:p w14:paraId="68B6BDDF"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1. Rendah</w:t>
            </w:r>
          </w:p>
          <w:p w14:paraId="459F0C1F"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2. Sedang</w:t>
            </w:r>
          </w:p>
          <w:p w14:paraId="01A0E1A0" w14:textId="77777777" w:rsidR="007D4EE0" w:rsidRPr="0073096A" w:rsidRDefault="007D4EE0" w:rsidP="00B557FB">
            <w:pPr>
              <w:pStyle w:val="ListParagraph"/>
              <w:spacing w:after="0" w:line="240" w:lineRule="auto"/>
              <w:ind w:left="0"/>
              <w:rPr>
                <w:rFonts w:ascii="Times New Roman" w:hAnsi="Times New Roman"/>
                <w:sz w:val="20"/>
                <w:szCs w:val="20"/>
              </w:rPr>
            </w:pPr>
            <w:r w:rsidRPr="0073096A">
              <w:rPr>
                <w:rFonts w:ascii="Times New Roman" w:hAnsi="Times New Roman"/>
                <w:sz w:val="20"/>
                <w:szCs w:val="20"/>
              </w:rPr>
              <w:t xml:space="preserve">3. Tinggi </w:t>
            </w:r>
          </w:p>
          <w:p w14:paraId="13FC5ADE" w14:textId="77777777" w:rsidR="007D4EE0" w:rsidRPr="0073096A" w:rsidRDefault="007D4EE0" w:rsidP="00B557FB">
            <w:pPr>
              <w:pStyle w:val="ListParagraph"/>
              <w:spacing w:after="0" w:line="240" w:lineRule="auto"/>
              <w:ind w:left="0"/>
              <w:rPr>
                <w:rFonts w:ascii="Times New Roman" w:hAnsi="Times New Roman"/>
                <w:sz w:val="20"/>
                <w:szCs w:val="20"/>
              </w:rPr>
            </w:pPr>
          </w:p>
        </w:tc>
      </w:tr>
    </w:tbl>
    <w:p w14:paraId="76DB203F" w14:textId="77777777" w:rsidR="007D4EE0" w:rsidRPr="0073096A" w:rsidRDefault="007D4EE0" w:rsidP="007D4EE0">
      <w:pPr>
        <w:pStyle w:val="ListParagraph"/>
        <w:spacing w:line="240" w:lineRule="auto"/>
        <w:ind w:left="0"/>
        <w:rPr>
          <w:rFonts w:ascii="Times New Roman" w:hAnsi="Times New Roman"/>
          <w:b/>
        </w:rPr>
      </w:pPr>
    </w:p>
    <w:p w14:paraId="3FD48F3D" w14:textId="77777777" w:rsidR="007D4EE0" w:rsidRPr="0073096A" w:rsidRDefault="007D4EE0" w:rsidP="007D4EE0">
      <w:pPr>
        <w:pStyle w:val="ListParagraph"/>
        <w:spacing w:line="240" w:lineRule="auto"/>
        <w:ind w:left="0"/>
        <w:rPr>
          <w:rFonts w:ascii="Times New Roman" w:hAnsi="Times New Roman"/>
          <w:b/>
        </w:rPr>
      </w:pPr>
    </w:p>
    <w:p w14:paraId="5887E708" w14:textId="77777777" w:rsidR="007D4EE0" w:rsidRPr="0073096A" w:rsidRDefault="007D4EE0" w:rsidP="007D4EE0">
      <w:pPr>
        <w:pStyle w:val="ListParagraph"/>
        <w:spacing w:line="240" w:lineRule="auto"/>
        <w:ind w:left="0"/>
        <w:rPr>
          <w:rFonts w:ascii="Times New Roman" w:hAnsi="Times New Roman"/>
          <w:b/>
        </w:rPr>
      </w:pPr>
      <w:r w:rsidRPr="0073096A">
        <w:rPr>
          <w:rFonts w:ascii="Times New Roman" w:hAnsi="Times New Roman"/>
          <w:b/>
        </w:rPr>
        <w:t>8. Pembentukan Variabel Baru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680"/>
        <w:gridCol w:w="4410"/>
        <w:gridCol w:w="1363"/>
        <w:gridCol w:w="2340"/>
      </w:tblGrid>
      <w:tr w:rsidR="007D4EE0" w:rsidRPr="0073096A" w14:paraId="0821BCB5" w14:textId="77777777" w:rsidTr="00B557FB">
        <w:tc>
          <w:tcPr>
            <w:tcW w:w="985" w:type="dxa"/>
          </w:tcPr>
          <w:p w14:paraId="70B70FD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No. Var</w:t>
            </w:r>
          </w:p>
        </w:tc>
        <w:tc>
          <w:tcPr>
            <w:tcW w:w="4680" w:type="dxa"/>
          </w:tcPr>
          <w:p w14:paraId="39E8C26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Nama Variabel</w:t>
            </w:r>
          </w:p>
        </w:tc>
        <w:tc>
          <w:tcPr>
            <w:tcW w:w="4410" w:type="dxa"/>
          </w:tcPr>
          <w:p w14:paraId="317745A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 xml:space="preserve">Jawaban </w:t>
            </w:r>
          </w:p>
        </w:tc>
        <w:tc>
          <w:tcPr>
            <w:tcW w:w="1363" w:type="dxa"/>
          </w:tcPr>
          <w:p w14:paraId="47B72B9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Var Baru</w:t>
            </w:r>
          </w:p>
        </w:tc>
        <w:tc>
          <w:tcPr>
            <w:tcW w:w="2340" w:type="dxa"/>
          </w:tcPr>
          <w:p w14:paraId="59114F7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Kategori Baru</w:t>
            </w:r>
          </w:p>
        </w:tc>
      </w:tr>
      <w:tr w:rsidR="007D4EE0" w:rsidRPr="0073096A" w14:paraId="02EA3E2B" w14:textId="77777777" w:rsidTr="00B557FB">
        <w:tc>
          <w:tcPr>
            <w:tcW w:w="985" w:type="dxa"/>
          </w:tcPr>
          <w:p w14:paraId="11511BA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IIA1</w:t>
            </w:r>
          </w:p>
        </w:tc>
        <w:tc>
          <w:tcPr>
            <w:tcW w:w="4680" w:type="dxa"/>
          </w:tcPr>
          <w:p w14:paraId="6F9DF24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Rata-rata pendapatan anda dalam satu bulan terakhir</w:t>
            </w:r>
          </w:p>
        </w:tc>
        <w:tc>
          <w:tcPr>
            <w:tcW w:w="4410" w:type="dxa"/>
          </w:tcPr>
          <w:p w14:paraId="1965C673"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1. &lt; Rp1.500.000</w:t>
            </w:r>
          </w:p>
          <w:p w14:paraId="707AE618"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2. Rp1.500.000 – Rp3.000.000</w:t>
            </w:r>
          </w:p>
          <w:p w14:paraId="35DA0907"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3. Rp3.000.001 – Rp4.500.000</w:t>
            </w:r>
          </w:p>
          <w:p w14:paraId="08991103"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4. Rp4.500.001 – Rp6.000.000</w:t>
            </w:r>
          </w:p>
          <w:p w14:paraId="732E4DCB"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5. Rp6.000.001 – Rp8.000.000</w:t>
            </w:r>
          </w:p>
          <w:p w14:paraId="526B5D4E"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6. &gt; Rp8.000.000</w:t>
            </w:r>
          </w:p>
        </w:tc>
        <w:tc>
          <w:tcPr>
            <w:tcW w:w="1363" w:type="dxa"/>
            <w:vMerge w:val="restart"/>
            <w:vAlign w:val="center"/>
          </w:tcPr>
          <w:p w14:paraId="7BE75D36"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Kelas</w:t>
            </w:r>
          </w:p>
        </w:tc>
        <w:tc>
          <w:tcPr>
            <w:tcW w:w="2340" w:type="dxa"/>
            <w:vMerge w:val="restart"/>
            <w:vAlign w:val="center"/>
          </w:tcPr>
          <w:p w14:paraId="75EFE5B0"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0F4B818F"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5EB5FEB9"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06F9ECC2"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4. Menengah-atas</w:t>
            </w:r>
          </w:p>
          <w:p w14:paraId="3CFC7105"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3B889C8A"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6. Atas-atas</w:t>
            </w:r>
          </w:p>
        </w:tc>
      </w:tr>
      <w:tr w:rsidR="007D4EE0" w:rsidRPr="0073096A" w14:paraId="4EA004EE" w14:textId="77777777" w:rsidTr="00B557FB">
        <w:tc>
          <w:tcPr>
            <w:tcW w:w="985" w:type="dxa"/>
          </w:tcPr>
          <w:p w14:paraId="6F5F978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IIA2</w:t>
            </w:r>
          </w:p>
        </w:tc>
        <w:tc>
          <w:tcPr>
            <w:tcW w:w="4680" w:type="dxa"/>
          </w:tcPr>
          <w:p w14:paraId="4145718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Rata-rata pendapatan ayah anda saat berada pada usia yang sama dengan anda saat ini</w:t>
            </w:r>
          </w:p>
        </w:tc>
        <w:tc>
          <w:tcPr>
            <w:tcW w:w="4410" w:type="dxa"/>
          </w:tcPr>
          <w:p w14:paraId="20207A0B"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1. &lt;Rp600.000</w:t>
            </w:r>
          </w:p>
          <w:p w14:paraId="18F6CE77"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2. Rp600.000 – Rp900.000</w:t>
            </w:r>
          </w:p>
          <w:p w14:paraId="4F5B763C"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3. Rp900.001 – Rp1.500.000</w:t>
            </w:r>
          </w:p>
          <w:p w14:paraId="02D3AED2"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4. Rp1.500.001 – Rp3.000.000</w:t>
            </w:r>
          </w:p>
          <w:p w14:paraId="0DE66BA9"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5. Rp3.000.001 – Rp6.000.000</w:t>
            </w:r>
          </w:p>
          <w:p w14:paraId="5BBCDCC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lastRenderedPageBreak/>
              <w:t>6. &gt; Rp6.000.000</w:t>
            </w:r>
          </w:p>
        </w:tc>
        <w:tc>
          <w:tcPr>
            <w:tcW w:w="1363" w:type="dxa"/>
            <w:vMerge/>
          </w:tcPr>
          <w:p w14:paraId="776FB455" w14:textId="77777777" w:rsidR="007D4EE0" w:rsidRPr="0073096A" w:rsidRDefault="007D4EE0" w:rsidP="002E6AB7">
            <w:pPr>
              <w:spacing w:after="0" w:line="240" w:lineRule="auto"/>
              <w:jc w:val="both"/>
              <w:rPr>
                <w:rFonts w:ascii="Times New Roman" w:hAnsi="Times New Roman"/>
              </w:rPr>
            </w:pPr>
          </w:p>
        </w:tc>
        <w:tc>
          <w:tcPr>
            <w:tcW w:w="2340" w:type="dxa"/>
            <w:vMerge/>
          </w:tcPr>
          <w:p w14:paraId="1366177E" w14:textId="77777777" w:rsidR="007D4EE0" w:rsidRPr="0073096A" w:rsidRDefault="007D4EE0" w:rsidP="002E6AB7">
            <w:pPr>
              <w:spacing w:after="0" w:line="240" w:lineRule="auto"/>
              <w:jc w:val="both"/>
              <w:rPr>
                <w:rFonts w:ascii="Times New Roman" w:hAnsi="Times New Roman"/>
              </w:rPr>
            </w:pPr>
          </w:p>
        </w:tc>
      </w:tr>
      <w:tr w:rsidR="007D4EE0" w:rsidRPr="0073096A" w14:paraId="6C4287CC" w14:textId="77777777" w:rsidTr="00B557FB">
        <w:tc>
          <w:tcPr>
            <w:tcW w:w="985" w:type="dxa"/>
          </w:tcPr>
          <w:p w14:paraId="6BE9F53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IIB1</w:t>
            </w:r>
          </w:p>
        </w:tc>
        <w:tc>
          <w:tcPr>
            <w:tcW w:w="4680" w:type="dxa"/>
          </w:tcPr>
          <w:p w14:paraId="097198F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Profesi anda selama satu bulan terakhir</w:t>
            </w:r>
          </w:p>
        </w:tc>
        <w:tc>
          <w:tcPr>
            <w:tcW w:w="4410" w:type="dxa"/>
            <w:vMerge w:val="restart"/>
            <w:vAlign w:val="center"/>
          </w:tcPr>
          <w:p w14:paraId="660564E3" w14:textId="77777777" w:rsidR="007D4EE0" w:rsidRPr="0073096A" w:rsidRDefault="007D4EE0" w:rsidP="002E6AB7">
            <w:pPr>
              <w:spacing w:after="0" w:line="240" w:lineRule="auto"/>
              <w:ind w:left="76"/>
              <w:rPr>
                <w:rFonts w:ascii="Times New Roman" w:hAnsi="Times New Roman"/>
                <w:b/>
                <w:bCs/>
              </w:rPr>
            </w:pPr>
            <w:r w:rsidRPr="0073096A">
              <w:rPr>
                <w:rFonts w:ascii="Times New Roman" w:hAnsi="Times New Roman"/>
              </w:rPr>
              <w:t xml:space="preserve">1. </w:t>
            </w:r>
            <w:r w:rsidRPr="0073096A">
              <w:rPr>
                <w:rFonts w:ascii="Times New Roman" w:hAnsi="Times New Roman"/>
                <w:b/>
                <w:bCs/>
              </w:rPr>
              <w:t>Pekerja tidak terampil dan semi terampil</w:t>
            </w:r>
            <w:r w:rsidRPr="0073096A">
              <w:rPr>
                <w:rFonts w:ascii="Times New Roman" w:hAnsi="Times New Roman"/>
              </w:rPr>
              <w:t xml:space="preserve"> (penjaga toko, pelayan toko, pelayan warung/restoran, </w:t>
            </w:r>
            <w:r w:rsidRPr="0073096A">
              <w:rPr>
                <w:rFonts w:ascii="Times New Roman" w:hAnsi="Times New Roman"/>
                <w:b/>
                <w:bCs/>
              </w:rPr>
              <w:t>pekerja sektor angkutan</w:t>
            </w:r>
            <w:r w:rsidRPr="0073096A">
              <w:rPr>
                <w:rFonts w:ascii="Times New Roman" w:hAnsi="Times New Roman"/>
              </w:rPr>
              <w:t xml:space="preserve"> (sopir bis/angkot, kondektur, tukang becak), </w:t>
            </w:r>
            <w:r w:rsidRPr="0073096A">
              <w:rPr>
                <w:rFonts w:ascii="Times New Roman" w:hAnsi="Times New Roman"/>
                <w:b/>
                <w:bCs/>
              </w:rPr>
              <w:t>pekerja bebas jasa perseorangan</w:t>
            </w:r>
            <w:r w:rsidRPr="0073096A">
              <w:rPr>
                <w:rFonts w:ascii="Times New Roman" w:hAnsi="Times New Roman"/>
              </w:rPr>
              <w:t xml:space="preserve"> (pembantu rumah tangga, penjaga sekolah</w:t>
            </w:r>
            <w:r w:rsidRPr="0073096A">
              <w:rPr>
                <w:rFonts w:ascii="Times New Roman" w:hAnsi="Times New Roman"/>
                <w:b/>
                <w:bCs/>
              </w:rPr>
              <w:t>), petani pemilik skala kecil/gurem</w:t>
            </w:r>
            <w:r w:rsidRPr="0073096A">
              <w:rPr>
                <w:rFonts w:ascii="Times New Roman" w:hAnsi="Times New Roman"/>
              </w:rPr>
              <w:t xml:space="preserve">, </w:t>
            </w:r>
            <w:r w:rsidRPr="0073096A">
              <w:rPr>
                <w:rFonts w:ascii="Times New Roman" w:hAnsi="Times New Roman"/>
                <w:b/>
                <w:bCs/>
              </w:rPr>
              <w:t>pedagang keliling, buruh</w:t>
            </w:r>
            <w:r w:rsidRPr="0073096A">
              <w:rPr>
                <w:rFonts w:ascii="Times New Roman" w:hAnsi="Times New Roman"/>
              </w:rPr>
              <w:t xml:space="preserve"> (pabrik, bangunan, tani, tambang), </w:t>
            </w:r>
            <w:r w:rsidRPr="0073096A">
              <w:rPr>
                <w:rFonts w:ascii="Times New Roman" w:hAnsi="Times New Roman"/>
                <w:b/>
                <w:bCs/>
              </w:rPr>
              <w:t>pemilik usaha</w:t>
            </w:r>
          </w:p>
          <w:p w14:paraId="77FC44A9" w14:textId="77777777" w:rsidR="007D4EE0" w:rsidRPr="0073096A" w:rsidRDefault="007D4EE0" w:rsidP="002E6AB7">
            <w:pPr>
              <w:spacing w:after="0" w:line="240" w:lineRule="auto"/>
              <w:ind w:left="76"/>
              <w:rPr>
                <w:rFonts w:ascii="Times New Roman" w:hAnsi="Times New Roman"/>
              </w:rPr>
            </w:pPr>
            <w:r w:rsidRPr="0073096A">
              <w:rPr>
                <w:rFonts w:ascii="Times New Roman" w:hAnsi="Times New Roman"/>
              </w:rPr>
              <w:t xml:space="preserve">2. </w:t>
            </w:r>
            <w:r w:rsidRPr="0073096A">
              <w:rPr>
                <w:rFonts w:ascii="Times New Roman" w:hAnsi="Times New Roman"/>
                <w:b/>
                <w:bCs/>
              </w:rPr>
              <w:t>Teknisi, operator</w:t>
            </w:r>
            <w:r w:rsidRPr="0073096A">
              <w:rPr>
                <w:rFonts w:ascii="Times New Roman" w:hAnsi="Times New Roman"/>
              </w:rPr>
              <w:t xml:space="preserve"> (mesin, computer), </w:t>
            </w:r>
            <w:r w:rsidRPr="0073096A">
              <w:rPr>
                <w:rFonts w:ascii="Times New Roman" w:hAnsi="Times New Roman"/>
                <w:b/>
                <w:bCs/>
              </w:rPr>
              <w:t>petugas keamanan, sopir pribadi/perusahaan, asisten bidan, pemilik usaha</w:t>
            </w:r>
          </w:p>
          <w:p w14:paraId="23E2EC53" w14:textId="77777777" w:rsidR="007D4EE0" w:rsidRPr="0073096A" w:rsidRDefault="007D4EE0" w:rsidP="002E6AB7">
            <w:pPr>
              <w:spacing w:after="0" w:line="240" w:lineRule="auto"/>
              <w:ind w:left="76"/>
              <w:rPr>
                <w:rFonts w:ascii="Times New Roman" w:hAnsi="Times New Roman"/>
              </w:rPr>
            </w:pPr>
            <w:r w:rsidRPr="0073096A">
              <w:rPr>
                <w:rFonts w:ascii="Times New Roman" w:hAnsi="Times New Roman"/>
              </w:rPr>
              <w:t xml:space="preserve">3. </w:t>
            </w:r>
            <w:r w:rsidRPr="0073096A">
              <w:rPr>
                <w:rFonts w:ascii="Times New Roman" w:hAnsi="Times New Roman"/>
                <w:b/>
                <w:bCs/>
              </w:rPr>
              <w:t>Pekerja non manual tingkat rendah</w:t>
            </w:r>
            <w:r w:rsidRPr="0073096A">
              <w:rPr>
                <w:rFonts w:ascii="Times New Roman" w:hAnsi="Times New Roman"/>
              </w:rPr>
              <w:t xml:space="preserve"> (kasir, SPG), </w:t>
            </w:r>
            <w:r w:rsidRPr="0073096A">
              <w:rPr>
                <w:rFonts w:ascii="Times New Roman" w:hAnsi="Times New Roman"/>
                <w:b/>
                <w:bCs/>
              </w:rPr>
              <w:t>pekerja terampil</w:t>
            </w:r>
            <w:r w:rsidRPr="0073096A">
              <w:rPr>
                <w:rFonts w:ascii="Times New Roman" w:hAnsi="Times New Roman"/>
              </w:rPr>
              <w:t xml:space="preserve"> (pengrajin, juru masak, baker, penjahit, penata rambut, mekanik), </w:t>
            </w:r>
            <w:r w:rsidRPr="0073096A">
              <w:rPr>
                <w:rFonts w:ascii="Times New Roman" w:hAnsi="Times New Roman"/>
                <w:b/>
                <w:bCs/>
              </w:rPr>
              <w:t>pemilik usaha</w:t>
            </w:r>
          </w:p>
          <w:p w14:paraId="5390F967" w14:textId="77777777" w:rsidR="007D4EE0" w:rsidRPr="0073096A" w:rsidRDefault="007D4EE0" w:rsidP="002E6AB7">
            <w:pPr>
              <w:spacing w:after="0" w:line="240" w:lineRule="auto"/>
              <w:ind w:left="76"/>
              <w:rPr>
                <w:rFonts w:ascii="Times New Roman" w:hAnsi="Times New Roman"/>
                <w:b/>
                <w:bCs/>
              </w:rPr>
            </w:pPr>
            <w:r w:rsidRPr="0073096A">
              <w:rPr>
                <w:rFonts w:ascii="Times New Roman" w:hAnsi="Times New Roman"/>
              </w:rPr>
              <w:t xml:space="preserve">4. </w:t>
            </w:r>
            <w:r w:rsidRPr="0073096A">
              <w:rPr>
                <w:rFonts w:ascii="Times New Roman" w:hAnsi="Times New Roman"/>
                <w:b/>
                <w:bCs/>
              </w:rPr>
              <w:t>Pekerja non-manual tingkat tinggi</w:t>
            </w:r>
            <w:r w:rsidRPr="0073096A">
              <w:rPr>
                <w:rFonts w:ascii="Times New Roman" w:hAnsi="Times New Roman"/>
              </w:rPr>
              <w:t xml:space="preserve"> (tata usaha, teller bank, customer service), </w:t>
            </w:r>
            <w:r w:rsidRPr="0073096A">
              <w:rPr>
                <w:rFonts w:ascii="Times New Roman" w:hAnsi="Times New Roman"/>
                <w:b/>
                <w:bCs/>
              </w:rPr>
              <w:t>pegawai negeri posisi non manajemen</w:t>
            </w:r>
            <w:r w:rsidRPr="0073096A">
              <w:rPr>
                <w:rFonts w:ascii="Times New Roman" w:hAnsi="Times New Roman"/>
              </w:rPr>
              <w:t xml:space="preserve"> (penyuluh, humas, administrasi, pengaduan, perijinan), </w:t>
            </w:r>
            <w:r w:rsidRPr="0073096A">
              <w:rPr>
                <w:rFonts w:ascii="Times New Roman" w:hAnsi="Times New Roman"/>
                <w:b/>
                <w:bCs/>
              </w:rPr>
              <w:t>guru, dosen, peneliti, apoteker, perawat, pemilik usaha</w:t>
            </w:r>
          </w:p>
          <w:p w14:paraId="7BBCC8AB" w14:textId="77777777" w:rsidR="007D4EE0" w:rsidRPr="0073096A" w:rsidRDefault="007D4EE0" w:rsidP="002E6AB7">
            <w:pPr>
              <w:spacing w:after="0" w:line="240" w:lineRule="auto"/>
              <w:ind w:left="76"/>
              <w:rPr>
                <w:rFonts w:ascii="Times New Roman" w:hAnsi="Times New Roman"/>
                <w:b/>
                <w:bCs/>
              </w:rPr>
            </w:pPr>
            <w:r w:rsidRPr="0073096A">
              <w:rPr>
                <w:rFonts w:ascii="Times New Roman" w:hAnsi="Times New Roman"/>
              </w:rPr>
              <w:t xml:space="preserve">5. </w:t>
            </w:r>
            <w:r w:rsidRPr="0073096A">
              <w:rPr>
                <w:rFonts w:ascii="Times New Roman" w:hAnsi="Times New Roman"/>
                <w:b/>
                <w:bCs/>
              </w:rPr>
              <w:t>Manajer tingkat rendah</w:t>
            </w:r>
            <w:r w:rsidRPr="0073096A">
              <w:rPr>
                <w:rFonts w:ascii="Times New Roman" w:hAnsi="Times New Roman"/>
              </w:rPr>
              <w:t xml:space="preserve"> (supervisor, perencana, finance controller, staf akuntansi</w:t>
            </w:r>
            <w:r w:rsidRPr="0073096A">
              <w:rPr>
                <w:rFonts w:ascii="Times New Roman" w:hAnsi="Times New Roman"/>
                <w:b/>
                <w:bCs/>
              </w:rPr>
              <w:t>), pegawai negeri dengan posisi manajemen</w:t>
            </w:r>
            <w:r w:rsidRPr="0073096A">
              <w:rPr>
                <w:rFonts w:ascii="Times New Roman" w:hAnsi="Times New Roman"/>
              </w:rPr>
              <w:t xml:space="preserve"> (pengawas, penasihat walikota, perencana), </w:t>
            </w:r>
            <w:r w:rsidRPr="0073096A">
              <w:rPr>
                <w:rFonts w:ascii="Times New Roman" w:hAnsi="Times New Roman"/>
                <w:b/>
                <w:bCs/>
              </w:rPr>
              <w:t>pemilik usaha</w:t>
            </w:r>
          </w:p>
          <w:p w14:paraId="146B49AD" w14:textId="77777777" w:rsidR="007D4EE0" w:rsidRPr="0073096A" w:rsidRDefault="007D4EE0" w:rsidP="002E6AB7">
            <w:pPr>
              <w:spacing w:after="0" w:line="240" w:lineRule="auto"/>
              <w:ind w:left="76"/>
              <w:jc w:val="both"/>
              <w:rPr>
                <w:rFonts w:ascii="Times New Roman" w:hAnsi="Times New Roman"/>
              </w:rPr>
            </w:pPr>
            <w:r w:rsidRPr="0073096A">
              <w:rPr>
                <w:rFonts w:ascii="Times New Roman" w:hAnsi="Times New Roman"/>
              </w:rPr>
              <w:t xml:space="preserve">6. </w:t>
            </w:r>
            <w:r w:rsidRPr="0073096A">
              <w:rPr>
                <w:rFonts w:ascii="Times New Roman" w:hAnsi="Times New Roman"/>
                <w:b/>
                <w:bCs/>
              </w:rPr>
              <w:t>Profesional</w:t>
            </w:r>
            <w:r w:rsidRPr="0073096A">
              <w:rPr>
                <w:rFonts w:ascii="Times New Roman" w:hAnsi="Times New Roman"/>
              </w:rPr>
              <w:t xml:space="preserve"> (dokter, arsitek, pengacara, akuntan), </w:t>
            </w:r>
            <w:r w:rsidRPr="0073096A">
              <w:rPr>
                <w:rFonts w:ascii="Times New Roman" w:hAnsi="Times New Roman"/>
                <w:b/>
                <w:bCs/>
              </w:rPr>
              <w:t>manajer tingkat tinggi</w:t>
            </w:r>
            <w:r w:rsidRPr="0073096A">
              <w:rPr>
                <w:rFonts w:ascii="Times New Roman" w:hAnsi="Times New Roman"/>
              </w:rPr>
              <w:t xml:space="preserve"> (posisi direktur) dan </w:t>
            </w:r>
            <w:r w:rsidRPr="0073096A">
              <w:rPr>
                <w:rFonts w:ascii="Times New Roman" w:hAnsi="Times New Roman"/>
                <w:b/>
                <w:bCs/>
              </w:rPr>
              <w:t>pemilik usaha</w:t>
            </w:r>
          </w:p>
        </w:tc>
        <w:tc>
          <w:tcPr>
            <w:tcW w:w="1363" w:type="dxa"/>
            <w:vMerge w:val="restart"/>
            <w:vAlign w:val="center"/>
          </w:tcPr>
          <w:p w14:paraId="72F62792"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Status</w:t>
            </w:r>
          </w:p>
        </w:tc>
        <w:tc>
          <w:tcPr>
            <w:tcW w:w="2340" w:type="dxa"/>
            <w:vMerge w:val="restart"/>
            <w:vAlign w:val="center"/>
          </w:tcPr>
          <w:p w14:paraId="6858EEF1"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36D38AC3"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6C7F344D"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67066987"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4. Menengah-atas</w:t>
            </w:r>
          </w:p>
          <w:p w14:paraId="7C0B4E1C"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58C081DB"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6. Atas-atas</w:t>
            </w:r>
          </w:p>
        </w:tc>
      </w:tr>
      <w:tr w:rsidR="007D4EE0" w:rsidRPr="0073096A" w14:paraId="04CBF634" w14:textId="77777777" w:rsidTr="00B557FB">
        <w:tc>
          <w:tcPr>
            <w:tcW w:w="985" w:type="dxa"/>
          </w:tcPr>
          <w:p w14:paraId="4F6083C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IIB2</w:t>
            </w:r>
          </w:p>
        </w:tc>
        <w:tc>
          <w:tcPr>
            <w:tcW w:w="4680" w:type="dxa"/>
          </w:tcPr>
          <w:p w14:paraId="44ABA3FC"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Profesi ayah anda pada usia yang sama dengan anda saat ini</w:t>
            </w:r>
          </w:p>
          <w:p w14:paraId="07BED3B7" w14:textId="77777777" w:rsidR="007D4EE0" w:rsidRPr="0073096A" w:rsidRDefault="007D4EE0" w:rsidP="002E6AB7">
            <w:pPr>
              <w:spacing w:after="0" w:line="240" w:lineRule="auto"/>
              <w:jc w:val="both"/>
              <w:rPr>
                <w:rFonts w:ascii="Times New Roman" w:hAnsi="Times New Roman"/>
              </w:rPr>
            </w:pPr>
          </w:p>
        </w:tc>
        <w:tc>
          <w:tcPr>
            <w:tcW w:w="4410" w:type="dxa"/>
            <w:vMerge/>
          </w:tcPr>
          <w:p w14:paraId="3ECCCCCD" w14:textId="77777777" w:rsidR="007D4EE0" w:rsidRPr="0073096A" w:rsidRDefault="007D4EE0" w:rsidP="002E6AB7">
            <w:pPr>
              <w:spacing w:after="0" w:line="240" w:lineRule="auto"/>
              <w:jc w:val="both"/>
              <w:rPr>
                <w:rFonts w:ascii="Times New Roman" w:hAnsi="Times New Roman"/>
              </w:rPr>
            </w:pPr>
          </w:p>
        </w:tc>
        <w:tc>
          <w:tcPr>
            <w:tcW w:w="1363" w:type="dxa"/>
            <w:vMerge/>
          </w:tcPr>
          <w:p w14:paraId="51D9AC96" w14:textId="77777777" w:rsidR="007D4EE0" w:rsidRPr="0073096A" w:rsidRDefault="007D4EE0" w:rsidP="002E6AB7">
            <w:pPr>
              <w:spacing w:after="0" w:line="240" w:lineRule="auto"/>
              <w:jc w:val="both"/>
              <w:rPr>
                <w:rFonts w:ascii="Times New Roman" w:hAnsi="Times New Roman"/>
              </w:rPr>
            </w:pPr>
          </w:p>
        </w:tc>
        <w:tc>
          <w:tcPr>
            <w:tcW w:w="2340" w:type="dxa"/>
            <w:vMerge/>
          </w:tcPr>
          <w:p w14:paraId="26BEE7B6" w14:textId="77777777" w:rsidR="007D4EE0" w:rsidRPr="0073096A" w:rsidRDefault="007D4EE0" w:rsidP="002E6AB7">
            <w:pPr>
              <w:spacing w:after="0" w:line="240" w:lineRule="auto"/>
              <w:jc w:val="both"/>
              <w:rPr>
                <w:rFonts w:ascii="Times New Roman" w:hAnsi="Times New Roman"/>
              </w:rPr>
            </w:pPr>
          </w:p>
        </w:tc>
      </w:tr>
      <w:tr w:rsidR="007D4EE0" w:rsidRPr="0073096A" w14:paraId="38225343" w14:textId="77777777" w:rsidTr="00B557FB">
        <w:tc>
          <w:tcPr>
            <w:tcW w:w="985" w:type="dxa"/>
          </w:tcPr>
          <w:p w14:paraId="1FB0EE80"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IIC2</w:t>
            </w:r>
          </w:p>
        </w:tc>
        <w:tc>
          <w:tcPr>
            <w:tcW w:w="4680" w:type="dxa"/>
          </w:tcPr>
          <w:p w14:paraId="61BA748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Jumlah relasi responden untuk mendapatkan pekerjaan</w:t>
            </w:r>
          </w:p>
        </w:tc>
        <w:tc>
          <w:tcPr>
            <w:tcW w:w="4410" w:type="dxa"/>
            <w:vMerge w:val="restart"/>
          </w:tcPr>
          <w:p w14:paraId="49151238"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1. 0-2</w:t>
            </w:r>
          </w:p>
          <w:p w14:paraId="4868CA81"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2. 3-5</w:t>
            </w:r>
          </w:p>
          <w:p w14:paraId="772DA0BC"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3. 6-8</w:t>
            </w:r>
          </w:p>
          <w:p w14:paraId="2C7C3F63"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lastRenderedPageBreak/>
              <w:t>4. 9-11</w:t>
            </w:r>
          </w:p>
          <w:p w14:paraId="359892CE"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5. 12-14</w:t>
            </w:r>
          </w:p>
          <w:p w14:paraId="3944BA8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6. &gt; 14</w:t>
            </w:r>
          </w:p>
        </w:tc>
        <w:tc>
          <w:tcPr>
            <w:tcW w:w="1363" w:type="dxa"/>
            <w:vMerge w:val="restart"/>
            <w:vAlign w:val="center"/>
          </w:tcPr>
          <w:p w14:paraId="1CB3E69E" w14:textId="5C996CAB" w:rsidR="007D4EE0" w:rsidRPr="0073096A" w:rsidRDefault="00416ABB" w:rsidP="002E6AB7">
            <w:pPr>
              <w:spacing w:after="0" w:line="240" w:lineRule="auto"/>
              <w:jc w:val="center"/>
              <w:rPr>
                <w:rFonts w:ascii="Times New Roman" w:hAnsi="Times New Roman"/>
              </w:rPr>
            </w:pPr>
            <w:r>
              <w:rPr>
                <w:rFonts w:ascii="Times New Roman" w:hAnsi="Times New Roman"/>
              </w:rPr>
              <w:lastRenderedPageBreak/>
              <w:t>Jaringan Sosial</w:t>
            </w:r>
          </w:p>
        </w:tc>
        <w:tc>
          <w:tcPr>
            <w:tcW w:w="2340" w:type="dxa"/>
            <w:vMerge w:val="restart"/>
            <w:vAlign w:val="center"/>
          </w:tcPr>
          <w:p w14:paraId="3CA309A0"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55B50AE0"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1D6F25B8"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4C06BE5D"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lastRenderedPageBreak/>
              <w:t>4. Menengah-atas</w:t>
            </w:r>
          </w:p>
          <w:p w14:paraId="39C1CA4E" w14:textId="77777777" w:rsidR="007D4EE0" w:rsidRPr="0073096A" w:rsidRDefault="007D4EE0" w:rsidP="002E6AB7">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5A7AE7FA"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6. Atas-atas</w:t>
            </w:r>
          </w:p>
        </w:tc>
      </w:tr>
      <w:tr w:rsidR="007D4EE0" w:rsidRPr="0073096A" w14:paraId="14F99C68" w14:textId="77777777" w:rsidTr="00B557FB">
        <w:tc>
          <w:tcPr>
            <w:tcW w:w="985" w:type="dxa"/>
          </w:tcPr>
          <w:p w14:paraId="17E10B5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IIC5</w:t>
            </w:r>
          </w:p>
        </w:tc>
        <w:tc>
          <w:tcPr>
            <w:tcW w:w="4680" w:type="dxa"/>
          </w:tcPr>
          <w:p w14:paraId="2F7C7520"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Jumlah relasi responden untuk membuka usaha</w:t>
            </w:r>
          </w:p>
        </w:tc>
        <w:tc>
          <w:tcPr>
            <w:tcW w:w="4410" w:type="dxa"/>
            <w:vMerge/>
          </w:tcPr>
          <w:p w14:paraId="54A61DC5" w14:textId="77777777" w:rsidR="007D4EE0" w:rsidRPr="0073096A" w:rsidRDefault="007D4EE0" w:rsidP="002E6AB7">
            <w:pPr>
              <w:spacing w:after="0" w:line="240" w:lineRule="auto"/>
              <w:jc w:val="both"/>
              <w:rPr>
                <w:rFonts w:ascii="Times New Roman" w:hAnsi="Times New Roman"/>
              </w:rPr>
            </w:pPr>
          </w:p>
        </w:tc>
        <w:tc>
          <w:tcPr>
            <w:tcW w:w="1363" w:type="dxa"/>
            <w:vMerge/>
          </w:tcPr>
          <w:p w14:paraId="03D103E8" w14:textId="77777777" w:rsidR="007D4EE0" w:rsidRPr="0073096A" w:rsidRDefault="007D4EE0" w:rsidP="002E6AB7">
            <w:pPr>
              <w:spacing w:after="0" w:line="240" w:lineRule="auto"/>
              <w:jc w:val="both"/>
              <w:rPr>
                <w:rFonts w:ascii="Times New Roman" w:hAnsi="Times New Roman"/>
              </w:rPr>
            </w:pPr>
          </w:p>
        </w:tc>
        <w:tc>
          <w:tcPr>
            <w:tcW w:w="2340" w:type="dxa"/>
            <w:vMerge/>
          </w:tcPr>
          <w:p w14:paraId="048F9FFF" w14:textId="77777777" w:rsidR="007D4EE0" w:rsidRPr="0073096A" w:rsidRDefault="007D4EE0" w:rsidP="002E6AB7">
            <w:pPr>
              <w:spacing w:after="0" w:line="240" w:lineRule="auto"/>
              <w:jc w:val="both"/>
              <w:rPr>
                <w:rFonts w:ascii="Times New Roman" w:hAnsi="Times New Roman"/>
              </w:rPr>
            </w:pPr>
          </w:p>
        </w:tc>
      </w:tr>
      <w:tr w:rsidR="007D4EE0" w:rsidRPr="0073096A" w14:paraId="69DA1DA2" w14:textId="77777777" w:rsidTr="00B557FB">
        <w:tc>
          <w:tcPr>
            <w:tcW w:w="985" w:type="dxa"/>
          </w:tcPr>
          <w:p w14:paraId="46F2000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lastRenderedPageBreak/>
              <w:t>IIC8</w:t>
            </w:r>
          </w:p>
        </w:tc>
        <w:tc>
          <w:tcPr>
            <w:tcW w:w="4680" w:type="dxa"/>
          </w:tcPr>
          <w:p w14:paraId="4CF8A40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lang w:val="en-GB"/>
              </w:rPr>
              <w:t>Jumlah relasi responden untuk meningkatkan keahlian</w:t>
            </w:r>
          </w:p>
        </w:tc>
        <w:tc>
          <w:tcPr>
            <w:tcW w:w="4410" w:type="dxa"/>
            <w:vMerge/>
          </w:tcPr>
          <w:p w14:paraId="79B967F2" w14:textId="77777777" w:rsidR="007D4EE0" w:rsidRPr="0073096A" w:rsidRDefault="007D4EE0" w:rsidP="002E6AB7">
            <w:pPr>
              <w:spacing w:after="0" w:line="240" w:lineRule="auto"/>
              <w:jc w:val="both"/>
              <w:rPr>
                <w:rFonts w:ascii="Times New Roman" w:hAnsi="Times New Roman"/>
              </w:rPr>
            </w:pPr>
          </w:p>
        </w:tc>
        <w:tc>
          <w:tcPr>
            <w:tcW w:w="1363" w:type="dxa"/>
            <w:vMerge/>
          </w:tcPr>
          <w:p w14:paraId="58D5B316" w14:textId="77777777" w:rsidR="007D4EE0" w:rsidRPr="0073096A" w:rsidRDefault="007D4EE0" w:rsidP="002E6AB7">
            <w:pPr>
              <w:spacing w:after="0" w:line="240" w:lineRule="auto"/>
              <w:jc w:val="both"/>
              <w:rPr>
                <w:rFonts w:ascii="Times New Roman" w:hAnsi="Times New Roman"/>
              </w:rPr>
            </w:pPr>
          </w:p>
        </w:tc>
        <w:tc>
          <w:tcPr>
            <w:tcW w:w="2340" w:type="dxa"/>
            <w:vMerge/>
          </w:tcPr>
          <w:p w14:paraId="19443CB8" w14:textId="77777777" w:rsidR="007D4EE0" w:rsidRPr="0073096A" w:rsidRDefault="007D4EE0" w:rsidP="002E6AB7">
            <w:pPr>
              <w:spacing w:after="0" w:line="240" w:lineRule="auto"/>
              <w:jc w:val="both"/>
              <w:rPr>
                <w:rFonts w:ascii="Times New Roman" w:hAnsi="Times New Roman"/>
              </w:rPr>
            </w:pPr>
          </w:p>
        </w:tc>
      </w:tr>
      <w:tr w:rsidR="007D4EE0" w:rsidRPr="0073096A" w14:paraId="48259280" w14:textId="77777777" w:rsidTr="00B557FB">
        <w:tc>
          <w:tcPr>
            <w:tcW w:w="985" w:type="dxa"/>
          </w:tcPr>
          <w:p w14:paraId="6FAFB1E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IIC10</w:t>
            </w:r>
          </w:p>
        </w:tc>
        <w:tc>
          <w:tcPr>
            <w:tcW w:w="4680" w:type="dxa"/>
          </w:tcPr>
          <w:p w14:paraId="4249EEB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menggunakan koneksi yang dimiliki untuk mendapatkan pekerjaan?</w:t>
            </w:r>
          </w:p>
        </w:tc>
        <w:tc>
          <w:tcPr>
            <w:tcW w:w="4410" w:type="dxa"/>
            <w:vMerge w:val="restart"/>
          </w:tcPr>
          <w:p w14:paraId="2958F5D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54DB4A5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7BC099C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26D8C99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65B9FB85" w14:textId="77777777" w:rsidR="007D4EE0" w:rsidRPr="0073096A" w:rsidRDefault="007D4EE0" w:rsidP="002E6AB7">
            <w:pPr>
              <w:spacing w:after="0" w:line="240" w:lineRule="auto"/>
              <w:jc w:val="both"/>
              <w:rPr>
                <w:rFonts w:ascii="Times New Roman" w:hAnsi="Times New Roman"/>
              </w:rPr>
            </w:pPr>
          </w:p>
        </w:tc>
        <w:tc>
          <w:tcPr>
            <w:tcW w:w="2340" w:type="dxa"/>
            <w:vMerge/>
          </w:tcPr>
          <w:p w14:paraId="2AF30578" w14:textId="77777777" w:rsidR="007D4EE0" w:rsidRPr="0073096A" w:rsidRDefault="007D4EE0" w:rsidP="002E6AB7">
            <w:pPr>
              <w:spacing w:after="0" w:line="240" w:lineRule="auto"/>
              <w:jc w:val="both"/>
              <w:rPr>
                <w:rFonts w:ascii="Times New Roman" w:hAnsi="Times New Roman"/>
              </w:rPr>
            </w:pPr>
          </w:p>
        </w:tc>
      </w:tr>
      <w:tr w:rsidR="007D4EE0" w:rsidRPr="0073096A" w14:paraId="56D5D000" w14:textId="77777777" w:rsidTr="00B557FB">
        <w:tc>
          <w:tcPr>
            <w:tcW w:w="985" w:type="dxa"/>
          </w:tcPr>
          <w:p w14:paraId="6472246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IIC11</w:t>
            </w:r>
          </w:p>
        </w:tc>
        <w:tc>
          <w:tcPr>
            <w:tcW w:w="4680" w:type="dxa"/>
          </w:tcPr>
          <w:p w14:paraId="09EB261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menggunakan koneksi yang dimiliki untuk membuka usaha?</w:t>
            </w:r>
          </w:p>
        </w:tc>
        <w:tc>
          <w:tcPr>
            <w:tcW w:w="4410" w:type="dxa"/>
            <w:vMerge/>
          </w:tcPr>
          <w:p w14:paraId="1D21DDD6" w14:textId="77777777" w:rsidR="007D4EE0" w:rsidRPr="0073096A" w:rsidRDefault="007D4EE0" w:rsidP="002E6AB7">
            <w:pPr>
              <w:spacing w:after="0" w:line="240" w:lineRule="auto"/>
              <w:jc w:val="both"/>
              <w:rPr>
                <w:rFonts w:ascii="Times New Roman" w:hAnsi="Times New Roman"/>
              </w:rPr>
            </w:pPr>
          </w:p>
        </w:tc>
        <w:tc>
          <w:tcPr>
            <w:tcW w:w="1363" w:type="dxa"/>
            <w:vMerge/>
          </w:tcPr>
          <w:p w14:paraId="3748102B" w14:textId="77777777" w:rsidR="007D4EE0" w:rsidRPr="0073096A" w:rsidRDefault="007D4EE0" w:rsidP="002E6AB7">
            <w:pPr>
              <w:spacing w:after="0" w:line="240" w:lineRule="auto"/>
              <w:jc w:val="both"/>
              <w:rPr>
                <w:rFonts w:ascii="Times New Roman" w:hAnsi="Times New Roman"/>
              </w:rPr>
            </w:pPr>
          </w:p>
        </w:tc>
        <w:tc>
          <w:tcPr>
            <w:tcW w:w="2340" w:type="dxa"/>
            <w:vMerge/>
          </w:tcPr>
          <w:p w14:paraId="62A108A7" w14:textId="77777777" w:rsidR="007D4EE0" w:rsidRPr="0073096A" w:rsidRDefault="007D4EE0" w:rsidP="002E6AB7">
            <w:pPr>
              <w:spacing w:after="0" w:line="240" w:lineRule="auto"/>
              <w:jc w:val="both"/>
              <w:rPr>
                <w:rFonts w:ascii="Times New Roman" w:hAnsi="Times New Roman"/>
              </w:rPr>
            </w:pPr>
          </w:p>
        </w:tc>
      </w:tr>
      <w:tr w:rsidR="007D4EE0" w:rsidRPr="0073096A" w14:paraId="31424C63" w14:textId="77777777" w:rsidTr="00B557FB">
        <w:tc>
          <w:tcPr>
            <w:tcW w:w="985" w:type="dxa"/>
          </w:tcPr>
          <w:p w14:paraId="639967F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IIC12</w:t>
            </w:r>
          </w:p>
        </w:tc>
        <w:tc>
          <w:tcPr>
            <w:tcW w:w="4680" w:type="dxa"/>
          </w:tcPr>
          <w:p w14:paraId="0F36520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menggunakan koneksi yang dimiliki untuk meningkatkan keterampilan yang anda miliki?</w:t>
            </w:r>
          </w:p>
        </w:tc>
        <w:tc>
          <w:tcPr>
            <w:tcW w:w="4410" w:type="dxa"/>
            <w:vMerge/>
          </w:tcPr>
          <w:p w14:paraId="31F50A6B" w14:textId="77777777" w:rsidR="007D4EE0" w:rsidRPr="0073096A" w:rsidRDefault="007D4EE0" w:rsidP="002E6AB7">
            <w:pPr>
              <w:spacing w:after="0" w:line="240" w:lineRule="auto"/>
              <w:jc w:val="both"/>
              <w:rPr>
                <w:rFonts w:ascii="Times New Roman" w:hAnsi="Times New Roman"/>
              </w:rPr>
            </w:pPr>
          </w:p>
        </w:tc>
        <w:tc>
          <w:tcPr>
            <w:tcW w:w="1363" w:type="dxa"/>
            <w:vMerge/>
          </w:tcPr>
          <w:p w14:paraId="209D6FBC" w14:textId="77777777" w:rsidR="007D4EE0" w:rsidRPr="0073096A" w:rsidRDefault="007D4EE0" w:rsidP="002E6AB7">
            <w:pPr>
              <w:spacing w:after="0" w:line="240" w:lineRule="auto"/>
              <w:jc w:val="both"/>
              <w:rPr>
                <w:rFonts w:ascii="Times New Roman" w:hAnsi="Times New Roman"/>
              </w:rPr>
            </w:pPr>
          </w:p>
        </w:tc>
        <w:tc>
          <w:tcPr>
            <w:tcW w:w="2340" w:type="dxa"/>
            <w:vMerge/>
          </w:tcPr>
          <w:p w14:paraId="52D43000" w14:textId="77777777" w:rsidR="007D4EE0" w:rsidRPr="0073096A" w:rsidRDefault="007D4EE0" w:rsidP="002E6AB7">
            <w:pPr>
              <w:spacing w:after="0" w:line="240" w:lineRule="auto"/>
              <w:jc w:val="both"/>
              <w:rPr>
                <w:rFonts w:ascii="Times New Roman" w:hAnsi="Times New Roman"/>
              </w:rPr>
            </w:pPr>
          </w:p>
        </w:tc>
      </w:tr>
      <w:tr w:rsidR="007D4EE0" w:rsidRPr="0073096A" w14:paraId="36ED115E" w14:textId="77777777" w:rsidTr="00B557FB">
        <w:tc>
          <w:tcPr>
            <w:tcW w:w="985" w:type="dxa"/>
          </w:tcPr>
          <w:p w14:paraId="57794A6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IIC14</w:t>
            </w:r>
          </w:p>
        </w:tc>
        <w:tc>
          <w:tcPr>
            <w:tcW w:w="4680" w:type="dxa"/>
          </w:tcPr>
          <w:p w14:paraId="632751F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Jumlah relasi ayah responden untuk mendapatkan pekerjaan</w:t>
            </w:r>
          </w:p>
        </w:tc>
        <w:tc>
          <w:tcPr>
            <w:tcW w:w="4410" w:type="dxa"/>
            <w:vMerge w:val="restart"/>
          </w:tcPr>
          <w:p w14:paraId="76804BB1"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1. 0-2</w:t>
            </w:r>
          </w:p>
          <w:p w14:paraId="32E4B2C6"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2. 3-5</w:t>
            </w:r>
          </w:p>
          <w:p w14:paraId="0AAB17F2"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3. 6-8</w:t>
            </w:r>
          </w:p>
          <w:p w14:paraId="60C2535D"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4. 9-11</w:t>
            </w:r>
          </w:p>
          <w:p w14:paraId="1A04F652" w14:textId="77777777" w:rsidR="007D4EE0" w:rsidRPr="0073096A" w:rsidRDefault="007D4EE0" w:rsidP="002E6AB7">
            <w:pPr>
              <w:spacing w:after="0" w:line="240" w:lineRule="auto"/>
              <w:rPr>
                <w:rFonts w:ascii="Times New Roman" w:hAnsi="Times New Roman"/>
              </w:rPr>
            </w:pPr>
            <w:r w:rsidRPr="0073096A">
              <w:rPr>
                <w:rFonts w:ascii="Times New Roman" w:hAnsi="Times New Roman"/>
              </w:rPr>
              <w:t>5. 12-14</w:t>
            </w:r>
          </w:p>
          <w:p w14:paraId="4B6A71F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6. &gt; 14</w:t>
            </w:r>
          </w:p>
        </w:tc>
        <w:tc>
          <w:tcPr>
            <w:tcW w:w="1363" w:type="dxa"/>
            <w:vMerge/>
          </w:tcPr>
          <w:p w14:paraId="4DA30A30" w14:textId="77777777" w:rsidR="007D4EE0" w:rsidRPr="0073096A" w:rsidRDefault="007D4EE0" w:rsidP="002E6AB7">
            <w:pPr>
              <w:spacing w:after="0" w:line="240" w:lineRule="auto"/>
              <w:jc w:val="both"/>
              <w:rPr>
                <w:rFonts w:ascii="Times New Roman" w:hAnsi="Times New Roman"/>
              </w:rPr>
            </w:pPr>
          </w:p>
        </w:tc>
        <w:tc>
          <w:tcPr>
            <w:tcW w:w="2340" w:type="dxa"/>
            <w:vMerge/>
          </w:tcPr>
          <w:p w14:paraId="02CABE24" w14:textId="77777777" w:rsidR="007D4EE0" w:rsidRPr="0073096A" w:rsidRDefault="007D4EE0" w:rsidP="002E6AB7">
            <w:pPr>
              <w:spacing w:after="0" w:line="240" w:lineRule="auto"/>
              <w:jc w:val="both"/>
              <w:rPr>
                <w:rFonts w:ascii="Times New Roman" w:hAnsi="Times New Roman"/>
              </w:rPr>
            </w:pPr>
          </w:p>
        </w:tc>
      </w:tr>
      <w:tr w:rsidR="007D4EE0" w:rsidRPr="0073096A" w14:paraId="0E328F4A" w14:textId="77777777" w:rsidTr="00B557FB">
        <w:tc>
          <w:tcPr>
            <w:tcW w:w="985" w:type="dxa"/>
          </w:tcPr>
          <w:p w14:paraId="3FC0160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IIC17</w:t>
            </w:r>
          </w:p>
        </w:tc>
        <w:tc>
          <w:tcPr>
            <w:tcW w:w="4680" w:type="dxa"/>
          </w:tcPr>
          <w:p w14:paraId="4719AA9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Jumlah relasi ayah responden untuk membuka usaha</w:t>
            </w:r>
          </w:p>
        </w:tc>
        <w:tc>
          <w:tcPr>
            <w:tcW w:w="4410" w:type="dxa"/>
            <w:vMerge/>
          </w:tcPr>
          <w:p w14:paraId="3EB318FC" w14:textId="77777777" w:rsidR="007D4EE0" w:rsidRPr="0073096A" w:rsidRDefault="007D4EE0" w:rsidP="002E6AB7">
            <w:pPr>
              <w:spacing w:after="0" w:line="240" w:lineRule="auto"/>
              <w:jc w:val="both"/>
              <w:rPr>
                <w:rFonts w:ascii="Times New Roman" w:hAnsi="Times New Roman"/>
              </w:rPr>
            </w:pPr>
          </w:p>
        </w:tc>
        <w:tc>
          <w:tcPr>
            <w:tcW w:w="1363" w:type="dxa"/>
            <w:vMerge/>
          </w:tcPr>
          <w:p w14:paraId="77D24E1D" w14:textId="77777777" w:rsidR="007D4EE0" w:rsidRPr="0073096A" w:rsidRDefault="007D4EE0" w:rsidP="002E6AB7">
            <w:pPr>
              <w:spacing w:after="0" w:line="240" w:lineRule="auto"/>
              <w:jc w:val="both"/>
              <w:rPr>
                <w:rFonts w:ascii="Times New Roman" w:hAnsi="Times New Roman"/>
              </w:rPr>
            </w:pPr>
          </w:p>
        </w:tc>
        <w:tc>
          <w:tcPr>
            <w:tcW w:w="2340" w:type="dxa"/>
            <w:vMerge/>
          </w:tcPr>
          <w:p w14:paraId="5A0BB52E" w14:textId="77777777" w:rsidR="007D4EE0" w:rsidRPr="0073096A" w:rsidRDefault="007D4EE0" w:rsidP="002E6AB7">
            <w:pPr>
              <w:spacing w:after="0" w:line="240" w:lineRule="auto"/>
              <w:jc w:val="both"/>
              <w:rPr>
                <w:rFonts w:ascii="Times New Roman" w:hAnsi="Times New Roman"/>
              </w:rPr>
            </w:pPr>
          </w:p>
        </w:tc>
      </w:tr>
      <w:tr w:rsidR="007D4EE0" w:rsidRPr="0073096A" w14:paraId="2DAAC475" w14:textId="77777777" w:rsidTr="00B557FB">
        <w:tc>
          <w:tcPr>
            <w:tcW w:w="985" w:type="dxa"/>
          </w:tcPr>
          <w:p w14:paraId="44AFBAB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IIC20</w:t>
            </w:r>
          </w:p>
        </w:tc>
        <w:tc>
          <w:tcPr>
            <w:tcW w:w="4680" w:type="dxa"/>
          </w:tcPr>
          <w:p w14:paraId="249BA89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lang w:val="en-GB"/>
              </w:rPr>
              <w:t>Jumlah relasi ayah responden untuk meningkatkan keahlian</w:t>
            </w:r>
          </w:p>
        </w:tc>
        <w:tc>
          <w:tcPr>
            <w:tcW w:w="4410" w:type="dxa"/>
            <w:vMerge/>
          </w:tcPr>
          <w:p w14:paraId="02A0ABF0" w14:textId="77777777" w:rsidR="007D4EE0" w:rsidRPr="0073096A" w:rsidRDefault="007D4EE0" w:rsidP="002E6AB7">
            <w:pPr>
              <w:spacing w:after="0" w:line="240" w:lineRule="auto"/>
              <w:jc w:val="both"/>
              <w:rPr>
                <w:rFonts w:ascii="Times New Roman" w:hAnsi="Times New Roman"/>
              </w:rPr>
            </w:pPr>
          </w:p>
        </w:tc>
        <w:tc>
          <w:tcPr>
            <w:tcW w:w="1363" w:type="dxa"/>
            <w:vMerge/>
          </w:tcPr>
          <w:p w14:paraId="68F0D74C" w14:textId="77777777" w:rsidR="007D4EE0" w:rsidRPr="0073096A" w:rsidRDefault="007D4EE0" w:rsidP="002E6AB7">
            <w:pPr>
              <w:spacing w:after="0" w:line="240" w:lineRule="auto"/>
              <w:jc w:val="both"/>
              <w:rPr>
                <w:rFonts w:ascii="Times New Roman" w:hAnsi="Times New Roman"/>
              </w:rPr>
            </w:pPr>
          </w:p>
        </w:tc>
        <w:tc>
          <w:tcPr>
            <w:tcW w:w="2340" w:type="dxa"/>
            <w:vMerge/>
          </w:tcPr>
          <w:p w14:paraId="7A8078E4" w14:textId="77777777" w:rsidR="007D4EE0" w:rsidRPr="0073096A" w:rsidRDefault="007D4EE0" w:rsidP="002E6AB7">
            <w:pPr>
              <w:spacing w:after="0" w:line="240" w:lineRule="auto"/>
              <w:jc w:val="both"/>
              <w:rPr>
                <w:rFonts w:ascii="Times New Roman" w:hAnsi="Times New Roman"/>
              </w:rPr>
            </w:pPr>
          </w:p>
        </w:tc>
      </w:tr>
      <w:tr w:rsidR="007D4EE0" w:rsidRPr="0073096A" w14:paraId="27AE4836" w14:textId="77777777" w:rsidTr="00B557FB">
        <w:tc>
          <w:tcPr>
            <w:tcW w:w="985" w:type="dxa"/>
          </w:tcPr>
          <w:p w14:paraId="0B3F794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IIC22</w:t>
            </w:r>
          </w:p>
        </w:tc>
        <w:tc>
          <w:tcPr>
            <w:tcW w:w="4680" w:type="dxa"/>
          </w:tcPr>
          <w:p w14:paraId="1D1C31D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ayah anda menggunakan koneksi yang dimiliki untuk mendapatkan pekerjaan?</w:t>
            </w:r>
          </w:p>
        </w:tc>
        <w:tc>
          <w:tcPr>
            <w:tcW w:w="4410" w:type="dxa"/>
            <w:vMerge w:val="restart"/>
          </w:tcPr>
          <w:p w14:paraId="5DB0126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46BE5CA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0FF5096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6755CC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1F74FAEA" w14:textId="77777777" w:rsidR="007D4EE0" w:rsidRPr="0073096A" w:rsidRDefault="007D4EE0" w:rsidP="002E6AB7">
            <w:pPr>
              <w:spacing w:after="0" w:line="240" w:lineRule="auto"/>
              <w:jc w:val="both"/>
              <w:rPr>
                <w:rFonts w:ascii="Times New Roman" w:hAnsi="Times New Roman"/>
              </w:rPr>
            </w:pPr>
          </w:p>
        </w:tc>
        <w:tc>
          <w:tcPr>
            <w:tcW w:w="2340" w:type="dxa"/>
            <w:vMerge/>
          </w:tcPr>
          <w:p w14:paraId="65CA9475" w14:textId="77777777" w:rsidR="007D4EE0" w:rsidRPr="0073096A" w:rsidRDefault="007D4EE0" w:rsidP="002E6AB7">
            <w:pPr>
              <w:spacing w:after="0" w:line="240" w:lineRule="auto"/>
              <w:jc w:val="both"/>
              <w:rPr>
                <w:rFonts w:ascii="Times New Roman" w:hAnsi="Times New Roman"/>
              </w:rPr>
            </w:pPr>
          </w:p>
        </w:tc>
      </w:tr>
      <w:tr w:rsidR="007D4EE0" w:rsidRPr="0073096A" w14:paraId="67578CA7" w14:textId="77777777" w:rsidTr="00B557FB">
        <w:tc>
          <w:tcPr>
            <w:tcW w:w="985" w:type="dxa"/>
          </w:tcPr>
          <w:p w14:paraId="6415152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IIC23</w:t>
            </w:r>
          </w:p>
        </w:tc>
        <w:tc>
          <w:tcPr>
            <w:tcW w:w="4680" w:type="dxa"/>
          </w:tcPr>
          <w:p w14:paraId="17DA968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ayah  anda menggunakan koneksi yang dimiliki untuk membuka usaha?</w:t>
            </w:r>
          </w:p>
        </w:tc>
        <w:tc>
          <w:tcPr>
            <w:tcW w:w="4410" w:type="dxa"/>
            <w:vMerge/>
          </w:tcPr>
          <w:p w14:paraId="37CE56F8" w14:textId="77777777" w:rsidR="007D4EE0" w:rsidRPr="0073096A" w:rsidRDefault="007D4EE0" w:rsidP="002E6AB7">
            <w:pPr>
              <w:spacing w:after="0" w:line="240" w:lineRule="auto"/>
              <w:jc w:val="both"/>
              <w:rPr>
                <w:rFonts w:ascii="Times New Roman" w:hAnsi="Times New Roman"/>
              </w:rPr>
            </w:pPr>
          </w:p>
        </w:tc>
        <w:tc>
          <w:tcPr>
            <w:tcW w:w="1363" w:type="dxa"/>
            <w:vMerge/>
          </w:tcPr>
          <w:p w14:paraId="01EB4755" w14:textId="77777777" w:rsidR="007D4EE0" w:rsidRPr="0073096A" w:rsidRDefault="007D4EE0" w:rsidP="002E6AB7">
            <w:pPr>
              <w:spacing w:after="0" w:line="240" w:lineRule="auto"/>
              <w:jc w:val="both"/>
              <w:rPr>
                <w:rFonts w:ascii="Times New Roman" w:hAnsi="Times New Roman"/>
              </w:rPr>
            </w:pPr>
          </w:p>
        </w:tc>
        <w:tc>
          <w:tcPr>
            <w:tcW w:w="2340" w:type="dxa"/>
            <w:vMerge/>
          </w:tcPr>
          <w:p w14:paraId="3A1C362F" w14:textId="77777777" w:rsidR="007D4EE0" w:rsidRPr="0073096A" w:rsidRDefault="007D4EE0" w:rsidP="002E6AB7">
            <w:pPr>
              <w:spacing w:after="0" w:line="240" w:lineRule="auto"/>
              <w:jc w:val="both"/>
              <w:rPr>
                <w:rFonts w:ascii="Times New Roman" w:hAnsi="Times New Roman"/>
              </w:rPr>
            </w:pPr>
          </w:p>
        </w:tc>
      </w:tr>
      <w:tr w:rsidR="007D4EE0" w:rsidRPr="0073096A" w14:paraId="2C7AD875" w14:textId="77777777" w:rsidTr="00B557FB">
        <w:tc>
          <w:tcPr>
            <w:tcW w:w="985" w:type="dxa"/>
          </w:tcPr>
          <w:p w14:paraId="24BBE2D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IIC24</w:t>
            </w:r>
          </w:p>
        </w:tc>
        <w:tc>
          <w:tcPr>
            <w:tcW w:w="4680" w:type="dxa"/>
          </w:tcPr>
          <w:p w14:paraId="56FB56A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ayah anda menggunakan koneksi yang dimiliki untuk meningkatkan keterampilan yang anda miliki?</w:t>
            </w:r>
          </w:p>
        </w:tc>
        <w:tc>
          <w:tcPr>
            <w:tcW w:w="4410" w:type="dxa"/>
            <w:vMerge/>
          </w:tcPr>
          <w:p w14:paraId="033950F8" w14:textId="77777777" w:rsidR="007D4EE0" w:rsidRPr="0073096A" w:rsidRDefault="007D4EE0" w:rsidP="002E6AB7">
            <w:pPr>
              <w:spacing w:after="0" w:line="240" w:lineRule="auto"/>
              <w:jc w:val="both"/>
              <w:rPr>
                <w:rFonts w:ascii="Times New Roman" w:hAnsi="Times New Roman"/>
              </w:rPr>
            </w:pPr>
          </w:p>
        </w:tc>
        <w:tc>
          <w:tcPr>
            <w:tcW w:w="1363" w:type="dxa"/>
            <w:vMerge/>
          </w:tcPr>
          <w:p w14:paraId="48E3E1F5" w14:textId="77777777" w:rsidR="007D4EE0" w:rsidRPr="0073096A" w:rsidRDefault="007D4EE0" w:rsidP="002E6AB7">
            <w:pPr>
              <w:spacing w:after="0" w:line="240" w:lineRule="auto"/>
              <w:jc w:val="both"/>
              <w:rPr>
                <w:rFonts w:ascii="Times New Roman" w:hAnsi="Times New Roman"/>
              </w:rPr>
            </w:pPr>
          </w:p>
        </w:tc>
        <w:tc>
          <w:tcPr>
            <w:tcW w:w="2340" w:type="dxa"/>
            <w:vMerge/>
          </w:tcPr>
          <w:p w14:paraId="69603FC2" w14:textId="77777777" w:rsidR="007D4EE0" w:rsidRPr="0073096A" w:rsidRDefault="007D4EE0" w:rsidP="002E6AB7">
            <w:pPr>
              <w:spacing w:after="0" w:line="240" w:lineRule="auto"/>
              <w:jc w:val="both"/>
              <w:rPr>
                <w:rFonts w:ascii="Times New Roman" w:hAnsi="Times New Roman"/>
              </w:rPr>
            </w:pPr>
          </w:p>
        </w:tc>
      </w:tr>
      <w:tr w:rsidR="007D4EE0" w:rsidRPr="0073096A" w14:paraId="23EEE390" w14:textId="77777777" w:rsidTr="00B557FB">
        <w:tc>
          <w:tcPr>
            <w:tcW w:w="985" w:type="dxa"/>
            <w:vAlign w:val="center"/>
          </w:tcPr>
          <w:p w14:paraId="7FCED85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III.A.1</w:t>
            </w:r>
          </w:p>
        </w:tc>
        <w:tc>
          <w:tcPr>
            <w:tcW w:w="4680" w:type="dxa"/>
          </w:tcPr>
          <w:p w14:paraId="3D4D972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mencari informasi untuk mencari kerja dalam satu bulan terakhir? (contoh: mencari lowongan pekerjaan, mencari prospek karir)</w:t>
            </w:r>
          </w:p>
        </w:tc>
        <w:tc>
          <w:tcPr>
            <w:tcW w:w="4410" w:type="dxa"/>
          </w:tcPr>
          <w:p w14:paraId="64ABC8F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2D4AA9B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45DAB7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3887FA3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val="restart"/>
          </w:tcPr>
          <w:p w14:paraId="53966E0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Searching The Internet</w:t>
            </w:r>
          </w:p>
        </w:tc>
        <w:tc>
          <w:tcPr>
            <w:tcW w:w="2340" w:type="dxa"/>
            <w:vMerge w:val="restart"/>
          </w:tcPr>
          <w:p w14:paraId="4D08449B"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 xml:space="preserve">Tinggi </w:t>
            </w:r>
          </w:p>
          <w:p w14:paraId="513CD961"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 xml:space="preserve">Sedang </w:t>
            </w:r>
          </w:p>
          <w:p w14:paraId="266C4DBC" w14:textId="77777777" w:rsidR="007D4EE0" w:rsidRPr="0073096A" w:rsidRDefault="007D4EE0" w:rsidP="002E6AB7">
            <w:pPr>
              <w:spacing w:after="0" w:line="240" w:lineRule="auto"/>
              <w:jc w:val="center"/>
              <w:rPr>
                <w:rFonts w:ascii="Times New Roman" w:hAnsi="Times New Roman"/>
              </w:rPr>
            </w:pPr>
            <w:r w:rsidRPr="0073096A">
              <w:rPr>
                <w:rFonts w:ascii="Times New Roman" w:hAnsi="Times New Roman"/>
              </w:rPr>
              <w:t>Rendah</w:t>
            </w:r>
          </w:p>
        </w:tc>
      </w:tr>
      <w:tr w:rsidR="007D4EE0" w:rsidRPr="0073096A" w14:paraId="37B9992F" w14:textId="77777777" w:rsidTr="00B557FB">
        <w:tc>
          <w:tcPr>
            <w:tcW w:w="985" w:type="dxa"/>
            <w:vAlign w:val="center"/>
          </w:tcPr>
          <w:p w14:paraId="1E9CE2F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III.A.2</w:t>
            </w:r>
          </w:p>
        </w:tc>
        <w:tc>
          <w:tcPr>
            <w:tcW w:w="4680" w:type="dxa"/>
          </w:tcPr>
          <w:p w14:paraId="03BC7E9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mencari informasi mengenai membuka usaha dalam satu bulan terakhir? (contoh: mencari informasi mengenai modal, mencari strategi marketing)</w:t>
            </w:r>
          </w:p>
        </w:tc>
        <w:tc>
          <w:tcPr>
            <w:tcW w:w="4410" w:type="dxa"/>
          </w:tcPr>
          <w:p w14:paraId="715144A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55C4177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5EC5AEE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60D409B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184BE77" w14:textId="77777777" w:rsidR="007D4EE0" w:rsidRPr="0073096A" w:rsidRDefault="007D4EE0" w:rsidP="002E6AB7">
            <w:pPr>
              <w:spacing w:after="0" w:line="240" w:lineRule="auto"/>
              <w:jc w:val="both"/>
              <w:rPr>
                <w:rFonts w:ascii="Times New Roman" w:hAnsi="Times New Roman"/>
              </w:rPr>
            </w:pPr>
          </w:p>
        </w:tc>
        <w:tc>
          <w:tcPr>
            <w:tcW w:w="2340" w:type="dxa"/>
            <w:vMerge/>
          </w:tcPr>
          <w:p w14:paraId="1C8BBC0A" w14:textId="77777777" w:rsidR="007D4EE0" w:rsidRPr="0073096A" w:rsidRDefault="007D4EE0" w:rsidP="002E6AB7">
            <w:pPr>
              <w:spacing w:after="0" w:line="240" w:lineRule="auto"/>
              <w:jc w:val="both"/>
              <w:rPr>
                <w:rFonts w:ascii="Times New Roman" w:hAnsi="Times New Roman"/>
              </w:rPr>
            </w:pPr>
          </w:p>
        </w:tc>
      </w:tr>
      <w:tr w:rsidR="007D4EE0" w:rsidRPr="0073096A" w14:paraId="4D27FACA" w14:textId="77777777" w:rsidTr="00B557FB">
        <w:tc>
          <w:tcPr>
            <w:tcW w:w="985" w:type="dxa"/>
            <w:vAlign w:val="center"/>
          </w:tcPr>
          <w:p w14:paraId="663679D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III.A.3</w:t>
            </w:r>
          </w:p>
        </w:tc>
        <w:tc>
          <w:tcPr>
            <w:tcW w:w="4680" w:type="dxa"/>
          </w:tcPr>
          <w:p w14:paraId="52ECF7C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 xml:space="preserve">Seberapa sering anda mencari informasi mengenai peningkatan keterampilan dalam satu bulan </w:t>
            </w:r>
            <w:r w:rsidRPr="0073096A">
              <w:rPr>
                <w:rFonts w:ascii="Times New Roman" w:hAnsi="Times New Roman"/>
                <w:noProof/>
              </w:rPr>
              <w:lastRenderedPageBreak/>
              <w:t xml:space="preserve">terakhir? (contoh: melatih kemampuan </w:t>
            </w:r>
            <w:r w:rsidRPr="0073096A">
              <w:rPr>
                <w:rFonts w:ascii="Times New Roman" w:hAnsi="Times New Roman"/>
                <w:i/>
                <w:iCs/>
                <w:noProof/>
              </w:rPr>
              <w:t xml:space="preserve">public speaking, </w:t>
            </w:r>
            <w:r w:rsidRPr="0073096A">
              <w:rPr>
                <w:rFonts w:ascii="Times New Roman" w:hAnsi="Times New Roman"/>
                <w:noProof/>
              </w:rPr>
              <w:t>melatih kemampuan Ms. Office)</w:t>
            </w:r>
          </w:p>
        </w:tc>
        <w:tc>
          <w:tcPr>
            <w:tcW w:w="4410" w:type="dxa"/>
          </w:tcPr>
          <w:p w14:paraId="67EB9DB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lastRenderedPageBreak/>
              <w:t>1. Tidak pernah</w:t>
            </w:r>
          </w:p>
          <w:p w14:paraId="550E1CF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197A255F"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7DF867B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lastRenderedPageBreak/>
              <w:t>4. Selalu</w:t>
            </w:r>
          </w:p>
        </w:tc>
        <w:tc>
          <w:tcPr>
            <w:tcW w:w="1363" w:type="dxa"/>
            <w:vMerge/>
          </w:tcPr>
          <w:p w14:paraId="3DB04FF1" w14:textId="77777777" w:rsidR="007D4EE0" w:rsidRPr="0073096A" w:rsidRDefault="007D4EE0" w:rsidP="002E6AB7">
            <w:pPr>
              <w:spacing w:after="0" w:line="240" w:lineRule="auto"/>
              <w:jc w:val="both"/>
              <w:rPr>
                <w:rFonts w:ascii="Times New Roman" w:hAnsi="Times New Roman"/>
              </w:rPr>
            </w:pPr>
          </w:p>
        </w:tc>
        <w:tc>
          <w:tcPr>
            <w:tcW w:w="2340" w:type="dxa"/>
            <w:vMerge/>
          </w:tcPr>
          <w:p w14:paraId="2FF7B6AE" w14:textId="77777777" w:rsidR="007D4EE0" w:rsidRPr="0073096A" w:rsidRDefault="007D4EE0" w:rsidP="002E6AB7">
            <w:pPr>
              <w:spacing w:after="0" w:line="240" w:lineRule="auto"/>
              <w:jc w:val="both"/>
              <w:rPr>
                <w:rFonts w:ascii="Times New Roman" w:hAnsi="Times New Roman"/>
              </w:rPr>
            </w:pPr>
          </w:p>
        </w:tc>
      </w:tr>
      <w:tr w:rsidR="007D4EE0" w:rsidRPr="0073096A" w14:paraId="1F516A1B" w14:textId="77777777" w:rsidTr="00B557FB">
        <w:tc>
          <w:tcPr>
            <w:tcW w:w="985" w:type="dxa"/>
            <w:vAlign w:val="center"/>
          </w:tcPr>
          <w:p w14:paraId="11CCFF7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III.A.4</w:t>
            </w:r>
          </w:p>
        </w:tc>
        <w:tc>
          <w:tcPr>
            <w:tcW w:w="4680" w:type="dxa"/>
          </w:tcPr>
          <w:p w14:paraId="007110D0"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Berapa banyak informasi yang didapatkan mengenai pencarian kerja dalam satu bulan terakhir?</w:t>
            </w:r>
          </w:p>
        </w:tc>
        <w:tc>
          <w:tcPr>
            <w:tcW w:w="4410" w:type="dxa"/>
          </w:tcPr>
          <w:p w14:paraId="0C9E9ED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3C41003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24B310D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049A0730"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24127250" w14:textId="77777777" w:rsidR="007D4EE0" w:rsidRPr="0073096A" w:rsidRDefault="007D4EE0" w:rsidP="002E6AB7">
            <w:pPr>
              <w:spacing w:after="0" w:line="240" w:lineRule="auto"/>
              <w:jc w:val="both"/>
              <w:rPr>
                <w:rFonts w:ascii="Times New Roman" w:hAnsi="Times New Roman"/>
              </w:rPr>
            </w:pPr>
          </w:p>
        </w:tc>
        <w:tc>
          <w:tcPr>
            <w:tcW w:w="2340" w:type="dxa"/>
            <w:vMerge/>
          </w:tcPr>
          <w:p w14:paraId="72B8318A" w14:textId="77777777" w:rsidR="007D4EE0" w:rsidRPr="0073096A" w:rsidRDefault="007D4EE0" w:rsidP="002E6AB7">
            <w:pPr>
              <w:spacing w:after="0" w:line="240" w:lineRule="auto"/>
              <w:jc w:val="both"/>
              <w:rPr>
                <w:rFonts w:ascii="Times New Roman" w:hAnsi="Times New Roman"/>
              </w:rPr>
            </w:pPr>
          </w:p>
        </w:tc>
      </w:tr>
      <w:tr w:rsidR="007D4EE0" w:rsidRPr="0073096A" w14:paraId="2E37CE1F" w14:textId="77777777" w:rsidTr="00B557FB">
        <w:tc>
          <w:tcPr>
            <w:tcW w:w="985" w:type="dxa"/>
            <w:vAlign w:val="center"/>
          </w:tcPr>
          <w:p w14:paraId="116041B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III.A.5</w:t>
            </w:r>
          </w:p>
        </w:tc>
        <w:tc>
          <w:tcPr>
            <w:tcW w:w="4680" w:type="dxa"/>
            <w:vAlign w:val="center"/>
          </w:tcPr>
          <w:p w14:paraId="34C69E6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Berapa banyak sumber yang digunakan untuk mencari informasi tersebut?</w:t>
            </w:r>
          </w:p>
        </w:tc>
        <w:tc>
          <w:tcPr>
            <w:tcW w:w="4410" w:type="dxa"/>
          </w:tcPr>
          <w:p w14:paraId="42B82F8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2F046B3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5793068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3E6D930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0CAE394E" w14:textId="77777777" w:rsidR="007D4EE0" w:rsidRPr="0073096A" w:rsidRDefault="007D4EE0" w:rsidP="002E6AB7">
            <w:pPr>
              <w:spacing w:after="0" w:line="240" w:lineRule="auto"/>
              <w:jc w:val="both"/>
              <w:rPr>
                <w:rFonts w:ascii="Times New Roman" w:hAnsi="Times New Roman"/>
              </w:rPr>
            </w:pPr>
          </w:p>
        </w:tc>
        <w:tc>
          <w:tcPr>
            <w:tcW w:w="2340" w:type="dxa"/>
            <w:vMerge/>
          </w:tcPr>
          <w:p w14:paraId="12D91CF0" w14:textId="77777777" w:rsidR="007D4EE0" w:rsidRPr="0073096A" w:rsidRDefault="007D4EE0" w:rsidP="002E6AB7">
            <w:pPr>
              <w:spacing w:after="0" w:line="240" w:lineRule="auto"/>
              <w:jc w:val="both"/>
              <w:rPr>
                <w:rFonts w:ascii="Times New Roman" w:hAnsi="Times New Roman"/>
              </w:rPr>
            </w:pPr>
          </w:p>
        </w:tc>
      </w:tr>
      <w:tr w:rsidR="007D4EE0" w:rsidRPr="0073096A" w14:paraId="700A7161" w14:textId="77777777" w:rsidTr="00B557FB">
        <w:tc>
          <w:tcPr>
            <w:tcW w:w="985" w:type="dxa"/>
            <w:vAlign w:val="center"/>
          </w:tcPr>
          <w:p w14:paraId="2DEB582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III.A.6</w:t>
            </w:r>
          </w:p>
        </w:tc>
        <w:tc>
          <w:tcPr>
            <w:tcW w:w="4680" w:type="dxa"/>
          </w:tcPr>
          <w:p w14:paraId="38A272D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 xml:space="preserve">Berapa banyak informasi yang didapatkan mengenai membuka usaha dalam satu bulan terakhir? </w:t>
            </w:r>
          </w:p>
        </w:tc>
        <w:tc>
          <w:tcPr>
            <w:tcW w:w="4410" w:type="dxa"/>
          </w:tcPr>
          <w:p w14:paraId="4B1B85C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79E90D6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7CB4BD0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3CC58D3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01C83E32" w14:textId="77777777" w:rsidR="007D4EE0" w:rsidRPr="0073096A" w:rsidRDefault="007D4EE0" w:rsidP="002E6AB7">
            <w:pPr>
              <w:spacing w:after="0" w:line="240" w:lineRule="auto"/>
              <w:jc w:val="both"/>
              <w:rPr>
                <w:rFonts w:ascii="Times New Roman" w:hAnsi="Times New Roman"/>
              </w:rPr>
            </w:pPr>
          </w:p>
        </w:tc>
        <w:tc>
          <w:tcPr>
            <w:tcW w:w="2340" w:type="dxa"/>
            <w:vMerge/>
          </w:tcPr>
          <w:p w14:paraId="7A06C041" w14:textId="77777777" w:rsidR="007D4EE0" w:rsidRPr="0073096A" w:rsidRDefault="007D4EE0" w:rsidP="002E6AB7">
            <w:pPr>
              <w:spacing w:after="0" w:line="240" w:lineRule="auto"/>
              <w:jc w:val="both"/>
              <w:rPr>
                <w:rFonts w:ascii="Times New Roman" w:hAnsi="Times New Roman"/>
              </w:rPr>
            </w:pPr>
          </w:p>
        </w:tc>
      </w:tr>
      <w:tr w:rsidR="007D4EE0" w:rsidRPr="0073096A" w14:paraId="207FCBF3" w14:textId="77777777" w:rsidTr="00B557FB">
        <w:tc>
          <w:tcPr>
            <w:tcW w:w="985" w:type="dxa"/>
            <w:vAlign w:val="center"/>
          </w:tcPr>
          <w:p w14:paraId="5BAC791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III.A.7</w:t>
            </w:r>
          </w:p>
        </w:tc>
        <w:tc>
          <w:tcPr>
            <w:tcW w:w="4680" w:type="dxa"/>
            <w:vAlign w:val="center"/>
          </w:tcPr>
          <w:p w14:paraId="02AD717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Berapa banyak sumber yang digunakan untuk mencari informasi tersebut?</w:t>
            </w:r>
          </w:p>
        </w:tc>
        <w:tc>
          <w:tcPr>
            <w:tcW w:w="4410" w:type="dxa"/>
          </w:tcPr>
          <w:p w14:paraId="52E7D35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22A30E3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6465368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19E913F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1DAF8C13" w14:textId="77777777" w:rsidR="007D4EE0" w:rsidRPr="0073096A" w:rsidRDefault="007D4EE0" w:rsidP="002E6AB7">
            <w:pPr>
              <w:spacing w:after="0" w:line="240" w:lineRule="auto"/>
              <w:jc w:val="both"/>
              <w:rPr>
                <w:rFonts w:ascii="Times New Roman" w:hAnsi="Times New Roman"/>
              </w:rPr>
            </w:pPr>
          </w:p>
        </w:tc>
        <w:tc>
          <w:tcPr>
            <w:tcW w:w="2340" w:type="dxa"/>
            <w:vMerge/>
          </w:tcPr>
          <w:p w14:paraId="729D8838" w14:textId="77777777" w:rsidR="007D4EE0" w:rsidRPr="0073096A" w:rsidRDefault="007D4EE0" w:rsidP="002E6AB7">
            <w:pPr>
              <w:spacing w:after="0" w:line="240" w:lineRule="auto"/>
              <w:jc w:val="both"/>
              <w:rPr>
                <w:rFonts w:ascii="Times New Roman" w:hAnsi="Times New Roman"/>
              </w:rPr>
            </w:pPr>
          </w:p>
        </w:tc>
      </w:tr>
      <w:tr w:rsidR="007D4EE0" w:rsidRPr="0073096A" w14:paraId="467DB6E6" w14:textId="77777777" w:rsidTr="00B557FB">
        <w:tc>
          <w:tcPr>
            <w:tcW w:w="985" w:type="dxa"/>
            <w:vAlign w:val="center"/>
          </w:tcPr>
          <w:p w14:paraId="61BFE9A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III.A.8</w:t>
            </w:r>
          </w:p>
        </w:tc>
        <w:tc>
          <w:tcPr>
            <w:tcW w:w="4680" w:type="dxa"/>
          </w:tcPr>
          <w:p w14:paraId="1A73138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Berapa banyak informasi yang didapatkan mengenai peningkatan keterampilan dalam satu bulan terakhir?</w:t>
            </w:r>
          </w:p>
        </w:tc>
        <w:tc>
          <w:tcPr>
            <w:tcW w:w="4410" w:type="dxa"/>
          </w:tcPr>
          <w:p w14:paraId="4BC1829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59BC363F"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2479E2B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72FC039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492281A9" w14:textId="77777777" w:rsidR="007D4EE0" w:rsidRPr="0073096A" w:rsidRDefault="007D4EE0" w:rsidP="002E6AB7">
            <w:pPr>
              <w:spacing w:after="0" w:line="240" w:lineRule="auto"/>
              <w:jc w:val="both"/>
              <w:rPr>
                <w:rFonts w:ascii="Times New Roman" w:hAnsi="Times New Roman"/>
              </w:rPr>
            </w:pPr>
          </w:p>
        </w:tc>
        <w:tc>
          <w:tcPr>
            <w:tcW w:w="2340" w:type="dxa"/>
            <w:vMerge/>
          </w:tcPr>
          <w:p w14:paraId="4BD50716" w14:textId="77777777" w:rsidR="007D4EE0" w:rsidRPr="0073096A" w:rsidRDefault="007D4EE0" w:rsidP="002E6AB7">
            <w:pPr>
              <w:spacing w:after="0" w:line="240" w:lineRule="auto"/>
              <w:jc w:val="both"/>
              <w:rPr>
                <w:rFonts w:ascii="Times New Roman" w:hAnsi="Times New Roman"/>
              </w:rPr>
            </w:pPr>
          </w:p>
        </w:tc>
      </w:tr>
      <w:tr w:rsidR="007D4EE0" w:rsidRPr="0073096A" w14:paraId="01551A19" w14:textId="77777777" w:rsidTr="00B557FB">
        <w:tc>
          <w:tcPr>
            <w:tcW w:w="985" w:type="dxa"/>
            <w:vAlign w:val="center"/>
          </w:tcPr>
          <w:p w14:paraId="5FDE829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III.A.9</w:t>
            </w:r>
          </w:p>
        </w:tc>
        <w:tc>
          <w:tcPr>
            <w:tcW w:w="4680" w:type="dxa"/>
            <w:vAlign w:val="center"/>
          </w:tcPr>
          <w:p w14:paraId="7644264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Berapa banyak sumber yang digunakan untuk mencari informasi tersebut?</w:t>
            </w:r>
          </w:p>
        </w:tc>
        <w:tc>
          <w:tcPr>
            <w:tcW w:w="4410" w:type="dxa"/>
          </w:tcPr>
          <w:p w14:paraId="2F7C783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551B848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1BB9217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2846937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369370DB" w14:textId="77777777" w:rsidR="007D4EE0" w:rsidRPr="0073096A" w:rsidRDefault="007D4EE0" w:rsidP="002E6AB7">
            <w:pPr>
              <w:spacing w:after="0" w:line="240" w:lineRule="auto"/>
              <w:jc w:val="both"/>
              <w:rPr>
                <w:rFonts w:ascii="Times New Roman" w:hAnsi="Times New Roman"/>
              </w:rPr>
            </w:pPr>
          </w:p>
        </w:tc>
        <w:tc>
          <w:tcPr>
            <w:tcW w:w="2340" w:type="dxa"/>
            <w:vMerge/>
          </w:tcPr>
          <w:p w14:paraId="515D3F60" w14:textId="77777777" w:rsidR="007D4EE0" w:rsidRPr="0073096A" w:rsidRDefault="007D4EE0" w:rsidP="002E6AB7">
            <w:pPr>
              <w:spacing w:after="0" w:line="240" w:lineRule="auto"/>
              <w:jc w:val="both"/>
              <w:rPr>
                <w:rFonts w:ascii="Times New Roman" w:hAnsi="Times New Roman"/>
              </w:rPr>
            </w:pPr>
          </w:p>
        </w:tc>
      </w:tr>
      <w:tr w:rsidR="007D4EE0" w:rsidRPr="0073096A" w14:paraId="4CD46918" w14:textId="77777777" w:rsidTr="00B557FB">
        <w:tc>
          <w:tcPr>
            <w:tcW w:w="985" w:type="dxa"/>
            <w:vAlign w:val="center"/>
          </w:tcPr>
          <w:p w14:paraId="38D6EAD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III.B.1</w:t>
            </w:r>
          </w:p>
        </w:tc>
        <w:tc>
          <w:tcPr>
            <w:tcW w:w="4680" w:type="dxa"/>
            <w:vAlign w:val="center"/>
          </w:tcPr>
          <w:p w14:paraId="27FC88C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mencari informasi dari sumber yang terpercaya?</w:t>
            </w:r>
          </w:p>
        </w:tc>
        <w:tc>
          <w:tcPr>
            <w:tcW w:w="4410" w:type="dxa"/>
          </w:tcPr>
          <w:p w14:paraId="1E175E6F"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18E87A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53F664B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2E82748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val="restart"/>
          </w:tcPr>
          <w:p w14:paraId="5DBE5A1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Evaluating</w:t>
            </w:r>
          </w:p>
          <w:p w14:paraId="6A93949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Information Content</w:t>
            </w:r>
          </w:p>
        </w:tc>
        <w:tc>
          <w:tcPr>
            <w:tcW w:w="2340" w:type="dxa"/>
            <w:vMerge w:val="restart"/>
          </w:tcPr>
          <w:p w14:paraId="3AB7B24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Tinggi</w:t>
            </w:r>
          </w:p>
          <w:p w14:paraId="343F36B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 xml:space="preserve">Sedang </w:t>
            </w:r>
          </w:p>
          <w:p w14:paraId="7822098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Rendah</w:t>
            </w:r>
          </w:p>
        </w:tc>
      </w:tr>
      <w:tr w:rsidR="007D4EE0" w:rsidRPr="0073096A" w14:paraId="02B3A857" w14:textId="77777777" w:rsidTr="00B557FB">
        <w:tc>
          <w:tcPr>
            <w:tcW w:w="985" w:type="dxa"/>
            <w:vAlign w:val="center"/>
          </w:tcPr>
          <w:p w14:paraId="0BD08AA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III.B.2</w:t>
            </w:r>
          </w:p>
        </w:tc>
        <w:tc>
          <w:tcPr>
            <w:tcW w:w="4680" w:type="dxa"/>
            <w:vAlign w:val="center"/>
          </w:tcPr>
          <w:p w14:paraId="5A64B0D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 xml:space="preserve">Seberapa sering anda mengecek sumber informasi utama sebuah </w:t>
            </w:r>
            <w:r w:rsidRPr="0073096A">
              <w:rPr>
                <w:rFonts w:ascii="Times New Roman" w:hAnsi="Times New Roman"/>
                <w:i/>
                <w:iCs/>
                <w:noProof/>
              </w:rPr>
              <w:t>post</w:t>
            </w:r>
            <w:r w:rsidRPr="0073096A">
              <w:rPr>
                <w:rFonts w:ascii="Times New Roman" w:hAnsi="Times New Roman"/>
                <w:noProof/>
              </w:rPr>
              <w:t xml:space="preserve"> yang anda dapatkan dalam satu bulan terakhir?</w:t>
            </w:r>
          </w:p>
        </w:tc>
        <w:tc>
          <w:tcPr>
            <w:tcW w:w="4410" w:type="dxa"/>
          </w:tcPr>
          <w:p w14:paraId="63E1F9F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6F3F068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5FE9DFF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2A42548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DB2CA84" w14:textId="77777777" w:rsidR="007D4EE0" w:rsidRPr="0073096A" w:rsidRDefault="007D4EE0" w:rsidP="002E6AB7">
            <w:pPr>
              <w:spacing w:after="0" w:line="240" w:lineRule="auto"/>
              <w:jc w:val="both"/>
              <w:rPr>
                <w:rFonts w:ascii="Times New Roman" w:hAnsi="Times New Roman"/>
              </w:rPr>
            </w:pPr>
          </w:p>
        </w:tc>
        <w:tc>
          <w:tcPr>
            <w:tcW w:w="2340" w:type="dxa"/>
            <w:vMerge/>
          </w:tcPr>
          <w:p w14:paraId="5F0FF840" w14:textId="77777777" w:rsidR="007D4EE0" w:rsidRPr="0073096A" w:rsidRDefault="007D4EE0" w:rsidP="002E6AB7">
            <w:pPr>
              <w:spacing w:after="0" w:line="240" w:lineRule="auto"/>
              <w:jc w:val="both"/>
              <w:rPr>
                <w:rFonts w:ascii="Times New Roman" w:hAnsi="Times New Roman"/>
              </w:rPr>
            </w:pPr>
          </w:p>
        </w:tc>
      </w:tr>
      <w:tr w:rsidR="007D4EE0" w:rsidRPr="0073096A" w14:paraId="70556EA5" w14:textId="77777777" w:rsidTr="00B557FB">
        <w:tc>
          <w:tcPr>
            <w:tcW w:w="985" w:type="dxa"/>
            <w:vAlign w:val="center"/>
          </w:tcPr>
          <w:p w14:paraId="414DB31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lastRenderedPageBreak/>
              <w:t>III.B.3</w:t>
            </w:r>
          </w:p>
        </w:tc>
        <w:tc>
          <w:tcPr>
            <w:tcW w:w="4680" w:type="dxa"/>
            <w:vAlign w:val="center"/>
          </w:tcPr>
          <w:p w14:paraId="5CDCA75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membandingkan berbagai informasi yang beredar di internet untuk mengecek keasliannya?</w:t>
            </w:r>
          </w:p>
        </w:tc>
        <w:tc>
          <w:tcPr>
            <w:tcW w:w="4410" w:type="dxa"/>
          </w:tcPr>
          <w:p w14:paraId="180C9C9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36E0C4A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67E4BBB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D024A2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6BE37882" w14:textId="77777777" w:rsidR="007D4EE0" w:rsidRPr="0073096A" w:rsidRDefault="007D4EE0" w:rsidP="002E6AB7">
            <w:pPr>
              <w:spacing w:after="0" w:line="240" w:lineRule="auto"/>
              <w:jc w:val="both"/>
              <w:rPr>
                <w:rFonts w:ascii="Times New Roman" w:hAnsi="Times New Roman"/>
              </w:rPr>
            </w:pPr>
          </w:p>
        </w:tc>
        <w:tc>
          <w:tcPr>
            <w:tcW w:w="2340" w:type="dxa"/>
            <w:vMerge/>
          </w:tcPr>
          <w:p w14:paraId="1092F1DD" w14:textId="77777777" w:rsidR="007D4EE0" w:rsidRPr="0073096A" w:rsidRDefault="007D4EE0" w:rsidP="002E6AB7">
            <w:pPr>
              <w:spacing w:after="0" w:line="240" w:lineRule="auto"/>
              <w:jc w:val="both"/>
              <w:rPr>
                <w:rFonts w:ascii="Times New Roman" w:hAnsi="Times New Roman"/>
              </w:rPr>
            </w:pPr>
          </w:p>
        </w:tc>
      </w:tr>
      <w:tr w:rsidR="007D4EE0" w:rsidRPr="0073096A" w14:paraId="7E1D7A69" w14:textId="77777777" w:rsidTr="00B557FB">
        <w:tc>
          <w:tcPr>
            <w:tcW w:w="985" w:type="dxa"/>
            <w:vAlign w:val="center"/>
          </w:tcPr>
          <w:p w14:paraId="1882951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III.B.4</w:t>
            </w:r>
          </w:p>
        </w:tc>
        <w:tc>
          <w:tcPr>
            <w:tcW w:w="4680" w:type="dxa"/>
            <w:vAlign w:val="center"/>
          </w:tcPr>
          <w:p w14:paraId="649E9BF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merasakan keuntungan dari informasi yang anda dapatkan di internet?</w:t>
            </w:r>
          </w:p>
        </w:tc>
        <w:tc>
          <w:tcPr>
            <w:tcW w:w="4410" w:type="dxa"/>
          </w:tcPr>
          <w:p w14:paraId="33D1982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AC64EE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74CDEC1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1AE788C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3F76D9FD" w14:textId="77777777" w:rsidR="007D4EE0" w:rsidRPr="0073096A" w:rsidRDefault="007D4EE0" w:rsidP="002E6AB7">
            <w:pPr>
              <w:spacing w:after="0" w:line="240" w:lineRule="auto"/>
              <w:jc w:val="both"/>
              <w:rPr>
                <w:rFonts w:ascii="Times New Roman" w:hAnsi="Times New Roman"/>
              </w:rPr>
            </w:pPr>
          </w:p>
        </w:tc>
        <w:tc>
          <w:tcPr>
            <w:tcW w:w="2340" w:type="dxa"/>
            <w:vMerge/>
          </w:tcPr>
          <w:p w14:paraId="4D959261" w14:textId="77777777" w:rsidR="007D4EE0" w:rsidRPr="0073096A" w:rsidRDefault="007D4EE0" w:rsidP="002E6AB7">
            <w:pPr>
              <w:spacing w:after="0" w:line="240" w:lineRule="auto"/>
              <w:jc w:val="both"/>
              <w:rPr>
                <w:rFonts w:ascii="Times New Roman" w:hAnsi="Times New Roman"/>
              </w:rPr>
            </w:pPr>
          </w:p>
        </w:tc>
      </w:tr>
      <w:tr w:rsidR="007D4EE0" w:rsidRPr="0073096A" w14:paraId="23917B70" w14:textId="77777777" w:rsidTr="00B557FB">
        <w:tc>
          <w:tcPr>
            <w:tcW w:w="985" w:type="dxa"/>
            <w:vAlign w:val="center"/>
          </w:tcPr>
          <w:p w14:paraId="4BEE12E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III.B.5</w:t>
            </w:r>
          </w:p>
        </w:tc>
        <w:tc>
          <w:tcPr>
            <w:tcW w:w="4680" w:type="dxa"/>
            <w:vAlign w:val="center"/>
          </w:tcPr>
          <w:p w14:paraId="0758961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membagikan informasi dari internet yang memiliki manfaat kepada orang lain?</w:t>
            </w:r>
          </w:p>
        </w:tc>
        <w:tc>
          <w:tcPr>
            <w:tcW w:w="4410" w:type="dxa"/>
          </w:tcPr>
          <w:p w14:paraId="6C83C11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159327B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496725F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15276A9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242FF240" w14:textId="77777777" w:rsidR="007D4EE0" w:rsidRPr="0073096A" w:rsidRDefault="007D4EE0" w:rsidP="002E6AB7">
            <w:pPr>
              <w:spacing w:after="0" w:line="240" w:lineRule="auto"/>
              <w:jc w:val="both"/>
              <w:rPr>
                <w:rFonts w:ascii="Times New Roman" w:hAnsi="Times New Roman"/>
              </w:rPr>
            </w:pPr>
          </w:p>
        </w:tc>
        <w:tc>
          <w:tcPr>
            <w:tcW w:w="2340" w:type="dxa"/>
            <w:vMerge/>
          </w:tcPr>
          <w:p w14:paraId="5E6D5638" w14:textId="77777777" w:rsidR="007D4EE0" w:rsidRPr="0073096A" w:rsidRDefault="007D4EE0" w:rsidP="002E6AB7">
            <w:pPr>
              <w:spacing w:after="0" w:line="240" w:lineRule="auto"/>
              <w:jc w:val="both"/>
              <w:rPr>
                <w:rFonts w:ascii="Times New Roman" w:hAnsi="Times New Roman"/>
              </w:rPr>
            </w:pPr>
          </w:p>
        </w:tc>
      </w:tr>
      <w:tr w:rsidR="007D4EE0" w:rsidRPr="0073096A" w14:paraId="0EF80918" w14:textId="77777777" w:rsidTr="00B557FB">
        <w:tc>
          <w:tcPr>
            <w:tcW w:w="985" w:type="dxa"/>
            <w:vAlign w:val="center"/>
          </w:tcPr>
          <w:p w14:paraId="1F392A0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noProof/>
              </w:rPr>
              <w:t>III.B.6</w:t>
            </w:r>
          </w:p>
        </w:tc>
        <w:tc>
          <w:tcPr>
            <w:tcW w:w="4680" w:type="dxa"/>
            <w:vAlign w:val="center"/>
          </w:tcPr>
          <w:p w14:paraId="6F0E9DD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noProof/>
              </w:rPr>
              <w:t>Seberapa sering anda memberikan rekomendasi kepada orang lain berdasarkan informasi yang anda dapatkan di internet?</w:t>
            </w:r>
          </w:p>
        </w:tc>
        <w:tc>
          <w:tcPr>
            <w:tcW w:w="4410" w:type="dxa"/>
          </w:tcPr>
          <w:p w14:paraId="1ECB3E7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7629308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537933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6016AB3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60B37D2D" w14:textId="77777777" w:rsidR="007D4EE0" w:rsidRPr="0073096A" w:rsidRDefault="007D4EE0" w:rsidP="002E6AB7">
            <w:pPr>
              <w:spacing w:after="0" w:line="240" w:lineRule="auto"/>
              <w:jc w:val="both"/>
              <w:rPr>
                <w:rFonts w:ascii="Times New Roman" w:hAnsi="Times New Roman"/>
              </w:rPr>
            </w:pPr>
          </w:p>
        </w:tc>
        <w:tc>
          <w:tcPr>
            <w:tcW w:w="2340" w:type="dxa"/>
            <w:vMerge/>
          </w:tcPr>
          <w:p w14:paraId="60D60E86" w14:textId="77777777" w:rsidR="007D4EE0" w:rsidRPr="0073096A" w:rsidRDefault="007D4EE0" w:rsidP="002E6AB7">
            <w:pPr>
              <w:spacing w:after="0" w:line="240" w:lineRule="auto"/>
              <w:jc w:val="both"/>
              <w:rPr>
                <w:rFonts w:ascii="Times New Roman" w:hAnsi="Times New Roman"/>
              </w:rPr>
            </w:pPr>
          </w:p>
        </w:tc>
      </w:tr>
      <w:tr w:rsidR="007D4EE0" w:rsidRPr="0073096A" w14:paraId="049579F6" w14:textId="77777777" w:rsidTr="00B557FB">
        <w:tc>
          <w:tcPr>
            <w:tcW w:w="985" w:type="dxa"/>
            <w:vAlign w:val="center"/>
          </w:tcPr>
          <w:p w14:paraId="5C818C1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III.B.7</w:t>
            </w:r>
          </w:p>
        </w:tc>
        <w:tc>
          <w:tcPr>
            <w:tcW w:w="4680" w:type="dxa"/>
            <w:vAlign w:val="center"/>
          </w:tcPr>
          <w:p w14:paraId="70E885A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menghentikan penyebaran berita palsu yang ada dalam media sosial?</w:t>
            </w:r>
          </w:p>
        </w:tc>
        <w:tc>
          <w:tcPr>
            <w:tcW w:w="4410" w:type="dxa"/>
          </w:tcPr>
          <w:p w14:paraId="235B569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214D3D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7410A14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3D08BC8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133632D6" w14:textId="77777777" w:rsidR="007D4EE0" w:rsidRPr="0073096A" w:rsidRDefault="007D4EE0" w:rsidP="002E6AB7">
            <w:pPr>
              <w:spacing w:after="0" w:line="240" w:lineRule="auto"/>
              <w:jc w:val="both"/>
              <w:rPr>
                <w:rFonts w:ascii="Times New Roman" w:hAnsi="Times New Roman"/>
              </w:rPr>
            </w:pPr>
          </w:p>
        </w:tc>
        <w:tc>
          <w:tcPr>
            <w:tcW w:w="2340" w:type="dxa"/>
            <w:vMerge/>
          </w:tcPr>
          <w:p w14:paraId="2148E568" w14:textId="77777777" w:rsidR="007D4EE0" w:rsidRPr="0073096A" w:rsidRDefault="007D4EE0" w:rsidP="002E6AB7">
            <w:pPr>
              <w:spacing w:after="0" w:line="240" w:lineRule="auto"/>
              <w:jc w:val="both"/>
              <w:rPr>
                <w:rFonts w:ascii="Times New Roman" w:hAnsi="Times New Roman"/>
              </w:rPr>
            </w:pPr>
          </w:p>
        </w:tc>
      </w:tr>
      <w:tr w:rsidR="007D4EE0" w:rsidRPr="0073096A" w14:paraId="5AE7B34E" w14:textId="77777777" w:rsidTr="00B557FB">
        <w:tc>
          <w:tcPr>
            <w:tcW w:w="985" w:type="dxa"/>
            <w:vAlign w:val="center"/>
          </w:tcPr>
          <w:p w14:paraId="7574882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III.B.8</w:t>
            </w:r>
          </w:p>
        </w:tc>
        <w:tc>
          <w:tcPr>
            <w:tcW w:w="4680" w:type="dxa"/>
            <w:vAlign w:val="center"/>
          </w:tcPr>
          <w:p w14:paraId="12989D2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mengkoreksi berita palsu yang tersebar dalam media sosial?</w:t>
            </w:r>
          </w:p>
        </w:tc>
        <w:tc>
          <w:tcPr>
            <w:tcW w:w="4410" w:type="dxa"/>
          </w:tcPr>
          <w:p w14:paraId="03D0EE2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14D2EF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090FFA6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504E84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684FC1FF" w14:textId="77777777" w:rsidR="007D4EE0" w:rsidRPr="0073096A" w:rsidRDefault="007D4EE0" w:rsidP="002E6AB7">
            <w:pPr>
              <w:spacing w:after="0" w:line="240" w:lineRule="auto"/>
              <w:jc w:val="both"/>
              <w:rPr>
                <w:rFonts w:ascii="Times New Roman" w:hAnsi="Times New Roman"/>
              </w:rPr>
            </w:pPr>
          </w:p>
        </w:tc>
        <w:tc>
          <w:tcPr>
            <w:tcW w:w="2340" w:type="dxa"/>
            <w:vMerge/>
          </w:tcPr>
          <w:p w14:paraId="56D23FD5" w14:textId="77777777" w:rsidR="007D4EE0" w:rsidRPr="0073096A" w:rsidRDefault="007D4EE0" w:rsidP="002E6AB7">
            <w:pPr>
              <w:spacing w:after="0" w:line="240" w:lineRule="auto"/>
              <w:jc w:val="both"/>
              <w:rPr>
                <w:rFonts w:ascii="Times New Roman" w:hAnsi="Times New Roman"/>
              </w:rPr>
            </w:pPr>
          </w:p>
        </w:tc>
      </w:tr>
      <w:tr w:rsidR="007D4EE0" w:rsidRPr="0073096A" w14:paraId="3496EE62" w14:textId="77777777" w:rsidTr="00B557FB">
        <w:tc>
          <w:tcPr>
            <w:tcW w:w="985" w:type="dxa"/>
            <w:vAlign w:val="center"/>
          </w:tcPr>
          <w:p w14:paraId="05D6AAE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III.B.9</w:t>
            </w:r>
          </w:p>
        </w:tc>
        <w:tc>
          <w:tcPr>
            <w:tcW w:w="4680" w:type="dxa"/>
            <w:vAlign w:val="center"/>
          </w:tcPr>
          <w:p w14:paraId="176630A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berusaha mematuhi peraturan yang ada di media sosial?</w:t>
            </w:r>
          </w:p>
        </w:tc>
        <w:tc>
          <w:tcPr>
            <w:tcW w:w="4410" w:type="dxa"/>
          </w:tcPr>
          <w:p w14:paraId="4665A2B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441FAF0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0E8A7F0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72370C9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4EA3A9E" w14:textId="77777777" w:rsidR="007D4EE0" w:rsidRPr="0073096A" w:rsidRDefault="007D4EE0" w:rsidP="002E6AB7">
            <w:pPr>
              <w:spacing w:after="0" w:line="240" w:lineRule="auto"/>
              <w:jc w:val="both"/>
              <w:rPr>
                <w:rFonts w:ascii="Times New Roman" w:hAnsi="Times New Roman"/>
              </w:rPr>
            </w:pPr>
          </w:p>
        </w:tc>
        <w:tc>
          <w:tcPr>
            <w:tcW w:w="2340" w:type="dxa"/>
            <w:vMerge/>
          </w:tcPr>
          <w:p w14:paraId="68D7A9B8" w14:textId="77777777" w:rsidR="007D4EE0" w:rsidRPr="0073096A" w:rsidRDefault="007D4EE0" w:rsidP="002E6AB7">
            <w:pPr>
              <w:spacing w:after="0" w:line="240" w:lineRule="auto"/>
              <w:jc w:val="both"/>
              <w:rPr>
                <w:rFonts w:ascii="Times New Roman" w:hAnsi="Times New Roman"/>
              </w:rPr>
            </w:pPr>
          </w:p>
        </w:tc>
      </w:tr>
      <w:tr w:rsidR="007D4EE0" w:rsidRPr="0073096A" w14:paraId="4ADE8935" w14:textId="77777777" w:rsidTr="00B557FB">
        <w:tc>
          <w:tcPr>
            <w:tcW w:w="985" w:type="dxa"/>
            <w:vAlign w:val="center"/>
          </w:tcPr>
          <w:p w14:paraId="1D43E6B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III.B.10</w:t>
            </w:r>
          </w:p>
        </w:tc>
        <w:tc>
          <w:tcPr>
            <w:tcW w:w="4680" w:type="dxa"/>
            <w:vAlign w:val="center"/>
          </w:tcPr>
          <w:p w14:paraId="50F6CE6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memperingatkan orang lain yang melanggar peraturan di media sosial?</w:t>
            </w:r>
          </w:p>
        </w:tc>
        <w:tc>
          <w:tcPr>
            <w:tcW w:w="4410" w:type="dxa"/>
          </w:tcPr>
          <w:p w14:paraId="275909A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1DD51DE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13E8B13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60E22D7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5FF8174F" w14:textId="77777777" w:rsidR="007D4EE0" w:rsidRPr="0073096A" w:rsidRDefault="007D4EE0" w:rsidP="002E6AB7">
            <w:pPr>
              <w:spacing w:after="0" w:line="240" w:lineRule="auto"/>
              <w:jc w:val="both"/>
              <w:rPr>
                <w:rFonts w:ascii="Times New Roman" w:hAnsi="Times New Roman"/>
              </w:rPr>
            </w:pPr>
          </w:p>
        </w:tc>
        <w:tc>
          <w:tcPr>
            <w:tcW w:w="2340" w:type="dxa"/>
            <w:vMerge/>
          </w:tcPr>
          <w:p w14:paraId="4BA3180D" w14:textId="77777777" w:rsidR="007D4EE0" w:rsidRPr="0073096A" w:rsidRDefault="007D4EE0" w:rsidP="002E6AB7">
            <w:pPr>
              <w:spacing w:after="0" w:line="240" w:lineRule="auto"/>
              <w:jc w:val="both"/>
              <w:rPr>
                <w:rFonts w:ascii="Times New Roman" w:hAnsi="Times New Roman"/>
              </w:rPr>
            </w:pPr>
          </w:p>
        </w:tc>
      </w:tr>
      <w:tr w:rsidR="007D4EE0" w:rsidRPr="0073096A" w14:paraId="720F9DFC" w14:textId="77777777" w:rsidTr="00B557FB">
        <w:tc>
          <w:tcPr>
            <w:tcW w:w="985" w:type="dxa"/>
            <w:vAlign w:val="center"/>
          </w:tcPr>
          <w:p w14:paraId="564291F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III.C.1</w:t>
            </w:r>
          </w:p>
        </w:tc>
        <w:tc>
          <w:tcPr>
            <w:tcW w:w="4680" w:type="dxa"/>
            <w:vAlign w:val="center"/>
          </w:tcPr>
          <w:p w14:paraId="52E6972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Jika anda membagikan kembali informasi yang anda dapatkan dari internet, Apa bentuk informasi yang anda unggah?</w:t>
            </w:r>
          </w:p>
        </w:tc>
        <w:tc>
          <w:tcPr>
            <w:tcW w:w="4410" w:type="dxa"/>
          </w:tcPr>
          <w:p w14:paraId="7341BEF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Mem-forward atau mengunggah kembali tulisan orang lain</w:t>
            </w:r>
          </w:p>
          <w:p w14:paraId="3C48A12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lastRenderedPageBreak/>
              <w:t>2. Mem-forward atau mengunggah kembali tulisan orang lain disertai opini pribadi</w:t>
            </w:r>
          </w:p>
          <w:p w14:paraId="495AA29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Membuat postingna baru menggunakan Bahasa pribadi yang merangkum informasi asli</w:t>
            </w:r>
          </w:p>
          <w:p w14:paraId="351C63C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Membuat postingan baru berdasarkan informasi asli, opini, dan berbagai sumber pendukung tambahan</w:t>
            </w:r>
          </w:p>
        </w:tc>
        <w:tc>
          <w:tcPr>
            <w:tcW w:w="1363" w:type="dxa"/>
            <w:vMerge w:val="restart"/>
          </w:tcPr>
          <w:p w14:paraId="1D2BC85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lastRenderedPageBreak/>
              <w:t>Knowledge Assembly</w:t>
            </w:r>
          </w:p>
        </w:tc>
        <w:tc>
          <w:tcPr>
            <w:tcW w:w="2340" w:type="dxa"/>
            <w:vMerge w:val="restart"/>
          </w:tcPr>
          <w:p w14:paraId="33B19AA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Tinggi</w:t>
            </w:r>
          </w:p>
          <w:p w14:paraId="3F86EBD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Sedang</w:t>
            </w:r>
          </w:p>
          <w:p w14:paraId="36122B30"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Rendah</w:t>
            </w:r>
          </w:p>
        </w:tc>
      </w:tr>
      <w:tr w:rsidR="007D4EE0" w:rsidRPr="0073096A" w14:paraId="1F7BFD3A" w14:textId="77777777" w:rsidTr="00B557FB">
        <w:tc>
          <w:tcPr>
            <w:tcW w:w="985" w:type="dxa"/>
            <w:vAlign w:val="center"/>
          </w:tcPr>
          <w:p w14:paraId="5C2CCCA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III.C.2</w:t>
            </w:r>
          </w:p>
        </w:tc>
        <w:tc>
          <w:tcPr>
            <w:tcW w:w="4680" w:type="dxa"/>
            <w:vAlign w:val="center"/>
          </w:tcPr>
          <w:p w14:paraId="3DB4D3B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mengunggah informasi yang sudah didapatkan mengenai pencarian kerja dalam satu bulan terakhir? (contoh: mencari lowongan pekerjaan, mencari prospek karir)</w:t>
            </w:r>
          </w:p>
        </w:tc>
        <w:tc>
          <w:tcPr>
            <w:tcW w:w="4410" w:type="dxa"/>
          </w:tcPr>
          <w:p w14:paraId="5D2A657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3E83BEE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5F40807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88DEE9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0806CCA8" w14:textId="77777777" w:rsidR="007D4EE0" w:rsidRPr="0073096A" w:rsidRDefault="007D4EE0" w:rsidP="002E6AB7">
            <w:pPr>
              <w:spacing w:after="0" w:line="240" w:lineRule="auto"/>
              <w:jc w:val="both"/>
              <w:rPr>
                <w:rFonts w:ascii="Times New Roman" w:hAnsi="Times New Roman"/>
              </w:rPr>
            </w:pPr>
          </w:p>
        </w:tc>
        <w:tc>
          <w:tcPr>
            <w:tcW w:w="2340" w:type="dxa"/>
            <w:vMerge/>
          </w:tcPr>
          <w:p w14:paraId="07E60C8C" w14:textId="77777777" w:rsidR="007D4EE0" w:rsidRPr="0073096A" w:rsidRDefault="007D4EE0" w:rsidP="002E6AB7">
            <w:pPr>
              <w:spacing w:after="0" w:line="240" w:lineRule="auto"/>
              <w:jc w:val="both"/>
              <w:rPr>
                <w:rFonts w:ascii="Times New Roman" w:hAnsi="Times New Roman"/>
              </w:rPr>
            </w:pPr>
          </w:p>
        </w:tc>
      </w:tr>
      <w:tr w:rsidR="007D4EE0" w:rsidRPr="0073096A" w14:paraId="7EED29C7" w14:textId="77777777" w:rsidTr="00B557FB">
        <w:tc>
          <w:tcPr>
            <w:tcW w:w="985" w:type="dxa"/>
            <w:vAlign w:val="center"/>
          </w:tcPr>
          <w:p w14:paraId="72AE4D8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III.C.3</w:t>
            </w:r>
          </w:p>
        </w:tc>
        <w:tc>
          <w:tcPr>
            <w:tcW w:w="4680" w:type="dxa"/>
            <w:vAlign w:val="center"/>
          </w:tcPr>
          <w:p w14:paraId="23E1C58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mengunggah informasi yang sudah didapatkan mengenai membuka usaha dalam satu bulan terakhir? (contoh: mencari informasi mengenai modal, mencari strategi marketing)</w:t>
            </w:r>
          </w:p>
        </w:tc>
        <w:tc>
          <w:tcPr>
            <w:tcW w:w="4410" w:type="dxa"/>
          </w:tcPr>
          <w:p w14:paraId="2763CBF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3A93DF1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55E1C5C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516D300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64D809A7" w14:textId="77777777" w:rsidR="007D4EE0" w:rsidRPr="0073096A" w:rsidRDefault="007D4EE0" w:rsidP="002E6AB7">
            <w:pPr>
              <w:spacing w:after="0" w:line="240" w:lineRule="auto"/>
              <w:jc w:val="both"/>
              <w:rPr>
                <w:rFonts w:ascii="Times New Roman" w:hAnsi="Times New Roman"/>
              </w:rPr>
            </w:pPr>
          </w:p>
        </w:tc>
        <w:tc>
          <w:tcPr>
            <w:tcW w:w="2340" w:type="dxa"/>
            <w:vMerge/>
          </w:tcPr>
          <w:p w14:paraId="4EF743B4" w14:textId="77777777" w:rsidR="007D4EE0" w:rsidRPr="0073096A" w:rsidRDefault="007D4EE0" w:rsidP="002E6AB7">
            <w:pPr>
              <w:spacing w:after="0" w:line="240" w:lineRule="auto"/>
              <w:jc w:val="both"/>
              <w:rPr>
                <w:rFonts w:ascii="Times New Roman" w:hAnsi="Times New Roman"/>
              </w:rPr>
            </w:pPr>
          </w:p>
        </w:tc>
      </w:tr>
      <w:tr w:rsidR="007D4EE0" w:rsidRPr="0073096A" w14:paraId="2E48AAE2" w14:textId="77777777" w:rsidTr="00B557FB">
        <w:tc>
          <w:tcPr>
            <w:tcW w:w="985" w:type="dxa"/>
            <w:vAlign w:val="center"/>
          </w:tcPr>
          <w:p w14:paraId="6B68ABE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III.C.4</w:t>
            </w:r>
          </w:p>
        </w:tc>
        <w:tc>
          <w:tcPr>
            <w:tcW w:w="4680" w:type="dxa"/>
            <w:vAlign w:val="center"/>
          </w:tcPr>
          <w:p w14:paraId="2996C8D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 xml:space="preserve">Seberapa sering anda mengunggah informasi yang sudah didapatkan mengenai peningkatan keterampilan dalam satu bulan terakhir? (contoh: melatih kemampuan </w:t>
            </w:r>
            <w:r w:rsidRPr="0073096A">
              <w:rPr>
                <w:rFonts w:ascii="Times New Roman" w:hAnsi="Times New Roman"/>
                <w:i/>
                <w:iCs/>
              </w:rPr>
              <w:t xml:space="preserve">public speaking, </w:t>
            </w:r>
            <w:r w:rsidRPr="0073096A">
              <w:rPr>
                <w:rFonts w:ascii="Times New Roman" w:hAnsi="Times New Roman"/>
              </w:rPr>
              <w:t>melatih kemampuan Ms. Office)</w:t>
            </w:r>
          </w:p>
        </w:tc>
        <w:tc>
          <w:tcPr>
            <w:tcW w:w="4410" w:type="dxa"/>
          </w:tcPr>
          <w:p w14:paraId="18A4459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710F598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74EA3A1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58C2E75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8328305" w14:textId="77777777" w:rsidR="007D4EE0" w:rsidRPr="0073096A" w:rsidRDefault="007D4EE0" w:rsidP="002E6AB7">
            <w:pPr>
              <w:spacing w:after="0" w:line="240" w:lineRule="auto"/>
              <w:jc w:val="both"/>
              <w:rPr>
                <w:rFonts w:ascii="Times New Roman" w:hAnsi="Times New Roman"/>
              </w:rPr>
            </w:pPr>
          </w:p>
        </w:tc>
        <w:tc>
          <w:tcPr>
            <w:tcW w:w="2340" w:type="dxa"/>
            <w:vMerge/>
          </w:tcPr>
          <w:p w14:paraId="54D94569" w14:textId="77777777" w:rsidR="007D4EE0" w:rsidRPr="0073096A" w:rsidRDefault="007D4EE0" w:rsidP="002E6AB7">
            <w:pPr>
              <w:spacing w:after="0" w:line="240" w:lineRule="auto"/>
              <w:jc w:val="both"/>
              <w:rPr>
                <w:rFonts w:ascii="Times New Roman" w:hAnsi="Times New Roman"/>
              </w:rPr>
            </w:pPr>
          </w:p>
        </w:tc>
      </w:tr>
      <w:tr w:rsidR="007D4EE0" w:rsidRPr="0073096A" w14:paraId="3FCFA6DA" w14:textId="77777777" w:rsidTr="00B557FB">
        <w:tc>
          <w:tcPr>
            <w:tcW w:w="985" w:type="dxa"/>
            <w:vAlign w:val="center"/>
          </w:tcPr>
          <w:p w14:paraId="34D05C7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III.C.5</w:t>
            </w:r>
          </w:p>
        </w:tc>
        <w:tc>
          <w:tcPr>
            <w:tcW w:w="4680" w:type="dxa"/>
            <w:vAlign w:val="center"/>
          </w:tcPr>
          <w:p w14:paraId="3879370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memberikan pendapat (bersifat netral) terhadap suatu post mengenai pencarian kerja yang anda dapatkan dalam satu bulan terakhir?</w:t>
            </w:r>
          </w:p>
        </w:tc>
        <w:tc>
          <w:tcPr>
            <w:tcW w:w="4410" w:type="dxa"/>
          </w:tcPr>
          <w:p w14:paraId="1D41A91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7AFFC59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414D337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9BB1F0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2AA283D2" w14:textId="77777777" w:rsidR="007D4EE0" w:rsidRPr="0073096A" w:rsidRDefault="007D4EE0" w:rsidP="002E6AB7">
            <w:pPr>
              <w:spacing w:after="0" w:line="240" w:lineRule="auto"/>
              <w:jc w:val="both"/>
              <w:rPr>
                <w:rFonts w:ascii="Times New Roman" w:hAnsi="Times New Roman"/>
              </w:rPr>
            </w:pPr>
          </w:p>
        </w:tc>
        <w:tc>
          <w:tcPr>
            <w:tcW w:w="2340" w:type="dxa"/>
            <w:vMerge/>
          </w:tcPr>
          <w:p w14:paraId="37A7EA2E" w14:textId="77777777" w:rsidR="007D4EE0" w:rsidRPr="0073096A" w:rsidRDefault="007D4EE0" w:rsidP="002E6AB7">
            <w:pPr>
              <w:spacing w:after="0" w:line="240" w:lineRule="auto"/>
              <w:jc w:val="both"/>
              <w:rPr>
                <w:rFonts w:ascii="Times New Roman" w:hAnsi="Times New Roman"/>
              </w:rPr>
            </w:pPr>
          </w:p>
        </w:tc>
      </w:tr>
      <w:tr w:rsidR="007D4EE0" w:rsidRPr="0073096A" w14:paraId="02995D71" w14:textId="77777777" w:rsidTr="00B557FB">
        <w:tc>
          <w:tcPr>
            <w:tcW w:w="985" w:type="dxa"/>
            <w:vAlign w:val="center"/>
          </w:tcPr>
          <w:p w14:paraId="1C40BF4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III.C.6</w:t>
            </w:r>
          </w:p>
        </w:tc>
        <w:tc>
          <w:tcPr>
            <w:tcW w:w="4680" w:type="dxa"/>
            <w:vAlign w:val="center"/>
          </w:tcPr>
          <w:p w14:paraId="7AF5F41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memberikan pendapat (bersifat netral) terhadap suatu post mengenai membuka usaha yang anda dapatkan dalam satu bulan terakhir?</w:t>
            </w:r>
          </w:p>
        </w:tc>
        <w:tc>
          <w:tcPr>
            <w:tcW w:w="4410" w:type="dxa"/>
          </w:tcPr>
          <w:p w14:paraId="48A1B0C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7E08AD5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DEDFE8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1E495AE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7F321B8C" w14:textId="77777777" w:rsidR="007D4EE0" w:rsidRPr="0073096A" w:rsidRDefault="007D4EE0" w:rsidP="002E6AB7">
            <w:pPr>
              <w:spacing w:after="0" w:line="240" w:lineRule="auto"/>
              <w:jc w:val="both"/>
              <w:rPr>
                <w:rFonts w:ascii="Times New Roman" w:hAnsi="Times New Roman"/>
              </w:rPr>
            </w:pPr>
          </w:p>
        </w:tc>
        <w:tc>
          <w:tcPr>
            <w:tcW w:w="2340" w:type="dxa"/>
            <w:vMerge/>
          </w:tcPr>
          <w:p w14:paraId="4057C7D0" w14:textId="77777777" w:rsidR="007D4EE0" w:rsidRPr="0073096A" w:rsidRDefault="007D4EE0" w:rsidP="002E6AB7">
            <w:pPr>
              <w:spacing w:after="0" w:line="240" w:lineRule="auto"/>
              <w:jc w:val="both"/>
              <w:rPr>
                <w:rFonts w:ascii="Times New Roman" w:hAnsi="Times New Roman"/>
              </w:rPr>
            </w:pPr>
          </w:p>
        </w:tc>
      </w:tr>
      <w:tr w:rsidR="007D4EE0" w:rsidRPr="0073096A" w14:paraId="1D4DD7E0" w14:textId="77777777" w:rsidTr="00B557FB">
        <w:tc>
          <w:tcPr>
            <w:tcW w:w="985" w:type="dxa"/>
            <w:vAlign w:val="center"/>
          </w:tcPr>
          <w:p w14:paraId="50A27A9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III.C.7</w:t>
            </w:r>
          </w:p>
        </w:tc>
        <w:tc>
          <w:tcPr>
            <w:tcW w:w="4680" w:type="dxa"/>
            <w:vAlign w:val="center"/>
          </w:tcPr>
          <w:p w14:paraId="0445B1BA"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memberikan pendapat (bersifat netral) terhadap suatu post mengenai peningkatan keterampilan yang anda dapatkan dalam satu bulan terakhir?</w:t>
            </w:r>
          </w:p>
        </w:tc>
        <w:tc>
          <w:tcPr>
            <w:tcW w:w="4410" w:type="dxa"/>
          </w:tcPr>
          <w:p w14:paraId="00BFDFE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5BFD3E4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1D4B7E8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744166E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0C1529F9" w14:textId="77777777" w:rsidR="007D4EE0" w:rsidRPr="0073096A" w:rsidRDefault="007D4EE0" w:rsidP="002E6AB7">
            <w:pPr>
              <w:spacing w:after="0" w:line="240" w:lineRule="auto"/>
              <w:jc w:val="both"/>
              <w:rPr>
                <w:rFonts w:ascii="Times New Roman" w:hAnsi="Times New Roman"/>
              </w:rPr>
            </w:pPr>
          </w:p>
        </w:tc>
        <w:tc>
          <w:tcPr>
            <w:tcW w:w="2340" w:type="dxa"/>
            <w:vMerge/>
          </w:tcPr>
          <w:p w14:paraId="22F7F3B9" w14:textId="77777777" w:rsidR="007D4EE0" w:rsidRPr="0073096A" w:rsidRDefault="007D4EE0" w:rsidP="002E6AB7">
            <w:pPr>
              <w:spacing w:after="0" w:line="240" w:lineRule="auto"/>
              <w:jc w:val="both"/>
              <w:rPr>
                <w:rFonts w:ascii="Times New Roman" w:hAnsi="Times New Roman"/>
              </w:rPr>
            </w:pPr>
          </w:p>
        </w:tc>
      </w:tr>
      <w:tr w:rsidR="007D4EE0" w:rsidRPr="0073096A" w14:paraId="3A36C2C0" w14:textId="77777777" w:rsidTr="00B557FB">
        <w:tc>
          <w:tcPr>
            <w:tcW w:w="985" w:type="dxa"/>
            <w:vAlign w:val="center"/>
          </w:tcPr>
          <w:p w14:paraId="4E5F73C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III.C.8</w:t>
            </w:r>
          </w:p>
        </w:tc>
        <w:tc>
          <w:tcPr>
            <w:tcW w:w="4680" w:type="dxa"/>
            <w:vAlign w:val="center"/>
          </w:tcPr>
          <w:p w14:paraId="3EE99D7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 xml:space="preserve">Seberapa sering anda memberikan memberikan informasi tambahan (bersifat netral) terhadap suatu </w:t>
            </w:r>
            <w:r w:rsidRPr="0073096A">
              <w:rPr>
                <w:rFonts w:ascii="Times New Roman" w:hAnsi="Times New Roman"/>
              </w:rPr>
              <w:lastRenderedPageBreak/>
              <w:t>post mengenai pencarian kerja yang anda dapatkan dalam satu bulan terakhir?</w:t>
            </w:r>
          </w:p>
        </w:tc>
        <w:tc>
          <w:tcPr>
            <w:tcW w:w="4410" w:type="dxa"/>
          </w:tcPr>
          <w:p w14:paraId="234AC7F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lastRenderedPageBreak/>
              <w:t>1. Tidak pernah</w:t>
            </w:r>
          </w:p>
          <w:p w14:paraId="06E5C0C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37220DD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lastRenderedPageBreak/>
              <w:t>3. Sering</w:t>
            </w:r>
          </w:p>
          <w:p w14:paraId="30794EF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38D62D9F" w14:textId="77777777" w:rsidR="007D4EE0" w:rsidRPr="0073096A" w:rsidRDefault="007D4EE0" w:rsidP="002E6AB7">
            <w:pPr>
              <w:spacing w:after="0" w:line="240" w:lineRule="auto"/>
              <w:jc w:val="both"/>
              <w:rPr>
                <w:rFonts w:ascii="Times New Roman" w:hAnsi="Times New Roman"/>
              </w:rPr>
            </w:pPr>
          </w:p>
        </w:tc>
        <w:tc>
          <w:tcPr>
            <w:tcW w:w="2340" w:type="dxa"/>
            <w:vMerge/>
          </w:tcPr>
          <w:p w14:paraId="0BA0FDD6" w14:textId="77777777" w:rsidR="007D4EE0" w:rsidRPr="0073096A" w:rsidRDefault="007D4EE0" w:rsidP="002E6AB7">
            <w:pPr>
              <w:spacing w:after="0" w:line="240" w:lineRule="auto"/>
              <w:jc w:val="both"/>
              <w:rPr>
                <w:rFonts w:ascii="Times New Roman" w:hAnsi="Times New Roman"/>
              </w:rPr>
            </w:pPr>
          </w:p>
        </w:tc>
      </w:tr>
      <w:tr w:rsidR="007D4EE0" w:rsidRPr="0073096A" w14:paraId="188C57A7" w14:textId="77777777" w:rsidTr="00B557FB">
        <w:tc>
          <w:tcPr>
            <w:tcW w:w="985" w:type="dxa"/>
            <w:vAlign w:val="center"/>
          </w:tcPr>
          <w:p w14:paraId="61DA089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III.C.9</w:t>
            </w:r>
          </w:p>
        </w:tc>
        <w:tc>
          <w:tcPr>
            <w:tcW w:w="4680" w:type="dxa"/>
            <w:vAlign w:val="center"/>
          </w:tcPr>
          <w:p w14:paraId="048804E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memberikan memberikan informasi tambahan (bersifat netral) terhadap suatu post mengenai membuka usaha yang anda dapatkan dalam satu bulan terakhir?</w:t>
            </w:r>
          </w:p>
        </w:tc>
        <w:tc>
          <w:tcPr>
            <w:tcW w:w="4410" w:type="dxa"/>
          </w:tcPr>
          <w:p w14:paraId="71303A4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6237958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096FFB4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280815E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593D3ED2" w14:textId="77777777" w:rsidR="007D4EE0" w:rsidRPr="0073096A" w:rsidRDefault="007D4EE0" w:rsidP="002E6AB7">
            <w:pPr>
              <w:spacing w:after="0" w:line="240" w:lineRule="auto"/>
              <w:jc w:val="both"/>
              <w:rPr>
                <w:rFonts w:ascii="Times New Roman" w:hAnsi="Times New Roman"/>
              </w:rPr>
            </w:pPr>
          </w:p>
        </w:tc>
        <w:tc>
          <w:tcPr>
            <w:tcW w:w="2340" w:type="dxa"/>
            <w:vMerge/>
          </w:tcPr>
          <w:p w14:paraId="1D9FDA74" w14:textId="77777777" w:rsidR="007D4EE0" w:rsidRPr="0073096A" w:rsidRDefault="007D4EE0" w:rsidP="002E6AB7">
            <w:pPr>
              <w:spacing w:after="0" w:line="240" w:lineRule="auto"/>
              <w:jc w:val="both"/>
              <w:rPr>
                <w:rFonts w:ascii="Times New Roman" w:hAnsi="Times New Roman"/>
              </w:rPr>
            </w:pPr>
          </w:p>
        </w:tc>
      </w:tr>
      <w:tr w:rsidR="007D4EE0" w:rsidRPr="0073096A" w14:paraId="55707474" w14:textId="77777777" w:rsidTr="00B557FB">
        <w:tc>
          <w:tcPr>
            <w:tcW w:w="985" w:type="dxa"/>
            <w:vAlign w:val="center"/>
          </w:tcPr>
          <w:p w14:paraId="5B0B6E6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b/>
                <w:bCs/>
              </w:rPr>
              <w:t>III.C.10</w:t>
            </w:r>
          </w:p>
        </w:tc>
        <w:tc>
          <w:tcPr>
            <w:tcW w:w="4680" w:type="dxa"/>
            <w:vAlign w:val="center"/>
          </w:tcPr>
          <w:p w14:paraId="6096F28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memberikan informasi tambahan (bersifat netral) terhadap suatu post mengenai peningkatan keterampilan yang anda dapatkan dalam satu bulan terakhir?</w:t>
            </w:r>
          </w:p>
        </w:tc>
        <w:tc>
          <w:tcPr>
            <w:tcW w:w="4410" w:type="dxa"/>
          </w:tcPr>
          <w:p w14:paraId="19E31D1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38DF61A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6CB2384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0C2507B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03A65CFD" w14:textId="77777777" w:rsidR="007D4EE0" w:rsidRPr="0073096A" w:rsidRDefault="007D4EE0" w:rsidP="002E6AB7">
            <w:pPr>
              <w:spacing w:after="0" w:line="240" w:lineRule="auto"/>
              <w:jc w:val="both"/>
              <w:rPr>
                <w:rFonts w:ascii="Times New Roman" w:hAnsi="Times New Roman"/>
              </w:rPr>
            </w:pPr>
          </w:p>
        </w:tc>
        <w:tc>
          <w:tcPr>
            <w:tcW w:w="2340" w:type="dxa"/>
            <w:vMerge/>
          </w:tcPr>
          <w:p w14:paraId="204A1766" w14:textId="77777777" w:rsidR="007D4EE0" w:rsidRPr="0073096A" w:rsidRDefault="007D4EE0" w:rsidP="002E6AB7">
            <w:pPr>
              <w:spacing w:after="0" w:line="240" w:lineRule="auto"/>
              <w:jc w:val="both"/>
              <w:rPr>
                <w:rFonts w:ascii="Times New Roman" w:hAnsi="Times New Roman"/>
              </w:rPr>
            </w:pPr>
          </w:p>
        </w:tc>
      </w:tr>
      <w:tr w:rsidR="007D4EE0" w:rsidRPr="0073096A" w14:paraId="5C342197" w14:textId="77777777" w:rsidTr="00B557FB">
        <w:tc>
          <w:tcPr>
            <w:tcW w:w="985" w:type="dxa"/>
            <w:vAlign w:val="center"/>
          </w:tcPr>
          <w:p w14:paraId="56305C28"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III.C.11</w:t>
            </w:r>
          </w:p>
        </w:tc>
        <w:tc>
          <w:tcPr>
            <w:tcW w:w="4680" w:type="dxa"/>
            <w:vAlign w:val="center"/>
          </w:tcPr>
          <w:p w14:paraId="184C587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berdiskusi dengan orang lain di internet terhadap informasi pencarian kerja yang anda dapatkan dalam satu bulan terakhir?</w:t>
            </w:r>
          </w:p>
        </w:tc>
        <w:tc>
          <w:tcPr>
            <w:tcW w:w="4410" w:type="dxa"/>
          </w:tcPr>
          <w:p w14:paraId="43EA1F8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7C8392A"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745BFC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39DBD02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0CD0FE1" w14:textId="77777777" w:rsidR="007D4EE0" w:rsidRPr="0073096A" w:rsidRDefault="007D4EE0" w:rsidP="002E6AB7">
            <w:pPr>
              <w:spacing w:after="0" w:line="240" w:lineRule="auto"/>
              <w:jc w:val="both"/>
              <w:rPr>
                <w:rFonts w:ascii="Times New Roman" w:hAnsi="Times New Roman"/>
              </w:rPr>
            </w:pPr>
          </w:p>
        </w:tc>
        <w:tc>
          <w:tcPr>
            <w:tcW w:w="2340" w:type="dxa"/>
            <w:vMerge/>
          </w:tcPr>
          <w:p w14:paraId="15E70EEC" w14:textId="77777777" w:rsidR="007D4EE0" w:rsidRPr="0073096A" w:rsidRDefault="007D4EE0" w:rsidP="002E6AB7">
            <w:pPr>
              <w:spacing w:after="0" w:line="240" w:lineRule="auto"/>
              <w:jc w:val="both"/>
              <w:rPr>
                <w:rFonts w:ascii="Times New Roman" w:hAnsi="Times New Roman"/>
              </w:rPr>
            </w:pPr>
          </w:p>
        </w:tc>
      </w:tr>
      <w:tr w:rsidR="007D4EE0" w:rsidRPr="0073096A" w14:paraId="05BB9ED3" w14:textId="77777777" w:rsidTr="00B557FB">
        <w:tc>
          <w:tcPr>
            <w:tcW w:w="985" w:type="dxa"/>
          </w:tcPr>
          <w:p w14:paraId="56F97DFD"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III.C.12</w:t>
            </w:r>
          </w:p>
        </w:tc>
        <w:tc>
          <w:tcPr>
            <w:tcW w:w="4680" w:type="dxa"/>
            <w:vAlign w:val="center"/>
          </w:tcPr>
          <w:p w14:paraId="3C632E7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berdiskusi dengan orang lain di internet terhadap informasi mengenai membuka usaha yang anda dapatkan dalam satu bulan terakhir?</w:t>
            </w:r>
          </w:p>
        </w:tc>
        <w:tc>
          <w:tcPr>
            <w:tcW w:w="4410" w:type="dxa"/>
          </w:tcPr>
          <w:p w14:paraId="43FAB07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34FF31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D2E500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64C070EF"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5B97C9B" w14:textId="77777777" w:rsidR="007D4EE0" w:rsidRPr="0073096A" w:rsidRDefault="007D4EE0" w:rsidP="002E6AB7">
            <w:pPr>
              <w:spacing w:after="0" w:line="240" w:lineRule="auto"/>
              <w:jc w:val="both"/>
              <w:rPr>
                <w:rFonts w:ascii="Times New Roman" w:hAnsi="Times New Roman"/>
              </w:rPr>
            </w:pPr>
          </w:p>
        </w:tc>
        <w:tc>
          <w:tcPr>
            <w:tcW w:w="2340" w:type="dxa"/>
            <w:vMerge/>
          </w:tcPr>
          <w:p w14:paraId="77EE22D8" w14:textId="77777777" w:rsidR="007D4EE0" w:rsidRPr="0073096A" w:rsidRDefault="007D4EE0" w:rsidP="002E6AB7">
            <w:pPr>
              <w:spacing w:after="0" w:line="240" w:lineRule="auto"/>
              <w:jc w:val="both"/>
              <w:rPr>
                <w:rFonts w:ascii="Times New Roman" w:hAnsi="Times New Roman"/>
              </w:rPr>
            </w:pPr>
          </w:p>
        </w:tc>
      </w:tr>
      <w:tr w:rsidR="007D4EE0" w:rsidRPr="0073096A" w14:paraId="52BB1F38" w14:textId="77777777" w:rsidTr="00B557FB">
        <w:tc>
          <w:tcPr>
            <w:tcW w:w="985" w:type="dxa"/>
          </w:tcPr>
          <w:p w14:paraId="09C8BCED"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III.C.13</w:t>
            </w:r>
          </w:p>
        </w:tc>
        <w:tc>
          <w:tcPr>
            <w:tcW w:w="4680" w:type="dxa"/>
            <w:vAlign w:val="center"/>
          </w:tcPr>
          <w:p w14:paraId="7504936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berdiskusi dengan orang lain di internet terhadap informasi peningkatan keterampilan yang anda dapatkan dalam satu bulan terakhir?</w:t>
            </w:r>
          </w:p>
        </w:tc>
        <w:tc>
          <w:tcPr>
            <w:tcW w:w="4410" w:type="dxa"/>
          </w:tcPr>
          <w:p w14:paraId="4B96F4C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7939A94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3420A02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62ABCB7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73A92D8E" w14:textId="77777777" w:rsidR="007D4EE0" w:rsidRPr="0073096A" w:rsidRDefault="007D4EE0" w:rsidP="002E6AB7">
            <w:pPr>
              <w:spacing w:after="0" w:line="240" w:lineRule="auto"/>
              <w:jc w:val="both"/>
              <w:rPr>
                <w:rFonts w:ascii="Times New Roman" w:hAnsi="Times New Roman"/>
              </w:rPr>
            </w:pPr>
          </w:p>
        </w:tc>
        <w:tc>
          <w:tcPr>
            <w:tcW w:w="2340" w:type="dxa"/>
            <w:vMerge/>
          </w:tcPr>
          <w:p w14:paraId="3C458990" w14:textId="77777777" w:rsidR="007D4EE0" w:rsidRPr="0073096A" w:rsidRDefault="007D4EE0" w:rsidP="002E6AB7">
            <w:pPr>
              <w:spacing w:after="0" w:line="240" w:lineRule="auto"/>
              <w:jc w:val="both"/>
              <w:rPr>
                <w:rFonts w:ascii="Times New Roman" w:hAnsi="Times New Roman"/>
              </w:rPr>
            </w:pPr>
          </w:p>
        </w:tc>
      </w:tr>
      <w:tr w:rsidR="007D4EE0" w:rsidRPr="0073096A" w14:paraId="3184C06A" w14:textId="77777777" w:rsidTr="00B557FB">
        <w:tc>
          <w:tcPr>
            <w:tcW w:w="985" w:type="dxa"/>
          </w:tcPr>
          <w:p w14:paraId="6FA9933D"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III.C.14</w:t>
            </w:r>
          </w:p>
        </w:tc>
        <w:tc>
          <w:tcPr>
            <w:tcW w:w="4680" w:type="dxa"/>
            <w:vAlign w:val="center"/>
          </w:tcPr>
          <w:p w14:paraId="57827A9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beradu argumen dengan orang lain di internet terhadap informasi mengenai pencarian kerja yang anda dapatkan dalam satu bulan terakhir?</w:t>
            </w:r>
          </w:p>
        </w:tc>
        <w:tc>
          <w:tcPr>
            <w:tcW w:w="4410" w:type="dxa"/>
          </w:tcPr>
          <w:p w14:paraId="43A55D8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3A00DA4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4DC1D8E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20AA5E2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42EB926E" w14:textId="77777777" w:rsidR="007D4EE0" w:rsidRPr="0073096A" w:rsidRDefault="007D4EE0" w:rsidP="002E6AB7">
            <w:pPr>
              <w:spacing w:after="0" w:line="240" w:lineRule="auto"/>
              <w:jc w:val="both"/>
              <w:rPr>
                <w:rFonts w:ascii="Times New Roman" w:hAnsi="Times New Roman"/>
              </w:rPr>
            </w:pPr>
          </w:p>
        </w:tc>
        <w:tc>
          <w:tcPr>
            <w:tcW w:w="2340" w:type="dxa"/>
            <w:vMerge/>
          </w:tcPr>
          <w:p w14:paraId="625D54A2" w14:textId="77777777" w:rsidR="007D4EE0" w:rsidRPr="0073096A" w:rsidRDefault="007D4EE0" w:rsidP="002E6AB7">
            <w:pPr>
              <w:spacing w:after="0" w:line="240" w:lineRule="auto"/>
              <w:jc w:val="both"/>
              <w:rPr>
                <w:rFonts w:ascii="Times New Roman" w:hAnsi="Times New Roman"/>
              </w:rPr>
            </w:pPr>
          </w:p>
        </w:tc>
      </w:tr>
      <w:tr w:rsidR="007D4EE0" w:rsidRPr="0073096A" w14:paraId="72B45F00" w14:textId="77777777" w:rsidTr="00B557FB">
        <w:tc>
          <w:tcPr>
            <w:tcW w:w="985" w:type="dxa"/>
          </w:tcPr>
          <w:p w14:paraId="4CD67C1F"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III.C.15</w:t>
            </w:r>
          </w:p>
        </w:tc>
        <w:tc>
          <w:tcPr>
            <w:tcW w:w="4680" w:type="dxa"/>
            <w:vAlign w:val="center"/>
          </w:tcPr>
          <w:p w14:paraId="5B64946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beradu argumen dengan orang lain di internet terhadap informasi mengenai membuka usaha yang anda dapatkan dalam satu bulan terakhir?</w:t>
            </w:r>
          </w:p>
        </w:tc>
        <w:tc>
          <w:tcPr>
            <w:tcW w:w="4410" w:type="dxa"/>
          </w:tcPr>
          <w:p w14:paraId="3C9DA61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06F940B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3351C4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789A6A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06CC3C7A" w14:textId="77777777" w:rsidR="007D4EE0" w:rsidRPr="0073096A" w:rsidRDefault="007D4EE0" w:rsidP="002E6AB7">
            <w:pPr>
              <w:spacing w:after="0" w:line="240" w:lineRule="auto"/>
              <w:jc w:val="both"/>
              <w:rPr>
                <w:rFonts w:ascii="Times New Roman" w:hAnsi="Times New Roman"/>
              </w:rPr>
            </w:pPr>
          </w:p>
        </w:tc>
        <w:tc>
          <w:tcPr>
            <w:tcW w:w="2340" w:type="dxa"/>
            <w:vMerge/>
          </w:tcPr>
          <w:p w14:paraId="6438D0EF" w14:textId="77777777" w:rsidR="007D4EE0" w:rsidRPr="0073096A" w:rsidRDefault="007D4EE0" w:rsidP="002E6AB7">
            <w:pPr>
              <w:spacing w:after="0" w:line="240" w:lineRule="auto"/>
              <w:jc w:val="both"/>
              <w:rPr>
                <w:rFonts w:ascii="Times New Roman" w:hAnsi="Times New Roman"/>
              </w:rPr>
            </w:pPr>
          </w:p>
        </w:tc>
      </w:tr>
      <w:tr w:rsidR="007D4EE0" w:rsidRPr="0073096A" w14:paraId="63A9565C" w14:textId="77777777" w:rsidTr="00B557FB">
        <w:tc>
          <w:tcPr>
            <w:tcW w:w="985" w:type="dxa"/>
          </w:tcPr>
          <w:p w14:paraId="0CAD7EB6"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III.C.16</w:t>
            </w:r>
          </w:p>
        </w:tc>
        <w:tc>
          <w:tcPr>
            <w:tcW w:w="4680" w:type="dxa"/>
            <w:vAlign w:val="center"/>
          </w:tcPr>
          <w:p w14:paraId="76E2BB6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beradu argumen dengan orang lain di internet terhadap informasi mengenai peningkatan keterampilan yang anda dapatkan dalam satu bulan terakhir?</w:t>
            </w:r>
          </w:p>
        </w:tc>
        <w:tc>
          <w:tcPr>
            <w:tcW w:w="4410" w:type="dxa"/>
          </w:tcPr>
          <w:p w14:paraId="733C032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6051097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1FE5EE0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52E978C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61CB5C42" w14:textId="77777777" w:rsidR="007D4EE0" w:rsidRPr="0073096A" w:rsidRDefault="007D4EE0" w:rsidP="002E6AB7">
            <w:pPr>
              <w:spacing w:after="0" w:line="240" w:lineRule="auto"/>
              <w:jc w:val="both"/>
              <w:rPr>
                <w:rFonts w:ascii="Times New Roman" w:hAnsi="Times New Roman"/>
              </w:rPr>
            </w:pPr>
          </w:p>
        </w:tc>
        <w:tc>
          <w:tcPr>
            <w:tcW w:w="2340" w:type="dxa"/>
            <w:vMerge/>
          </w:tcPr>
          <w:p w14:paraId="519F3461" w14:textId="77777777" w:rsidR="007D4EE0" w:rsidRPr="0073096A" w:rsidRDefault="007D4EE0" w:rsidP="002E6AB7">
            <w:pPr>
              <w:spacing w:after="0" w:line="240" w:lineRule="auto"/>
              <w:jc w:val="both"/>
              <w:rPr>
                <w:rFonts w:ascii="Times New Roman" w:hAnsi="Times New Roman"/>
              </w:rPr>
            </w:pPr>
          </w:p>
        </w:tc>
      </w:tr>
      <w:tr w:rsidR="007D4EE0" w:rsidRPr="0073096A" w14:paraId="6CDDB67F" w14:textId="77777777" w:rsidTr="00B557FB">
        <w:tc>
          <w:tcPr>
            <w:tcW w:w="985" w:type="dxa"/>
            <w:vAlign w:val="center"/>
          </w:tcPr>
          <w:p w14:paraId="7263018D"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lastRenderedPageBreak/>
              <w:t>IV.A.1</w:t>
            </w:r>
          </w:p>
        </w:tc>
        <w:tc>
          <w:tcPr>
            <w:tcW w:w="4680" w:type="dxa"/>
            <w:vAlign w:val="center"/>
          </w:tcPr>
          <w:p w14:paraId="5B3F814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Berapa banyak pelatihan kerja yang pernah anda ikuti selama satu tahun terakhir?</w:t>
            </w:r>
          </w:p>
        </w:tc>
        <w:tc>
          <w:tcPr>
            <w:tcW w:w="4410" w:type="dxa"/>
          </w:tcPr>
          <w:p w14:paraId="2E4F286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2DCEE12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74A12D5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6654A8E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val="restart"/>
          </w:tcPr>
          <w:p w14:paraId="58E0D1E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Individual Abilities</w:t>
            </w:r>
          </w:p>
        </w:tc>
        <w:tc>
          <w:tcPr>
            <w:tcW w:w="2340" w:type="dxa"/>
            <w:vMerge w:val="restart"/>
          </w:tcPr>
          <w:p w14:paraId="43E0796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Tinggi</w:t>
            </w:r>
          </w:p>
          <w:p w14:paraId="159E6E5D"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Sedang</w:t>
            </w:r>
          </w:p>
          <w:p w14:paraId="79FCA89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Rendah</w:t>
            </w:r>
          </w:p>
        </w:tc>
      </w:tr>
      <w:tr w:rsidR="007D4EE0" w:rsidRPr="0073096A" w14:paraId="45520356" w14:textId="77777777" w:rsidTr="00B557FB">
        <w:tc>
          <w:tcPr>
            <w:tcW w:w="985" w:type="dxa"/>
            <w:vAlign w:val="center"/>
          </w:tcPr>
          <w:p w14:paraId="10AF2525"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IV.A.2</w:t>
            </w:r>
          </w:p>
        </w:tc>
        <w:tc>
          <w:tcPr>
            <w:tcW w:w="4680" w:type="dxa"/>
            <w:vAlign w:val="center"/>
          </w:tcPr>
          <w:p w14:paraId="2A30AB6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Berapa banyak seminar yang pernah anda ikuti selama satu tahun terakhir?</w:t>
            </w:r>
          </w:p>
        </w:tc>
        <w:tc>
          <w:tcPr>
            <w:tcW w:w="4410" w:type="dxa"/>
          </w:tcPr>
          <w:p w14:paraId="282D23C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66C359F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6F5E770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1609006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7261B740" w14:textId="77777777" w:rsidR="007D4EE0" w:rsidRPr="0073096A" w:rsidRDefault="007D4EE0" w:rsidP="002E6AB7">
            <w:pPr>
              <w:spacing w:after="0" w:line="240" w:lineRule="auto"/>
              <w:jc w:val="both"/>
              <w:rPr>
                <w:rFonts w:ascii="Times New Roman" w:hAnsi="Times New Roman"/>
              </w:rPr>
            </w:pPr>
          </w:p>
        </w:tc>
        <w:tc>
          <w:tcPr>
            <w:tcW w:w="2340" w:type="dxa"/>
            <w:vMerge/>
          </w:tcPr>
          <w:p w14:paraId="29BFFCCD" w14:textId="77777777" w:rsidR="007D4EE0" w:rsidRPr="0073096A" w:rsidRDefault="007D4EE0" w:rsidP="002E6AB7">
            <w:pPr>
              <w:spacing w:after="0" w:line="240" w:lineRule="auto"/>
              <w:jc w:val="both"/>
              <w:rPr>
                <w:rFonts w:ascii="Times New Roman" w:hAnsi="Times New Roman"/>
              </w:rPr>
            </w:pPr>
          </w:p>
        </w:tc>
      </w:tr>
      <w:tr w:rsidR="007D4EE0" w:rsidRPr="0073096A" w14:paraId="7FAAF104" w14:textId="77777777" w:rsidTr="00B557FB">
        <w:tc>
          <w:tcPr>
            <w:tcW w:w="985" w:type="dxa"/>
            <w:vAlign w:val="center"/>
          </w:tcPr>
          <w:p w14:paraId="7656E34A"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IV.A.3</w:t>
            </w:r>
          </w:p>
        </w:tc>
        <w:tc>
          <w:tcPr>
            <w:tcW w:w="4680" w:type="dxa"/>
            <w:vAlign w:val="center"/>
          </w:tcPr>
          <w:p w14:paraId="7E5A810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Berapa banyak kegiatan magang yang pernah anda miliki sebelum pekerjaan anda sekarang?</w:t>
            </w:r>
          </w:p>
        </w:tc>
        <w:tc>
          <w:tcPr>
            <w:tcW w:w="4410" w:type="dxa"/>
          </w:tcPr>
          <w:p w14:paraId="71158A3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6265411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617FF89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0570606C"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432FBF1D" w14:textId="77777777" w:rsidR="007D4EE0" w:rsidRPr="0073096A" w:rsidRDefault="007D4EE0" w:rsidP="002E6AB7">
            <w:pPr>
              <w:spacing w:after="0" w:line="240" w:lineRule="auto"/>
              <w:jc w:val="both"/>
              <w:rPr>
                <w:rFonts w:ascii="Times New Roman" w:hAnsi="Times New Roman"/>
              </w:rPr>
            </w:pPr>
          </w:p>
        </w:tc>
        <w:tc>
          <w:tcPr>
            <w:tcW w:w="2340" w:type="dxa"/>
            <w:vMerge/>
          </w:tcPr>
          <w:p w14:paraId="19C39800" w14:textId="77777777" w:rsidR="007D4EE0" w:rsidRPr="0073096A" w:rsidRDefault="007D4EE0" w:rsidP="002E6AB7">
            <w:pPr>
              <w:spacing w:after="0" w:line="240" w:lineRule="auto"/>
              <w:jc w:val="both"/>
              <w:rPr>
                <w:rFonts w:ascii="Times New Roman" w:hAnsi="Times New Roman"/>
              </w:rPr>
            </w:pPr>
          </w:p>
        </w:tc>
      </w:tr>
      <w:tr w:rsidR="007D4EE0" w:rsidRPr="0073096A" w14:paraId="41AADA6D" w14:textId="77777777" w:rsidTr="00B557FB">
        <w:tc>
          <w:tcPr>
            <w:tcW w:w="985" w:type="dxa"/>
            <w:vAlign w:val="center"/>
          </w:tcPr>
          <w:p w14:paraId="5BED2F6C"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IV.A.4</w:t>
            </w:r>
          </w:p>
        </w:tc>
        <w:tc>
          <w:tcPr>
            <w:tcW w:w="4680" w:type="dxa"/>
            <w:vAlign w:val="center"/>
          </w:tcPr>
          <w:p w14:paraId="35411D9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Berapa banyak pekerjaan tetap yang pernah anda miliki sebelum pekerjaan anda sekarang?</w:t>
            </w:r>
          </w:p>
        </w:tc>
        <w:tc>
          <w:tcPr>
            <w:tcW w:w="4410" w:type="dxa"/>
          </w:tcPr>
          <w:p w14:paraId="1E1853FD"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265AE49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0800E40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2538B29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0B2820BA" w14:textId="77777777" w:rsidR="007D4EE0" w:rsidRPr="0073096A" w:rsidRDefault="007D4EE0" w:rsidP="002E6AB7">
            <w:pPr>
              <w:spacing w:after="0" w:line="240" w:lineRule="auto"/>
              <w:jc w:val="both"/>
              <w:rPr>
                <w:rFonts w:ascii="Times New Roman" w:hAnsi="Times New Roman"/>
              </w:rPr>
            </w:pPr>
          </w:p>
        </w:tc>
        <w:tc>
          <w:tcPr>
            <w:tcW w:w="2340" w:type="dxa"/>
            <w:vMerge/>
          </w:tcPr>
          <w:p w14:paraId="1D7C3931" w14:textId="77777777" w:rsidR="007D4EE0" w:rsidRPr="0073096A" w:rsidRDefault="007D4EE0" w:rsidP="002E6AB7">
            <w:pPr>
              <w:spacing w:after="0" w:line="240" w:lineRule="auto"/>
              <w:jc w:val="both"/>
              <w:rPr>
                <w:rFonts w:ascii="Times New Roman" w:hAnsi="Times New Roman"/>
              </w:rPr>
            </w:pPr>
          </w:p>
        </w:tc>
      </w:tr>
      <w:tr w:rsidR="007D4EE0" w:rsidRPr="0073096A" w14:paraId="2727F50C" w14:textId="77777777" w:rsidTr="00B557FB">
        <w:tc>
          <w:tcPr>
            <w:tcW w:w="985" w:type="dxa"/>
            <w:vAlign w:val="center"/>
          </w:tcPr>
          <w:p w14:paraId="528A6854"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IV.A.5</w:t>
            </w:r>
          </w:p>
        </w:tc>
        <w:tc>
          <w:tcPr>
            <w:tcW w:w="4680" w:type="dxa"/>
            <w:vAlign w:val="center"/>
          </w:tcPr>
          <w:p w14:paraId="22D14B7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Dari beberapa kegiatan magang yang pernah anda miliki, berapa rata-rata lama kerjanya?</w:t>
            </w:r>
          </w:p>
        </w:tc>
        <w:tc>
          <w:tcPr>
            <w:tcW w:w="4410" w:type="dxa"/>
          </w:tcPr>
          <w:p w14:paraId="5248CBC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Sebentar</w:t>
            </w:r>
          </w:p>
          <w:p w14:paraId="4DBD757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Lama</w:t>
            </w:r>
          </w:p>
          <w:p w14:paraId="784F511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Lama</w:t>
            </w:r>
          </w:p>
          <w:p w14:paraId="15E67516"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Lama</w:t>
            </w:r>
          </w:p>
        </w:tc>
        <w:tc>
          <w:tcPr>
            <w:tcW w:w="1363" w:type="dxa"/>
            <w:vMerge/>
          </w:tcPr>
          <w:p w14:paraId="45269A8B" w14:textId="77777777" w:rsidR="007D4EE0" w:rsidRPr="0073096A" w:rsidRDefault="007D4EE0" w:rsidP="002E6AB7">
            <w:pPr>
              <w:spacing w:after="0" w:line="240" w:lineRule="auto"/>
              <w:jc w:val="both"/>
              <w:rPr>
                <w:rFonts w:ascii="Times New Roman" w:hAnsi="Times New Roman"/>
              </w:rPr>
            </w:pPr>
          </w:p>
        </w:tc>
        <w:tc>
          <w:tcPr>
            <w:tcW w:w="2340" w:type="dxa"/>
            <w:vMerge/>
          </w:tcPr>
          <w:p w14:paraId="7503A042" w14:textId="77777777" w:rsidR="007D4EE0" w:rsidRPr="0073096A" w:rsidRDefault="007D4EE0" w:rsidP="002E6AB7">
            <w:pPr>
              <w:spacing w:after="0" w:line="240" w:lineRule="auto"/>
              <w:jc w:val="both"/>
              <w:rPr>
                <w:rFonts w:ascii="Times New Roman" w:hAnsi="Times New Roman"/>
              </w:rPr>
            </w:pPr>
          </w:p>
        </w:tc>
      </w:tr>
      <w:tr w:rsidR="007D4EE0" w:rsidRPr="0073096A" w14:paraId="6A8B4A89" w14:textId="77777777" w:rsidTr="00B557FB">
        <w:tc>
          <w:tcPr>
            <w:tcW w:w="985" w:type="dxa"/>
            <w:vAlign w:val="center"/>
          </w:tcPr>
          <w:p w14:paraId="42F08495"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IV.A.6</w:t>
            </w:r>
          </w:p>
        </w:tc>
        <w:tc>
          <w:tcPr>
            <w:tcW w:w="4680" w:type="dxa"/>
            <w:vAlign w:val="center"/>
          </w:tcPr>
          <w:p w14:paraId="201B1CF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Dari beberapa pekerjaan tetap yang pernah anda miliki, berapa rata-rata lama kerjanya?</w:t>
            </w:r>
          </w:p>
        </w:tc>
        <w:tc>
          <w:tcPr>
            <w:tcW w:w="4410" w:type="dxa"/>
          </w:tcPr>
          <w:p w14:paraId="4B32616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Sebentar</w:t>
            </w:r>
          </w:p>
          <w:p w14:paraId="66D099E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Lama</w:t>
            </w:r>
          </w:p>
          <w:p w14:paraId="6BADA7D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Lama</w:t>
            </w:r>
          </w:p>
          <w:p w14:paraId="000D747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4. Sangat Lama</w:t>
            </w:r>
          </w:p>
        </w:tc>
        <w:tc>
          <w:tcPr>
            <w:tcW w:w="1363" w:type="dxa"/>
            <w:vMerge/>
          </w:tcPr>
          <w:p w14:paraId="1F3904DF" w14:textId="77777777" w:rsidR="007D4EE0" w:rsidRPr="0073096A" w:rsidRDefault="007D4EE0" w:rsidP="002E6AB7">
            <w:pPr>
              <w:spacing w:after="0" w:line="240" w:lineRule="auto"/>
              <w:jc w:val="both"/>
              <w:rPr>
                <w:rFonts w:ascii="Times New Roman" w:hAnsi="Times New Roman"/>
              </w:rPr>
            </w:pPr>
          </w:p>
        </w:tc>
        <w:tc>
          <w:tcPr>
            <w:tcW w:w="2340" w:type="dxa"/>
            <w:vMerge/>
          </w:tcPr>
          <w:p w14:paraId="697C8F1D" w14:textId="77777777" w:rsidR="007D4EE0" w:rsidRPr="0073096A" w:rsidRDefault="007D4EE0" w:rsidP="002E6AB7">
            <w:pPr>
              <w:spacing w:after="0" w:line="240" w:lineRule="auto"/>
              <w:jc w:val="both"/>
              <w:rPr>
                <w:rFonts w:ascii="Times New Roman" w:hAnsi="Times New Roman"/>
              </w:rPr>
            </w:pPr>
          </w:p>
        </w:tc>
      </w:tr>
      <w:tr w:rsidR="007D4EE0" w:rsidRPr="0073096A" w14:paraId="4A518082" w14:textId="77777777" w:rsidTr="00B557FB">
        <w:tc>
          <w:tcPr>
            <w:tcW w:w="985" w:type="dxa"/>
            <w:vAlign w:val="center"/>
          </w:tcPr>
          <w:p w14:paraId="7CB76566"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IV.A.7</w:t>
            </w:r>
          </w:p>
        </w:tc>
        <w:tc>
          <w:tcPr>
            <w:tcW w:w="4680" w:type="dxa"/>
            <w:vAlign w:val="center"/>
          </w:tcPr>
          <w:p w14:paraId="22B9EF0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 xml:space="preserve">Dalam pekerjaan yang dimiliki sekarang, seberapa sering anda menyelesaikan pekerjaan dengan tepat waktu sesuai arahan dalam satu bulan terakhir? </w:t>
            </w:r>
          </w:p>
        </w:tc>
        <w:tc>
          <w:tcPr>
            <w:tcW w:w="4410" w:type="dxa"/>
          </w:tcPr>
          <w:p w14:paraId="52135B1F"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4B9B98F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2B481A5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08284B70"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0CE2BF83" w14:textId="77777777" w:rsidR="007D4EE0" w:rsidRPr="0073096A" w:rsidRDefault="007D4EE0" w:rsidP="002E6AB7">
            <w:pPr>
              <w:spacing w:after="0" w:line="240" w:lineRule="auto"/>
              <w:jc w:val="both"/>
              <w:rPr>
                <w:rFonts w:ascii="Times New Roman" w:hAnsi="Times New Roman"/>
              </w:rPr>
            </w:pPr>
          </w:p>
        </w:tc>
        <w:tc>
          <w:tcPr>
            <w:tcW w:w="2340" w:type="dxa"/>
            <w:vMerge/>
          </w:tcPr>
          <w:p w14:paraId="71D9C46D" w14:textId="77777777" w:rsidR="007D4EE0" w:rsidRPr="0073096A" w:rsidRDefault="007D4EE0" w:rsidP="002E6AB7">
            <w:pPr>
              <w:spacing w:after="0" w:line="240" w:lineRule="auto"/>
              <w:jc w:val="both"/>
              <w:rPr>
                <w:rFonts w:ascii="Times New Roman" w:hAnsi="Times New Roman"/>
              </w:rPr>
            </w:pPr>
          </w:p>
        </w:tc>
      </w:tr>
      <w:tr w:rsidR="007D4EE0" w:rsidRPr="0073096A" w14:paraId="7AB95EF1" w14:textId="77777777" w:rsidTr="00B557FB">
        <w:tc>
          <w:tcPr>
            <w:tcW w:w="985" w:type="dxa"/>
            <w:vAlign w:val="center"/>
          </w:tcPr>
          <w:p w14:paraId="33BBDF42"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IV.A.8</w:t>
            </w:r>
          </w:p>
        </w:tc>
        <w:tc>
          <w:tcPr>
            <w:tcW w:w="4680" w:type="dxa"/>
            <w:vAlign w:val="center"/>
          </w:tcPr>
          <w:p w14:paraId="4970AD4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sering anda mencapai target yang telah ditentukan dalam satu bulan terakhir?</w:t>
            </w:r>
          </w:p>
        </w:tc>
        <w:tc>
          <w:tcPr>
            <w:tcW w:w="4410" w:type="dxa"/>
          </w:tcPr>
          <w:p w14:paraId="02B3A55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pernah</w:t>
            </w:r>
          </w:p>
          <w:p w14:paraId="40DB488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Kadang-kadang</w:t>
            </w:r>
          </w:p>
          <w:p w14:paraId="377982C3"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Sering</w:t>
            </w:r>
          </w:p>
          <w:p w14:paraId="4B9A540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Selalu</w:t>
            </w:r>
          </w:p>
        </w:tc>
        <w:tc>
          <w:tcPr>
            <w:tcW w:w="1363" w:type="dxa"/>
            <w:vMerge/>
          </w:tcPr>
          <w:p w14:paraId="7A963435" w14:textId="77777777" w:rsidR="007D4EE0" w:rsidRPr="0073096A" w:rsidRDefault="007D4EE0" w:rsidP="002E6AB7">
            <w:pPr>
              <w:spacing w:after="0" w:line="240" w:lineRule="auto"/>
              <w:jc w:val="both"/>
              <w:rPr>
                <w:rFonts w:ascii="Times New Roman" w:hAnsi="Times New Roman"/>
              </w:rPr>
            </w:pPr>
          </w:p>
        </w:tc>
        <w:tc>
          <w:tcPr>
            <w:tcW w:w="2340" w:type="dxa"/>
            <w:vMerge/>
          </w:tcPr>
          <w:p w14:paraId="6F5DC0C6" w14:textId="77777777" w:rsidR="007D4EE0" w:rsidRPr="0073096A" w:rsidRDefault="007D4EE0" w:rsidP="002E6AB7">
            <w:pPr>
              <w:spacing w:after="0" w:line="240" w:lineRule="auto"/>
              <w:jc w:val="both"/>
              <w:rPr>
                <w:rFonts w:ascii="Times New Roman" w:hAnsi="Times New Roman"/>
              </w:rPr>
            </w:pPr>
          </w:p>
        </w:tc>
      </w:tr>
      <w:tr w:rsidR="007D4EE0" w:rsidRPr="0073096A" w14:paraId="11FFD811" w14:textId="77777777" w:rsidTr="00B557FB">
        <w:tc>
          <w:tcPr>
            <w:tcW w:w="985" w:type="dxa"/>
            <w:vAlign w:val="center"/>
          </w:tcPr>
          <w:p w14:paraId="347C3CDC"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IV.B.1</w:t>
            </w:r>
          </w:p>
        </w:tc>
        <w:tc>
          <w:tcPr>
            <w:tcW w:w="4680" w:type="dxa"/>
            <w:vAlign w:val="center"/>
          </w:tcPr>
          <w:p w14:paraId="1D37A0C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Berapa banyak fasilitas yang anda harapkan dapat dimiliki dari pekerjaan anda sekarang?</w:t>
            </w:r>
          </w:p>
        </w:tc>
        <w:tc>
          <w:tcPr>
            <w:tcW w:w="4410" w:type="dxa"/>
          </w:tcPr>
          <w:p w14:paraId="7A1F0E56"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1475ED9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0B29309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463A1687"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lastRenderedPageBreak/>
              <w:t>4. Sangat Banyak</w:t>
            </w:r>
          </w:p>
        </w:tc>
        <w:tc>
          <w:tcPr>
            <w:tcW w:w="1363" w:type="dxa"/>
            <w:vMerge w:val="restart"/>
          </w:tcPr>
          <w:p w14:paraId="3D7F14A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lastRenderedPageBreak/>
              <w:t>Career Expectation</w:t>
            </w:r>
          </w:p>
        </w:tc>
        <w:tc>
          <w:tcPr>
            <w:tcW w:w="2340" w:type="dxa"/>
            <w:vMerge w:val="restart"/>
          </w:tcPr>
          <w:p w14:paraId="4F4936A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Tinggi</w:t>
            </w:r>
          </w:p>
          <w:p w14:paraId="46C327B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 xml:space="preserve">Sedang </w:t>
            </w:r>
          </w:p>
          <w:p w14:paraId="47D6AEE1"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Rendah</w:t>
            </w:r>
          </w:p>
        </w:tc>
      </w:tr>
      <w:tr w:rsidR="007D4EE0" w:rsidRPr="0073096A" w14:paraId="5DC26088" w14:textId="77777777" w:rsidTr="00B557FB">
        <w:tc>
          <w:tcPr>
            <w:tcW w:w="985" w:type="dxa"/>
            <w:vAlign w:val="center"/>
          </w:tcPr>
          <w:p w14:paraId="1F10ADFD"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IV.B.3</w:t>
            </w:r>
          </w:p>
        </w:tc>
        <w:tc>
          <w:tcPr>
            <w:tcW w:w="4680" w:type="dxa"/>
            <w:vAlign w:val="center"/>
          </w:tcPr>
          <w:p w14:paraId="5DEF840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Berapa banyak aspek kesejahteraan yang anda harapkan dapat dimiliki dari pekerjaan anda sekarang?</w:t>
            </w:r>
          </w:p>
        </w:tc>
        <w:tc>
          <w:tcPr>
            <w:tcW w:w="4410" w:type="dxa"/>
          </w:tcPr>
          <w:p w14:paraId="48A8AE1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Sedikit</w:t>
            </w:r>
          </w:p>
          <w:p w14:paraId="0A2BDFB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Banyak</w:t>
            </w:r>
          </w:p>
          <w:p w14:paraId="5031E87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Banyak</w:t>
            </w:r>
          </w:p>
          <w:p w14:paraId="25AEE7A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Banyak</w:t>
            </w:r>
          </w:p>
        </w:tc>
        <w:tc>
          <w:tcPr>
            <w:tcW w:w="1363" w:type="dxa"/>
            <w:vMerge/>
          </w:tcPr>
          <w:p w14:paraId="41FAD3A1" w14:textId="77777777" w:rsidR="007D4EE0" w:rsidRPr="0073096A" w:rsidRDefault="007D4EE0" w:rsidP="002E6AB7">
            <w:pPr>
              <w:spacing w:after="0" w:line="240" w:lineRule="auto"/>
              <w:jc w:val="both"/>
              <w:rPr>
                <w:rFonts w:ascii="Times New Roman" w:hAnsi="Times New Roman"/>
              </w:rPr>
            </w:pPr>
          </w:p>
        </w:tc>
        <w:tc>
          <w:tcPr>
            <w:tcW w:w="2340" w:type="dxa"/>
            <w:vMerge/>
          </w:tcPr>
          <w:p w14:paraId="4E95A406" w14:textId="77777777" w:rsidR="007D4EE0" w:rsidRPr="0073096A" w:rsidRDefault="007D4EE0" w:rsidP="002E6AB7">
            <w:pPr>
              <w:spacing w:after="0" w:line="240" w:lineRule="auto"/>
              <w:jc w:val="both"/>
              <w:rPr>
                <w:rFonts w:ascii="Times New Roman" w:hAnsi="Times New Roman"/>
              </w:rPr>
            </w:pPr>
          </w:p>
        </w:tc>
      </w:tr>
      <w:tr w:rsidR="007D4EE0" w:rsidRPr="0073096A" w14:paraId="793DB682" w14:textId="77777777" w:rsidTr="00B557FB">
        <w:tc>
          <w:tcPr>
            <w:tcW w:w="985" w:type="dxa"/>
            <w:vAlign w:val="center"/>
          </w:tcPr>
          <w:p w14:paraId="04FE1FE5"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IV.B.5</w:t>
            </w:r>
          </w:p>
        </w:tc>
        <w:tc>
          <w:tcPr>
            <w:tcW w:w="4680" w:type="dxa"/>
            <w:vAlign w:val="center"/>
          </w:tcPr>
          <w:p w14:paraId="241A498B"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bersediakah anda untuk mengikuti pelatihan kerja untuk meningkatkan keterampilan yang dimiliki?</w:t>
            </w:r>
          </w:p>
        </w:tc>
        <w:tc>
          <w:tcPr>
            <w:tcW w:w="4410" w:type="dxa"/>
          </w:tcPr>
          <w:p w14:paraId="1F84199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Bersedia</w:t>
            </w:r>
          </w:p>
          <w:p w14:paraId="29D5686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Bersedia</w:t>
            </w:r>
          </w:p>
          <w:p w14:paraId="7B130F0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Bersedia</w:t>
            </w:r>
          </w:p>
          <w:p w14:paraId="2533A688"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Bersedia</w:t>
            </w:r>
          </w:p>
        </w:tc>
        <w:tc>
          <w:tcPr>
            <w:tcW w:w="1363" w:type="dxa"/>
            <w:vMerge/>
          </w:tcPr>
          <w:p w14:paraId="49886AF9" w14:textId="77777777" w:rsidR="007D4EE0" w:rsidRPr="0073096A" w:rsidRDefault="007D4EE0" w:rsidP="002E6AB7">
            <w:pPr>
              <w:spacing w:after="0" w:line="240" w:lineRule="auto"/>
              <w:jc w:val="both"/>
              <w:rPr>
                <w:rFonts w:ascii="Times New Roman" w:hAnsi="Times New Roman"/>
              </w:rPr>
            </w:pPr>
          </w:p>
        </w:tc>
        <w:tc>
          <w:tcPr>
            <w:tcW w:w="2340" w:type="dxa"/>
            <w:vMerge/>
          </w:tcPr>
          <w:p w14:paraId="117CBBCF" w14:textId="77777777" w:rsidR="007D4EE0" w:rsidRPr="0073096A" w:rsidRDefault="007D4EE0" w:rsidP="002E6AB7">
            <w:pPr>
              <w:spacing w:after="0" w:line="240" w:lineRule="auto"/>
              <w:jc w:val="both"/>
              <w:rPr>
                <w:rFonts w:ascii="Times New Roman" w:hAnsi="Times New Roman"/>
              </w:rPr>
            </w:pPr>
          </w:p>
        </w:tc>
      </w:tr>
      <w:tr w:rsidR="007D4EE0" w:rsidRPr="0073096A" w14:paraId="33F7125B" w14:textId="77777777" w:rsidTr="00B557FB">
        <w:tc>
          <w:tcPr>
            <w:tcW w:w="985" w:type="dxa"/>
            <w:vAlign w:val="center"/>
          </w:tcPr>
          <w:p w14:paraId="4F8F8FEA"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IV.B.6</w:t>
            </w:r>
          </w:p>
        </w:tc>
        <w:tc>
          <w:tcPr>
            <w:tcW w:w="4680" w:type="dxa"/>
            <w:vAlign w:val="center"/>
          </w:tcPr>
          <w:p w14:paraId="5190D30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bersediakah anda berperan aktif dalam pelatihan kerja? (contoh, berdiskusi, berpendapat, bertanya)</w:t>
            </w:r>
          </w:p>
        </w:tc>
        <w:tc>
          <w:tcPr>
            <w:tcW w:w="4410" w:type="dxa"/>
          </w:tcPr>
          <w:p w14:paraId="3BFDB221"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Bersedia</w:t>
            </w:r>
          </w:p>
          <w:p w14:paraId="0EA7610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Bersedia</w:t>
            </w:r>
          </w:p>
          <w:p w14:paraId="4640FBA4"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Bersedia</w:t>
            </w:r>
          </w:p>
          <w:p w14:paraId="460296B9"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Bersedia</w:t>
            </w:r>
          </w:p>
        </w:tc>
        <w:tc>
          <w:tcPr>
            <w:tcW w:w="1363" w:type="dxa"/>
            <w:vMerge/>
          </w:tcPr>
          <w:p w14:paraId="6C5D105F" w14:textId="77777777" w:rsidR="007D4EE0" w:rsidRPr="0073096A" w:rsidRDefault="007D4EE0" w:rsidP="002E6AB7">
            <w:pPr>
              <w:spacing w:after="0" w:line="240" w:lineRule="auto"/>
              <w:jc w:val="both"/>
              <w:rPr>
                <w:rFonts w:ascii="Times New Roman" w:hAnsi="Times New Roman"/>
              </w:rPr>
            </w:pPr>
          </w:p>
        </w:tc>
        <w:tc>
          <w:tcPr>
            <w:tcW w:w="2340" w:type="dxa"/>
            <w:vMerge/>
          </w:tcPr>
          <w:p w14:paraId="4949EC32" w14:textId="77777777" w:rsidR="007D4EE0" w:rsidRPr="0073096A" w:rsidRDefault="007D4EE0" w:rsidP="002E6AB7">
            <w:pPr>
              <w:spacing w:after="0" w:line="240" w:lineRule="auto"/>
              <w:jc w:val="both"/>
              <w:rPr>
                <w:rFonts w:ascii="Times New Roman" w:hAnsi="Times New Roman"/>
              </w:rPr>
            </w:pPr>
          </w:p>
        </w:tc>
      </w:tr>
      <w:tr w:rsidR="007D4EE0" w:rsidRPr="0073096A" w14:paraId="428B1EB5" w14:textId="77777777" w:rsidTr="00B557FB">
        <w:tc>
          <w:tcPr>
            <w:tcW w:w="985" w:type="dxa"/>
            <w:vAlign w:val="center"/>
          </w:tcPr>
          <w:p w14:paraId="2887FEE2"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IV.B.7</w:t>
            </w:r>
          </w:p>
        </w:tc>
        <w:tc>
          <w:tcPr>
            <w:tcW w:w="4680" w:type="dxa"/>
            <w:vAlign w:val="center"/>
          </w:tcPr>
          <w:p w14:paraId="0449E512"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bersediakah anda untuk mengikuti seminar yang dapat meningkatkan keterampilan anda?</w:t>
            </w:r>
          </w:p>
        </w:tc>
        <w:tc>
          <w:tcPr>
            <w:tcW w:w="4410" w:type="dxa"/>
          </w:tcPr>
          <w:p w14:paraId="21E58329"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Bersedia</w:t>
            </w:r>
          </w:p>
          <w:p w14:paraId="7CE58865"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Bersedia</w:t>
            </w:r>
          </w:p>
          <w:p w14:paraId="0CAE75FE"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Bersedia</w:t>
            </w:r>
          </w:p>
          <w:p w14:paraId="1BF148F3"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Bersedia</w:t>
            </w:r>
          </w:p>
        </w:tc>
        <w:tc>
          <w:tcPr>
            <w:tcW w:w="1363" w:type="dxa"/>
            <w:vMerge/>
          </w:tcPr>
          <w:p w14:paraId="1288442F" w14:textId="77777777" w:rsidR="007D4EE0" w:rsidRPr="0073096A" w:rsidRDefault="007D4EE0" w:rsidP="002E6AB7">
            <w:pPr>
              <w:spacing w:after="0" w:line="240" w:lineRule="auto"/>
              <w:jc w:val="both"/>
              <w:rPr>
                <w:rFonts w:ascii="Times New Roman" w:hAnsi="Times New Roman"/>
              </w:rPr>
            </w:pPr>
          </w:p>
        </w:tc>
        <w:tc>
          <w:tcPr>
            <w:tcW w:w="2340" w:type="dxa"/>
            <w:vMerge/>
          </w:tcPr>
          <w:p w14:paraId="10AC7181" w14:textId="77777777" w:rsidR="007D4EE0" w:rsidRPr="0073096A" w:rsidRDefault="007D4EE0" w:rsidP="002E6AB7">
            <w:pPr>
              <w:spacing w:after="0" w:line="240" w:lineRule="auto"/>
              <w:jc w:val="both"/>
              <w:rPr>
                <w:rFonts w:ascii="Times New Roman" w:hAnsi="Times New Roman"/>
              </w:rPr>
            </w:pPr>
          </w:p>
        </w:tc>
      </w:tr>
      <w:tr w:rsidR="007D4EE0" w:rsidRPr="0073096A" w14:paraId="042CBFE5" w14:textId="77777777" w:rsidTr="00B557FB">
        <w:tc>
          <w:tcPr>
            <w:tcW w:w="985" w:type="dxa"/>
            <w:vAlign w:val="center"/>
          </w:tcPr>
          <w:p w14:paraId="6E25CC1C"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IV.B.8</w:t>
            </w:r>
          </w:p>
        </w:tc>
        <w:tc>
          <w:tcPr>
            <w:tcW w:w="4680" w:type="dxa"/>
            <w:vAlign w:val="center"/>
          </w:tcPr>
          <w:p w14:paraId="3B143D84"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bersediakah anda untuk melakukan tukar wawasan dengan pihak yang lebih berpengalaman untuk meningkatkan keterampilan anda?</w:t>
            </w:r>
          </w:p>
        </w:tc>
        <w:tc>
          <w:tcPr>
            <w:tcW w:w="4410" w:type="dxa"/>
          </w:tcPr>
          <w:p w14:paraId="1288C7CC"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Bersedia</w:t>
            </w:r>
          </w:p>
          <w:p w14:paraId="2465A498"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Bersedia</w:t>
            </w:r>
          </w:p>
          <w:p w14:paraId="6A6819A2"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Bersedia</w:t>
            </w:r>
          </w:p>
          <w:p w14:paraId="36AC4175"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Bersedia</w:t>
            </w:r>
          </w:p>
        </w:tc>
        <w:tc>
          <w:tcPr>
            <w:tcW w:w="1363" w:type="dxa"/>
            <w:vMerge/>
          </w:tcPr>
          <w:p w14:paraId="0957E4AC" w14:textId="77777777" w:rsidR="007D4EE0" w:rsidRPr="0073096A" w:rsidRDefault="007D4EE0" w:rsidP="002E6AB7">
            <w:pPr>
              <w:spacing w:after="0" w:line="240" w:lineRule="auto"/>
              <w:jc w:val="both"/>
              <w:rPr>
                <w:rFonts w:ascii="Times New Roman" w:hAnsi="Times New Roman"/>
              </w:rPr>
            </w:pPr>
          </w:p>
        </w:tc>
        <w:tc>
          <w:tcPr>
            <w:tcW w:w="2340" w:type="dxa"/>
            <w:vMerge/>
          </w:tcPr>
          <w:p w14:paraId="0BEC52AF" w14:textId="77777777" w:rsidR="007D4EE0" w:rsidRPr="0073096A" w:rsidRDefault="007D4EE0" w:rsidP="002E6AB7">
            <w:pPr>
              <w:spacing w:after="0" w:line="240" w:lineRule="auto"/>
              <w:jc w:val="both"/>
              <w:rPr>
                <w:rFonts w:ascii="Times New Roman" w:hAnsi="Times New Roman"/>
              </w:rPr>
            </w:pPr>
          </w:p>
        </w:tc>
      </w:tr>
      <w:tr w:rsidR="007D4EE0" w:rsidRPr="0073096A" w14:paraId="5842AE1F" w14:textId="77777777" w:rsidTr="00B557FB">
        <w:tc>
          <w:tcPr>
            <w:tcW w:w="985" w:type="dxa"/>
            <w:vAlign w:val="center"/>
          </w:tcPr>
          <w:p w14:paraId="43CA7022" w14:textId="77777777" w:rsidR="007D4EE0" w:rsidRPr="0073096A" w:rsidRDefault="007D4EE0" w:rsidP="002E6AB7">
            <w:pPr>
              <w:spacing w:after="0" w:line="240" w:lineRule="auto"/>
              <w:jc w:val="both"/>
              <w:rPr>
                <w:rFonts w:ascii="Times New Roman" w:hAnsi="Times New Roman"/>
                <w:b/>
                <w:bCs/>
              </w:rPr>
            </w:pPr>
            <w:r w:rsidRPr="0073096A">
              <w:rPr>
                <w:rFonts w:ascii="Times New Roman" w:hAnsi="Times New Roman"/>
                <w:b/>
                <w:bCs/>
              </w:rPr>
              <w:t>IV.B.9</w:t>
            </w:r>
          </w:p>
        </w:tc>
        <w:tc>
          <w:tcPr>
            <w:tcW w:w="4680" w:type="dxa"/>
            <w:vAlign w:val="center"/>
          </w:tcPr>
          <w:p w14:paraId="483CAE2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Seberapa bersediakah anda untuk melakukan studi kasus dalam memecahkan masalah untuk meningkatkan keterampilan anda?</w:t>
            </w:r>
          </w:p>
        </w:tc>
        <w:tc>
          <w:tcPr>
            <w:tcW w:w="4410" w:type="dxa"/>
          </w:tcPr>
          <w:p w14:paraId="5AF2EEC7"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1. Tidak Bersedia</w:t>
            </w:r>
          </w:p>
          <w:p w14:paraId="34BF40DB"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2. Cukup Bersedia</w:t>
            </w:r>
          </w:p>
          <w:p w14:paraId="2827CF00" w14:textId="77777777" w:rsidR="007D4EE0" w:rsidRPr="0073096A" w:rsidRDefault="007D4EE0" w:rsidP="002E6AB7">
            <w:pPr>
              <w:tabs>
                <w:tab w:val="left" w:pos="317"/>
              </w:tabs>
              <w:spacing w:after="0" w:line="240" w:lineRule="auto"/>
              <w:ind w:left="317" w:hanging="284"/>
              <w:rPr>
                <w:rFonts w:ascii="Times New Roman" w:hAnsi="Times New Roman"/>
              </w:rPr>
            </w:pPr>
            <w:r w:rsidRPr="0073096A">
              <w:rPr>
                <w:rFonts w:ascii="Times New Roman" w:hAnsi="Times New Roman"/>
              </w:rPr>
              <w:t>3. Bersedia</w:t>
            </w:r>
          </w:p>
          <w:p w14:paraId="1A3D0ABE" w14:textId="77777777" w:rsidR="007D4EE0" w:rsidRPr="0073096A" w:rsidRDefault="007D4EE0" w:rsidP="002E6AB7">
            <w:pPr>
              <w:spacing w:after="0" w:line="240" w:lineRule="auto"/>
              <w:jc w:val="both"/>
              <w:rPr>
                <w:rFonts w:ascii="Times New Roman" w:hAnsi="Times New Roman"/>
              </w:rPr>
            </w:pPr>
            <w:r w:rsidRPr="0073096A">
              <w:rPr>
                <w:rFonts w:ascii="Times New Roman" w:hAnsi="Times New Roman"/>
              </w:rPr>
              <w:t>4. Sangat Bersedia</w:t>
            </w:r>
          </w:p>
        </w:tc>
        <w:tc>
          <w:tcPr>
            <w:tcW w:w="1363" w:type="dxa"/>
            <w:vMerge/>
          </w:tcPr>
          <w:p w14:paraId="32D1E966" w14:textId="77777777" w:rsidR="007D4EE0" w:rsidRPr="0073096A" w:rsidRDefault="007D4EE0" w:rsidP="002E6AB7">
            <w:pPr>
              <w:spacing w:after="0" w:line="240" w:lineRule="auto"/>
              <w:jc w:val="both"/>
              <w:rPr>
                <w:rFonts w:ascii="Times New Roman" w:hAnsi="Times New Roman"/>
              </w:rPr>
            </w:pPr>
          </w:p>
        </w:tc>
        <w:tc>
          <w:tcPr>
            <w:tcW w:w="2340" w:type="dxa"/>
            <w:vMerge/>
          </w:tcPr>
          <w:p w14:paraId="39F3C7BF" w14:textId="77777777" w:rsidR="007D4EE0" w:rsidRPr="0073096A" w:rsidRDefault="007D4EE0" w:rsidP="002E6AB7">
            <w:pPr>
              <w:spacing w:after="0" w:line="240" w:lineRule="auto"/>
              <w:jc w:val="both"/>
              <w:rPr>
                <w:rFonts w:ascii="Times New Roman" w:hAnsi="Times New Roman"/>
              </w:rPr>
            </w:pPr>
          </w:p>
        </w:tc>
      </w:tr>
    </w:tbl>
    <w:p w14:paraId="111EBCE5" w14:textId="77777777" w:rsidR="007D4EE0" w:rsidRPr="0073096A" w:rsidRDefault="007D4EE0" w:rsidP="007D4EE0">
      <w:pPr>
        <w:spacing w:line="240" w:lineRule="auto"/>
        <w:jc w:val="both"/>
        <w:rPr>
          <w:rFonts w:ascii="Times New Roman" w:hAnsi="Times New Roman"/>
        </w:rPr>
        <w:sectPr w:rsidR="007D4EE0" w:rsidRPr="0073096A" w:rsidSect="00C57435">
          <w:pgSz w:w="16838" w:h="11906" w:orient="landscape" w:code="9"/>
          <w:pgMar w:top="1440" w:right="1440" w:bottom="1440" w:left="1440" w:header="720" w:footer="720" w:gutter="0"/>
          <w:pgNumType w:start="150"/>
          <w:cols w:space="720"/>
          <w:docGrid w:linePitch="360"/>
        </w:sectPr>
      </w:pPr>
    </w:p>
    <w:p w14:paraId="2416D120" w14:textId="77777777" w:rsidR="007D4EE0" w:rsidRPr="0073096A" w:rsidRDefault="007D4EE0" w:rsidP="007D4EE0">
      <w:pPr>
        <w:pStyle w:val="ListParagraph"/>
        <w:spacing w:line="276" w:lineRule="auto"/>
        <w:ind w:left="0"/>
        <w:rPr>
          <w:rFonts w:ascii="Times New Roman" w:hAnsi="Times New Roman"/>
          <w:b/>
        </w:rPr>
      </w:pPr>
      <w:r w:rsidRPr="0073096A">
        <w:rPr>
          <w:rFonts w:ascii="Times New Roman" w:hAnsi="Times New Roman"/>
          <w:b/>
        </w:rPr>
        <w:lastRenderedPageBreak/>
        <w:t>9. Analisis Data</w:t>
      </w:r>
    </w:p>
    <w:p w14:paraId="5BC48E1F" w14:textId="280E40FD" w:rsidR="007D4EE0" w:rsidRPr="0073096A" w:rsidRDefault="007D4EE0" w:rsidP="007D4EE0">
      <w:pPr>
        <w:autoSpaceDE w:val="0"/>
        <w:autoSpaceDN w:val="0"/>
        <w:adjustRightInd w:val="0"/>
        <w:spacing w:line="276" w:lineRule="auto"/>
        <w:rPr>
          <w:rFonts w:ascii="Times New Roman" w:hAnsi="Times New Roman"/>
        </w:rPr>
      </w:pPr>
      <w:r w:rsidRPr="0073096A">
        <w:rPr>
          <w:rFonts w:ascii="Times New Roman" w:hAnsi="Times New Roman"/>
        </w:rPr>
        <w:t>Berikut rencana analisis data yang digunakan dalam penelitian ini:</w:t>
      </w:r>
    </w:p>
    <w:p w14:paraId="1E8D2510" w14:textId="77777777" w:rsidR="007D4EE0" w:rsidRPr="0073096A" w:rsidRDefault="007D4EE0" w:rsidP="007D4EE0">
      <w:pPr>
        <w:autoSpaceDE w:val="0"/>
        <w:autoSpaceDN w:val="0"/>
        <w:adjustRightInd w:val="0"/>
        <w:spacing w:line="276" w:lineRule="auto"/>
        <w:jc w:val="both"/>
        <w:rPr>
          <w:rFonts w:ascii="Times New Roman" w:hAnsi="Times New Roman"/>
          <w:b/>
          <w:bCs/>
        </w:rPr>
      </w:pPr>
      <w:r w:rsidRPr="0073096A">
        <w:rPr>
          <w:rFonts w:ascii="Times New Roman" w:hAnsi="Times New Roman"/>
          <w:b/>
          <w:bCs/>
        </w:rPr>
        <w:t>9.1 Univariat</w:t>
      </w:r>
    </w:p>
    <w:p w14:paraId="27D39C93" w14:textId="77777777" w:rsidR="007D4EE0" w:rsidRPr="0073096A" w:rsidRDefault="007D4EE0" w:rsidP="007D4EE0">
      <w:pPr>
        <w:autoSpaceDE w:val="0"/>
        <w:autoSpaceDN w:val="0"/>
        <w:adjustRightInd w:val="0"/>
        <w:spacing w:line="276" w:lineRule="auto"/>
        <w:jc w:val="both"/>
        <w:rPr>
          <w:rFonts w:ascii="Times New Roman" w:hAnsi="Times New Roman"/>
        </w:rPr>
      </w:pPr>
      <w:r w:rsidRPr="0073096A">
        <w:rPr>
          <w:rFonts w:ascii="Times New Roman" w:hAnsi="Times New Roman"/>
        </w:rPr>
        <w:tab/>
        <w:t>Analisis univariat ini bertujuan untuk mendeskripsikan variabel-variabel yang ada dalam penelitian. Variabel yang ada adalah:</w:t>
      </w:r>
    </w:p>
    <w:p w14:paraId="7C2A6AFF" w14:textId="77777777" w:rsidR="007D4EE0" w:rsidRPr="0073096A" w:rsidRDefault="007D4EE0" w:rsidP="00503E7A">
      <w:pPr>
        <w:pStyle w:val="ListParagraph"/>
        <w:numPr>
          <w:ilvl w:val="0"/>
          <w:numId w:val="13"/>
        </w:numPr>
        <w:autoSpaceDE w:val="0"/>
        <w:autoSpaceDN w:val="0"/>
        <w:adjustRightInd w:val="0"/>
        <w:spacing w:after="0" w:line="276" w:lineRule="auto"/>
        <w:jc w:val="both"/>
        <w:rPr>
          <w:rFonts w:ascii="Times New Roman" w:hAnsi="Times New Roman"/>
        </w:rPr>
      </w:pPr>
      <w:r w:rsidRPr="0073096A">
        <w:rPr>
          <w:rFonts w:ascii="Times New Roman" w:hAnsi="Times New Roman"/>
        </w:rPr>
        <w:t>Identitas responden skala ordinal dan nominal</w:t>
      </w:r>
    </w:p>
    <w:p w14:paraId="0257B04D" w14:textId="77777777" w:rsidR="007D4EE0" w:rsidRPr="0073096A" w:rsidRDefault="007D4EE0" w:rsidP="00503E7A">
      <w:pPr>
        <w:pStyle w:val="ListParagraph"/>
        <w:numPr>
          <w:ilvl w:val="0"/>
          <w:numId w:val="12"/>
        </w:numPr>
        <w:autoSpaceDE w:val="0"/>
        <w:autoSpaceDN w:val="0"/>
        <w:adjustRightInd w:val="0"/>
        <w:spacing w:after="0" w:line="276" w:lineRule="auto"/>
        <w:jc w:val="both"/>
        <w:rPr>
          <w:rFonts w:ascii="Times New Roman" w:hAnsi="Times New Roman"/>
        </w:rPr>
      </w:pPr>
      <w:r w:rsidRPr="0073096A">
        <w:rPr>
          <w:rFonts w:ascii="Times New Roman" w:hAnsi="Times New Roman"/>
        </w:rPr>
        <w:t>Jenis kelamin skala nominal</w:t>
      </w:r>
    </w:p>
    <w:p w14:paraId="79133098" w14:textId="77777777" w:rsidR="007D4EE0" w:rsidRPr="0073096A" w:rsidRDefault="007D4EE0" w:rsidP="00503E7A">
      <w:pPr>
        <w:pStyle w:val="ListParagraph"/>
        <w:numPr>
          <w:ilvl w:val="0"/>
          <w:numId w:val="12"/>
        </w:numPr>
        <w:autoSpaceDE w:val="0"/>
        <w:autoSpaceDN w:val="0"/>
        <w:adjustRightInd w:val="0"/>
        <w:spacing w:after="0" w:line="276" w:lineRule="auto"/>
        <w:jc w:val="both"/>
        <w:rPr>
          <w:rFonts w:ascii="Times New Roman" w:hAnsi="Times New Roman"/>
        </w:rPr>
      </w:pPr>
      <w:r w:rsidRPr="0073096A">
        <w:rPr>
          <w:rFonts w:ascii="Times New Roman" w:hAnsi="Times New Roman"/>
        </w:rPr>
        <w:t>Usia skala rasio</w:t>
      </w:r>
    </w:p>
    <w:p w14:paraId="703C2104" w14:textId="77777777" w:rsidR="007D4EE0" w:rsidRPr="0073096A" w:rsidRDefault="007D4EE0" w:rsidP="00503E7A">
      <w:pPr>
        <w:pStyle w:val="ListParagraph"/>
        <w:numPr>
          <w:ilvl w:val="0"/>
          <w:numId w:val="12"/>
        </w:numPr>
        <w:autoSpaceDE w:val="0"/>
        <w:autoSpaceDN w:val="0"/>
        <w:adjustRightInd w:val="0"/>
        <w:spacing w:after="0" w:line="276" w:lineRule="auto"/>
        <w:jc w:val="both"/>
        <w:rPr>
          <w:rFonts w:ascii="Times New Roman" w:hAnsi="Times New Roman"/>
        </w:rPr>
      </w:pPr>
      <w:r w:rsidRPr="0073096A">
        <w:rPr>
          <w:rFonts w:ascii="Times New Roman" w:hAnsi="Times New Roman"/>
        </w:rPr>
        <w:t>Pendidikan skala ordinal</w:t>
      </w:r>
    </w:p>
    <w:p w14:paraId="4DCB99A7" w14:textId="77777777" w:rsidR="007D4EE0" w:rsidRPr="0073096A" w:rsidRDefault="007D4EE0" w:rsidP="00503E7A">
      <w:pPr>
        <w:pStyle w:val="ListParagraph"/>
        <w:numPr>
          <w:ilvl w:val="0"/>
          <w:numId w:val="12"/>
        </w:numPr>
        <w:autoSpaceDE w:val="0"/>
        <w:autoSpaceDN w:val="0"/>
        <w:adjustRightInd w:val="0"/>
        <w:spacing w:after="0" w:line="276" w:lineRule="auto"/>
        <w:jc w:val="both"/>
        <w:rPr>
          <w:rFonts w:ascii="Times New Roman" w:hAnsi="Times New Roman"/>
        </w:rPr>
      </w:pPr>
      <w:r w:rsidRPr="0073096A">
        <w:rPr>
          <w:rFonts w:ascii="Times New Roman" w:hAnsi="Times New Roman"/>
        </w:rPr>
        <w:t>Penggunaan fasilitas komunikasi skala nominal</w:t>
      </w:r>
    </w:p>
    <w:p w14:paraId="16D2779C" w14:textId="77777777" w:rsidR="007D4EE0" w:rsidRPr="0073096A" w:rsidRDefault="007D4EE0" w:rsidP="00503E7A">
      <w:pPr>
        <w:pStyle w:val="ListParagraph"/>
        <w:numPr>
          <w:ilvl w:val="0"/>
          <w:numId w:val="12"/>
        </w:numPr>
        <w:autoSpaceDE w:val="0"/>
        <w:autoSpaceDN w:val="0"/>
        <w:adjustRightInd w:val="0"/>
        <w:spacing w:after="0" w:line="276" w:lineRule="auto"/>
        <w:jc w:val="both"/>
        <w:rPr>
          <w:rFonts w:ascii="Times New Roman" w:hAnsi="Times New Roman"/>
        </w:rPr>
      </w:pPr>
      <w:r w:rsidRPr="0073096A">
        <w:rPr>
          <w:rFonts w:ascii="Times New Roman" w:hAnsi="Times New Roman"/>
        </w:rPr>
        <w:t>Tujuan berinternet skala nominal</w:t>
      </w:r>
    </w:p>
    <w:p w14:paraId="23434A48" w14:textId="77777777" w:rsidR="007D4EE0" w:rsidRPr="0073096A" w:rsidRDefault="007D4EE0" w:rsidP="00503E7A">
      <w:pPr>
        <w:pStyle w:val="ListParagraph"/>
        <w:numPr>
          <w:ilvl w:val="0"/>
          <w:numId w:val="12"/>
        </w:numPr>
        <w:autoSpaceDE w:val="0"/>
        <w:autoSpaceDN w:val="0"/>
        <w:adjustRightInd w:val="0"/>
        <w:spacing w:after="0" w:line="276" w:lineRule="auto"/>
        <w:jc w:val="both"/>
        <w:rPr>
          <w:rFonts w:ascii="Times New Roman" w:hAnsi="Times New Roman"/>
        </w:rPr>
      </w:pPr>
      <w:r w:rsidRPr="0073096A">
        <w:rPr>
          <w:rFonts w:ascii="Times New Roman" w:hAnsi="Times New Roman"/>
        </w:rPr>
        <w:t>Rata-rata penggunaan internet skala interval</w:t>
      </w:r>
    </w:p>
    <w:p w14:paraId="67855EE1" w14:textId="77777777" w:rsidR="007D4EE0" w:rsidRPr="0073096A" w:rsidRDefault="007D4EE0" w:rsidP="007D4EE0">
      <w:pPr>
        <w:autoSpaceDE w:val="0"/>
        <w:autoSpaceDN w:val="0"/>
        <w:adjustRightInd w:val="0"/>
        <w:spacing w:line="276" w:lineRule="auto"/>
        <w:ind w:left="426"/>
        <w:jc w:val="both"/>
        <w:rPr>
          <w:rFonts w:ascii="Times New Roman" w:hAnsi="Times New Roman"/>
        </w:rPr>
      </w:pPr>
      <w:r w:rsidRPr="0073096A">
        <w:rPr>
          <w:rFonts w:ascii="Times New Roman" w:hAnsi="Times New Roman"/>
        </w:rPr>
        <w:t>2. Stratifikasi Sosial dengan skala ordinal</w:t>
      </w:r>
    </w:p>
    <w:p w14:paraId="0295DCD2" w14:textId="77777777" w:rsidR="007D4EE0" w:rsidRPr="0073096A" w:rsidRDefault="007D4EE0" w:rsidP="007D4EE0">
      <w:pPr>
        <w:autoSpaceDE w:val="0"/>
        <w:autoSpaceDN w:val="0"/>
        <w:adjustRightInd w:val="0"/>
        <w:spacing w:line="276" w:lineRule="auto"/>
        <w:ind w:left="426"/>
        <w:jc w:val="both"/>
        <w:rPr>
          <w:rFonts w:ascii="Times New Roman" w:hAnsi="Times New Roman"/>
        </w:rPr>
      </w:pPr>
      <w:r w:rsidRPr="0073096A">
        <w:rPr>
          <w:rFonts w:ascii="Times New Roman" w:hAnsi="Times New Roman"/>
        </w:rPr>
        <w:t>3. Tingkat literasi digital dengan skala ordinal</w:t>
      </w:r>
    </w:p>
    <w:p w14:paraId="4A451A2A" w14:textId="77777777" w:rsidR="007D4EE0" w:rsidRPr="0073096A" w:rsidRDefault="007D4EE0" w:rsidP="007D4EE0">
      <w:pPr>
        <w:autoSpaceDE w:val="0"/>
        <w:autoSpaceDN w:val="0"/>
        <w:adjustRightInd w:val="0"/>
        <w:spacing w:line="276" w:lineRule="auto"/>
        <w:ind w:left="426"/>
        <w:jc w:val="both"/>
        <w:rPr>
          <w:rFonts w:ascii="Times New Roman" w:hAnsi="Times New Roman"/>
        </w:rPr>
      </w:pPr>
      <w:r w:rsidRPr="0073096A">
        <w:rPr>
          <w:rFonts w:ascii="Times New Roman" w:hAnsi="Times New Roman"/>
        </w:rPr>
        <w:t>4. Tingkat modal karier dengan skala ordinal</w:t>
      </w:r>
    </w:p>
    <w:p w14:paraId="580987BD" w14:textId="77777777" w:rsidR="007D4EE0" w:rsidRPr="0073096A" w:rsidRDefault="007D4EE0" w:rsidP="007D4EE0">
      <w:pPr>
        <w:autoSpaceDE w:val="0"/>
        <w:autoSpaceDN w:val="0"/>
        <w:adjustRightInd w:val="0"/>
        <w:spacing w:line="276" w:lineRule="auto"/>
        <w:ind w:left="426"/>
        <w:jc w:val="both"/>
        <w:rPr>
          <w:rFonts w:ascii="Times New Roman" w:hAnsi="Times New Roman"/>
        </w:rPr>
      </w:pPr>
    </w:p>
    <w:p w14:paraId="00A93D46" w14:textId="77777777" w:rsidR="007D4EE0" w:rsidRPr="0073096A" w:rsidRDefault="007D4EE0" w:rsidP="007D4EE0">
      <w:pPr>
        <w:autoSpaceDE w:val="0"/>
        <w:autoSpaceDN w:val="0"/>
        <w:adjustRightInd w:val="0"/>
        <w:spacing w:line="276" w:lineRule="auto"/>
        <w:jc w:val="both"/>
        <w:rPr>
          <w:rFonts w:ascii="Times New Roman" w:hAnsi="Times New Roman"/>
          <w:b/>
          <w:bCs/>
        </w:rPr>
      </w:pPr>
      <w:r w:rsidRPr="0073096A">
        <w:rPr>
          <w:rFonts w:ascii="Times New Roman" w:hAnsi="Times New Roman"/>
          <w:b/>
          <w:bCs/>
        </w:rPr>
        <w:t>9.2 Peluang Mobilitas Sosial</w:t>
      </w:r>
    </w:p>
    <w:p w14:paraId="77A05136" w14:textId="71FCE59C" w:rsidR="007D4EE0" w:rsidRPr="0073096A" w:rsidRDefault="007D4EE0" w:rsidP="007D4EE0">
      <w:pPr>
        <w:spacing w:line="276" w:lineRule="auto"/>
        <w:ind w:firstLine="720"/>
        <w:jc w:val="both"/>
        <w:rPr>
          <w:rFonts w:ascii="Times New Roman" w:hAnsi="Times New Roman"/>
          <w:sz w:val="24"/>
          <w:szCs w:val="24"/>
        </w:rPr>
      </w:pPr>
      <w:r w:rsidRPr="0073096A">
        <w:rPr>
          <w:rFonts w:ascii="Times New Roman" w:hAnsi="Times New Roman"/>
        </w:rPr>
        <w:t xml:space="preserve">Dalam menganalisis peluang mobilitas </w:t>
      </w:r>
      <w:r w:rsidR="00C653E6">
        <w:rPr>
          <w:rFonts w:ascii="Times New Roman" w:hAnsi="Times New Roman"/>
        </w:rPr>
        <w:t>antargenerasi</w:t>
      </w:r>
      <w:r w:rsidRPr="0073096A">
        <w:rPr>
          <w:rFonts w:ascii="Times New Roman" w:hAnsi="Times New Roman"/>
        </w:rPr>
        <w:t xml:space="preserve">, peneliti menggunakan persentase mobilitas </w:t>
      </w:r>
      <w:r w:rsidRPr="0073096A">
        <w:rPr>
          <w:rFonts w:ascii="Times New Roman" w:hAnsi="Times New Roman"/>
          <w:i/>
          <w:iCs/>
        </w:rPr>
        <w:t xml:space="preserve">inflow </w:t>
      </w:r>
      <w:r w:rsidRPr="0073096A">
        <w:rPr>
          <w:rFonts w:ascii="Times New Roman" w:hAnsi="Times New Roman"/>
        </w:rPr>
        <w:t xml:space="preserve">dan </w:t>
      </w:r>
      <w:r w:rsidRPr="0073096A">
        <w:rPr>
          <w:rFonts w:ascii="Times New Roman" w:hAnsi="Times New Roman"/>
          <w:i/>
          <w:iCs/>
        </w:rPr>
        <w:t xml:space="preserve">outflow, </w:t>
      </w:r>
      <w:r w:rsidRPr="0073096A">
        <w:rPr>
          <w:rFonts w:ascii="Times New Roman" w:hAnsi="Times New Roman"/>
        </w:rPr>
        <w:t xml:space="preserve">serta </w:t>
      </w:r>
      <w:r w:rsidRPr="0073096A">
        <w:rPr>
          <w:rFonts w:ascii="Times New Roman" w:hAnsi="Times New Roman"/>
          <w:i/>
          <w:iCs/>
        </w:rPr>
        <w:t xml:space="preserve">index dissimilarity </w:t>
      </w:r>
      <w:r w:rsidRPr="0073096A">
        <w:rPr>
          <w:rFonts w:ascii="Times New Roman" w:hAnsi="Times New Roman"/>
        </w:rPr>
        <w:t xml:space="preserve">dalam perhitungan statistik untuk mengidentifikasi mobilitas sosial </w:t>
      </w:r>
      <w:r w:rsidR="00C653E6">
        <w:rPr>
          <w:rFonts w:ascii="Times New Roman" w:hAnsi="Times New Roman"/>
        </w:rPr>
        <w:t>antargenerasi</w:t>
      </w:r>
      <w:r w:rsidRPr="0073096A">
        <w:rPr>
          <w:rFonts w:ascii="Times New Roman" w:hAnsi="Times New Roman"/>
        </w:rPr>
        <w:t xml:space="preserve"> absolut yang dialami oleh responden. Perbandingan kedua posisi sosial tersebut kemudian menggambarkan kecenderungan relative pergerakan mobilitas sosial yang dialami antar dua generasi melalui perhitungan </w:t>
      </w:r>
      <w:r w:rsidRPr="0073096A">
        <w:rPr>
          <w:rFonts w:ascii="Times New Roman" w:hAnsi="Times New Roman"/>
          <w:i/>
          <w:iCs/>
        </w:rPr>
        <w:t xml:space="preserve">odds ratio </w:t>
      </w:r>
      <w:r w:rsidRPr="0073096A">
        <w:rPr>
          <w:rFonts w:ascii="Times New Roman" w:hAnsi="Times New Roman"/>
        </w:rPr>
        <w:t xml:space="preserve">dan </w:t>
      </w:r>
      <w:r w:rsidRPr="0073096A">
        <w:rPr>
          <w:rFonts w:ascii="Times New Roman" w:hAnsi="Times New Roman"/>
          <w:i/>
          <w:iCs/>
        </w:rPr>
        <w:t>disparity ratio</w:t>
      </w:r>
      <w:r w:rsidRPr="0073096A">
        <w:rPr>
          <w:rFonts w:ascii="Times New Roman" w:hAnsi="Times New Roman"/>
        </w:rPr>
        <w:t xml:space="preserve"> dalam analisis mobilitas sosial </w:t>
      </w:r>
      <w:r w:rsidR="00C653E6">
        <w:rPr>
          <w:rFonts w:ascii="Times New Roman" w:hAnsi="Times New Roman"/>
        </w:rPr>
        <w:t>antargenerasi</w:t>
      </w:r>
      <w:r w:rsidRPr="0073096A">
        <w:rPr>
          <w:rFonts w:ascii="Times New Roman" w:hAnsi="Times New Roman"/>
        </w:rPr>
        <w:t xml:space="preserve"> relatif. Selain itu peneliti menggunakan regresi logit untuk mengukur variabel yang paling berpengaruh terhadap mobilitas sosial </w:t>
      </w:r>
      <w:r w:rsidR="00C653E6">
        <w:rPr>
          <w:rFonts w:ascii="Times New Roman" w:hAnsi="Times New Roman"/>
        </w:rPr>
        <w:t>antargenerasi</w:t>
      </w:r>
      <w:r w:rsidRPr="0073096A">
        <w:rPr>
          <w:rFonts w:ascii="Times New Roman" w:hAnsi="Times New Roman"/>
        </w:rPr>
        <w:t xml:space="preserve"> responden. </w:t>
      </w:r>
    </w:p>
    <w:p w14:paraId="5C5879F4" w14:textId="77777777" w:rsidR="007D4EE0" w:rsidRPr="0073096A" w:rsidRDefault="007D4EE0" w:rsidP="007D4EE0">
      <w:pPr>
        <w:pStyle w:val="ListParagraph"/>
        <w:autoSpaceDE w:val="0"/>
        <w:autoSpaceDN w:val="0"/>
        <w:adjustRightInd w:val="0"/>
        <w:spacing w:line="276" w:lineRule="auto"/>
        <w:jc w:val="both"/>
        <w:rPr>
          <w:rFonts w:ascii="Times New Roman" w:hAnsi="Times New Roman"/>
        </w:rPr>
      </w:pPr>
    </w:p>
    <w:p w14:paraId="494B7C40" w14:textId="77777777" w:rsidR="007D4EE0" w:rsidRPr="0073096A" w:rsidRDefault="007D4EE0" w:rsidP="007D4EE0">
      <w:pPr>
        <w:autoSpaceDE w:val="0"/>
        <w:autoSpaceDN w:val="0"/>
        <w:adjustRightInd w:val="0"/>
        <w:spacing w:line="276" w:lineRule="auto"/>
        <w:jc w:val="both"/>
        <w:rPr>
          <w:rFonts w:ascii="Times New Roman" w:hAnsi="Times New Roman"/>
          <w:b/>
        </w:rPr>
      </w:pPr>
      <w:r w:rsidRPr="0073096A">
        <w:rPr>
          <w:rFonts w:ascii="Times New Roman" w:hAnsi="Times New Roman"/>
          <w:b/>
        </w:rPr>
        <w:t>9.3 Faktor yang mempengaruhi</w:t>
      </w:r>
    </w:p>
    <w:p w14:paraId="6FEA91B1" w14:textId="76F8FED3" w:rsidR="007D4EE0" w:rsidRPr="0073096A" w:rsidRDefault="007D4EE0" w:rsidP="007D4EE0">
      <w:pPr>
        <w:spacing w:line="276" w:lineRule="auto"/>
        <w:jc w:val="both"/>
        <w:rPr>
          <w:rFonts w:ascii="Times New Roman" w:hAnsi="Times New Roman"/>
          <w:sz w:val="24"/>
          <w:szCs w:val="24"/>
        </w:rPr>
      </w:pPr>
      <w:r w:rsidRPr="0073096A">
        <w:rPr>
          <w:rFonts w:ascii="Times New Roman" w:hAnsi="Times New Roman"/>
        </w:rPr>
        <w:tab/>
        <w:t xml:space="preserve">Setelah menghitung analisis peluang mobilitas </w:t>
      </w:r>
      <w:r w:rsidR="00C653E6">
        <w:rPr>
          <w:rFonts w:ascii="Times New Roman" w:hAnsi="Times New Roman"/>
        </w:rPr>
        <w:t>antargenerasi</w:t>
      </w:r>
      <w:r w:rsidRPr="0073096A">
        <w:rPr>
          <w:rFonts w:ascii="Times New Roman" w:hAnsi="Times New Roman"/>
        </w:rPr>
        <w:t xml:space="preserve"> responden, peneliti melakukan uji regresi logit biner untuk melihat seberapa besar variabel dalam penelitian mempengaruhi peluang mobilitas </w:t>
      </w:r>
      <w:r w:rsidR="00C653E6">
        <w:rPr>
          <w:rFonts w:ascii="Times New Roman" w:hAnsi="Times New Roman"/>
        </w:rPr>
        <w:t>antargenerasi</w:t>
      </w:r>
      <w:r w:rsidRPr="0073096A">
        <w:rPr>
          <w:rFonts w:ascii="Times New Roman" w:hAnsi="Times New Roman"/>
        </w:rPr>
        <w:t xml:space="preserve"> yang dimiliki oleh responden. Dengan membuat model estimasi logit maka dapat terlihat hasil regresi dari masing-masing variabel independen terhadap variabel dependen. </w:t>
      </w:r>
    </w:p>
    <w:p w14:paraId="5BD4DC6A" w14:textId="14E42977" w:rsidR="007D4EE0" w:rsidRPr="0073096A" w:rsidRDefault="007D4EE0" w:rsidP="007D4EE0">
      <w:pPr>
        <w:rPr>
          <w:rFonts w:ascii="Times New Roman" w:hAnsi="Times New Roman"/>
        </w:rPr>
        <w:sectPr w:rsidR="007D4EE0" w:rsidRPr="0073096A" w:rsidSect="00C57435">
          <w:pgSz w:w="11906" w:h="16838" w:code="9"/>
          <w:pgMar w:top="1701" w:right="1701" w:bottom="1701" w:left="2268" w:header="720" w:footer="720" w:gutter="0"/>
          <w:pgNumType w:start="165"/>
          <w:cols w:space="720"/>
          <w:docGrid w:linePitch="360"/>
        </w:sectPr>
      </w:pPr>
    </w:p>
    <w:p w14:paraId="7246D2CB" w14:textId="159FDC44" w:rsidR="007D4EE0" w:rsidRPr="00E16F96" w:rsidRDefault="007D4EE0" w:rsidP="007D4EE0">
      <w:pPr>
        <w:spacing w:after="0" w:line="360" w:lineRule="auto"/>
        <w:jc w:val="center"/>
        <w:rPr>
          <w:rFonts w:ascii="Times New Roman" w:hAnsi="Times New Roman"/>
          <w:b/>
          <w:bCs/>
          <w:color w:val="000000"/>
          <w:sz w:val="20"/>
          <w:szCs w:val="20"/>
        </w:rPr>
      </w:pPr>
      <w:r w:rsidRPr="00E16F96">
        <w:rPr>
          <w:rFonts w:ascii="Times New Roman" w:hAnsi="Times New Roman"/>
          <w:b/>
          <w:bCs/>
          <w:color w:val="000000"/>
          <w:sz w:val="20"/>
          <w:szCs w:val="20"/>
        </w:rPr>
        <w:lastRenderedPageBreak/>
        <w:t>LAMPIRAN 3 Buku Kode</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3"/>
        <w:gridCol w:w="1043"/>
        <w:gridCol w:w="1359"/>
        <w:gridCol w:w="2160"/>
        <w:gridCol w:w="1821"/>
        <w:gridCol w:w="1059"/>
      </w:tblGrid>
      <w:tr w:rsidR="007D4EE0" w:rsidRPr="0073096A" w14:paraId="578EDA88" w14:textId="77777777" w:rsidTr="00B557FB">
        <w:trPr>
          <w:trHeight w:val="838"/>
        </w:trPr>
        <w:tc>
          <w:tcPr>
            <w:tcW w:w="1283" w:type="dxa"/>
            <w:vAlign w:val="center"/>
          </w:tcPr>
          <w:p w14:paraId="2211A53E"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No Pertanyaan</w:t>
            </w:r>
          </w:p>
        </w:tc>
        <w:tc>
          <w:tcPr>
            <w:tcW w:w="1043" w:type="dxa"/>
            <w:vAlign w:val="center"/>
          </w:tcPr>
          <w:p w14:paraId="19FCF9CB"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No urut Variabel</w:t>
            </w:r>
          </w:p>
        </w:tc>
        <w:tc>
          <w:tcPr>
            <w:tcW w:w="1359" w:type="dxa"/>
            <w:vAlign w:val="center"/>
          </w:tcPr>
          <w:p w14:paraId="1907920D"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Nama Variabel</w:t>
            </w:r>
          </w:p>
        </w:tc>
        <w:tc>
          <w:tcPr>
            <w:tcW w:w="2160" w:type="dxa"/>
            <w:vAlign w:val="center"/>
          </w:tcPr>
          <w:p w14:paraId="527AC421"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Label</w:t>
            </w:r>
          </w:p>
        </w:tc>
        <w:tc>
          <w:tcPr>
            <w:tcW w:w="1821" w:type="dxa"/>
            <w:vAlign w:val="center"/>
          </w:tcPr>
          <w:p w14:paraId="4AC303CC"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Kategori Jawaban</w:t>
            </w:r>
          </w:p>
        </w:tc>
        <w:tc>
          <w:tcPr>
            <w:tcW w:w="1059" w:type="dxa"/>
            <w:vAlign w:val="center"/>
          </w:tcPr>
          <w:p w14:paraId="367592D6"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Skala</w:t>
            </w:r>
          </w:p>
        </w:tc>
      </w:tr>
      <w:tr w:rsidR="007D4EE0" w:rsidRPr="0073096A" w14:paraId="358E8286" w14:textId="77777777" w:rsidTr="00B557FB">
        <w:tc>
          <w:tcPr>
            <w:tcW w:w="1283" w:type="dxa"/>
            <w:vAlign w:val="center"/>
          </w:tcPr>
          <w:p w14:paraId="1E62757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I2</w:t>
            </w:r>
          </w:p>
        </w:tc>
        <w:tc>
          <w:tcPr>
            <w:tcW w:w="1043" w:type="dxa"/>
            <w:vAlign w:val="center"/>
          </w:tcPr>
          <w:p w14:paraId="42420D55"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B06564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Jenis Kelamin</w:t>
            </w:r>
          </w:p>
        </w:tc>
        <w:tc>
          <w:tcPr>
            <w:tcW w:w="2160" w:type="dxa"/>
            <w:vAlign w:val="center"/>
          </w:tcPr>
          <w:p w14:paraId="3D2A0C23"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Jenis Kelamin</w:t>
            </w:r>
          </w:p>
        </w:tc>
        <w:tc>
          <w:tcPr>
            <w:tcW w:w="1821" w:type="dxa"/>
            <w:vAlign w:val="center"/>
          </w:tcPr>
          <w:p w14:paraId="112062E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1. Perempuan</w:t>
            </w:r>
          </w:p>
          <w:p w14:paraId="227DDBC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2. Laki-laki</w:t>
            </w:r>
          </w:p>
        </w:tc>
        <w:tc>
          <w:tcPr>
            <w:tcW w:w="1059" w:type="dxa"/>
            <w:vAlign w:val="center"/>
          </w:tcPr>
          <w:p w14:paraId="5165482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Nominal</w:t>
            </w:r>
          </w:p>
        </w:tc>
      </w:tr>
      <w:tr w:rsidR="007D4EE0" w:rsidRPr="0073096A" w14:paraId="448FD5A1" w14:textId="77777777" w:rsidTr="00B557FB">
        <w:tc>
          <w:tcPr>
            <w:tcW w:w="1283" w:type="dxa"/>
            <w:vAlign w:val="center"/>
          </w:tcPr>
          <w:p w14:paraId="37320D8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I3</w:t>
            </w:r>
          </w:p>
        </w:tc>
        <w:tc>
          <w:tcPr>
            <w:tcW w:w="1043" w:type="dxa"/>
            <w:vAlign w:val="center"/>
          </w:tcPr>
          <w:p w14:paraId="163E768C"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556A5A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Usia</w:t>
            </w:r>
          </w:p>
        </w:tc>
        <w:tc>
          <w:tcPr>
            <w:tcW w:w="2160" w:type="dxa"/>
            <w:vAlign w:val="center"/>
          </w:tcPr>
          <w:p w14:paraId="181E253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Usia</w:t>
            </w:r>
          </w:p>
        </w:tc>
        <w:tc>
          <w:tcPr>
            <w:tcW w:w="1821" w:type="dxa"/>
            <w:vAlign w:val="center"/>
          </w:tcPr>
          <w:p w14:paraId="5786097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Absolut</w:t>
            </w:r>
          </w:p>
        </w:tc>
        <w:tc>
          <w:tcPr>
            <w:tcW w:w="1059" w:type="dxa"/>
            <w:vAlign w:val="center"/>
          </w:tcPr>
          <w:p w14:paraId="4C250DD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Interval</w:t>
            </w:r>
          </w:p>
        </w:tc>
      </w:tr>
      <w:tr w:rsidR="007D4EE0" w:rsidRPr="0073096A" w14:paraId="799CD8C0" w14:textId="77777777" w:rsidTr="00B557FB">
        <w:tc>
          <w:tcPr>
            <w:tcW w:w="1283" w:type="dxa"/>
            <w:vAlign w:val="center"/>
          </w:tcPr>
          <w:p w14:paraId="5D035EF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I8</w:t>
            </w:r>
          </w:p>
        </w:tc>
        <w:tc>
          <w:tcPr>
            <w:tcW w:w="1043" w:type="dxa"/>
            <w:vAlign w:val="center"/>
          </w:tcPr>
          <w:p w14:paraId="656050D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B0A8A7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Pendidikan</w:t>
            </w:r>
          </w:p>
        </w:tc>
        <w:tc>
          <w:tcPr>
            <w:tcW w:w="2160" w:type="dxa"/>
            <w:vAlign w:val="center"/>
          </w:tcPr>
          <w:p w14:paraId="1E6EFE2E"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Pendidikan Terakhir</w:t>
            </w:r>
          </w:p>
        </w:tc>
        <w:tc>
          <w:tcPr>
            <w:tcW w:w="1821" w:type="dxa"/>
            <w:vAlign w:val="center"/>
          </w:tcPr>
          <w:p w14:paraId="2319E35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1. Tidak bersekolah</w:t>
            </w:r>
          </w:p>
          <w:p w14:paraId="33340030" w14:textId="78F9426E"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2. SD /Sederajat</w:t>
            </w:r>
          </w:p>
          <w:p w14:paraId="6CF7FB04" w14:textId="0D767245"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3. SMP /Sederajat</w:t>
            </w:r>
          </w:p>
          <w:p w14:paraId="0065B088" w14:textId="140A81BC"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SMA /Sederajat</w:t>
            </w:r>
          </w:p>
          <w:p w14:paraId="5832106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5. D3</w:t>
            </w:r>
          </w:p>
          <w:p w14:paraId="13ACCFD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S1</w:t>
            </w:r>
          </w:p>
          <w:p w14:paraId="67AEFDD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7. S2</w:t>
            </w:r>
          </w:p>
          <w:p w14:paraId="3F4E0A6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8. S3</w:t>
            </w:r>
          </w:p>
        </w:tc>
        <w:tc>
          <w:tcPr>
            <w:tcW w:w="1059" w:type="dxa"/>
            <w:vAlign w:val="center"/>
          </w:tcPr>
          <w:p w14:paraId="2FF2330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03932FCB" w14:textId="77777777" w:rsidTr="00B557FB">
        <w:tc>
          <w:tcPr>
            <w:tcW w:w="1283" w:type="dxa"/>
            <w:vAlign w:val="center"/>
          </w:tcPr>
          <w:p w14:paraId="113440F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I9A</w:t>
            </w:r>
          </w:p>
        </w:tc>
        <w:tc>
          <w:tcPr>
            <w:tcW w:w="1043" w:type="dxa"/>
            <w:vAlign w:val="center"/>
          </w:tcPr>
          <w:p w14:paraId="1CAC863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1A5C0F4" w14:textId="4F4505A9"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Perangkat Akses</w:t>
            </w:r>
          </w:p>
        </w:tc>
        <w:tc>
          <w:tcPr>
            <w:tcW w:w="2160" w:type="dxa"/>
            <w:vAlign w:val="center"/>
          </w:tcPr>
          <w:p w14:paraId="6EE8035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Saya paling sering mengakses internet menggunakan….</w:t>
            </w:r>
          </w:p>
        </w:tc>
        <w:tc>
          <w:tcPr>
            <w:tcW w:w="1821" w:type="dxa"/>
            <w:vAlign w:val="center"/>
          </w:tcPr>
          <w:p w14:paraId="55D605D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a. HP</w:t>
            </w:r>
          </w:p>
          <w:p w14:paraId="0EABCB8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b. Komputer</w:t>
            </w:r>
          </w:p>
          <w:p w14:paraId="6FAB9E2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c. Tablet</w:t>
            </w:r>
          </w:p>
        </w:tc>
        <w:tc>
          <w:tcPr>
            <w:tcW w:w="1059" w:type="dxa"/>
            <w:vAlign w:val="center"/>
          </w:tcPr>
          <w:p w14:paraId="25DF538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Nominal</w:t>
            </w:r>
          </w:p>
        </w:tc>
      </w:tr>
      <w:tr w:rsidR="007D4EE0" w:rsidRPr="0073096A" w14:paraId="41D04081" w14:textId="77777777" w:rsidTr="00B557FB">
        <w:tc>
          <w:tcPr>
            <w:tcW w:w="1283" w:type="dxa"/>
            <w:vAlign w:val="center"/>
          </w:tcPr>
          <w:p w14:paraId="409D2D8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I9B</w:t>
            </w:r>
          </w:p>
        </w:tc>
        <w:tc>
          <w:tcPr>
            <w:tcW w:w="1043" w:type="dxa"/>
            <w:vAlign w:val="center"/>
          </w:tcPr>
          <w:p w14:paraId="68E76E8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1880185" w14:textId="673CCC80"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Tujuan Akses</w:t>
            </w:r>
          </w:p>
        </w:tc>
        <w:tc>
          <w:tcPr>
            <w:tcW w:w="2160" w:type="dxa"/>
            <w:vAlign w:val="center"/>
          </w:tcPr>
          <w:p w14:paraId="29AF01F1"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Saya paling sering menggunakan internet untuk</w:t>
            </w:r>
          </w:p>
        </w:tc>
        <w:tc>
          <w:tcPr>
            <w:tcW w:w="1821" w:type="dxa"/>
            <w:vAlign w:val="center"/>
          </w:tcPr>
          <w:p w14:paraId="39EA3DF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a. Mencari informasi</w:t>
            </w:r>
          </w:p>
          <w:p w14:paraId="6A58D8A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b. Mencari hiburan</w:t>
            </w:r>
          </w:p>
          <w:p w14:paraId="6D7CF61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c. Berkomunikasi dengan orang lain</w:t>
            </w:r>
          </w:p>
          <w:p w14:paraId="6DF954E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 Lainnya, sebutkan……</w:t>
            </w:r>
          </w:p>
        </w:tc>
        <w:tc>
          <w:tcPr>
            <w:tcW w:w="1059" w:type="dxa"/>
            <w:vAlign w:val="center"/>
          </w:tcPr>
          <w:p w14:paraId="113BE51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Nominal</w:t>
            </w:r>
          </w:p>
        </w:tc>
      </w:tr>
      <w:tr w:rsidR="007D4EE0" w:rsidRPr="0073096A" w14:paraId="38B4942A" w14:textId="77777777" w:rsidTr="00B557FB">
        <w:tc>
          <w:tcPr>
            <w:tcW w:w="1283" w:type="dxa"/>
            <w:vAlign w:val="center"/>
          </w:tcPr>
          <w:p w14:paraId="6D47619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I9C</w:t>
            </w:r>
          </w:p>
        </w:tc>
        <w:tc>
          <w:tcPr>
            <w:tcW w:w="1043" w:type="dxa"/>
            <w:vAlign w:val="center"/>
          </w:tcPr>
          <w:p w14:paraId="6677B7B1"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9CEF96A" w14:textId="25F715D6"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Durasi Akses</w:t>
            </w:r>
          </w:p>
        </w:tc>
        <w:tc>
          <w:tcPr>
            <w:tcW w:w="2160" w:type="dxa"/>
            <w:vAlign w:val="center"/>
          </w:tcPr>
          <w:p w14:paraId="34431181"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Rata-rata penggunaan internet saya adalah</w:t>
            </w:r>
          </w:p>
        </w:tc>
        <w:tc>
          <w:tcPr>
            <w:tcW w:w="1821" w:type="dxa"/>
            <w:vAlign w:val="center"/>
          </w:tcPr>
          <w:p w14:paraId="0C034BF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Absolut</w:t>
            </w:r>
          </w:p>
        </w:tc>
        <w:tc>
          <w:tcPr>
            <w:tcW w:w="1059" w:type="dxa"/>
            <w:vAlign w:val="center"/>
          </w:tcPr>
          <w:p w14:paraId="7586353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Interval</w:t>
            </w:r>
          </w:p>
        </w:tc>
      </w:tr>
      <w:tr w:rsidR="007D4EE0" w:rsidRPr="0073096A" w14:paraId="78030873" w14:textId="77777777" w:rsidTr="00B557FB">
        <w:tc>
          <w:tcPr>
            <w:tcW w:w="1283" w:type="dxa"/>
            <w:vAlign w:val="center"/>
          </w:tcPr>
          <w:p w14:paraId="02A4DB9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IIA1</w:t>
            </w:r>
          </w:p>
        </w:tc>
        <w:tc>
          <w:tcPr>
            <w:tcW w:w="1043" w:type="dxa"/>
            <w:vAlign w:val="center"/>
          </w:tcPr>
          <w:p w14:paraId="0989CD0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68B923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w:t>
            </w:r>
          </w:p>
        </w:tc>
        <w:tc>
          <w:tcPr>
            <w:tcW w:w="2160" w:type="dxa"/>
            <w:vAlign w:val="center"/>
          </w:tcPr>
          <w:p w14:paraId="33740396"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Rata-rata pendapatan anda dalam satu bulan terakhir</w:t>
            </w:r>
          </w:p>
        </w:tc>
        <w:tc>
          <w:tcPr>
            <w:tcW w:w="1821" w:type="dxa"/>
            <w:vAlign w:val="center"/>
          </w:tcPr>
          <w:p w14:paraId="04BA5901"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7BF54131"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0AD30019"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5BB765F8"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4. Menengah-atas</w:t>
            </w:r>
          </w:p>
          <w:p w14:paraId="25CFBF5A"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2DEC948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Atas-atas</w:t>
            </w:r>
          </w:p>
        </w:tc>
        <w:tc>
          <w:tcPr>
            <w:tcW w:w="1059" w:type="dxa"/>
            <w:vAlign w:val="center"/>
          </w:tcPr>
          <w:p w14:paraId="680A8E5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A9EC405" w14:textId="77777777" w:rsidTr="00B557FB">
        <w:tc>
          <w:tcPr>
            <w:tcW w:w="1283" w:type="dxa"/>
            <w:vAlign w:val="center"/>
          </w:tcPr>
          <w:p w14:paraId="27681F1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IIA2</w:t>
            </w:r>
          </w:p>
        </w:tc>
        <w:tc>
          <w:tcPr>
            <w:tcW w:w="1043" w:type="dxa"/>
            <w:vAlign w:val="center"/>
          </w:tcPr>
          <w:p w14:paraId="607E4E6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892F8C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S2</w:t>
            </w:r>
          </w:p>
        </w:tc>
        <w:tc>
          <w:tcPr>
            <w:tcW w:w="2160" w:type="dxa"/>
            <w:vAlign w:val="center"/>
          </w:tcPr>
          <w:p w14:paraId="695F7E1A"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Rata-rata pendapatan ayah anda saat berada pada usia yang sama dengan anda saat ini</w:t>
            </w:r>
          </w:p>
        </w:tc>
        <w:tc>
          <w:tcPr>
            <w:tcW w:w="1821" w:type="dxa"/>
            <w:vAlign w:val="center"/>
          </w:tcPr>
          <w:p w14:paraId="0F759D0A"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2E164A32"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28293788"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50442E4D"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4. Menengah-atas</w:t>
            </w:r>
          </w:p>
          <w:p w14:paraId="62B12E44"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4248CEE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Atas-atas</w:t>
            </w:r>
          </w:p>
        </w:tc>
        <w:tc>
          <w:tcPr>
            <w:tcW w:w="1059" w:type="dxa"/>
            <w:vAlign w:val="center"/>
          </w:tcPr>
          <w:p w14:paraId="7E374D5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01C70F3C" w14:textId="77777777" w:rsidTr="00B557FB">
        <w:tc>
          <w:tcPr>
            <w:tcW w:w="1283" w:type="dxa"/>
            <w:vAlign w:val="center"/>
          </w:tcPr>
          <w:p w14:paraId="27D2BD5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IIB1</w:t>
            </w:r>
          </w:p>
        </w:tc>
        <w:tc>
          <w:tcPr>
            <w:tcW w:w="1043" w:type="dxa"/>
            <w:vAlign w:val="center"/>
          </w:tcPr>
          <w:p w14:paraId="5AB5D3E5"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C8EE19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S3</w:t>
            </w:r>
          </w:p>
        </w:tc>
        <w:tc>
          <w:tcPr>
            <w:tcW w:w="2160" w:type="dxa"/>
            <w:vAlign w:val="center"/>
          </w:tcPr>
          <w:p w14:paraId="607233A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Profesi anda selama satu bulan terakhir</w:t>
            </w:r>
          </w:p>
        </w:tc>
        <w:tc>
          <w:tcPr>
            <w:tcW w:w="1821" w:type="dxa"/>
            <w:vAlign w:val="center"/>
          </w:tcPr>
          <w:p w14:paraId="1835666A"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53A6BFEE"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3F1DFBFB"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7C58A2F2"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4. Menengah-atas</w:t>
            </w:r>
          </w:p>
          <w:p w14:paraId="6F702B27"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3D34602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Atas-atas</w:t>
            </w:r>
          </w:p>
        </w:tc>
        <w:tc>
          <w:tcPr>
            <w:tcW w:w="1059" w:type="dxa"/>
            <w:vAlign w:val="center"/>
          </w:tcPr>
          <w:p w14:paraId="1D59315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E6FF25A" w14:textId="77777777" w:rsidTr="00B557FB">
        <w:tc>
          <w:tcPr>
            <w:tcW w:w="1283" w:type="dxa"/>
            <w:vAlign w:val="center"/>
          </w:tcPr>
          <w:p w14:paraId="4CA0137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IIB2</w:t>
            </w:r>
          </w:p>
        </w:tc>
        <w:tc>
          <w:tcPr>
            <w:tcW w:w="1043" w:type="dxa"/>
            <w:vAlign w:val="center"/>
          </w:tcPr>
          <w:p w14:paraId="3418801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AF6255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S4</w:t>
            </w:r>
          </w:p>
        </w:tc>
        <w:tc>
          <w:tcPr>
            <w:tcW w:w="2160" w:type="dxa"/>
            <w:vAlign w:val="center"/>
          </w:tcPr>
          <w:p w14:paraId="4002EBD8"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Profesi ayah anda pada usia yang sama dengan anda saat inI</w:t>
            </w:r>
          </w:p>
        </w:tc>
        <w:tc>
          <w:tcPr>
            <w:tcW w:w="1821" w:type="dxa"/>
            <w:vAlign w:val="center"/>
          </w:tcPr>
          <w:p w14:paraId="4B1E9FA0"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1. Bawah-bawah</w:t>
            </w:r>
          </w:p>
          <w:p w14:paraId="70DE9503"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2. Bawah-atas</w:t>
            </w:r>
          </w:p>
          <w:p w14:paraId="260796C4"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3. Menengah-bawah</w:t>
            </w:r>
          </w:p>
          <w:p w14:paraId="0C2FAEA7"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4. Menengah-atas</w:t>
            </w:r>
          </w:p>
          <w:p w14:paraId="1C4C0128" w14:textId="77777777" w:rsidR="007D4EE0" w:rsidRPr="0073096A" w:rsidRDefault="007D4EE0" w:rsidP="00635D32">
            <w:pPr>
              <w:pStyle w:val="ListParagraph"/>
              <w:spacing w:after="0" w:line="240" w:lineRule="auto"/>
              <w:ind w:left="3"/>
              <w:jc w:val="center"/>
              <w:rPr>
                <w:rFonts w:ascii="Times New Roman" w:hAnsi="Times New Roman"/>
              </w:rPr>
            </w:pPr>
            <w:r w:rsidRPr="0073096A">
              <w:rPr>
                <w:rFonts w:ascii="Times New Roman" w:hAnsi="Times New Roman"/>
              </w:rPr>
              <w:t>5. Atas-bawah</w:t>
            </w:r>
          </w:p>
          <w:p w14:paraId="2AD50FC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Atas-atas</w:t>
            </w:r>
          </w:p>
        </w:tc>
        <w:tc>
          <w:tcPr>
            <w:tcW w:w="1059" w:type="dxa"/>
            <w:vAlign w:val="center"/>
          </w:tcPr>
          <w:p w14:paraId="4ACA501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E3C27D6" w14:textId="77777777" w:rsidTr="00B557FB">
        <w:tc>
          <w:tcPr>
            <w:tcW w:w="1283" w:type="dxa"/>
            <w:vAlign w:val="center"/>
          </w:tcPr>
          <w:p w14:paraId="37B138A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IIC2</w:t>
            </w:r>
          </w:p>
        </w:tc>
        <w:tc>
          <w:tcPr>
            <w:tcW w:w="1043" w:type="dxa"/>
            <w:vAlign w:val="center"/>
          </w:tcPr>
          <w:p w14:paraId="24D7C70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4FAEEE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S5</w:t>
            </w:r>
          </w:p>
        </w:tc>
        <w:tc>
          <w:tcPr>
            <w:tcW w:w="2160" w:type="dxa"/>
            <w:vAlign w:val="center"/>
          </w:tcPr>
          <w:p w14:paraId="29ACA0F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Jumlah relasi responden untuk mendapatkan pekerjaan</w:t>
            </w:r>
          </w:p>
        </w:tc>
        <w:tc>
          <w:tcPr>
            <w:tcW w:w="1821" w:type="dxa"/>
            <w:vAlign w:val="center"/>
          </w:tcPr>
          <w:p w14:paraId="5EA8C7CD"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1. 0-3</w:t>
            </w:r>
          </w:p>
          <w:p w14:paraId="0C05DEAA"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2. 4-7</w:t>
            </w:r>
          </w:p>
          <w:p w14:paraId="583BD56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3. 8-11</w:t>
            </w:r>
          </w:p>
          <w:p w14:paraId="0A76D2B9"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4. 12-15</w:t>
            </w:r>
          </w:p>
          <w:p w14:paraId="0B7EB1D1"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5. 16-19</w:t>
            </w:r>
          </w:p>
          <w:p w14:paraId="167851A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&gt; 20</w:t>
            </w:r>
          </w:p>
        </w:tc>
        <w:tc>
          <w:tcPr>
            <w:tcW w:w="1059" w:type="dxa"/>
            <w:vAlign w:val="center"/>
          </w:tcPr>
          <w:p w14:paraId="20E14C6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2AFAC2C" w14:textId="77777777" w:rsidTr="00B557FB">
        <w:tc>
          <w:tcPr>
            <w:tcW w:w="1283" w:type="dxa"/>
            <w:vAlign w:val="center"/>
          </w:tcPr>
          <w:p w14:paraId="64D12D9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IIC5</w:t>
            </w:r>
          </w:p>
        </w:tc>
        <w:tc>
          <w:tcPr>
            <w:tcW w:w="1043" w:type="dxa"/>
            <w:vAlign w:val="center"/>
          </w:tcPr>
          <w:p w14:paraId="47CE9C3F"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C4D050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S6</w:t>
            </w:r>
          </w:p>
        </w:tc>
        <w:tc>
          <w:tcPr>
            <w:tcW w:w="2160" w:type="dxa"/>
            <w:vAlign w:val="center"/>
          </w:tcPr>
          <w:p w14:paraId="11C7168B"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Jumlah relasi responden untuk membuka usaha</w:t>
            </w:r>
          </w:p>
        </w:tc>
        <w:tc>
          <w:tcPr>
            <w:tcW w:w="1821" w:type="dxa"/>
            <w:vAlign w:val="center"/>
          </w:tcPr>
          <w:p w14:paraId="1DB8980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1. 0-3</w:t>
            </w:r>
          </w:p>
          <w:p w14:paraId="4DAD33F6"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2. 4-7</w:t>
            </w:r>
          </w:p>
          <w:p w14:paraId="08AF420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3. 8-11</w:t>
            </w:r>
          </w:p>
          <w:p w14:paraId="4684E254"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4. 12-15</w:t>
            </w:r>
          </w:p>
          <w:p w14:paraId="72EB9DE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5. 16-19</w:t>
            </w:r>
          </w:p>
          <w:p w14:paraId="5415D4F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&gt; 20</w:t>
            </w:r>
          </w:p>
        </w:tc>
        <w:tc>
          <w:tcPr>
            <w:tcW w:w="1059" w:type="dxa"/>
            <w:vAlign w:val="center"/>
          </w:tcPr>
          <w:p w14:paraId="649852D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B357EC8" w14:textId="77777777" w:rsidTr="00B557FB">
        <w:tc>
          <w:tcPr>
            <w:tcW w:w="1283" w:type="dxa"/>
            <w:vAlign w:val="center"/>
          </w:tcPr>
          <w:p w14:paraId="686CDD3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IIC8</w:t>
            </w:r>
          </w:p>
        </w:tc>
        <w:tc>
          <w:tcPr>
            <w:tcW w:w="1043" w:type="dxa"/>
            <w:vAlign w:val="center"/>
          </w:tcPr>
          <w:p w14:paraId="336E660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D4D3AD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S7</w:t>
            </w:r>
          </w:p>
        </w:tc>
        <w:tc>
          <w:tcPr>
            <w:tcW w:w="2160" w:type="dxa"/>
            <w:vAlign w:val="center"/>
          </w:tcPr>
          <w:p w14:paraId="06D62BB6" w14:textId="77777777" w:rsidR="007D4EE0" w:rsidRPr="0073096A" w:rsidRDefault="007D4EE0" w:rsidP="00635D32">
            <w:pPr>
              <w:spacing w:after="0" w:line="240" w:lineRule="auto"/>
              <w:rPr>
                <w:rFonts w:ascii="Times New Roman" w:hAnsi="Times New Roman"/>
              </w:rPr>
            </w:pPr>
            <w:r w:rsidRPr="0073096A">
              <w:rPr>
                <w:rFonts w:ascii="Times New Roman" w:hAnsi="Times New Roman"/>
                <w:lang w:val="en-GB"/>
              </w:rPr>
              <w:t>Jumlah relasi responden untuk meningkatkan keahlian</w:t>
            </w:r>
          </w:p>
        </w:tc>
        <w:tc>
          <w:tcPr>
            <w:tcW w:w="1821" w:type="dxa"/>
            <w:vAlign w:val="center"/>
          </w:tcPr>
          <w:p w14:paraId="6157990A"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1. 0-3</w:t>
            </w:r>
          </w:p>
          <w:p w14:paraId="7897101D"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2. 4-7</w:t>
            </w:r>
          </w:p>
          <w:p w14:paraId="56520F8F"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3. 8-11</w:t>
            </w:r>
          </w:p>
          <w:p w14:paraId="252BD7DD"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4. 12-15</w:t>
            </w:r>
          </w:p>
          <w:p w14:paraId="1E04F6E1"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5. 16-19</w:t>
            </w:r>
          </w:p>
          <w:p w14:paraId="3F7FD50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&gt; 20</w:t>
            </w:r>
          </w:p>
        </w:tc>
        <w:tc>
          <w:tcPr>
            <w:tcW w:w="1059" w:type="dxa"/>
            <w:vAlign w:val="center"/>
          </w:tcPr>
          <w:p w14:paraId="261D403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3AE05109" w14:textId="77777777" w:rsidTr="00B557FB">
        <w:tc>
          <w:tcPr>
            <w:tcW w:w="1283" w:type="dxa"/>
            <w:vAlign w:val="center"/>
          </w:tcPr>
          <w:p w14:paraId="5E4DA1B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IIC10</w:t>
            </w:r>
          </w:p>
        </w:tc>
        <w:tc>
          <w:tcPr>
            <w:tcW w:w="1043" w:type="dxa"/>
            <w:vAlign w:val="center"/>
          </w:tcPr>
          <w:p w14:paraId="6341A1E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7ECEC2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S8</w:t>
            </w:r>
          </w:p>
        </w:tc>
        <w:tc>
          <w:tcPr>
            <w:tcW w:w="2160" w:type="dxa"/>
            <w:vAlign w:val="center"/>
          </w:tcPr>
          <w:p w14:paraId="072BF706"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menggunakan koneksi yang dimiliki untuk mendapatkan pekerjaan?</w:t>
            </w:r>
          </w:p>
        </w:tc>
        <w:tc>
          <w:tcPr>
            <w:tcW w:w="1821" w:type="dxa"/>
            <w:vAlign w:val="center"/>
          </w:tcPr>
          <w:p w14:paraId="3CB061C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55A38C1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E416FA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2F64F65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4F4C3D8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3F2EDDD" w14:textId="77777777" w:rsidTr="00B557FB">
        <w:tc>
          <w:tcPr>
            <w:tcW w:w="1283" w:type="dxa"/>
            <w:vAlign w:val="center"/>
          </w:tcPr>
          <w:p w14:paraId="4A91919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IIC11</w:t>
            </w:r>
          </w:p>
        </w:tc>
        <w:tc>
          <w:tcPr>
            <w:tcW w:w="1043" w:type="dxa"/>
            <w:vAlign w:val="center"/>
          </w:tcPr>
          <w:p w14:paraId="4D8A7CEF"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4E7B01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S9</w:t>
            </w:r>
          </w:p>
        </w:tc>
        <w:tc>
          <w:tcPr>
            <w:tcW w:w="2160" w:type="dxa"/>
            <w:vAlign w:val="center"/>
          </w:tcPr>
          <w:p w14:paraId="575A74CF"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menggunakan koneksi yang dimiliki untuk membuka usaha?</w:t>
            </w:r>
          </w:p>
        </w:tc>
        <w:tc>
          <w:tcPr>
            <w:tcW w:w="1821" w:type="dxa"/>
            <w:vAlign w:val="center"/>
          </w:tcPr>
          <w:p w14:paraId="444013F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694B0B1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EF4CD0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069E8A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4A0DF16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E021696" w14:textId="77777777" w:rsidTr="00B557FB">
        <w:tc>
          <w:tcPr>
            <w:tcW w:w="1283" w:type="dxa"/>
            <w:vAlign w:val="center"/>
          </w:tcPr>
          <w:p w14:paraId="699BEAE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IIC12</w:t>
            </w:r>
          </w:p>
        </w:tc>
        <w:tc>
          <w:tcPr>
            <w:tcW w:w="1043" w:type="dxa"/>
            <w:vAlign w:val="center"/>
          </w:tcPr>
          <w:p w14:paraId="1D8FCC41"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09BAAC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S10</w:t>
            </w:r>
          </w:p>
        </w:tc>
        <w:tc>
          <w:tcPr>
            <w:tcW w:w="2160" w:type="dxa"/>
            <w:vAlign w:val="center"/>
          </w:tcPr>
          <w:p w14:paraId="5EF2C9D0"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menggunakan koneksi yang dimiliki untuk meningkatkan keterampilan yang anda miliki?</w:t>
            </w:r>
          </w:p>
        </w:tc>
        <w:tc>
          <w:tcPr>
            <w:tcW w:w="1821" w:type="dxa"/>
            <w:vAlign w:val="center"/>
          </w:tcPr>
          <w:p w14:paraId="23351BA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772055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C43E59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53CBF63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52B2BCC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00EB0177" w14:textId="77777777" w:rsidTr="00B557FB">
        <w:tc>
          <w:tcPr>
            <w:tcW w:w="1283" w:type="dxa"/>
            <w:vAlign w:val="center"/>
          </w:tcPr>
          <w:p w14:paraId="2129339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IIC14</w:t>
            </w:r>
          </w:p>
        </w:tc>
        <w:tc>
          <w:tcPr>
            <w:tcW w:w="1043" w:type="dxa"/>
            <w:vAlign w:val="center"/>
          </w:tcPr>
          <w:p w14:paraId="44ADCD9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AB45B7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S11</w:t>
            </w:r>
          </w:p>
        </w:tc>
        <w:tc>
          <w:tcPr>
            <w:tcW w:w="2160" w:type="dxa"/>
            <w:vAlign w:val="center"/>
          </w:tcPr>
          <w:p w14:paraId="5424CC20"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Jumlah relasi ayah responden untuk mendapatkan pekerjaan</w:t>
            </w:r>
          </w:p>
        </w:tc>
        <w:tc>
          <w:tcPr>
            <w:tcW w:w="1821" w:type="dxa"/>
            <w:vAlign w:val="center"/>
          </w:tcPr>
          <w:p w14:paraId="22B7CBCE"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1. 0-3</w:t>
            </w:r>
          </w:p>
          <w:p w14:paraId="0012720F"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2. 4-7</w:t>
            </w:r>
          </w:p>
          <w:p w14:paraId="5EAE633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3. 8-11</w:t>
            </w:r>
          </w:p>
          <w:p w14:paraId="632136E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4. 12-15</w:t>
            </w:r>
          </w:p>
          <w:p w14:paraId="0C444869"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5. 16-19</w:t>
            </w:r>
          </w:p>
          <w:p w14:paraId="329AADB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&gt; 20</w:t>
            </w:r>
          </w:p>
        </w:tc>
        <w:tc>
          <w:tcPr>
            <w:tcW w:w="1059" w:type="dxa"/>
            <w:vAlign w:val="center"/>
          </w:tcPr>
          <w:p w14:paraId="73077A4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6DA8950" w14:textId="77777777" w:rsidTr="00B557FB">
        <w:tc>
          <w:tcPr>
            <w:tcW w:w="1283" w:type="dxa"/>
            <w:vAlign w:val="center"/>
          </w:tcPr>
          <w:p w14:paraId="52A3D58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IIC17</w:t>
            </w:r>
          </w:p>
        </w:tc>
        <w:tc>
          <w:tcPr>
            <w:tcW w:w="1043" w:type="dxa"/>
            <w:vAlign w:val="center"/>
          </w:tcPr>
          <w:p w14:paraId="72433E5C"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8BC3C1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S12</w:t>
            </w:r>
          </w:p>
        </w:tc>
        <w:tc>
          <w:tcPr>
            <w:tcW w:w="2160" w:type="dxa"/>
            <w:vAlign w:val="center"/>
          </w:tcPr>
          <w:p w14:paraId="085940B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Jumlah relasi ayah responden untuk membuka usaha</w:t>
            </w:r>
          </w:p>
        </w:tc>
        <w:tc>
          <w:tcPr>
            <w:tcW w:w="1821" w:type="dxa"/>
            <w:vAlign w:val="center"/>
          </w:tcPr>
          <w:p w14:paraId="6313FBC6"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1. 0-3</w:t>
            </w:r>
          </w:p>
          <w:p w14:paraId="10AED896"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2. 4-7</w:t>
            </w:r>
          </w:p>
          <w:p w14:paraId="1EB7BD6C"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3. 8-11</w:t>
            </w:r>
          </w:p>
          <w:p w14:paraId="09EAA44A"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4. 12-15</w:t>
            </w:r>
          </w:p>
          <w:p w14:paraId="09AD6C60"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5. 16-19</w:t>
            </w:r>
          </w:p>
          <w:p w14:paraId="5D2348E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6. &gt; 20</w:t>
            </w:r>
          </w:p>
        </w:tc>
        <w:tc>
          <w:tcPr>
            <w:tcW w:w="1059" w:type="dxa"/>
            <w:vAlign w:val="center"/>
          </w:tcPr>
          <w:p w14:paraId="2DB0E8A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Ordinal</w:t>
            </w:r>
          </w:p>
        </w:tc>
      </w:tr>
      <w:tr w:rsidR="007D4EE0" w:rsidRPr="0073096A" w14:paraId="1F9E6D94" w14:textId="77777777" w:rsidTr="00B557FB">
        <w:tc>
          <w:tcPr>
            <w:tcW w:w="1283" w:type="dxa"/>
            <w:vAlign w:val="center"/>
          </w:tcPr>
          <w:p w14:paraId="38D2ADC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IIC20</w:t>
            </w:r>
          </w:p>
        </w:tc>
        <w:tc>
          <w:tcPr>
            <w:tcW w:w="1043" w:type="dxa"/>
            <w:vAlign w:val="center"/>
          </w:tcPr>
          <w:p w14:paraId="0562BFD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8661BD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S13</w:t>
            </w:r>
          </w:p>
        </w:tc>
        <w:tc>
          <w:tcPr>
            <w:tcW w:w="2160" w:type="dxa"/>
            <w:vAlign w:val="center"/>
          </w:tcPr>
          <w:p w14:paraId="4047735B" w14:textId="77777777" w:rsidR="007D4EE0" w:rsidRPr="0073096A" w:rsidRDefault="007D4EE0" w:rsidP="00635D32">
            <w:pPr>
              <w:spacing w:after="0" w:line="240" w:lineRule="auto"/>
              <w:rPr>
                <w:rFonts w:ascii="Times New Roman" w:hAnsi="Times New Roman"/>
              </w:rPr>
            </w:pPr>
            <w:r w:rsidRPr="0073096A">
              <w:rPr>
                <w:rFonts w:ascii="Times New Roman" w:hAnsi="Times New Roman"/>
                <w:lang w:val="en-GB"/>
              </w:rPr>
              <w:t>Jumlah relasi ayah responden untuk meningkatkan keahlian</w:t>
            </w:r>
          </w:p>
        </w:tc>
        <w:tc>
          <w:tcPr>
            <w:tcW w:w="1821" w:type="dxa"/>
            <w:vAlign w:val="center"/>
          </w:tcPr>
          <w:p w14:paraId="102138E3"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1. 0-3</w:t>
            </w:r>
          </w:p>
          <w:p w14:paraId="6590133C"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2. 4-7</w:t>
            </w:r>
          </w:p>
          <w:p w14:paraId="633EDC8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3. 8-11</w:t>
            </w:r>
          </w:p>
          <w:p w14:paraId="7D9F3148"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4. 12-15</w:t>
            </w:r>
          </w:p>
          <w:p w14:paraId="5F329C3A" w14:textId="77777777" w:rsidR="007D4EE0" w:rsidRPr="0073096A" w:rsidRDefault="007D4EE0" w:rsidP="00635D32">
            <w:pPr>
              <w:pStyle w:val="ListParagraph"/>
              <w:spacing w:after="0" w:line="240" w:lineRule="auto"/>
              <w:ind w:left="0"/>
              <w:jc w:val="center"/>
              <w:rPr>
                <w:rFonts w:ascii="Times New Roman" w:hAnsi="Times New Roman"/>
              </w:rPr>
            </w:pPr>
            <w:r w:rsidRPr="0073096A">
              <w:rPr>
                <w:rFonts w:ascii="Times New Roman" w:hAnsi="Times New Roman"/>
              </w:rPr>
              <w:t>5. 16-19</w:t>
            </w:r>
          </w:p>
          <w:p w14:paraId="33A04DB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6. &gt; 20</w:t>
            </w:r>
          </w:p>
        </w:tc>
        <w:tc>
          <w:tcPr>
            <w:tcW w:w="1059" w:type="dxa"/>
            <w:vAlign w:val="center"/>
          </w:tcPr>
          <w:p w14:paraId="27D1330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6928344" w14:textId="77777777" w:rsidTr="00B557FB">
        <w:tc>
          <w:tcPr>
            <w:tcW w:w="1283" w:type="dxa"/>
            <w:vAlign w:val="center"/>
          </w:tcPr>
          <w:p w14:paraId="1BDE93C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IIC22</w:t>
            </w:r>
          </w:p>
        </w:tc>
        <w:tc>
          <w:tcPr>
            <w:tcW w:w="1043" w:type="dxa"/>
            <w:vAlign w:val="center"/>
          </w:tcPr>
          <w:p w14:paraId="44D8A21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5CF5A4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S14</w:t>
            </w:r>
          </w:p>
        </w:tc>
        <w:tc>
          <w:tcPr>
            <w:tcW w:w="2160" w:type="dxa"/>
            <w:vAlign w:val="center"/>
          </w:tcPr>
          <w:p w14:paraId="3EC6E3F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ayah anda menggunakan koneksi yang dimiliki untuk mendapatkan pekerjaan?</w:t>
            </w:r>
          </w:p>
        </w:tc>
        <w:tc>
          <w:tcPr>
            <w:tcW w:w="1821" w:type="dxa"/>
            <w:vAlign w:val="center"/>
          </w:tcPr>
          <w:p w14:paraId="6F23EE2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5073C78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04B94D0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53CD8D2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0FAC785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967514A" w14:textId="77777777" w:rsidTr="00B557FB">
        <w:tc>
          <w:tcPr>
            <w:tcW w:w="1283" w:type="dxa"/>
            <w:vAlign w:val="center"/>
          </w:tcPr>
          <w:p w14:paraId="1DC2AEB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IIC23</w:t>
            </w:r>
          </w:p>
        </w:tc>
        <w:tc>
          <w:tcPr>
            <w:tcW w:w="1043" w:type="dxa"/>
            <w:vAlign w:val="center"/>
          </w:tcPr>
          <w:p w14:paraId="50B60C6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306CEC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S15</w:t>
            </w:r>
          </w:p>
        </w:tc>
        <w:tc>
          <w:tcPr>
            <w:tcW w:w="2160" w:type="dxa"/>
            <w:vAlign w:val="center"/>
          </w:tcPr>
          <w:p w14:paraId="67371F00"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ayah  anda menggunakan koneksi yang dimiliki untuk membuka usaha?</w:t>
            </w:r>
          </w:p>
        </w:tc>
        <w:tc>
          <w:tcPr>
            <w:tcW w:w="1821" w:type="dxa"/>
            <w:vAlign w:val="center"/>
          </w:tcPr>
          <w:p w14:paraId="48AD2F1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36F5963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0690DA0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7E08354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1BF0A14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1333567" w14:textId="77777777" w:rsidTr="00B557FB">
        <w:tc>
          <w:tcPr>
            <w:tcW w:w="1283" w:type="dxa"/>
            <w:vAlign w:val="center"/>
          </w:tcPr>
          <w:p w14:paraId="0BA68EC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IIC24</w:t>
            </w:r>
          </w:p>
        </w:tc>
        <w:tc>
          <w:tcPr>
            <w:tcW w:w="1043" w:type="dxa"/>
            <w:vAlign w:val="center"/>
          </w:tcPr>
          <w:p w14:paraId="0FC11F5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EDB664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S16</w:t>
            </w:r>
          </w:p>
        </w:tc>
        <w:tc>
          <w:tcPr>
            <w:tcW w:w="2160" w:type="dxa"/>
            <w:vAlign w:val="center"/>
          </w:tcPr>
          <w:p w14:paraId="41EEA0CF"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ayah anda menggunakan koneksi yang dimiliki untuk meningkatkan keterampilan yang anda miliki?</w:t>
            </w:r>
          </w:p>
        </w:tc>
        <w:tc>
          <w:tcPr>
            <w:tcW w:w="1821" w:type="dxa"/>
            <w:vAlign w:val="center"/>
          </w:tcPr>
          <w:p w14:paraId="7A9BECE7"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ADC539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0180143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299335B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0F80F49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BA7217D" w14:textId="77777777" w:rsidTr="00B557FB">
        <w:tc>
          <w:tcPr>
            <w:tcW w:w="1283" w:type="dxa"/>
            <w:vAlign w:val="center"/>
          </w:tcPr>
          <w:p w14:paraId="0494A6F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III.A.1</w:t>
            </w:r>
          </w:p>
        </w:tc>
        <w:tc>
          <w:tcPr>
            <w:tcW w:w="1043" w:type="dxa"/>
            <w:vAlign w:val="center"/>
          </w:tcPr>
          <w:p w14:paraId="55D73617"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C42E5B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w:t>
            </w:r>
          </w:p>
        </w:tc>
        <w:tc>
          <w:tcPr>
            <w:tcW w:w="2160" w:type="dxa"/>
            <w:vAlign w:val="center"/>
          </w:tcPr>
          <w:p w14:paraId="6D72D998"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Seberapa sering anda mencari informasi untuk mencari kerja dalam satu bulan terakhir? (contoh: mencari lowongan pekerjaan, mencari prospek karir)</w:t>
            </w:r>
          </w:p>
        </w:tc>
        <w:tc>
          <w:tcPr>
            <w:tcW w:w="1821" w:type="dxa"/>
            <w:vAlign w:val="center"/>
          </w:tcPr>
          <w:p w14:paraId="6A1286B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63C6127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40C0054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219638C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1B0DCE1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3F7E348" w14:textId="77777777" w:rsidTr="00B557FB">
        <w:tc>
          <w:tcPr>
            <w:tcW w:w="1283" w:type="dxa"/>
            <w:vAlign w:val="center"/>
          </w:tcPr>
          <w:p w14:paraId="55BCA4E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III.A.2</w:t>
            </w:r>
          </w:p>
        </w:tc>
        <w:tc>
          <w:tcPr>
            <w:tcW w:w="1043" w:type="dxa"/>
            <w:vAlign w:val="center"/>
          </w:tcPr>
          <w:p w14:paraId="410F32B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F199FE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w:t>
            </w:r>
          </w:p>
        </w:tc>
        <w:tc>
          <w:tcPr>
            <w:tcW w:w="2160" w:type="dxa"/>
            <w:vAlign w:val="center"/>
          </w:tcPr>
          <w:p w14:paraId="15181958"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Seberapa sering anda mencari informasi mengenai membuka usaha dalam satu bulan terakhir? (contoh: mencari informasi mengenai modal, mencari strategi marketing)</w:t>
            </w:r>
          </w:p>
        </w:tc>
        <w:tc>
          <w:tcPr>
            <w:tcW w:w="1821" w:type="dxa"/>
            <w:vAlign w:val="center"/>
          </w:tcPr>
          <w:p w14:paraId="5890EFE7"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B504DD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62C6A0D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79156EB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464519B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38C99A2" w14:textId="77777777" w:rsidTr="00B557FB">
        <w:tc>
          <w:tcPr>
            <w:tcW w:w="1283" w:type="dxa"/>
            <w:vAlign w:val="center"/>
          </w:tcPr>
          <w:p w14:paraId="37D739A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III.A.3</w:t>
            </w:r>
          </w:p>
        </w:tc>
        <w:tc>
          <w:tcPr>
            <w:tcW w:w="1043" w:type="dxa"/>
            <w:vAlign w:val="center"/>
          </w:tcPr>
          <w:p w14:paraId="56CB256A"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A672F5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w:t>
            </w:r>
          </w:p>
        </w:tc>
        <w:tc>
          <w:tcPr>
            <w:tcW w:w="2160" w:type="dxa"/>
            <w:vAlign w:val="center"/>
          </w:tcPr>
          <w:p w14:paraId="73911D82"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 xml:space="preserve">Seberapa sering anda mencari informasi mengenai peningkatan keterampilan dalam satu bulan terakhir? (contoh: melatih kemampuan </w:t>
            </w:r>
            <w:r w:rsidRPr="0073096A">
              <w:rPr>
                <w:rFonts w:ascii="Times New Roman" w:hAnsi="Times New Roman"/>
                <w:i/>
                <w:iCs/>
                <w:noProof/>
              </w:rPr>
              <w:t xml:space="preserve">public speaking, </w:t>
            </w:r>
            <w:r w:rsidRPr="0073096A">
              <w:rPr>
                <w:rFonts w:ascii="Times New Roman" w:hAnsi="Times New Roman"/>
                <w:noProof/>
              </w:rPr>
              <w:t>melatih kemampuan Ms. Office)</w:t>
            </w:r>
          </w:p>
        </w:tc>
        <w:tc>
          <w:tcPr>
            <w:tcW w:w="1821" w:type="dxa"/>
            <w:vAlign w:val="center"/>
          </w:tcPr>
          <w:p w14:paraId="212607C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B061BD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4465DA5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2755AE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3B2C0A1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01699E33" w14:textId="77777777" w:rsidTr="00B557FB">
        <w:tc>
          <w:tcPr>
            <w:tcW w:w="1283" w:type="dxa"/>
            <w:vAlign w:val="center"/>
          </w:tcPr>
          <w:p w14:paraId="63EE9DF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lastRenderedPageBreak/>
              <w:t>III.A.4</w:t>
            </w:r>
          </w:p>
        </w:tc>
        <w:tc>
          <w:tcPr>
            <w:tcW w:w="1043" w:type="dxa"/>
            <w:vAlign w:val="center"/>
          </w:tcPr>
          <w:p w14:paraId="542DE1F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F42C28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D4</w:t>
            </w:r>
          </w:p>
        </w:tc>
        <w:tc>
          <w:tcPr>
            <w:tcW w:w="2160" w:type="dxa"/>
            <w:vAlign w:val="center"/>
          </w:tcPr>
          <w:p w14:paraId="3F2CBFC8"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Berapa banyak informasi yang didapatkan mengenai pencarian kerja dalam satu bulan terakhir?</w:t>
            </w:r>
          </w:p>
        </w:tc>
        <w:tc>
          <w:tcPr>
            <w:tcW w:w="1821" w:type="dxa"/>
            <w:vAlign w:val="center"/>
          </w:tcPr>
          <w:p w14:paraId="32C62B4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77782C6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584C0F7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78F9E39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259C8A1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EA02698" w14:textId="77777777" w:rsidTr="00B557FB">
        <w:tc>
          <w:tcPr>
            <w:tcW w:w="1283" w:type="dxa"/>
            <w:vAlign w:val="center"/>
          </w:tcPr>
          <w:p w14:paraId="4BE6ACD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III.A.5</w:t>
            </w:r>
          </w:p>
        </w:tc>
        <w:tc>
          <w:tcPr>
            <w:tcW w:w="1043" w:type="dxa"/>
            <w:vAlign w:val="center"/>
          </w:tcPr>
          <w:p w14:paraId="6B81BBA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B08CB2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D5</w:t>
            </w:r>
          </w:p>
        </w:tc>
        <w:tc>
          <w:tcPr>
            <w:tcW w:w="2160" w:type="dxa"/>
            <w:vAlign w:val="center"/>
          </w:tcPr>
          <w:p w14:paraId="4B66C779"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Berapa banyak sumber yang digunakan untuk mencari informasi tersebut?</w:t>
            </w:r>
          </w:p>
        </w:tc>
        <w:tc>
          <w:tcPr>
            <w:tcW w:w="1821" w:type="dxa"/>
            <w:vAlign w:val="center"/>
          </w:tcPr>
          <w:p w14:paraId="40FF563B"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1E9BF72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6064F48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1C05875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1B267D4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9BE4EB1" w14:textId="77777777" w:rsidTr="00B557FB">
        <w:tc>
          <w:tcPr>
            <w:tcW w:w="1283" w:type="dxa"/>
            <w:vAlign w:val="center"/>
          </w:tcPr>
          <w:p w14:paraId="50F551F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III.A.6</w:t>
            </w:r>
          </w:p>
        </w:tc>
        <w:tc>
          <w:tcPr>
            <w:tcW w:w="1043" w:type="dxa"/>
            <w:vAlign w:val="center"/>
          </w:tcPr>
          <w:p w14:paraId="6E57164C"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DFF551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D6</w:t>
            </w:r>
          </w:p>
        </w:tc>
        <w:tc>
          <w:tcPr>
            <w:tcW w:w="2160" w:type="dxa"/>
            <w:vAlign w:val="center"/>
          </w:tcPr>
          <w:p w14:paraId="676F904B"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Berapa banyak informasi yang didapatkan mengenai membuka usaha dalam satu bulan terakhir?</w:t>
            </w:r>
          </w:p>
        </w:tc>
        <w:tc>
          <w:tcPr>
            <w:tcW w:w="1821" w:type="dxa"/>
            <w:vAlign w:val="center"/>
          </w:tcPr>
          <w:p w14:paraId="3DFF77A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0C9DCC1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1CAB24F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6CB6ABD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36EB3E3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53A143FC" w14:textId="77777777" w:rsidTr="00B557FB">
        <w:tc>
          <w:tcPr>
            <w:tcW w:w="1283" w:type="dxa"/>
            <w:vAlign w:val="center"/>
          </w:tcPr>
          <w:p w14:paraId="14DDDB8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III.A.7</w:t>
            </w:r>
          </w:p>
        </w:tc>
        <w:tc>
          <w:tcPr>
            <w:tcW w:w="1043" w:type="dxa"/>
            <w:vAlign w:val="center"/>
          </w:tcPr>
          <w:p w14:paraId="1E3BB45E"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3834A5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D7</w:t>
            </w:r>
          </w:p>
        </w:tc>
        <w:tc>
          <w:tcPr>
            <w:tcW w:w="2160" w:type="dxa"/>
            <w:vAlign w:val="center"/>
          </w:tcPr>
          <w:p w14:paraId="0EC71345"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Berapa banyak sumber yang digunakan untuk mencari informasi tersebut?</w:t>
            </w:r>
          </w:p>
        </w:tc>
        <w:tc>
          <w:tcPr>
            <w:tcW w:w="1821" w:type="dxa"/>
            <w:vAlign w:val="center"/>
          </w:tcPr>
          <w:p w14:paraId="063AEBB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1D70FD4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12B08E8B"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1A591B8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6780CF6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0F4BABF5" w14:textId="77777777" w:rsidTr="00B557FB">
        <w:tc>
          <w:tcPr>
            <w:tcW w:w="1283" w:type="dxa"/>
            <w:vAlign w:val="center"/>
          </w:tcPr>
          <w:p w14:paraId="6CBA02C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III.A.8</w:t>
            </w:r>
          </w:p>
        </w:tc>
        <w:tc>
          <w:tcPr>
            <w:tcW w:w="1043" w:type="dxa"/>
            <w:vAlign w:val="center"/>
          </w:tcPr>
          <w:p w14:paraId="370932CF"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6EEF0C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D8</w:t>
            </w:r>
          </w:p>
        </w:tc>
        <w:tc>
          <w:tcPr>
            <w:tcW w:w="2160" w:type="dxa"/>
            <w:vAlign w:val="center"/>
          </w:tcPr>
          <w:p w14:paraId="47974035"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Berapa banyak informasi yang didapatkan mengenai peningkatan keterampilan dalam satu bulan terakhir?</w:t>
            </w:r>
          </w:p>
        </w:tc>
        <w:tc>
          <w:tcPr>
            <w:tcW w:w="1821" w:type="dxa"/>
            <w:vAlign w:val="center"/>
          </w:tcPr>
          <w:p w14:paraId="1087034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269676D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7559F61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17429DF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71B386E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870385C" w14:textId="77777777" w:rsidTr="00B557FB">
        <w:tc>
          <w:tcPr>
            <w:tcW w:w="1283" w:type="dxa"/>
            <w:vAlign w:val="center"/>
          </w:tcPr>
          <w:p w14:paraId="65108DA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III.A.9</w:t>
            </w:r>
          </w:p>
        </w:tc>
        <w:tc>
          <w:tcPr>
            <w:tcW w:w="1043" w:type="dxa"/>
            <w:vAlign w:val="center"/>
          </w:tcPr>
          <w:p w14:paraId="4717FE1D"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E7C775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D9</w:t>
            </w:r>
          </w:p>
        </w:tc>
        <w:tc>
          <w:tcPr>
            <w:tcW w:w="2160" w:type="dxa"/>
            <w:vAlign w:val="center"/>
          </w:tcPr>
          <w:p w14:paraId="07FA8E5C"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Berapa banyak sumber yang digunakan untuk mencari informasi tersebut?</w:t>
            </w:r>
          </w:p>
        </w:tc>
        <w:tc>
          <w:tcPr>
            <w:tcW w:w="1821" w:type="dxa"/>
            <w:vAlign w:val="center"/>
          </w:tcPr>
          <w:p w14:paraId="323425C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159A32A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57956DE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1AA63D3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7686477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C2420DB" w14:textId="77777777" w:rsidTr="00B557FB">
        <w:tc>
          <w:tcPr>
            <w:tcW w:w="1283" w:type="dxa"/>
            <w:vAlign w:val="center"/>
          </w:tcPr>
          <w:p w14:paraId="242EE7C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III.B.1</w:t>
            </w:r>
          </w:p>
        </w:tc>
        <w:tc>
          <w:tcPr>
            <w:tcW w:w="1043" w:type="dxa"/>
            <w:vAlign w:val="center"/>
          </w:tcPr>
          <w:p w14:paraId="367EACA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4B1BFE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D10</w:t>
            </w:r>
          </w:p>
        </w:tc>
        <w:tc>
          <w:tcPr>
            <w:tcW w:w="2160" w:type="dxa"/>
            <w:vAlign w:val="center"/>
          </w:tcPr>
          <w:p w14:paraId="221C0731"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Seberapa sering anda mencari informasi dari sumber yang terpercaya?</w:t>
            </w:r>
          </w:p>
        </w:tc>
        <w:tc>
          <w:tcPr>
            <w:tcW w:w="1821" w:type="dxa"/>
            <w:vAlign w:val="center"/>
          </w:tcPr>
          <w:p w14:paraId="284CA97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200DD25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4D4BD9A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71E8D6E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0C88EE2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45757AF" w14:textId="77777777" w:rsidTr="00B557FB">
        <w:tc>
          <w:tcPr>
            <w:tcW w:w="1283" w:type="dxa"/>
            <w:vAlign w:val="center"/>
          </w:tcPr>
          <w:p w14:paraId="110D6C9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III.B.2</w:t>
            </w:r>
          </w:p>
        </w:tc>
        <w:tc>
          <w:tcPr>
            <w:tcW w:w="1043" w:type="dxa"/>
            <w:vAlign w:val="center"/>
          </w:tcPr>
          <w:p w14:paraId="4B0BC09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CE80B4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D11</w:t>
            </w:r>
          </w:p>
        </w:tc>
        <w:tc>
          <w:tcPr>
            <w:tcW w:w="2160" w:type="dxa"/>
            <w:vAlign w:val="center"/>
          </w:tcPr>
          <w:p w14:paraId="0D050234"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 xml:space="preserve">Seberapa sering anda mengecek sumber informasi utama sebuah </w:t>
            </w:r>
            <w:r w:rsidRPr="0073096A">
              <w:rPr>
                <w:rFonts w:ascii="Times New Roman" w:hAnsi="Times New Roman"/>
                <w:i/>
                <w:iCs/>
                <w:noProof/>
              </w:rPr>
              <w:t>post</w:t>
            </w:r>
            <w:r w:rsidRPr="0073096A">
              <w:rPr>
                <w:rFonts w:ascii="Times New Roman" w:hAnsi="Times New Roman"/>
                <w:noProof/>
              </w:rPr>
              <w:t xml:space="preserve"> yang anda dapatkan dalam satu bulan terakhir?</w:t>
            </w:r>
          </w:p>
        </w:tc>
        <w:tc>
          <w:tcPr>
            <w:tcW w:w="1821" w:type="dxa"/>
            <w:vAlign w:val="center"/>
          </w:tcPr>
          <w:p w14:paraId="143237D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659520B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25154F7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3D95940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2E5C41D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3A3FAAF3" w14:textId="77777777" w:rsidTr="00B557FB">
        <w:tc>
          <w:tcPr>
            <w:tcW w:w="1283" w:type="dxa"/>
            <w:vAlign w:val="center"/>
          </w:tcPr>
          <w:p w14:paraId="45CBA85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III.B.3</w:t>
            </w:r>
          </w:p>
        </w:tc>
        <w:tc>
          <w:tcPr>
            <w:tcW w:w="1043" w:type="dxa"/>
            <w:vAlign w:val="center"/>
          </w:tcPr>
          <w:p w14:paraId="310614A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1533EF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D12</w:t>
            </w:r>
          </w:p>
        </w:tc>
        <w:tc>
          <w:tcPr>
            <w:tcW w:w="2160" w:type="dxa"/>
            <w:vAlign w:val="center"/>
          </w:tcPr>
          <w:p w14:paraId="01A31340"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Seberapa sering anda membandingkan berbagai informasi yang beredar di internet untuk mengecek keasliannya?</w:t>
            </w:r>
          </w:p>
        </w:tc>
        <w:tc>
          <w:tcPr>
            <w:tcW w:w="1821" w:type="dxa"/>
            <w:vAlign w:val="center"/>
          </w:tcPr>
          <w:p w14:paraId="6826345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1CB319B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1DEE6F8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5F3A478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59D778B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3CEAD43E" w14:textId="77777777" w:rsidTr="00B557FB">
        <w:tc>
          <w:tcPr>
            <w:tcW w:w="1283" w:type="dxa"/>
            <w:vAlign w:val="center"/>
          </w:tcPr>
          <w:p w14:paraId="378E004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III.B.4</w:t>
            </w:r>
          </w:p>
        </w:tc>
        <w:tc>
          <w:tcPr>
            <w:tcW w:w="1043" w:type="dxa"/>
            <w:vAlign w:val="center"/>
          </w:tcPr>
          <w:p w14:paraId="5DAD48A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BC93CF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D13</w:t>
            </w:r>
          </w:p>
        </w:tc>
        <w:tc>
          <w:tcPr>
            <w:tcW w:w="2160" w:type="dxa"/>
            <w:vAlign w:val="center"/>
          </w:tcPr>
          <w:p w14:paraId="52345A5F"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 xml:space="preserve">Seberapa sering anda merasakan </w:t>
            </w:r>
            <w:r w:rsidRPr="0073096A">
              <w:rPr>
                <w:rFonts w:ascii="Times New Roman" w:hAnsi="Times New Roman"/>
                <w:noProof/>
              </w:rPr>
              <w:lastRenderedPageBreak/>
              <w:t>keuntungan dari informasi yang anda dapatkan di internet?</w:t>
            </w:r>
          </w:p>
        </w:tc>
        <w:tc>
          <w:tcPr>
            <w:tcW w:w="1821" w:type="dxa"/>
            <w:vAlign w:val="center"/>
          </w:tcPr>
          <w:p w14:paraId="3D7BC06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1. Tidak pernah</w:t>
            </w:r>
          </w:p>
          <w:p w14:paraId="4F91441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2. Kadang-kadang</w:t>
            </w:r>
          </w:p>
          <w:p w14:paraId="12ED752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3AB33FD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09A5E91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Ordinal</w:t>
            </w:r>
          </w:p>
        </w:tc>
      </w:tr>
      <w:tr w:rsidR="007D4EE0" w:rsidRPr="0073096A" w14:paraId="61612B71" w14:textId="77777777" w:rsidTr="00B557FB">
        <w:tc>
          <w:tcPr>
            <w:tcW w:w="1283" w:type="dxa"/>
            <w:vAlign w:val="center"/>
          </w:tcPr>
          <w:p w14:paraId="17DD28A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III.B.5</w:t>
            </w:r>
          </w:p>
        </w:tc>
        <w:tc>
          <w:tcPr>
            <w:tcW w:w="1043" w:type="dxa"/>
            <w:vAlign w:val="center"/>
          </w:tcPr>
          <w:p w14:paraId="1A6DC8F1"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0C28E7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D14</w:t>
            </w:r>
          </w:p>
        </w:tc>
        <w:tc>
          <w:tcPr>
            <w:tcW w:w="2160" w:type="dxa"/>
            <w:vAlign w:val="center"/>
          </w:tcPr>
          <w:p w14:paraId="42DFEE3A"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Seberapa sering anda membagikan informasi dari internet yang memiliki manfaat kepada orang lain?</w:t>
            </w:r>
          </w:p>
        </w:tc>
        <w:tc>
          <w:tcPr>
            <w:tcW w:w="1821" w:type="dxa"/>
            <w:vAlign w:val="center"/>
          </w:tcPr>
          <w:p w14:paraId="23C30B1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0C8DB63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3393562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365D2D0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2F94252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0E620A5" w14:textId="77777777" w:rsidTr="00B557FB">
        <w:tc>
          <w:tcPr>
            <w:tcW w:w="1283" w:type="dxa"/>
            <w:vAlign w:val="center"/>
          </w:tcPr>
          <w:p w14:paraId="67CC80B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noProof/>
              </w:rPr>
              <w:t>III.B.6</w:t>
            </w:r>
          </w:p>
        </w:tc>
        <w:tc>
          <w:tcPr>
            <w:tcW w:w="1043" w:type="dxa"/>
            <w:vAlign w:val="center"/>
          </w:tcPr>
          <w:p w14:paraId="2B71DCB2"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A2C5CB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D15</w:t>
            </w:r>
          </w:p>
        </w:tc>
        <w:tc>
          <w:tcPr>
            <w:tcW w:w="2160" w:type="dxa"/>
            <w:vAlign w:val="center"/>
          </w:tcPr>
          <w:p w14:paraId="22ED162C" w14:textId="77777777" w:rsidR="007D4EE0" w:rsidRPr="0073096A" w:rsidRDefault="007D4EE0" w:rsidP="00635D32">
            <w:pPr>
              <w:spacing w:after="0" w:line="240" w:lineRule="auto"/>
              <w:rPr>
                <w:rFonts w:ascii="Times New Roman" w:hAnsi="Times New Roman"/>
              </w:rPr>
            </w:pPr>
            <w:r w:rsidRPr="0073096A">
              <w:rPr>
                <w:rFonts w:ascii="Times New Roman" w:hAnsi="Times New Roman"/>
                <w:noProof/>
              </w:rPr>
              <w:t>Seberapa sering anda memberikan rekomendasi kepada orang lain berdasarkan informasi yang anda dapatkan di internet?</w:t>
            </w:r>
          </w:p>
        </w:tc>
        <w:tc>
          <w:tcPr>
            <w:tcW w:w="1821" w:type="dxa"/>
            <w:vAlign w:val="center"/>
          </w:tcPr>
          <w:p w14:paraId="7C7852F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2F14151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307AE0B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750B848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55E803C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C1FAFB2" w14:textId="77777777" w:rsidTr="00B557FB">
        <w:tc>
          <w:tcPr>
            <w:tcW w:w="1283" w:type="dxa"/>
            <w:vAlign w:val="center"/>
          </w:tcPr>
          <w:p w14:paraId="577F1FA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III.B.7</w:t>
            </w:r>
          </w:p>
        </w:tc>
        <w:tc>
          <w:tcPr>
            <w:tcW w:w="1043" w:type="dxa"/>
            <w:vAlign w:val="center"/>
          </w:tcPr>
          <w:p w14:paraId="42ED141E"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C29985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D16</w:t>
            </w:r>
          </w:p>
        </w:tc>
        <w:tc>
          <w:tcPr>
            <w:tcW w:w="2160" w:type="dxa"/>
            <w:vAlign w:val="center"/>
          </w:tcPr>
          <w:p w14:paraId="02C537F7"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menghentikan penyebaran berita palsu yang ada dalam media sosial?</w:t>
            </w:r>
          </w:p>
        </w:tc>
        <w:tc>
          <w:tcPr>
            <w:tcW w:w="1821" w:type="dxa"/>
            <w:vAlign w:val="center"/>
          </w:tcPr>
          <w:p w14:paraId="6300BEB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2EA1775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036BC43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5853E8C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26169A0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0B13201" w14:textId="77777777" w:rsidTr="00B557FB">
        <w:tc>
          <w:tcPr>
            <w:tcW w:w="1283" w:type="dxa"/>
            <w:vAlign w:val="center"/>
          </w:tcPr>
          <w:p w14:paraId="76A41F7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III.B.8</w:t>
            </w:r>
          </w:p>
        </w:tc>
        <w:tc>
          <w:tcPr>
            <w:tcW w:w="1043" w:type="dxa"/>
            <w:vAlign w:val="center"/>
          </w:tcPr>
          <w:p w14:paraId="11593131"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5C0E79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D17</w:t>
            </w:r>
          </w:p>
        </w:tc>
        <w:tc>
          <w:tcPr>
            <w:tcW w:w="2160" w:type="dxa"/>
            <w:vAlign w:val="center"/>
          </w:tcPr>
          <w:p w14:paraId="7480531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mengkoreksi berita palsu yang tersebar dalam media sosial?</w:t>
            </w:r>
          </w:p>
        </w:tc>
        <w:tc>
          <w:tcPr>
            <w:tcW w:w="1821" w:type="dxa"/>
            <w:vAlign w:val="center"/>
          </w:tcPr>
          <w:p w14:paraId="7A00295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733DD66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2657F0E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6C0ED7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026390A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2E345C9" w14:textId="77777777" w:rsidTr="00B557FB">
        <w:tc>
          <w:tcPr>
            <w:tcW w:w="1283" w:type="dxa"/>
            <w:vAlign w:val="center"/>
          </w:tcPr>
          <w:p w14:paraId="68D83A5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III.B.9</w:t>
            </w:r>
          </w:p>
        </w:tc>
        <w:tc>
          <w:tcPr>
            <w:tcW w:w="1043" w:type="dxa"/>
            <w:vAlign w:val="center"/>
          </w:tcPr>
          <w:p w14:paraId="4A41F9C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0177A7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D18</w:t>
            </w:r>
          </w:p>
        </w:tc>
        <w:tc>
          <w:tcPr>
            <w:tcW w:w="2160" w:type="dxa"/>
            <w:vAlign w:val="center"/>
          </w:tcPr>
          <w:p w14:paraId="7FC306A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berusaha mematuhi peraturan yang ada di media sosial?</w:t>
            </w:r>
          </w:p>
        </w:tc>
        <w:tc>
          <w:tcPr>
            <w:tcW w:w="1821" w:type="dxa"/>
            <w:vAlign w:val="center"/>
          </w:tcPr>
          <w:p w14:paraId="77E2BDBB"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5095AE6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194FE4C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2907A35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2511472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7F73921" w14:textId="77777777" w:rsidTr="00B557FB">
        <w:tc>
          <w:tcPr>
            <w:tcW w:w="1283" w:type="dxa"/>
            <w:vAlign w:val="center"/>
          </w:tcPr>
          <w:p w14:paraId="03F906B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III.B.10</w:t>
            </w:r>
          </w:p>
        </w:tc>
        <w:tc>
          <w:tcPr>
            <w:tcW w:w="1043" w:type="dxa"/>
            <w:vAlign w:val="center"/>
          </w:tcPr>
          <w:p w14:paraId="0383540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03B573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D19</w:t>
            </w:r>
          </w:p>
        </w:tc>
        <w:tc>
          <w:tcPr>
            <w:tcW w:w="2160" w:type="dxa"/>
            <w:vAlign w:val="center"/>
          </w:tcPr>
          <w:p w14:paraId="5F8D2461"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memperingatkan orang lain yang melanggar peraturan di media sosial?</w:t>
            </w:r>
          </w:p>
        </w:tc>
        <w:tc>
          <w:tcPr>
            <w:tcW w:w="1821" w:type="dxa"/>
            <w:vAlign w:val="center"/>
          </w:tcPr>
          <w:p w14:paraId="44B989C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1CE8AB9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250C383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60D681A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2039E44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729DB45" w14:textId="77777777" w:rsidTr="00B557FB">
        <w:tc>
          <w:tcPr>
            <w:tcW w:w="1283" w:type="dxa"/>
            <w:vAlign w:val="center"/>
          </w:tcPr>
          <w:p w14:paraId="12578FD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w:t>
            </w:r>
          </w:p>
        </w:tc>
        <w:tc>
          <w:tcPr>
            <w:tcW w:w="1043" w:type="dxa"/>
            <w:vAlign w:val="center"/>
          </w:tcPr>
          <w:p w14:paraId="4434FCD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FD3F17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D20</w:t>
            </w:r>
          </w:p>
        </w:tc>
        <w:tc>
          <w:tcPr>
            <w:tcW w:w="2160" w:type="dxa"/>
            <w:vAlign w:val="center"/>
          </w:tcPr>
          <w:p w14:paraId="40E3084B"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Jika anda membagikan kembali informasi yang anda dapatkan dari internet, Apa bentuk informasi yang anda unggah?</w:t>
            </w:r>
          </w:p>
        </w:tc>
        <w:tc>
          <w:tcPr>
            <w:tcW w:w="1821" w:type="dxa"/>
            <w:vAlign w:val="center"/>
          </w:tcPr>
          <w:p w14:paraId="60C2099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1. Mem-forward atau mengunggah kembali tulisan orang lain</w:t>
            </w:r>
          </w:p>
          <w:p w14:paraId="0EF62E9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2. Mem-forward atau mengunggah kembali tulisan orang lain disertai opini pribadi</w:t>
            </w:r>
          </w:p>
          <w:p w14:paraId="1564FBD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3. Membuat postingna baru menggunakan Bahasa pribadi yang merangkum informasi asli</w:t>
            </w:r>
          </w:p>
          <w:p w14:paraId="5E1E436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4. Membuat postingan baru berdasarkan informasi asli, opini, dan berbagai sumber pendukung tambahan</w:t>
            </w:r>
          </w:p>
        </w:tc>
        <w:tc>
          <w:tcPr>
            <w:tcW w:w="1059" w:type="dxa"/>
            <w:vAlign w:val="center"/>
          </w:tcPr>
          <w:p w14:paraId="4A0D315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Ordinal</w:t>
            </w:r>
          </w:p>
        </w:tc>
      </w:tr>
      <w:tr w:rsidR="007D4EE0" w:rsidRPr="0073096A" w14:paraId="770A9EEB" w14:textId="77777777" w:rsidTr="00B557FB">
        <w:tc>
          <w:tcPr>
            <w:tcW w:w="1283" w:type="dxa"/>
            <w:vAlign w:val="center"/>
          </w:tcPr>
          <w:p w14:paraId="1BCDE70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III.C.2</w:t>
            </w:r>
          </w:p>
        </w:tc>
        <w:tc>
          <w:tcPr>
            <w:tcW w:w="1043" w:type="dxa"/>
            <w:vAlign w:val="center"/>
          </w:tcPr>
          <w:p w14:paraId="45247585"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2BD4CD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D21</w:t>
            </w:r>
          </w:p>
        </w:tc>
        <w:tc>
          <w:tcPr>
            <w:tcW w:w="2160" w:type="dxa"/>
            <w:vAlign w:val="center"/>
          </w:tcPr>
          <w:p w14:paraId="53392EDE"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mengunggah informasi yang sudah didapatkan mengenai pencarian kerja dalam satu bulan terakhir? (contoh: mencari lowongan pekerjaan, mencari prospek karir)</w:t>
            </w:r>
          </w:p>
        </w:tc>
        <w:tc>
          <w:tcPr>
            <w:tcW w:w="1821" w:type="dxa"/>
            <w:vAlign w:val="center"/>
          </w:tcPr>
          <w:p w14:paraId="53C7C9E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329A435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6315596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4514DD7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4C8074B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B683B73" w14:textId="77777777" w:rsidTr="00B557FB">
        <w:tc>
          <w:tcPr>
            <w:tcW w:w="1283" w:type="dxa"/>
            <w:vAlign w:val="center"/>
          </w:tcPr>
          <w:p w14:paraId="6D7F82A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III.C.3</w:t>
            </w:r>
          </w:p>
        </w:tc>
        <w:tc>
          <w:tcPr>
            <w:tcW w:w="1043" w:type="dxa"/>
            <w:vAlign w:val="center"/>
          </w:tcPr>
          <w:p w14:paraId="4FC4F080"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14B4D9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D22</w:t>
            </w:r>
          </w:p>
        </w:tc>
        <w:tc>
          <w:tcPr>
            <w:tcW w:w="2160" w:type="dxa"/>
            <w:vAlign w:val="center"/>
          </w:tcPr>
          <w:p w14:paraId="50ED8E8C"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mengunggah informasi yang sudah didapatkan mengenai membuka usaha dalam satu bulan terakhir? (contoh: mencari informasi mengenai modal, mencari strategi marketing)</w:t>
            </w:r>
          </w:p>
        </w:tc>
        <w:tc>
          <w:tcPr>
            <w:tcW w:w="1821" w:type="dxa"/>
            <w:vAlign w:val="center"/>
          </w:tcPr>
          <w:p w14:paraId="44827D2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5D0746E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B373B8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0F33AF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5E2A64C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3280F5A9" w14:textId="77777777" w:rsidTr="00B557FB">
        <w:tc>
          <w:tcPr>
            <w:tcW w:w="1283" w:type="dxa"/>
            <w:vAlign w:val="center"/>
          </w:tcPr>
          <w:p w14:paraId="08BD5D8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III.C.4</w:t>
            </w:r>
          </w:p>
        </w:tc>
        <w:tc>
          <w:tcPr>
            <w:tcW w:w="1043" w:type="dxa"/>
            <w:vAlign w:val="center"/>
          </w:tcPr>
          <w:p w14:paraId="63B8F694"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9D8680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D23</w:t>
            </w:r>
          </w:p>
        </w:tc>
        <w:tc>
          <w:tcPr>
            <w:tcW w:w="2160" w:type="dxa"/>
            <w:vAlign w:val="center"/>
          </w:tcPr>
          <w:p w14:paraId="0E1AB8D8"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 xml:space="preserve">Seberapa sering anda mengunggah informasi yang sudah didapatkan mengenai peningkatan keterampilan dalam satu bulan terakhir? (contoh: melatih kemampuan </w:t>
            </w:r>
            <w:r w:rsidRPr="0073096A">
              <w:rPr>
                <w:rFonts w:ascii="Times New Roman" w:hAnsi="Times New Roman"/>
                <w:i/>
                <w:iCs/>
              </w:rPr>
              <w:t xml:space="preserve">public speaking, </w:t>
            </w:r>
            <w:r w:rsidRPr="0073096A">
              <w:rPr>
                <w:rFonts w:ascii="Times New Roman" w:hAnsi="Times New Roman"/>
              </w:rPr>
              <w:t>melatih kemampuan Ms. Office)</w:t>
            </w:r>
          </w:p>
        </w:tc>
        <w:tc>
          <w:tcPr>
            <w:tcW w:w="1821" w:type="dxa"/>
            <w:vAlign w:val="center"/>
          </w:tcPr>
          <w:p w14:paraId="3231FF1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313561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57DB8B0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C72368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4A1E95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00A5C91" w14:textId="77777777" w:rsidTr="00B557FB">
        <w:tc>
          <w:tcPr>
            <w:tcW w:w="1283" w:type="dxa"/>
            <w:vAlign w:val="center"/>
          </w:tcPr>
          <w:p w14:paraId="185D2C7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III.C.5</w:t>
            </w:r>
          </w:p>
        </w:tc>
        <w:tc>
          <w:tcPr>
            <w:tcW w:w="1043" w:type="dxa"/>
            <w:vAlign w:val="center"/>
          </w:tcPr>
          <w:p w14:paraId="497E889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64A389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D24</w:t>
            </w:r>
          </w:p>
        </w:tc>
        <w:tc>
          <w:tcPr>
            <w:tcW w:w="2160" w:type="dxa"/>
            <w:vAlign w:val="center"/>
          </w:tcPr>
          <w:p w14:paraId="386A7DE8"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memberikan pendapat (bersifat netral) terhadap suatu post mengenai pencarian kerja yang anda dapatkan dalam satu bulan terakhir?</w:t>
            </w:r>
          </w:p>
        </w:tc>
        <w:tc>
          <w:tcPr>
            <w:tcW w:w="1821" w:type="dxa"/>
            <w:vAlign w:val="center"/>
          </w:tcPr>
          <w:p w14:paraId="686D00D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38C58CC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0DB74867"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4B61462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DCDED0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BD140A4" w14:textId="77777777" w:rsidTr="00B557FB">
        <w:tc>
          <w:tcPr>
            <w:tcW w:w="1283" w:type="dxa"/>
            <w:vAlign w:val="center"/>
          </w:tcPr>
          <w:p w14:paraId="788DDD7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III.C.6</w:t>
            </w:r>
          </w:p>
        </w:tc>
        <w:tc>
          <w:tcPr>
            <w:tcW w:w="1043" w:type="dxa"/>
            <w:vAlign w:val="center"/>
          </w:tcPr>
          <w:p w14:paraId="7575562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3176D3D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D25</w:t>
            </w:r>
          </w:p>
        </w:tc>
        <w:tc>
          <w:tcPr>
            <w:tcW w:w="2160" w:type="dxa"/>
            <w:vAlign w:val="center"/>
          </w:tcPr>
          <w:p w14:paraId="36A97F1A"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 xml:space="preserve">Seberapa sering anda memberikan pendapat (bersifat </w:t>
            </w:r>
            <w:r w:rsidRPr="0073096A">
              <w:rPr>
                <w:rFonts w:ascii="Times New Roman" w:hAnsi="Times New Roman"/>
              </w:rPr>
              <w:lastRenderedPageBreak/>
              <w:t>netral) terhadap suatu post mengenai membuka usaha yang anda dapatkan dalam satu bulan terakhir?</w:t>
            </w:r>
          </w:p>
        </w:tc>
        <w:tc>
          <w:tcPr>
            <w:tcW w:w="1821" w:type="dxa"/>
            <w:vAlign w:val="center"/>
          </w:tcPr>
          <w:p w14:paraId="1F7DD16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1. Tidak pernah</w:t>
            </w:r>
          </w:p>
          <w:p w14:paraId="38D8194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554F0BC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3. Sering</w:t>
            </w:r>
          </w:p>
          <w:p w14:paraId="5484316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E68214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Ordinal</w:t>
            </w:r>
          </w:p>
        </w:tc>
      </w:tr>
      <w:tr w:rsidR="007D4EE0" w:rsidRPr="0073096A" w14:paraId="01306C31" w14:textId="77777777" w:rsidTr="00B557FB">
        <w:tc>
          <w:tcPr>
            <w:tcW w:w="1283" w:type="dxa"/>
            <w:vAlign w:val="center"/>
          </w:tcPr>
          <w:p w14:paraId="15A98EB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III.C.7</w:t>
            </w:r>
          </w:p>
        </w:tc>
        <w:tc>
          <w:tcPr>
            <w:tcW w:w="1043" w:type="dxa"/>
            <w:vAlign w:val="center"/>
          </w:tcPr>
          <w:p w14:paraId="24D42892"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7A251DB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D26</w:t>
            </w:r>
          </w:p>
        </w:tc>
        <w:tc>
          <w:tcPr>
            <w:tcW w:w="2160" w:type="dxa"/>
            <w:vAlign w:val="center"/>
          </w:tcPr>
          <w:p w14:paraId="7CF1C38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memberikan pendapat (bersifat netral) terhadap suatu post mengenai peningkatan keterampilan yang anda dapatkan dalam satu bulan terakhir?</w:t>
            </w:r>
          </w:p>
        </w:tc>
        <w:tc>
          <w:tcPr>
            <w:tcW w:w="1821" w:type="dxa"/>
            <w:vAlign w:val="center"/>
          </w:tcPr>
          <w:p w14:paraId="61E802E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1CC4AD3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4036DC0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3A3840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030C128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E975F2F" w14:textId="77777777" w:rsidTr="00B557FB">
        <w:tc>
          <w:tcPr>
            <w:tcW w:w="1283" w:type="dxa"/>
            <w:vAlign w:val="center"/>
          </w:tcPr>
          <w:p w14:paraId="39B3336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III.C.8</w:t>
            </w:r>
          </w:p>
        </w:tc>
        <w:tc>
          <w:tcPr>
            <w:tcW w:w="1043" w:type="dxa"/>
            <w:vAlign w:val="center"/>
          </w:tcPr>
          <w:p w14:paraId="2AC899BC"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CBE906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D27</w:t>
            </w:r>
          </w:p>
        </w:tc>
        <w:tc>
          <w:tcPr>
            <w:tcW w:w="2160" w:type="dxa"/>
            <w:vAlign w:val="center"/>
          </w:tcPr>
          <w:p w14:paraId="65B751E1"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memberikan memberikan informasi tambahan (bersifat netral) terhadap suatu post mengenai pencarian kerja yang anda dapatkan dalam satu bulan terakhir?</w:t>
            </w:r>
          </w:p>
        </w:tc>
        <w:tc>
          <w:tcPr>
            <w:tcW w:w="1821" w:type="dxa"/>
            <w:vAlign w:val="center"/>
          </w:tcPr>
          <w:p w14:paraId="44CD0C1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0954AE2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10AA276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6AB638F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BB51FF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3AA78E6" w14:textId="77777777" w:rsidTr="00B557FB">
        <w:tc>
          <w:tcPr>
            <w:tcW w:w="1283" w:type="dxa"/>
            <w:vAlign w:val="center"/>
          </w:tcPr>
          <w:p w14:paraId="302B40A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III.C.9</w:t>
            </w:r>
          </w:p>
        </w:tc>
        <w:tc>
          <w:tcPr>
            <w:tcW w:w="1043" w:type="dxa"/>
            <w:vAlign w:val="center"/>
          </w:tcPr>
          <w:p w14:paraId="065C117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51626E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D28</w:t>
            </w:r>
          </w:p>
        </w:tc>
        <w:tc>
          <w:tcPr>
            <w:tcW w:w="2160" w:type="dxa"/>
            <w:vAlign w:val="center"/>
          </w:tcPr>
          <w:p w14:paraId="0DDEE8E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memberikan memberikan informasi tambahan (bersifat netral) terhadap suatu post mengenai membuka usaha yang anda dapatkan dalam satu bulan terakhir?</w:t>
            </w:r>
          </w:p>
        </w:tc>
        <w:tc>
          <w:tcPr>
            <w:tcW w:w="1821" w:type="dxa"/>
            <w:vAlign w:val="center"/>
          </w:tcPr>
          <w:p w14:paraId="3B9A756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2F960DA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2A96FD2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7D7AF5E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7138308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1AA7D06" w14:textId="77777777" w:rsidTr="00B557FB">
        <w:tc>
          <w:tcPr>
            <w:tcW w:w="1283" w:type="dxa"/>
            <w:vAlign w:val="center"/>
          </w:tcPr>
          <w:p w14:paraId="0DECB88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III.C.10</w:t>
            </w:r>
          </w:p>
        </w:tc>
        <w:tc>
          <w:tcPr>
            <w:tcW w:w="1043" w:type="dxa"/>
            <w:vAlign w:val="center"/>
          </w:tcPr>
          <w:p w14:paraId="4D706DAF"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D2CAD7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D29</w:t>
            </w:r>
          </w:p>
        </w:tc>
        <w:tc>
          <w:tcPr>
            <w:tcW w:w="2160" w:type="dxa"/>
            <w:vAlign w:val="center"/>
          </w:tcPr>
          <w:p w14:paraId="66076E5E"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memberikan informasi tambahan (bersifat netral) terhadap suatu post mengenai peningkatan keterampilan yang anda dapatkan dalam satu bulan terakhir?</w:t>
            </w:r>
          </w:p>
        </w:tc>
        <w:tc>
          <w:tcPr>
            <w:tcW w:w="1821" w:type="dxa"/>
            <w:vAlign w:val="center"/>
          </w:tcPr>
          <w:p w14:paraId="4621F89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2049CC8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4A377E67"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4DF913D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77A80C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3D0DAAC" w14:textId="77777777" w:rsidTr="00B557FB">
        <w:tc>
          <w:tcPr>
            <w:tcW w:w="1283" w:type="dxa"/>
            <w:vAlign w:val="center"/>
          </w:tcPr>
          <w:p w14:paraId="648B344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III.C.11</w:t>
            </w:r>
          </w:p>
        </w:tc>
        <w:tc>
          <w:tcPr>
            <w:tcW w:w="1043" w:type="dxa"/>
            <w:vAlign w:val="center"/>
          </w:tcPr>
          <w:p w14:paraId="4B60A317"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55D7E6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D30</w:t>
            </w:r>
          </w:p>
        </w:tc>
        <w:tc>
          <w:tcPr>
            <w:tcW w:w="2160" w:type="dxa"/>
            <w:vAlign w:val="center"/>
          </w:tcPr>
          <w:p w14:paraId="7EC6EF1C"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berdiskusi dengan orang lain di internet terhadap informasi pencarian kerja yang anda dapatkan dalam satu bulan terakhir?</w:t>
            </w:r>
          </w:p>
        </w:tc>
        <w:tc>
          <w:tcPr>
            <w:tcW w:w="1821" w:type="dxa"/>
            <w:vAlign w:val="center"/>
          </w:tcPr>
          <w:p w14:paraId="30D0002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36A1CEA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88290C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43F8D22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3BA3BE8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336E158" w14:textId="77777777" w:rsidTr="00B557FB">
        <w:tc>
          <w:tcPr>
            <w:tcW w:w="1283" w:type="dxa"/>
            <w:vAlign w:val="center"/>
          </w:tcPr>
          <w:p w14:paraId="4E61B09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lastRenderedPageBreak/>
              <w:t>III.C.12</w:t>
            </w:r>
          </w:p>
        </w:tc>
        <w:tc>
          <w:tcPr>
            <w:tcW w:w="1043" w:type="dxa"/>
            <w:vAlign w:val="center"/>
          </w:tcPr>
          <w:p w14:paraId="14C1060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C10D43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D31</w:t>
            </w:r>
          </w:p>
        </w:tc>
        <w:tc>
          <w:tcPr>
            <w:tcW w:w="2160" w:type="dxa"/>
            <w:vAlign w:val="center"/>
          </w:tcPr>
          <w:p w14:paraId="3CAB33FA"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berdiskusi dengan orang lain di internet terhadap informasi mengenai membuka usaha yang anda dapatkan dalam satu bulan terakhir?</w:t>
            </w:r>
          </w:p>
        </w:tc>
        <w:tc>
          <w:tcPr>
            <w:tcW w:w="1821" w:type="dxa"/>
            <w:vAlign w:val="center"/>
          </w:tcPr>
          <w:p w14:paraId="0EF5D56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080903F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5CE93CD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7AD013D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1B95219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5D86A27F" w14:textId="77777777" w:rsidTr="00B557FB">
        <w:tc>
          <w:tcPr>
            <w:tcW w:w="1283" w:type="dxa"/>
            <w:vAlign w:val="center"/>
          </w:tcPr>
          <w:p w14:paraId="2B6FC2F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III.C.13</w:t>
            </w:r>
          </w:p>
        </w:tc>
        <w:tc>
          <w:tcPr>
            <w:tcW w:w="1043" w:type="dxa"/>
            <w:vAlign w:val="center"/>
          </w:tcPr>
          <w:p w14:paraId="79982B77"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DC85FF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D32</w:t>
            </w:r>
          </w:p>
        </w:tc>
        <w:tc>
          <w:tcPr>
            <w:tcW w:w="2160" w:type="dxa"/>
            <w:vAlign w:val="center"/>
          </w:tcPr>
          <w:p w14:paraId="6B16DB73"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berdiskusi dengan orang lain di internet terhadap informasi peningkatan keterampilan yang anda dapatkan dalam satu bulan terakhir?</w:t>
            </w:r>
          </w:p>
        </w:tc>
        <w:tc>
          <w:tcPr>
            <w:tcW w:w="1821" w:type="dxa"/>
            <w:vAlign w:val="center"/>
          </w:tcPr>
          <w:p w14:paraId="66EDBE9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9B6865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A4CBAB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6CA46CD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7AEFD335"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CC3451F" w14:textId="77777777" w:rsidTr="00B557FB">
        <w:tc>
          <w:tcPr>
            <w:tcW w:w="1283" w:type="dxa"/>
            <w:vAlign w:val="center"/>
          </w:tcPr>
          <w:p w14:paraId="1114C0E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III.C.14</w:t>
            </w:r>
          </w:p>
        </w:tc>
        <w:tc>
          <w:tcPr>
            <w:tcW w:w="1043" w:type="dxa"/>
            <w:vAlign w:val="center"/>
          </w:tcPr>
          <w:p w14:paraId="6439EEF4"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D9102F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D33</w:t>
            </w:r>
          </w:p>
        </w:tc>
        <w:tc>
          <w:tcPr>
            <w:tcW w:w="2160" w:type="dxa"/>
            <w:vAlign w:val="center"/>
          </w:tcPr>
          <w:p w14:paraId="5F2AE4D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beradu argumen dengan orang lain di internet terhadap informasi mengenai pencarian kerja yang anda dapatkan dalam satu bulan terakhir?</w:t>
            </w:r>
          </w:p>
        </w:tc>
        <w:tc>
          <w:tcPr>
            <w:tcW w:w="1821" w:type="dxa"/>
            <w:vAlign w:val="center"/>
          </w:tcPr>
          <w:p w14:paraId="0B9AE22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FE2D34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4BD00DD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07B053D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128D2B5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72C35D52" w14:textId="77777777" w:rsidTr="00B557FB">
        <w:tc>
          <w:tcPr>
            <w:tcW w:w="1283" w:type="dxa"/>
            <w:vAlign w:val="center"/>
          </w:tcPr>
          <w:p w14:paraId="7A3FA4C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III.C.15</w:t>
            </w:r>
          </w:p>
        </w:tc>
        <w:tc>
          <w:tcPr>
            <w:tcW w:w="1043" w:type="dxa"/>
            <w:vAlign w:val="center"/>
          </w:tcPr>
          <w:p w14:paraId="76A1636C"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8700D4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D34</w:t>
            </w:r>
          </w:p>
        </w:tc>
        <w:tc>
          <w:tcPr>
            <w:tcW w:w="2160" w:type="dxa"/>
            <w:vAlign w:val="center"/>
          </w:tcPr>
          <w:p w14:paraId="6DB993E3"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beradu argumen dengan orang lain di internet terhadap informasi mengenai membuka usaha yang anda dapatkan dalam satu bulan terakhir?</w:t>
            </w:r>
          </w:p>
        </w:tc>
        <w:tc>
          <w:tcPr>
            <w:tcW w:w="1821" w:type="dxa"/>
            <w:vAlign w:val="center"/>
          </w:tcPr>
          <w:p w14:paraId="036B4F6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6D2A1B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1992241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167FA54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39F4789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F0AD212" w14:textId="77777777" w:rsidTr="00B557FB">
        <w:tc>
          <w:tcPr>
            <w:tcW w:w="1283" w:type="dxa"/>
            <w:vAlign w:val="center"/>
          </w:tcPr>
          <w:p w14:paraId="4BE0078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III.C.16</w:t>
            </w:r>
          </w:p>
        </w:tc>
        <w:tc>
          <w:tcPr>
            <w:tcW w:w="1043" w:type="dxa"/>
            <w:vAlign w:val="center"/>
          </w:tcPr>
          <w:p w14:paraId="6C8D9FE1"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03B72C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D35</w:t>
            </w:r>
          </w:p>
        </w:tc>
        <w:tc>
          <w:tcPr>
            <w:tcW w:w="2160" w:type="dxa"/>
            <w:vAlign w:val="center"/>
          </w:tcPr>
          <w:p w14:paraId="53AEEF78"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beradu argumen dengan orang lain di internet terhadap informasi mengenai peningkatan keterampilan yang anda dapatkan dalam satu bulan terakhir?</w:t>
            </w:r>
          </w:p>
        </w:tc>
        <w:tc>
          <w:tcPr>
            <w:tcW w:w="1821" w:type="dxa"/>
            <w:vAlign w:val="center"/>
          </w:tcPr>
          <w:p w14:paraId="7925AAC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351497F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721791B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0D3DD3E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17F7F8A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F5701BF" w14:textId="77777777" w:rsidTr="00B557FB">
        <w:tc>
          <w:tcPr>
            <w:tcW w:w="1283" w:type="dxa"/>
            <w:vAlign w:val="center"/>
          </w:tcPr>
          <w:p w14:paraId="7D29C73D"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IV.A.1</w:t>
            </w:r>
          </w:p>
        </w:tc>
        <w:tc>
          <w:tcPr>
            <w:tcW w:w="1043" w:type="dxa"/>
            <w:vAlign w:val="center"/>
          </w:tcPr>
          <w:p w14:paraId="46CD730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2C2EE1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w:t>
            </w:r>
          </w:p>
        </w:tc>
        <w:tc>
          <w:tcPr>
            <w:tcW w:w="2160" w:type="dxa"/>
            <w:vAlign w:val="center"/>
          </w:tcPr>
          <w:p w14:paraId="1B35EA8A"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Berapa banyak pelatihan kerja yang pernah anda ikuti selama satu tahun terakhir?</w:t>
            </w:r>
          </w:p>
        </w:tc>
        <w:tc>
          <w:tcPr>
            <w:tcW w:w="1821" w:type="dxa"/>
            <w:vAlign w:val="center"/>
          </w:tcPr>
          <w:p w14:paraId="7E736A5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2CC3DDB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711D288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06A83FE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7FA81C6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DD01B2C" w14:textId="77777777" w:rsidTr="00B557FB">
        <w:tc>
          <w:tcPr>
            <w:tcW w:w="1283" w:type="dxa"/>
            <w:vAlign w:val="center"/>
          </w:tcPr>
          <w:p w14:paraId="77EAE44F"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IV.A.2</w:t>
            </w:r>
          </w:p>
        </w:tc>
        <w:tc>
          <w:tcPr>
            <w:tcW w:w="1043" w:type="dxa"/>
            <w:vAlign w:val="center"/>
          </w:tcPr>
          <w:p w14:paraId="0945A882"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05E35CD"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M2</w:t>
            </w:r>
          </w:p>
        </w:tc>
        <w:tc>
          <w:tcPr>
            <w:tcW w:w="2160" w:type="dxa"/>
            <w:vAlign w:val="center"/>
          </w:tcPr>
          <w:p w14:paraId="4942EA9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Berapa banyak seminar yang pernah anda ikuti selama satu tahun terakhir?</w:t>
            </w:r>
          </w:p>
        </w:tc>
        <w:tc>
          <w:tcPr>
            <w:tcW w:w="1821" w:type="dxa"/>
            <w:vAlign w:val="center"/>
          </w:tcPr>
          <w:p w14:paraId="272F6D8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61892AAE"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66374B3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724DA6C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28039DF9"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2438508" w14:textId="77777777" w:rsidTr="00B557FB">
        <w:tc>
          <w:tcPr>
            <w:tcW w:w="1283" w:type="dxa"/>
            <w:vAlign w:val="center"/>
          </w:tcPr>
          <w:p w14:paraId="23AF25ED"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IV.A.3</w:t>
            </w:r>
          </w:p>
        </w:tc>
        <w:tc>
          <w:tcPr>
            <w:tcW w:w="1043" w:type="dxa"/>
            <w:vAlign w:val="center"/>
          </w:tcPr>
          <w:p w14:paraId="114EBEC1"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4F8BAC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M3</w:t>
            </w:r>
          </w:p>
        </w:tc>
        <w:tc>
          <w:tcPr>
            <w:tcW w:w="2160" w:type="dxa"/>
            <w:vAlign w:val="center"/>
          </w:tcPr>
          <w:p w14:paraId="2522DEEE"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 xml:space="preserve">Berapa banyak kegiatan magang </w:t>
            </w:r>
            <w:r w:rsidRPr="0073096A">
              <w:rPr>
                <w:rFonts w:ascii="Times New Roman" w:hAnsi="Times New Roman"/>
              </w:rPr>
              <w:lastRenderedPageBreak/>
              <w:t>yang pernah anda miliki sebelum pekerjaan anda sekarang?</w:t>
            </w:r>
          </w:p>
        </w:tc>
        <w:tc>
          <w:tcPr>
            <w:tcW w:w="1821" w:type="dxa"/>
            <w:vAlign w:val="center"/>
          </w:tcPr>
          <w:p w14:paraId="45CF1A7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1. Sedikit</w:t>
            </w:r>
          </w:p>
          <w:p w14:paraId="353818E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44215567"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3. Banyak</w:t>
            </w:r>
          </w:p>
          <w:p w14:paraId="4DD61C5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2A094FB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Ordinal</w:t>
            </w:r>
          </w:p>
        </w:tc>
      </w:tr>
      <w:tr w:rsidR="007D4EE0" w:rsidRPr="0073096A" w14:paraId="12DE1A25" w14:textId="77777777" w:rsidTr="00B557FB">
        <w:tc>
          <w:tcPr>
            <w:tcW w:w="1283" w:type="dxa"/>
            <w:vAlign w:val="center"/>
          </w:tcPr>
          <w:p w14:paraId="3353592D"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IV.A.4</w:t>
            </w:r>
          </w:p>
        </w:tc>
        <w:tc>
          <w:tcPr>
            <w:tcW w:w="1043" w:type="dxa"/>
            <w:vAlign w:val="center"/>
          </w:tcPr>
          <w:p w14:paraId="1F90E1F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438EF8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M4</w:t>
            </w:r>
          </w:p>
        </w:tc>
        <w:tc>
          <w:tcPr>
            <w:tcW w:w="2160" w:type="dxa"/>
            <w:vAlign w:val="center"/>
          </w:tcPr>
          <w:p w14:paraId="67492BF6"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Berapa banyak pekerjaan tetap yang pernah anda miliki sebelum pekerjaan anda sekarang?</w:t>
            </w:r>
          </w:p>
        </w:tc>
        <w:tc>
          <w:tcPr>
            <w:tcW w:w="1821" w:type="dxa"/>
            <w:vAlign w:val="center"/>
          </w:tcPr>
          <w:p w14:paraId="7D285F1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10D6118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7F6B968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5D7B7AA2"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651C89C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5FDAB9B1" w14:textId="77777777" w:rsidTr="00B557FB">
        <w:tc>
          <w:tcPr>
            <w:tcW w:w="1283" w:type="dxa"/>
            <w:vAlign w:val="center"/>
          </w:tcPr>
          <w:p w14:paraId="6D9DAD2B"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IV.A.1</w:t>
            </w:r>
          </w:p>
        </w:tc>
        <w:tc>
          <w:tcPr>
            <w:tcW w:w="1043" w:type="dxa"/>
            <w:vAlign w:val="center"/>
          </w:tcPr>
          <w:p w14:paraId="55093F82"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5ED645D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M5</w:t>
            </w:r>
          </w:p>
        </w:tc>
        <w:tc>
          <w:tcPr>
            <w:tcW w:w="2160" w:type="dxa"/>
            <w:vAlign w:val="center"/>
          </w:tcPr>
          <w:p w14:paraId="5D429E0D"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Berapa banyak pelatihan kerja yang pernah anda ikuti selama satu tahun terakhir?</w:t>
            </w:r>
          </w:p>
        </w:tc>
        <w:tc>
          <w:tcPr>
            <w:tcW w:w="1821" w:type="dxa"/>
            <w:vAlign w:val="center"/>
          </w:tcPr>
          <w:p w14:paraId="5FB63B1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6D06413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2401B77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70E86F9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200E4E3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B61D935" w14:textId="77777777" w:rsidTr="00B557FB">
        <w:tc>
          <w:tcPr>
            <w:tcW w:w="1283" w:type="dxa"/>
            <w:vAlign w:val="center"/>
          </w:tcPr>
          <w:p w14:paraId="651299DC"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IV.A.5</w:t>
            </w:r>
          </w:p>
        </w:tc>
        <w:tc>
          <w:tcPr>
            <w:tcW w:w="1043" w:type="dxa"/>
            <w:vAlign w:val="center"/>
          </w:tcPr>
          <w:p w14:paraId="15A56F9B"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6B7494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M6</w:t>
            </w:r>
          </w:p>
        </w:tc>
        <w:tc>
          <w:tcPr>
            <w:tcW w:w="2160" w:type="dxa"/>
            <w:vAlign w:val="center"/>
          </w:tcPr>
          <w:p w14:paraId="4082021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Dari beberapa kegiatan magang yang pernah anda miliki, berapa rata-rata lama kerjanya?</w:t>
            </w:r>
          </w:p>
        </w:tc>
        <w:tc>
          <w:tcPr>
            <w:tcW w:w="1821" w:type="dxa"/>
            <w:vAlign w:val="center"/>
          </w:tcPr>
          <w:p w14:paraId="56968D5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Sebentar</w:t>
            </w:r>
          </w:p>
          <w:p w14:paraId="68B8EE7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Lama</w:t>
            </w:r>
          </w:p>
          <w:p w14:paraId="19A0227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Lama</w:t>
            </w:r>
          </w:p>
          <w:p w14:paraId="2F58138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Lama</w:t>
            </w:r>
          </w:p>
        </w:tc>
        <w:tc>
          <w:tcPr>
            <w:tcW w:w="1059" w:type="dxa"/>
            <w:vAlign w:val="center"/>
          </w:tcPr>
          <w:p w14:paraId="60F17D5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55B82026" w14:textId="77777777" w:rsidTr="00B557FB">
        <w:tc>
          <w:tcPr>
            <w:tcW w:w="1283" w:type="dxa"/>
            <w:vAlign w:val="center"/>
          </w:tcPr>
          <w:p w14:paraId="63D689FD"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IV.A.6</w:t>
            </w:r>
          </w:p>
        </w:tc>
        <w:tc>
          <w:tcPr>
            <w:tcW w:w="1043" w:type="dxa"/>
            <w:vAlign w:val="center"/>
          </w:tcPr>
          <w:p w14:paraId="3878908B"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44DF1F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M7</w:t>
            </w:r>
          </w:p>
        </w:tc>
        <w:tc>
          <w:tcPr>
            <w:tcW w:w="2160" w:type="dxa"/>
            <w:vAlign w:val="center"/>
          </w:tcPr>
          <w:p w14:paraId="3D48B041"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Dari beberapa pekerjaan tetap yang pernah anda miliki, berapa rata-rata lama kerjanya?</w:t>
            </w:r>
          </w:p>
        </w:tc>
        <w:tc>
          <w:tcPr>
            <w:tcW w:w="1821" w:type="dxa"/>
            <w:vAlign w:val="center"/>
          </w:tcPr>
          <w:p w14:paraId="289E7C7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Sebentar</w:t>
            </w:r>
          </w:p>
          <w:p w14:paraId="6318B1D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Lama</w:t>
            </w:r>
          </w:p>
          <w:p w14:paraId="456ABD0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Lama</w:t>
            </w:r>
          </w:p>
          <w:p w14:paraId="2AE2731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Lama</w:t>
            </w:r>
          </w:p>
        </w:tc>
        <w:tc>
          <w:tcPr>
            <w:tcW w:w="1059" w:type="dxa"/>
            <w:vAlign w:val="center"/>
          </w:tcPr>
          <w:p w14:paraId="4C64E52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3C6601AB" w14:textId="77777777" w:rsidTr="00B557FB">
        <w:tc>
          <w:tcPr>
            <w:tcW w:w="1283" w:type="dxa"/>
            <w:vAlign w:val="center"/>
          </w:tcPr>
          <w:p w14:paraId="13B62BDF"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IV.A.7</w:t>
            </w:r>
          </w:p>
        </w:tc>
        <w:tc>
          <w:tcPr>
            <w:tcW w:w="1043" w:type="dxa"/>
            <w:vAlign w:val="center"/>
          </w:tcPr>
          <w:p w14:paraId="4EBDCA3A"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203E01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M8</w:t>
            </w:r>
          </w:p>
        </w:tc>
        <w:tc>
          <w:tcPr>
            <w:tcW w:w="2160" w:type="dxa"/>
            <w:vAlign w:val="center"/>
          </w:tcPr>
          <w:p w14:paraId="49B8EE6E"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Dalam pekerjaan yang dimiliki sekarang, seberapa sering anda menyelesaikan pekerjaan dengan tepat waktu sesuai arahan dalam satu bulan terakhir?</w:t>
            </w:r>
          </w:p>
        </w:tc>
        <w:tc>
          <w:tcPr>
            <w:tcW w:w="1821" w:type="dxa"/>
            <w:vAlign w:val="center"/>
          </w:tcPr>
          <w:p w14:paraId="569FD98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4D68517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360A9BD3"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5008B3B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78E3209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2AF4A2A" w14:textId="77777777" w:rsidTr="00B557FB">
        <w:tc>
          <w:tcPr>
            <w:tcW w:w="1283" w:type="dxa"/>
            <w:vAlign w:val="center"/>
          </w:tcPr>
          <w:p w14:paraId="305ADB9B"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IV.A.8</w:t>
            </w:r>
          </w:p>
        </w:tc>
        <w:tc>
          <w:tcPr>
            <w:tcW w:w="1043" w:type="dxa"/>
            <w:vAlign w:val="center"/>
          </w:tcPr>
          <w:p w14:paraId="28A7A506"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272973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M9</w:t>
            </w:r>
          </w:p>
        </w:tc>
        <w:tc>
          <w:tcPr>
            <w:tcW w:w="2160" w:type="dxa"/>
            <w:vAlign w:val="center"/>
          </w:tcPr>
          <w:p w14:paraId="41210AFA"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mencapai target yang telah ditentukan dalam satu bulan terakhir?</w:t>
            </w:r>
          </w:p>
        </w:tc>
        <w:tc>
          <w:tcPr>
            <w:tcW w:w="1821" w:type="dxa"/>
            <w:vAlign w:val="center"/>
          </w:tcPr>
          <w:p w14:paraId="2BAEF06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7149D2F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382E6FD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68859AE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8940C7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10CFFA99" w14:textId="77777777" w:rsidTr="00B557FB">
        <w:tc>
          <w:tcPr>
            <w:tcW w:w="1283" w:type="dxa"/>
            <w:vAlign w:val="center"/>
          </w:tcPr>
          <w:p w14:paraId="69BCD651"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IV.A.9</w:t>
            </w:r>
          </w:p>
        </w:tc>
        <w:tc>
          <w:tcPr>
            <w:tcW w:w="1043" w:type="dxa"/>
            <w:vAlign w:val="center"/>
          </w:tcPr>
          <w:p w14:paraId="0C76CFF3"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45144DA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M10</w:t>
            </w:r>
          </w:p>
        </w:tc>
        <w:tc>
          <w:tcPr>
            <w:tcW w:w="2160" w:type="dxa"/>
            <w:vAlign w:val="center"/>
          </w:tcPr>
          <w:p w14:paraId="36F4F317"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sering anda meyakini bahwa anda telah menyelesaikan tugas yang dimiliki dengan baik dalam satu bulan terakhir?</w:t>
            </w:r>
          </w:p>
        </w:tc>
        <w:tc>
          <w:tcPr>
            <w:tcW w:w="1821" w:type="dxa"/>
            <w:vAlign w:val="center"/>
          </w:tcPr>
          <w:p w14:paraId="6E1E7BE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pernah</w:t>
            </w:r>
          </w:p>
          <w:p w14:paraId="2283BF0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Kadang-kadang</w:t>
            </w:r>
          </w:p>
          <w:p w14:paraId="3345653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Sering</w:t>
            </w:r>
          </w:p>
          <w:p w14:paraId="08489C6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Selalu</w:t>
            </w:r>
          </w:p>
        </w:tc>
        <w:tc>
          <w:tcPr>
            <w:tcW w:w="1059" w:type="dxa"/>
            <w:vAlign w:val="center"/>
          </w:tcPr>
          <w:p w14:paraId="64A45EA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A6F142F" w14:textId="77777777" w:rsidTr="00B557FB">
        <w:tc>
          <w:tcPr>
            <w:tcW w:w="1283" w:type="dxa"/>
            <w:vAlign w:val="center"/>
          </w:tcPr>
          <w:p w14:paraId="15CD6F7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b/>
                <w:bCs/>
              </w:rPr>
              <w:t>IV.B.1</w:t>
            </w:r>
          </w:p>
        </w:tc>
        <w:tc>
          <w:tcPr>
            <w:tcW w:w="1043" w:type="dxa"/>
            <w:vAlign w:val="center"/>
          </w:tcPr>
          <w:p w14:paraId="0539DE55"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8131BE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M11</w:t>
            </w:r>
          </w:p>
        </w:tc>
        <w:tc>
          <w:tcPr>
            <w:tcW w:w="2160" w:type="dxa"/>
            <w:vAlign w:val="center"/>
          </w:tcPr>
          <w:p w14:paraId="30222929"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Berapa banyak fasilitas yang anda harapkan dapat dimiliki dari pekerjaan anda sekarang?</w:t>
            </w:r>
          </w:p>
        </w:tc>
        <w:tc>
          <w:tcPr>
            <w:tcW w:w="1821" w:type="dxa"/>
            <w:vAlign w:val="center"/>
          </w:tcPr>
          <w:p w14:paraId="2991E53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Sedikit</w:t>
            </w:r>
          </w:p>
          <w:p w14:paraId="5D13F261"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61466D4B"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Banyak</w:t>
            </w:r>
          </w:p>
          <w:p w14:paraId="65DBD253"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3D20B29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4DB2EA19" w14:textId="77777777" w:rsidTr="00B557FB">
        <w:tc>
          <w:tcPr>
            <w:tcW w:w="1283" w:type="dxa"/>
            <w:vAlign w:val="center"/>
          </w:tcPr>
          <w:p w14:paraId="026608B3"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IV.B.3</w:t>
            </w:r>
          </w:p>
        </w:tc>
        <w:tc>
          <w:tcPr>
            <w:tcW w:w="1043" w:type="dxa"/>
            <w:vAlign w:val="center"/>
          </w:tcPr>
          <w:p w14:paraId="1F68624B"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28F919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M12</w:t>
            </w:r>
          </w:p>
        </w:tc>
        <w:tc>
          <w:tcPr>
            <w:tcW w:w="2160" w:type="dxa"/>
            <w:vAlign w:val="center"/>
          </w:tcPr>
          <w:p w14:paraId="58D237FC"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 xml:space="preserve">Berapa banyak aspek kesejahteraan yang </w:t>
            </w:r>
            <w:r w:rsidRPr="0073096A">
              <w:rPr>
                <w:rFonts w:ascii="Times New Roman" w:hAnsi="Times New Roman"/>
              </w:rPr>
              <w:lastRenderedPageBreak/>
              <w:t>anda harapkan dapat dimiliki dari pekerjaan anda sekarang?</w:t>
            </w:r>
          </w:p>
        </w:tc>
        <w:tc>
          <w:tcPr>
            <w:tcW w:w="1821" w:type="dxa"/>
            <w:vAlign w:val="center"/>
          </w:tcPr>
          <w:p w14:paraId="13BA935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1. Sedikit</w:t>
            </w:r>
          </w:p>
          <w:p w14:paraId="77B45F4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Banyak</w:t>
            </w:r>
          </w:p>
          <w:p w14:paraId="5DB90B3A"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lastRenderedPageBreak/>
              <w:t>3. Banyak</w:t>
            </w:r>
          </w:p>
          <w:p w14:paraId="1EF08C7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Banyak</w:t>
            </w:r>
          </w:p>
        </w:tc>
        <w:tc>
          <w:tcPr>
            <w:tcW w:w="1059" w:type="dxa"/>
            <w:vAlign w:val="center"/>
          </w:tcPr>
          <w:p w14:paraId="0D493CE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lastRenderedPageBreak/>
              <w:t>Ordinal</w:t>
            </w:r>
          </w:p>
        </w:tc>
      </w:tr>
      <w:tr w:rsidR="007D4EE0" w:rsidRPr="0073096A" w14:paraId="4B8A150A" w14:textId="77777777" w:rsidTr="00B557FB">
        <w:tc>
          <w:tcPr>
            <w:tcW w:w="1283" w:type="dxa"/>
            <w:vAlign w:val="center"/>
          </w:tcPr>
          <w:p w14:paraId="63CB9C0B"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IV.B.5</w:t>
            </w:r>
          </w:p>
        </w:tc>
        <w:tc>
          <w:tcPr>
            <w:tcW w:w="1043" w:type="dxa"/>
            <w:vAlign w:val="center"/>
          </w:tcPr>
          <w:p w14:paraId="152E3F78"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2A45A08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M13</w:t>
            </w:r>
          </w:p>
        </w:tc>
        <w:tc>
          <w:tcPr>
            <w:tcW w:w="2160" w:type="dxa"/>
            <w:vAlign w:val="center"/>
          </w:tcPr>
          <w:p w14:paraId="4C2C5540"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bersediakah anda untuk mengikuti pelatihan kerja untuk meningkatkan keterampilan yang dimiliki?</w:t>
            </w:r>
          </w:p>
        </w:tc>
        <w:tc>
          <w:tcPr>
            <w:tcW w:w="1821" w:type="dxa"/>
            <w:vAlign w:val="center"/>
          </w:tcPr>
          <w:p w14:paraId="5BCF5BE7"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Bersedia</w:t>
            </w:r>
          </w:p>
          <w:p w14:paraId="3D059D1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Bersedia</w:t>
            </w:r>
          </w:p>
          <w:p w14:paraId="1B682B9D"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Bersedia</w:t>
            </w:r>
          </w:p>
          <w:p w14:paraId="065DD89E"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Bersedia</w:t>
            </w:r>
          </w:p>
        </w:tc>
        <w:tc>
          <w:tcPr>
            <w:tcW w:w="1059" w:type="dxa"/>
            <w:vAlign w:val="center"/>
          </w:tcPr>
          <w:p w14:paraId="594BC9D0"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62EE3EC3" w14:textId="77777777" w:rsidTr="00B557FB">
        <w:tc>
          <w:tcPr>
            <w:tcW w:w="1283" w:type="dxa"/>
            <w:vAlign w:val="center"/>
          </w:tcPr>
          <w:p w14:paraId="0B5610BB"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IV.B.6</w:t>
            </w:r>
          </w:p>
        </w:tc>
        <w:tc>
          <w:tcPr>
            <w:tcW w:w="1043" w:type="dxa"/>
            <w:vAlign w:val="center"/>
          </w:tcPr>
          <w:p w14:paraId="7FCC7F37"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3396467"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M14</w:t>
            </w:r>
          </w:p>
        </w:tc>
        <w:tc>
          <w:tcPr>
            <w:tcW w:w="2160" w:type="dxa"/>
            <w:vAlign w:val="center"/>
          </w:tcPr>
          <w:p w14:paraId="2BCDB456"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bersediakah anda berperan aktif dalam pelatihan kerja? (contoh, berdiskusi, berpendapat, bertanya)</w:t>
            </w:r>
          </w:p>
        </w:tc>
        <w:tc>
          <w:tcPr>
            <w:tcW w:w="1821" w:type="dxa"/>
            <w:vAlign w:val="center"/>
          </w:tcPr>
          <w:p w14:paraId="0D8C16D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Bersedia</w:t>
            </w:r>
          </w:p>
          <w:p w14:paraId="52542605"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Bersedia</w:t>
            </w:r>
          </w:p>
          <w:p w14:paraId="01435C58"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Bersedia</w:t>
            </w:r>
          </w:p>
          <w:p w14:paraId="103A5D3C"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Bersedia</w:t>
            </w:r>
          </w:p>
        </w:tc>
        <w:tc>
          <w:tcPr>
            <w:tcW w:w="1059" w:type="dxa"/>
            <w:vAlign w:val="center"/>
          </w:tcPr>
          <w:p w14:paraId="2A17824B"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11ED725" w14:textId="77777777" w:rsidTr="00B557FB">
        <w:tc>
          <w:tcPr>
            <w:tcW w:w="1283" w:type="dxa"/>
            <w:vAlign w:val="center"/>
          </w:tcPr>
          <w:p w14:paraId="68EABA48"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IV.B.7</w:t>
            </w:r>
          </w:p>
        </w:tc>
        <w:tc>
          <w:tcPr>
            <w:tcW w:w="1043" w:type="dxa"/>
            <w:vAlign w:val="center"/>
          </w:tcPr>
          <w:p w14:paraId="0FF952D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6AEBF784"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M15</w:t>
            </w:r>
          </w:p>
        </w:tc>
        <w:tc>
          <w:tcPr>
            <w:tcW w:w="2160" w:type="dxa"/>
            <w:vAlign w:val="center"/>
          </w:tcPr>
          <w:p w14:paraId="798374FE"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bersediakah anda untuk mengikuti seminar yang dapat meningkatkan keterampilan anda?</w:t>
            </w:r>
          </w:p>
        </w:tc>
        <w:tc>
          <w:tcPr>
            <w:tcW w:w="1821" w:type="dxa"/>
            <w:vAlign w:val="center"/>
          </w:tcPr>
          <w:p w14:paraId="432C1FCC"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Bersedia</w:t>
            </w:r>
          </w:p>
          <w:p w14:paraId="0ECCA1C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Bersedia</w:t>
            </w:r>
          </w:p>
          <w:p w14:paraId="5B6688B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Bersedia</w:t>
            </w:r>
          </w:p>
          <w:p w14:paraId="079783E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Bersedia</w:t>
            </w:r>
          </w:p>
        </w:tc>
        <w:tc>
          <w:tcPr>
            <w:tcW w:w="1059" w:type="dxa"/>
            <w:vAlign w:val="center"/>
          </w:tcPr>
          <w:p w14:paraId="5AAC5AA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336AF086" w14:textId="77777777" w:rsidTr="00B557FB">
        <w:tc>
          <w:tcPr>
            <w:tcW w:w="1283" w:type="dxa"/>
            <w:vAlign w:val="center"/>
          </w:tcPr>
          <w:p w14:paraId="37306070"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IV.B.8</w:t>
            </w:r>
          </w:p>
        </w:tc>
        <w:tc>
          <w:tcPr>
            <w:tcW w:w="1043" w:type="dxa"/>
            <w:vAlign w:val="center"/>
          </w:tcPr>
          <w:p w14:paraId="55F072CA"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0470A1E1"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M16</w:t>
            </w:r>
          </w:p>
        </w:tc>
        <w:tc>
          <w:tcPr>
            <w:tcW w:w="2160" w:type="dxa"/>
            <w:vAlign w:val="center"/>
          </w:tcPr>
          <w:p w14:paraId="6FFED6D4"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bersediakah anda untuk melakukan tukar wawasan dengan pihak yang lebih berpengalaman untuk meningkatkan keterampilan anda?</w:t>
            </w:r>
          </w:p>
        </w:tc>
        <w:tc>
          <w:tcPr>
            <w:tcW w:w="1821" w:type="dxa"/>
            <w:vAlign w:val="center"/>
          </w:tcPr>
          <w:p w14:paraId="1E8475A9"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Bersedia</w:t>
            </w:r>
          </w:p>
          <w:p w14:paraId="5AA28492"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Bersedia</w:t>
            </w:r>
          </w:p>
          <w:p w14:paraId="27C4CD60"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Bersedia</w:t>
            </w:r>
          </w:p>
          <w:p w14:paraId="4407AAC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Bersedia</w:t>
            </w:r>
          </w:p>
        </w:tc>
        <w:tc>
          <w:tcPr>
            <w:tcW w:w="1059" w:type="dxa"/>
            <w:vAlign w:val="center"/>
          </w:tcPr>
          <w:p w14:paraId="752F5208"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r w:rsidR="007D4EE0" w:rsidRPr="0073096A" w14:paraId="26D67CA8" w14:textId="77777777" w:rsidTr="00B557FB">
        <w:tc>
          <w:tcPr>
            <w:tcW w:w="1283" w:type="dxa"/>
            <w:vAlign w:val="center"/>
          </w:tcPr>
          <w:p w14:paraId="289A02A6" w14:textId="77777777" w:rsidR="007D4EE0" w:rsidRPr="0073096A" w:rsidRDefault="007D4EE0" w:rsidP="00635D32">
            <w:pPr>
              <w:spacing w:after="0" w:line="240" w:lineRule="auto"/>
              <w:jc w:val="center"/>
              <w:rPr>
                <w:rFonts w:ascii="Times New Roman" w:hAnsi="Times New Roman"/>
                <w:b/>
                <w:bCs/>
              </w:rPr>
            </w:pPr>
            <w:r w:rsidRPr="0073096A">
              <w:rPr>
                <w:rFonts w:ascii="Times New Roman" w:hAnsi="Times New Roman"/>
                <w:b/>
                <w:bCs/>
              </w:rPr>
              <w:t>IV.B.9</w:t>
            </w:r>
          </w:p>
        </w:tc>
        <w:tc>
          <w:tcPr>
            <w:tcW w:w="1043" w:type="dxa"/>
            <w:vAlign w:val="center"/>
          </w:tcPr>
          <w:p w14:paraId="37645619" w14:textId="77777777" w:rsidR="007D4EE0" w:rsidRPr="0073096A" w:rsidRDefault="007D4EE0" w:rsidP="00635D32">
            <w:pPr>
              <w:pStyle w:val="ListParagraph"/>
              <w:numPr>
                <w:ilvl w:val="0"/>
                <w:numId w:val="15"/>
              </w:numPr>
              <w:spacing w:after="0" w:line="240" w:lineRule="auto"/>
              <w:jc w:val="center"/>
              <w:rPr>
                <w:rFonts w:ascii="Times New Roman" w:hAnsi="Times New Roman"/>
              </w:rPr>
            </w:pPr>
          </w:p>
        </w:tc>
        <w:tc>
          <w:tcPr>
            <w:tcW w:w="1359" w:type="dxa"/>
            <w:vAlign w:val="center"/>
          </w:tcPr>
          <w:p w14:paraId="1F47D4FA"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M17</w:t>
            </w:r>
          </w:p>
        </w:tc>
        <w:tc>
          <w:tcPr>
            <w:tcW w:w="2160" w:type="dxa"/>
            <w:vAlign w:val="center"/>
          </w:tcPr>
          <w:p w14:paraId="21C230C5" w14:textId="77777777" w:rsidR="007D4EE0" w:rsidRPr="0073096A" w:rsidRDefault="007D4EE0" w:rsidP="00635D32">
            <w:pPr>
              <w:spacing w:after="0" w:line="240" w:lineRule="auto"/>
              <w:rPr>
                <w:rFonts w:ascii="Times New Roman" w:hAnsi="Times New Roman"/>
              </w:rPr>
            </w:pPr>
            <w:r w:rsidRPr="0073096A">
              <w:rPr>
                <w:rFonts w:ascii="Times New Roman" w:hAnsi="Times New Roman"/>
              </w:rPr>
              <w:t>Seberapa bersediakah anda untuk melakukan studi kasus dalam memecahkan masalah untuk meningkatkan keterampilan anda?</w:t>
            </w:r>
          </w:p>
        </w:tc>
        <w:tc>
          <w:tcPr>
            <w:tcW w:w="1821" w:type="dxa"/>
            <w:vAlign w:val="center"/>
          </w:tcPr>
          <w:p w14:paraId="31D5C704"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1. Tidak Bersedia</w:t>
            </w:r>
          </w:p>
          <w:p w14:paraId="7140A8EF"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2. Cukup Bersedia</w:t>
            </w:r>
          </w:p>
          <w:p w14:paraId="589DD9C6" w14:textId="77777777" w:rsidR="007D4EE0" w:rsidRPr="0073096A" w:rsidRDefault="007D4EE0" w:rsidP="00635D32">
            <w:pPr>
              <w:tabs>
                <w:tab w:val="left" w:pos="317"/>
              </w:tabs>
              <w:spacing w:after="0" w:line="240" w:lineRule="auto"/>
              <w:ind w:left="317" w:hanging="284"/>
              <w:jc w:val="center"/>
              <w:rPr>
                <w:rFonts w:ascii="Times New Roman" w:hAnsi="Times New Roman"/>
              </w:rPr>
            </w:pPr>
            <w:r w:rsidRPr="0073096A">
              <w:rPr>
                <w:rFonts w:ascii="Times New Roman" w:hAnsi="Times New Roman"/>
              </w:rPr>
              <w:t>3. Bersedia</w:t>
            </w:r>
          </w:p>
          <w:p w14:paraId="3AB871FF"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4. Sangat Bersedia</w:t>
            </w:r>
          </w:p>
        </w:tc>
        <w:tc>
          <w:tcPr>
            <w:tcW w:w="1059" w:type="dxa"/>
            <w:vAlign w:val="center"/>
          </w:tcPr>
          <w:p w14:paraId="50FA2126" w14:textId="77777777" w:rsidR="007D4EE0" w:rsidRPr="0073096A" w:rsidRDefault="007D4EE0" w:rsidP="00635D32">
            <w:pPr>
              <w:spacing w:after="0" w:line="240" w:lineRule="auto"/>
              <w:jc w:val="center"/>
              <w:rPr>
                <w:rFonts w:ascii="Times New Roman" w:hAnsi="Times New Roman"/>
              </w:rPr>
            </w:pPr>
            <w:r w:rsidRPr="0073096A">
              <w:rPr>
                <w:rFonts w:ascii="Times New Roman" w:hAnsi="Times New Roman"/>
              </w:rPr>
              <w:t>Ordinal</w:t>
            </w:r>
          </w:p>
        </w:tc>
      </w:tr>
    </w:tbl>
    <w:p w14:paraId="0D79084F" w14:textId="77777777" w:rsidR="007D4EE0" w:rsidRPr="0073096A" w:rsidRDefault="007D4EE0" w:rsidP="007D4EE0">
      <w:pPr>
        <w:spacing w:line="360" w:lineRule="auto"/>
        <w:jc w:val="both"/>
        <w:rPr>
          <w:rFonts w:ascii="Times New Roman" w:hAnsi="Times New Roman"/>
          <w:sz w:val="24"/>
          <w:szCs w:val="24"/>
        </w:rPr>
      </w:pPr>
    </w:p>
    <w:p w14:paraId="5148754E" w14:textId="5DFF0923" w:rsidR="007D4EE0" w:rsidRPr="0073096A" w:rsidRDefault="007D4EE0" w:rsidP="001A4F05">
      <w:pPr>
        <w:spacing w:after="0" w:line="360" w:lineRule="auto"/>
        <w:jc w:val="center"/>
        <w:rPr>
          <w:rFonts w:ascii="Times New Roman" w:hAnsi="Times New Roman"/>
          <w:color w:val="000000"/>
          <w:sz w:val="20"/>
          <w:szCs w:val="20"/>
        </w:rPr>
        <w:sectPr w:rsidR="007D4EE0" w:rsidRPr="0073096A" w:rsidSect="00C57435">
          <w:pgSz w:w="11906" w:h="16838" w:code="9"/>
          <w:pgMar w:top="1699" w:right="2275" w:bottom="1699" w:left="1699" w:header="720" w:footer="720" w:gutter="0"/>
          <w:pgNumType w:start="166"/>
          <w:cols w:space="720"/>
          <w:docGrid w:linePitch="360"/>
        </w:sectPr>
      </w:pPr>
    </w:p>
    <w:p w14:paraId="534A3DCD" w14:textId="61D4380E" w:rsidR="00963276" w:rsidRPr="0073096A" w:rsidRDefault="00963276" w:rsidP="00963276">
      <w:pPr>
        <w:spacing w:after="0" w:line="360" w:lineRule="auto"/>
        <w:jc w:val="center"/>
        <w:rPr>
          <w:rFonts w:ascii="Times New Roman" w:hAnsi="Times New Roman"/>
          <w:color w:val="000000"/>
          <w:sz w:val="20"/>
          <w:szCs w:val="20"/>
        </w:rPr>
      </w:pPr>
      <w:r w:rsidRPr="0073096A">
        <w:rPr>
          <w:rFonts w:ascii="Times New Roman" w:hAnsi="Times New Roman"/>
          <w:color w:val="000000"/>
          <w:sz w:val="20"/>
          <w:szCs w:val="20"/>
        </w:rPr>
        <w:lastRenderedPageBreak/>
        <w:t>LAMPIRAN 4 Kuesioner</w:t>
      </w:r>
      <w:bookmarkStart w:id="257" w:name="_Toc516007932"/>
    </w:p>
    <w:p w14:paraId="6231B34B" w14:textId="77777777" w:rsidR="00963276" w:rsidRPr="0073096A" w:rsidRDefault="00963276" w:rsidP="00963276">
      <w:pPr>
        <w:pStyle w:val="Heading1"/>
        <w:jc w:val="left"/>
        <w:rPr>
          <w:rFonts w:cs="Times New Roman"/>
          <w:lang w:val="id-ID"/>
        </w:rPr>
      </w:pPr>
      <w:bookmarkStart w:id="258" w:name="_Toc41590368"/>
      <w:bookmarkStart w:id="259" w:name="_Toc41606361"/>
      <w:bookmarkStart w:id="260" w:name="_Toc43234192"/>
      <w:bookmarkStart w:id="261" w:name="_Toc45469622"/>
      <w:bookmarkStart w:id="262" w:name="_Toc45536289"/>
      <w:bookmarkStart w:id="263" w:name="_Toc45618019"/>
      <w:r w:rsidRPr="0073096A">
        <w:rPr>
          <w:rFonts w:cs="Times New Roman"/>
          <w:noProof/>
        </w:rPr>
        <mc:AlternateContent>
          <mc:Choice Requires="wps">
            <w:drawing>
              <wp:anchor distT="0" distB="0" distL="114300" distR="114300" simplePos="0" relativeHeight="251723776" behindDoc="0" locked="0" layoutInCell="1" allowOverlap="1" wp14:anchorId="7E14D310" wp14:editId="7FF218A0">
                <wp:simplePos x="0" y="0"/>
                <wp:positionH relativeFrom="column">
                  <wp:posOffset>1085850</wp:posOffset>
                </wp:positionH>
                <wp:positionV relativeFrom="paragraph">
                  <wp:posOffset>180975</wp:posOffset>
                </wp:positionV>
                <wp:extent cx="4695825" cy="685800"/>
                <wp:effectExtent l="0" t="0" r="28575" b="19050"/>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685800"/>
                        </a:xfrm>
                        <a:prstGeom prst="rect">
                          <a:avLst/>
                        </a:prstGeom>
                        <a:ln/>
                      </wps:spPr>
                      <wps:style>
                        <a:lnRef idx="2">
                          <a:schemeClr val="dk1"/>
                        </a:lnRef>
                        <a:fillRef idx="1">
                          <a:schemeClr val="lt1"/>
                        </a:fillRef>
                        <a:effectRef idx="0">
                          <a:schemeClr val="dk1"/>
                        </a:effectRef>
                        <a:fontRef idx="minor">
                          <a:schemeClr val="dk1"/>
                        </a:fontRef>
                      </wps:style>
                      <wps:txbx>
                        <w:txbxContent>
                          <w:p w14:paraId="136DDB41" w14:textId="77777777" w:rsidR="00580F99" w:rsidRPr="00724B4F" w:rsidRDefault="00580F99" w:rsidP="00963276">
                            <w:pPr>
                              <w:spacing w:line="360" w:lineRule="auto"/>
                              <w:jc w:val="center"/>
                              <w:rPr>
                                <w:rFonts w:ascii="Times New Roman" w:hAnsi="Times New Roman"/>
                                <w:color w:val="000000" w:themeColor="text1"/>
                                <w:sz w:val="24"/>
                                <w:szCs w:val="24"/>
                              </w:rPr>
                            </w:pPr>
                            <w:r w:rsidRPr="00724B4F">
                              <w:rPr>
                                <w:rFonts w:ascii="Times New Roman" w:hAnsi="Times New Roman"/>
                                <w:color w:val="000000" w:themeColor="text1"/>
                                <w:sz w:val="24"/>
                                <w:szCs w:val="24"/>
                              </w:rPr>
                              <w:t>KUESIONER PENELITIAN</w:t>
                            </w:r>
                          </w:p>
                          <w:p w14:paraId="78810DB9" w14:textId="77777777" w:rsidR="00580F99" w:rsidRPr="00724B4F" w:rsidRDefault="00580F99" w:rsidP="00963276">
                            <w:pPr>
                              <w:jc w:val="center"/>
                              <w:rPr>
                                <w:color w:val="000000" w:themeColor="text1"/>
                              </w:rPr>
                            </w:pPr>
                            <w:r>
                              <w:rPr>
                                <w:rFonts w:ascii="Times New Roman" w:hAnsi="Times New Roman"/>
                                <w:b/>
                                <w:color w:val="000000" w:themeColor="text1"/>
                                <w:szCs w:val="24"/>
                              </w:rPr>
                              <w:t>Literasi Digital, Modal Karier, dan Mobilitas Sosial Antargenerasi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4D310" id="Rectangle 325" o:spid="_x0000_s1039" style="position:absolute;margin-left:85.5pt;margin-top:14.25pt;width:369.75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" fillcolor="white [3201]" strokecolor="black [3200]" strokeweight="1pt">
                <v:path arrowok="t"/>
                <v:textbox>
                  <w:txbxContent>
                    <w:p w14:paraId="136DDB41" w14:textId="77777777" w:rsidR="00580F99" w:rsidRPr="00724B4F" w:rsidRDefault="00580F99" w:rsidP="00963276">
                      <w:pPr>
                        <w:spacing w:line="360" w:lineRule="auto"/>
                        <w:jc w:val="center"/>
                        <w:rPr>
                          <w:rFonts w:ascii="Times New Roman" w:hAnsi="Times New Roman"/>
                          <w:color w:val="000000" w:themeColor="text1"/>
                          <w:sz w:val="24"/>
                          <w:szCs w:val="24"/>
                        </w:rPr>
                      </w:pPr>
                      <w:r w:rsidRPr="00724B4F">
                        <w:rPr>
                          <w:rFonts w:ascii="Times New Roman" w:hAnsi="Times New Roman"/>
                          <w:color w:val="000000" w:themeColor="text1"/>
                          <w:sz w:val="24"/>
                          <w:szCs w:val="24"/>
                        </w:rPr>
                        <w:t>KUESIONER PENELITIAN</w:t>
                      </w:r>
                    </w:p>
                    <w:p w14:paraId="78810DB9" w14:textId="77777777" w:rsidR="00580F99" w:rsidRPr="00724B4F" w:rsidRDefault="00580F99" w:rsidP="00963276">
                      <w:pPr>
                        <w:jc w:val="center"/>
                        <w:rPr>
                          <w:color w:val="000000" w:themeColor="text1"/>
                        </w:rPr>
                      </w:pPr>
                      <w:r>
                        <w:rPr>
                          <w:rFonts w:ascii="Times New Roman" w:hAnsi="Times New Roman"/>
                          <w:b/>
                          <w:color w:val="000000" w:themeColor="text1"/>
                          <w:szCs w:val="24"/>
                        </w:rPr>
                        <w:t>Literasi Digital, Modal Karier, dan Mobilitas Sosial Antargenerasi</w:t>
                      </w:r>
                    </w:p>
                  </w:txbxContent>
                </v:textbox>
              </v:rect>
            </w:pict>
          </mc:Fallback>
        </mc:AlternateContent>
      </w:r>
      <w:r w:rsidRPr="0073096A">
        <w:rPr>
          <w:rFonts w:cs="Times New Roman"/>
          <w:noProof/>
        </w:rPr>
        <w:drawing>
          <wp:anchor distT="0" distB="0" distL="114300" distR="114300" simplePos="0" relativeHeight="251722752" behindDoc="1" locked="0" layoutInCell="1" allowOverlap="1" wp14:anchorId="05A7B03C" wp14:editId="0D2095E3">
            <wp:simplePos x="0" y="0"/>
            <wp:positionH relativeFrom="margin">
              <wp:align>left</wp:align>
            </wp:positionH>
            <wp:positionV relativeFrom="paragraph">
              <wp:posOffset>0</wp:posOffset>
            </wp:positionV>
            <wp:extent cx="970059" cy="950689"/>
            <wp:effectExtent l="0" t="0" r="1905" b="1905"/>
            <wp:wrapNone/>
            <wp:docPr id="327" name="Picture 327" descr="LAMBANG 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ANG UI"/>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70059" cy="950689"/>
                    </a:xfrm>
                    <a:prstGeom prst="rect">
                      <a:avLst/>
                    </a:prstGeom>
                    <a:noFill/>
                    <a:ln>
                      <a:noFill/>
                    </a:ln>
                  </pic:spPr>
                </pic:pic>
              </a:graphicData>
            </a:graphic>
          </wp:anchor>
        </w:drawing>
      </w:r>
      <w:bookmarkEnd w:id="257"/>
      <w:bookmarkEnd w:id="258"/>
      <w:bookmarkEnd w:id="259"/>
      <w:bookmarkEnd w:id="260"/>
      <w:bookmarkEnd w:id="261"/>
      <w:bookmarkEnd w:id="262"/>
      <w:bookmarkEnd w:id="263"/>
    </w:p>
    <w:p w14:paraId="27B82B93" w14:textId="77777777" w:rsidR="00963276" w:rsidRPr="0073096A" w:rsidRDefault="00963276" w:rsidP="00963276">
      <w:pPr>
        <w:spacing w:line="360" w:lineRule="auto"/>
        <w:jc w:val="center"/>
        <w:rPr>
          <w:rFonts w:ascii="Times New Roman" w:hAnsi="Times New Roman"/>
          <w:sz w:val="24"/>
          <w:szCs w:val="24"/>
        </w:rPr>
      </w:pPr>
    </w:p>
    <w:p w14:paraId="5F6C6C62" w14:textId="77777777" w:rsidR="00963276" w:rsidRPr="0073096A" w:rsidRDefault="00963276" w:rsidP="00963276">
      <w:pPr>
        <w:spacing w:line="360" w:lineRule="auto"/>
        <w:rPr>
          <w:rFonts w:ascii="Times New Roman" w:hAnsi="Times New Roman"/>
          <w:sz w:val="24"/>
          <w:szCs w:val="24"/>
        </w:rPr>
      </w:pPr>
    </w:p>
    <w:tbl>
      <w:tblPr>
        <w:tblpPr w:leftFromText="180" w:rightFromText="180" w:vertAnchor="text" w:horzAnchor="margin" w:tblpXSpec="right" w:tblpY="302"/>
        <w:tblW w:w="0" w:type="auto"/>
        <w:tblLook w:val="04A0" w:firstRow="1" w:lastRow="0" w:firstColumn="1" w:lastColumn="0" w:noHBand="0" w:noVBand="1"/>
      </w:tblPr>
      <w:tblGrid>
        <w:gridCol w:w="2065"/>
        <w:gridCol w:w="1085"/>
        <w:gridCol w:w="990"/>
        <w:gridCol w:w="1044"/>
      </w:tblGrid>
      <w:tr w:rsidR="00963276" w:rsidRPr="0073096A" w14:paraId="5944F432" w14:textId="77777777" w:rsidTr="00F210BE">
        <w:tc>
          <w:tcPr>
            <w:tcW w:w="2065" w:type="dxa"/>
          </w:tcPr>
          <w:p w14:paraId="5D86DE77" w14:textId="77777777" w:rsidR="00963276" w:rsidRPr="0073096A" w:rsidRDefault="00963276" w:rsidP="00F210BE">
            <w:pPr>
              <w:spacing w:line="360" w:lineRule="auto"/>
              <w:jc w:val="both"/>
              <w:rPr>
                <w:rFonts w:ascii="Times New Roman" w:hAnsi="Times New Roman"/>
                <w:sz w:val="24"/>
                <w:szCs w:val="24"/>
              </w:rPr>
            </w:pPr>
            <w:r w:rsidRPr="0073096A">
              <w:rPr>
                <w:rFonts w:ascii="Times New Roman" w:hAnsi="Times New Roman"/>
                <w:sz w:val="24"/>
                <w:szCs w:val="24"/>
              </w:rPr>
              <w:t>Nomor Kuesioner</w:t>
            </w:r>
          </w:p>
        </w:tc>
        <w:tc>
          <w:tcPr>
            <w:tcW w:w="1085" w:type="dxa"/>
          </w:tcPr>
          <w:p w14:paraId="1A116688" w14:textId="77777777" w:rsidR="00963276" w:rsidRPr="0073096A" w:rsidRDefault="00963276" w:rsidP="00F210BE">
            <w:pPr>
              <w:spacing w:line="360" w:lineRule="auto"/>
              <w:jc w:val="center"/>
              <w:rPr>
                <w:rFonts w:ascii="Times New Roman" w:hAnsi="Times New Roman"/>
                <w:sz w:val="24"/>
                <w:szCs w:val="24"/>
              </w:rPr>
            </w:pPr>
          </w:p>
        </w:tc>
        <w:tc>
          <w:tcPr>
            <w:tcW w:w="990" w:type="dxa"/>
          </w:tcPr>
          <w:p w14:paraId="28972714" w14:textId="77777777" w:rsidR="00963276" w:rsidRPr="0073096A" w:rsidRDefault="00963276" w:rsidP="00F210BE">
            <w:pPr>
              <w:spacing w:line="360" w:lineRule="auto"/>
              <w:jc w:val="center"/>
              <w:rPr>
                <w:rFonts w:ascii="Times New Roman" w:hAnsi="Times New Roman"/>
                <w:sz w:val="24"/>
                <w:szCs w:val="24"/>
              </w:rPr>
            </w:pPr>
          </w:p>
        </w:tc>
        <w:tc>
          <w:tcPr>
            <w:tcW w:w="1044" w:type="dxa"/>
          </w:tcPr>
          <w:p w14:paraId="49C30288" w14:textId="77777777" w:rsidR="00963276" w:rsidRPr="0073096A" w:rsidRDefault="00963276" w:rsidP="00F210BE">
            <w:pPr>
              <w:spacing w:line="360" w:lineRule="auto"/>
              <w:jc w:val="center"/>
              <w:rPr>
                <w:rFonts w:ascii="Times New Roman" w:hAnsi="Times New Roman"/>
                <w:sz w:val="24"/>
                <w:szCs w:val="24"/>
              </w:rPr>
            </w:pPr>
          </w:p>
        </w:tc>
      </w:tr>
      <w:tr w:rsidR="00963276" w:rsidRPr="0073096A" w14:paraId="6087B2A4" w14:textId="77777777" w:rsidTr="00F210BE">
        <w:tc>
          <w:tcPr>
            <w:tcW w:w="2065" w:type="dxa"/>
          </w:tcPr>
          <w:p w14:paraId="4559055E" w14:textId="77777777" w:rsidR="00963276" w:rsidRPr="0073096A" w:rsidRDefault="00963276" w:rsidP="00F210BE">
            <w:pPr>
              <w:spacing w:line="360" w:lineRule="auto"/>
              <w:jc w:val="both"/>
              <w:rPr>
                <w:rFonts w:ascii="Times New Roman" w:hAnsi="Times New Roman"/>
                <w:sz w:val="24"/>
                <w:szCs w:val="24"/>
              </w:rPr>
            </w:pPr>
            <w:r w:rsidRPr="0073096A">
              <w:rPr>
                <w:rFonts w:ascii="Times New Roman" w:hAnsi="Times New Roman"/>
                <w:sz w:val="24"/>
                <w:szCs w:val="24"/>
              </w:rPr>
              <w:t>Nomor Responden</w:t>
            </w:r>
          </w:p>
        </w:tc>
        <w:tc>
          <w:tcPr>
            <w:tcW w:w="1085" w:type="dxa"/>
          </w:tcPr>
          <w:p w14:paraId="032FD3E0" w14:textId="77777777" w:rsidR="00963276" w:rsidRPr="0073096A" w:rsidRDefault="00963276" w:rsidP="00F210BE">
            <w:pPr>
              <w:spacing w:line="360" w:lineRule="auto"/>
              <w:jc w:val="center"/>
              <w:rPr>
                <w:rFonts w:ascii="Times New Roman" w:hAnsi="Times New Roman"/>
                <w:sz w:val="24"/>
                <w:szCs w:val="24"/>
              </w:rPr>
            </w:pPr>
          </w:p>
        </w:tc>
        <w:tc>
          <w:tcPr>
            <w:tcW w:w="990" w:type="dxa"/>
          </w:tcPr>
          <w:p w14:paraId="5CDFDAFE" w14:textId="77777777" w:rsidR="00963276" w:rsidRPr="0073096A" w:rsidRDefault="00963276" w:rsidP="00F210BE">
            <w:pPr>
              <w:spacing w:line="360" w:lineRule="auto"/>
              <w:jc w:val="center"/>
              <w:rPr>
                <w:rFonts w:ascii="Times New Roman" w:hAnsi="Times New Roman"/>
                <w:sz w:val="24"/>
                <w:szCs w:val="24"/>
              </w:rPr>
            </w:pPr>
          </w:p>
        </w:tc>
        <w:tc>
          <w:tcPr>
            <w:tcW w:w="1044" w:type="dxa"/>
          </w:tcPr>
          <w:p w14:paraId="12E118F9" w14:textId="77777777" w:rsidR="00963276" w:rsidRPr="0073096A" w:rsidRDefault="00963276" w:rsidP="00F210BE">
            <w:pPr>
              <w:spacing w:line="360" w:lineRule="auto"/>
              <w:jc w:val="center"/>
              <w:rPr>
                <w:rFonts w:ascii="Times New Roman" w:hAnsi="Times New Roman"/>
                <w:sz w:val="24"/>
                <w:szCs w:val="24"/>
              </w:rPr>
            </w:pPr>
          </w:p>
        </w:tc>
      </w:tr>
    </w:tbl>
    <w:p w14:paraId="50DD2188" w14:textId="77777777" w:rsidR="00963276" w:rsidRPr="0073096A" w:rsidRDefault="00963276" w:rsidP="00963276">
      <w:pPr>
        <w:spacing w:line="360" w:lineRule="auto"/>
        <w:rPr>
          <w:rFonts w:ascii="Times New Roman" w:hAnsi="Times New Roman"/>
          <w:b/>
          <w:sz w:val="24"/>
          <w:szCs w:val="24"/>
        </w:rPr>
      </w:pPr>
    </w:p>
    <w:p w14:paraId="4E5C4415" w14:textId="77777777" w:rsidR="00963276" w:rsidRPr="0073096A" w:rsidRDefault="00963276" w:rsidP="00963276">
      <w:pPr>
        <w:spacing w:line="360" w:lineRule="auto"/>
        <w:jc w:val="both"/>
        <w:rPr>
          <w:rFonts w:ascii="Times New Roman" w:hAnsi="Times New Roman"/>
          <w:sz w:val="24"/>
          <w:szCs w:val="24"/>
        </w:rPr>
      </w:pPr>
    </w:p>
    <w:p w14:paraId="44ACC620" w14:textId="77777777" w:rsidR="00963276" w:rsidRPr="0073096A" w:rsidRDefault="00963276" w:rsidP="00963276">
      <w:pPr>
        <w:spacing w:line="360" w:lineRule="auto"/>
        <w:jc w:val="both"/>
        <w:rPr>
          <w:rFonts w:ascii="Times New Roman" w:hAnsi="Times New Roman"/>
          <w:sz w:val="24"/>
          <w:szCs w:val="24"/>
        </w:rPr>
      </w:pPr>
      <w:r w:rsidRPr="0073096A">
        <w:rPr>
          <w:rFonts w:ascii="Times New Roman" w:hAnsi="Times New Roman"/>
          <w:sz w:val="24"/>
          <w:szCs w:val="24"/>
        </w:rPr>
        <w:t>Dengan Hormat,</w:t>
      </w:r>
    </w:p>
    <w:p w14:paraId="33399411" w14:textId="59B40DAE" w:rsidR="00963276" w:rsidRPr="0073096A" w:rsidRDefault="00963276" w:rsidP="00963276">
      <w:pPr>
        <w:spacing w:line="240" w:lineRule="auto"/>
        <w:jc w:val="both"/>
        <w:rPr>
          <w:rFonts w:ascii="Times New Roman" w:hAnsi="Times New Roman"/>
          <w:sz w:val="24"/>
          <w:szCs w:val="24"/>
        </w:rPr>
      </w:pPr>
      <w:r w:rsidRPr="0073096A">
        <w:rPr>
          <w:rFonts w:ascii="Times New Roman" w:hAnsi="Times New Roman"/>
          <w:sz w:val="24"/>
          <w:szCs w:val="24"/>
        </w:rPr>
        <w:tab/>
        <w:t xml:space="preserve">Saya merupakan mahasiswa Program Studi sarjana Sosiologi, Fakultas Ilmu Sosial dan Ilmu Politik, Universitas Indonesia. Saat ini, saya sedang melakukan penelitian untuk menyelesaikan tugas akhir dengan topik mengenai </w:t>
      </w:r>
      <w:r w:rsidRPr="0073096A">
        <w:rPr>
          <w:rFonts w:ascii="Times New Roman" w:hAnsi="Times New Roman"/>
          <w:b/>
          <w:sz w:val="24"/>
          <w:szCs w:val="24"/>
        </w:rPr>
        <w:t xml:space="preserve">pengaruh tingkat literasi digital dan tingkat modal karier terhadap peluang mobilitas sosial </w:t>
      </w:r>
      <w:r w:rsidR="00C653E6">
        <w:rPr>
          <w:rFonts w:ascii="Times New Roman" w:hAnsi="Times New Roman"/>
          <w:b/>
          <w:sz w:val="24"/>
          <w:szCs w:val="24"/>
        </w:rPr>
        <w:t>antargenerasi</w:t>
      </w:r>
      <w:r w:rsidRPr="0073096A">
        <w:rPr>
          <w:rFonts w:ascii="Times New Roman" w:hAnsi="Times New Roman"/>
          <w:sz w:val="24"/>
          <w:szCs w:val="24"/>
        </w:rPr>
        <w:t>. Sehubungan dengan hal tersebut saya memohon bantuan anda dalam melakukan pengisian kuesioner ini. Kuesioner ini berisikan beberapa pertanyaan dan saya mengharapkan anda menjawab sesuai kondisi yang sebenarnya. Perlu diketahui bahwa dalam kuesioner ini tidak ada jawaban benar ataupun salah. Sesuai dengan kode etik penelitian, maka saya akan menjamin kerahasiaan identitas dan seluruh jawaban anda. Atas kesediannya, saya ucapkan terima kasih.</w:t>
      </w:r>
    </w:p>
    <w:p w14:paraId="42F20CDE" w14:textId="77777777" w:rsidR="00963276" w:rsidRPr="0073096A" w:rsidRDefault="00963276" w:rsidP="00963276">
      <w:pPr>
        <w:spacing w:line="360" w:lineRule="auto"/>
        <w:ind w:left="6480"/>
        <w:jc w:val="center"/>
        <w:rPr>
          <w:rFonts w:ascii="Times New Roman" w:hAnsi="Times New Roman"/>
          <w:sz w:val="24"/>
          <w:szCs w:val="24"/>
        </w:rPr>
      </w:pPr>
      <w:r w:rsidRPr="0073096A">
        <w:rPr>
          <w:rFonts w:ascii="Times New Roman" w:hAnsi="Times New Roman"/>
          <w:sz w:val="24"/>
          <w:szCs w:val="24"/>
        </w:rPr>
        <w:tab/>
      </w:r>
      <w:r w:rsidRPr="0073096A">
        <w:rPr>
          <w:rFonts w:ascii="Times New Roman" w:hAnsi="Times New Roman"/>
          <w:sz w:val="24"/>
          <w:szCs w:val="24"/>
        </w:rPr>
        <w:tab/>
        <w:t xml:space="preserve">          Salam,     </w:t>
      </w:r>
    </w:p>
    <w:p w14:paraId="5AE47F6E" w14:textId="4365F3B9" w:rsidR="00963276" w:rsidRPr="0073096A" w:rsidRDefault="00963276" w:rsidP="00963276">
      <w:pPr>
        <w:spacing w:line="360" w:lineRule="auto"/>
        <w:jc w:val="right"/>
        <w:rPr>
          <w:rFonts w:ascii="Times New Roman" w:hAnsi="Times New Roman"/>
          <w:b/>
          <w:i/>
          <w:sz w:val="24"/>
          <w:szCs w:val="24"/>
        </w:rPr>
      </w:pPr>
      <w:r w:rsidRPr="0073096A">
        <w:rPr>
          <w:rFonts w:ascii="Times New Roman" w:hAnsi="Times New Roman"/>
          <w:noProof/>
          <w:sz w:val="24"/>
          <w:szCs w:val="24"/>
        </w:rPr>
        <mc:AlternateContent>
          <mc:Choice Requires="wps">
            <w:drawing>
              <wp:anchor distT="0" distB="0" distL="114300" distR="114300" simplePos="0" relativeHeight="251724800" behindDoc="0" locked="0" layoutInCell="1" allowOverlap="1" wp14:anchorId="3622DFC3" wp14:editId="60C200DA">
                <wp:simplePos x="0" y="0"/>
                <wp:positionH relativeFrom="margin">
                  <wp:align>right</wp:align>
                </wp:positionH>
                <wp:positionV relativeFrom="paragraph">
                  <wp:posOffset>180975</wp:posOffset>
                </wp:positionV>
                <wp:extent cx="5245100" cy="2806700"/>
                <wp:effectExtent l="0" t="0" r="12700" b="12700"/>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0" cy="2806700"/>
                        </a:xfrm>
                        <a:prstGeom prst="rect">
                          <a:avLst/>
                        </a:prstGeom>
                        <a:solidFill>
                          <a:srgbClr val="FFFFFF"/>
                        </a:solidFill>
                        <a:ln w="9525">
                          <a:solidFill>
                            <a:srgbClr val="000000"/>
                          </a:solidFill>
                          <a:miter lim="800000"/>
                          <a:headEnd/>
                          <a:tailEnd/>
                        </a:ln>
                      </wps:spPr>
                      <wps:txbx>
                        <w:txbxContent>
                          <w:p w14:paraId="1A66E209" w14:textId="77777777" w:rsidR="00580F99" w:rsidRDefault="00580F99" w:rsidP="00963276">
                            <w:pPr>
                              <w:spacing w:line="360" w:lineRule="auto"/>
                              <w:ind w:firstLine="720"/>
                              <w:jc w:val="both"/>
                              <w:rPr>
                                <w:rFonts w:ascii="Times New Roman" w:hAnsi="Times New Roman"/>
                                <w:sz w:val="24"/>
                                <w:szCs w:val="24"/>
                              </w:rPr>
                            </w:pPr>
                            <w:r>
                              <w:rPr>
                                <w:rFonts w:ascii="Times New Roman" w:hAnsi="Times New Roman"/>
                                <w:sz w:val="24"/>
                                <w:szCs w:val="24"/>
                              </w:rPr>
                              <w:t>Setelah membaca penjelasan mengenai tujuan penelitian serta prosedur yang akan dilakukan dalam penelitian ini, saya menyatakan bersedia menjadi responden dalam penelitian ini.</w:t>
                            </w:r>
                          </w:p>
                          <w:p w14:paraId="77FA38F3" w14:textId="64B12BF2" w:rsidR="00580F99" w:rsidRDefault="00580F99" w:rsidP="00963276">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Depok, …………………. 2020</w:t>
                            </w:r>
                          </w:p>
                          <w:p w14:paraId="5567BFA2" w14:textId="77777777" w:rsidR="00580F99" w:rsidRDefault="00580F99" w:rsidP="00963276">
                            <w:pPr>
                              <w:spacing w:line="360" w:lineRule="auto"/>
                              <w:jc w:val="both"/>
                              <w:rPr>
                                <w:rFonts w:ascii="Times New Roman" w:hAnsi="Times New Roman"/>
                                <w:sz w:val="24"/>
                                <w:szCs w:val="24"/>
                              </w:rPr>
                            </w:pPr>
                          </w:p>
                          <w:p w14:paraId="2135367A" w14:textId="09E2AB3F" w:rsidR="00580F99" w:rsidRDefault="00580F99" w:rsidP="00963276">
                            <w:pPr>
                              <w:spacing w:line="360" w:lineRule="auto"/>
                              <w:jc w:val="both"/>
                              <w:rPr>
                                <w:rFonts w:ascii="Times New Roman" w:hAnsi="Times New Roman"/>
                                <w:sz w:val="24"/>
                                <w:szCs w:val="24"/>
                              </w:rPr>
                            </w:pPr>
                          </w:p>
                          <w:p w14:paraId="1177A231" w14:textId="77777777" w:rsidR="00580F99" w:rsidRDefault="00580F99" w:rsidP="00963276">
                            <w:pPr>
                              <w:spacing w:line="36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2DFC3" id="Rectangle 326" o:spid="_x0000_s1040" style="position:absolute;left:0;text-align:left;margin-left:361.8pt;margin-top:14.25pt;width:413pt;height:221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">
                <v:textbox>
                  <w:txbxContent>
                    <w:p w14:paraId="1A66E209" w14:textId="77777777" w:rsidR="00580F99" w:rsidRDefault="00580F99" w:rsidP="00963276">
                      <w:pPr>
                        <w:spacing w:line="360" w:lineRule="auto"/>
                        <w:ind w:firstLine="720"/>
                        <w:jc w:val="both"/>
                        <w:rPr>
                          <w:rFonts w:ascii="Times New Roman" w:hAnsi="Times New Roman"/>
                          <w:sz w:val="24"/>
                          <w:szCs w:val="24"/>
                        </w:rPr>
                      </w:pPr>
                      <w:r>
                        <w:rPr>
                          <w:rFonts w:ascii="Times New Roman" w:hAnsi="Times New Roman"/>
                          <w:sz w:val="24"/>
                          <w:szCs w:val="24"/>
                        </w:rPr>
                        <w:t>Setelah membaca penjelasan mengenai tujuan penelitian serta prosedur yang akan dilakukan dalam penelitian ini, saya menyatakan bersedia menjadi responden dalam penelitian ini.</w:t>
                      </w:r>
                    </w:p>
                    <w:p w14:paraId="77FA38F3" w14:textId="64B12BF2" w:rsidR="00580F99" w:rsidRDefault="00580F99" w:rsidP="00963276">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Depok, …………………. 2020</w:t>
                      </w:r>
                    </w:p>
                    <w:p w14:paraId="5567BFA2" w14:textId="77777777" w:rsidR="00580F99" w:rsidRDefault="00580F99" w:rsidP="00963276">
                      <w:pPr>
                        <w:spacing w:line="360" w:lineRule="auto"/>
                        <w:jc w:val="both"/>
                        <w:rPr>
                          <w:rFonts w:ascii="Times New Roman" w:hAnsi="Times New Roman"/>
                          <w:sz w:val="24"/>
                          <w:szCs w:val="24"/>
                        </w:rPr>
                      </w:pPr>
                    </w:p>
                    <w:p w14:paraId="2135367A" w14:textId="09E2AB3F" w:rsidR="00580F99" w:rsidRDefault="00580F99" w:rsidP="00963276">
                      <w:pPr>
                        <w:spacing w:line="360" w:lineRule="auto"/>
                        <w:jc w:val="both"/>
                        <w:rPr>
                          <w:rFonts w:ascii="Times New Roman" w:hAnsi="Times New Roman"/>
                          <w:sz w:val="24"/>
                          <w:szCs w:val="24"/>
                        </w:rPr>
                      </w:pPr>
                    </w:p>
                    <w:p w14:paraId="1177A231" w14:textId="77777777" w:rsidR="00580F99" w:rsidRDefault="00580F99" w:rsidP="00963276">
                      <w:pPr>
                        <w:spacing w:line="36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txbxContent>
                </v:textbox>
                <w10:wrap anchorx="margin"/>
              </v:rect>
            </w:pict>
          </mc:Fallback>
        </mc:AlternateContent>
      </w:r>
      <w:r w:rsidRPr="0073096A">
        <w:rPr>
          <w:rFonts w:ascii="Times New Roman" w:hAnsi="Times New Roman"/>
          <w:b/>
          <w:i/>
          <w:sz w:val="24"/>
          <w:szCs w:val="24"/>
        </w:rPr>
        <w:t>Marchi Rizqa Millenia</w:t>
      </w:r>
    </w:p>
    <w:p w14:paraId="0AF9968D" w14:textId="77777777" w:rsidR="00963276" w:rsidRPr="0073096A" w:rsidRDefault="00963276" w:rsidP="00963276">
      <w:pPr>
        <w:rPr>
          <w:rFonts w:ascii="Times New Roman" w:hAnsi="Times New Roman"/>
          <w:b/>
          <w:sz w:val="24"/>
          <w:szCs w:val="24"/>
        </w:rPr>
      </w:pPr>
    </w:p>
    <w:p w14:paraId="24114ECE" w14:textId="179B18BF" w:rsidR="00963276" w:rsidRPr="0073096A" w:rsidRDefault="00963276" w:rsidP="00963276">
      <w:pPr>
        <w:spacing w:line="360" w:lineRule="auto"/>
        <w:jc w:val="both"/>
        <w:rPr>
          <w:rFonts w:ascii="Times New Roman" w:hAnsi="Times New Roman"/>
          <w:b/>
          <w:sz w:val="24"/>
          <w:szCs w:val="24"/>
        </w:rPr>
      </w:pPr>
    </w:p>
    <w:p w14:paraId="4708F56D" w14:textId="2320FBBB" w:rsidR="00963276" w:rsidRPr="0073096A" w:rsidRDefault="00963276" w:rsidP="00963276">
      <w:pPr>
        <w:spacing w:line="360" w:lineRule="auto"/>
        <w:jc w:val="both"/>
        <w:rPr>
          <w:rFonts w:ascii="Times New Roman" w:hAnsi="Times New Roman"/>
          <w:b/>
          <w:sz w:val="24"/>
          <w:szCs w:val="24"/>
        </w:rPr>
      </w:pPr>
    </w:p>
    <w:p w14:paraId="3DBC201A" w14:textId="77777777" w:rsidR="00963276" w:rsidRPr="0073096A" w:rsidRDefault="00963276" w:rsidP="00963276">
      <w:pPr>
        <w:spacing w:line="360" w:lineRule="auto"/>
        <w:jc w:val="both"/>
        <w:rPr>
          <w:rFonts w:ascii="Times New Roman" w:hAnsi="Times New Roman"/>
          <w:b/>
          <w:sz w:val="24"/>
          <w:szCs w:val="24"/>
        </w:rPr>
      </w:pPr>
    </w:p>
    <w:p w14:paraId="7528668D" w14:textId="77777777" w:rsidR="00963276" w:rsidRPr="0073096A" w:rsidRDefault="00963276" w:rsidP="00963276">
      <w:pPr>
        <w:spacing w:line="360" w:lineRule="auto"/>
        <w:jc w:val="both"/>
        <w:rPr>
          <w:rFonts w:ascii="Times New Roman" w:hAnsi="Times New Roman"/>
          <w:sz w:val="24"/>
          <w:szCs w:val="24"/>
        </w:rPr>
      </w:pPr>
    </w:p>
    <w:p w14:paraId="29F318A6" w14:textId="77777777" w:rsidR="00963276" w:rsidRPr="0073096A" w:rsidRDefault="00963276" w:rsidP="00963276">
      <w:pPr>
        <w:spacing w:line="360" w:lineRule="auto"/>
        <w:jc w:val="both"/>
        <w:rPr>
          <w:rFonts w:ascii="Times New Roman" w:hAnsi="Times New Roman"/>
          <w:sz w:val="24"/>
          <w:szCs w:val="24"/>
        </w:rPr>
      </w:pPr>
    </w:p>
    <w:p w14:paraId="6E0561A8" w14:textId="77777777" w:rsidR="00963276" w:rsidRPr="0073096A" w:rsidRDefault="00963276" w:rsidP="00963276">
      <w:pPr>
        <w:spacing w:line="360" w:lineRule="auto"/>
        <w:jc w:val="both"/>
        <w:rPr>
          <w:rFonts w:ascii="Times New Roman" w:hAnsi="Times New Roman"/>
          <w:sz w:val="24"/>
          <w:szCs w:val="24"/>
        </w:rPr>
      </w:pPr>
    </w:p>
    <w:p w14:paraId="67F7D5F1" w14:textId="41DEEC8A" w:rsidR="00963276" w:rsidRDefault="00963276" w:rsidP="00963276">
      <w:pPr>
        <w:spacing w:line="360" w:lineRule="auto"/>
        <w:jc w:val="both"/>
        <w:rPr>
          <w:rFonts w:ascii="Times New Roman" w:hAnsi="Times New Roman"/>
          <w:sz w:val="24"/>
          <w:szCs w:val="24"/>
        </w:rPr>
      </w:pPr>
    </w:p>
    <w:p w14:paraId="20252E9F" w14:textId="77777777" w:rsidR="00237F04" w:rsidRPr="0073096A" w:rsidRDefault="00237F04" w:rsidP="00963276">
      <w:pPr>
        <w:spacing w:line="360" w:lineRule="auto"/>
        <w:jc w:val="both"/>
        <w:rPr>
          <w:rFonts w:ascii="Times New Roman" w:hAnsi="Times New Roman"/>
          <w:sz w:val="24"/>
          <w:szCs w:val="24"/>
        </w:rPr>
      </w:pPr>
    </w:p>
    <w:p w14:paraId="29D77637" w14:textId="77777777" w:rsidR="00963276" w:rsidRPr="0073096A" w:rsidRDefault="00963276" w:rsidP="00503E7A">
      <w:pPr>
        <w:pStyle w:val="ListParagraph"/>
        <w:numPr>
          <w:ilvl w:val="0"/>
          <w:numId w:val="4"/>
        </w:numPr>
        <w:spacing w:after="0" w:line="360" w:lineRule="auto"/>
        <w:ind w:left="270" w:hanging="270"/>
        <w:jc w:val="both"/>
        <w:rPr>
          <w:rFonts w:ascii="Times New Roman" w:hAnsi="Times New Roman"/>
          <w:b/>
          <w:sz w:val="24"/>
          <w:szCs w:val="24"/>
        </w:rPr>
      </w:pPr>
      <w:r w:rsidRPr="0073096A">
        <w:rPr>
          <w:rFonts w:ascii="Times New Roman" w:hAnsi="Times New Roman"/>
          <w:b/>
          <w:sz w:val="24"/>
          <w:szCs w:val="24"/>
        </w:rPr>
        <w:lastRenderedPageBreak/>
        <w:t>IDENTITAS UMUM RESPONDEN</w:t>
      </w:r>
    </w:p>
    <w:p w14:paraId="49DED287" w14:textId="77777777" w:rsidR="00963276" w:rsidRPr="0073096A" w:rsidRDefault="00963276" w:rsidP="00963276">
      <w:pPr>
        <w:jc w:val="both"/>
        <w:rPr>
          <w:rFonts w:ascii="Times New Roman" w:hAnsi="Times New Roman"/>
          <w:i/>
          <w:sz w:val="24"/>
          <w:szCs w:val="24"/>
        </w:rPr>
      </w:pPr>
      <w:r w:rsidRPr="0073096A">
        <w:rPr>
          <w:rFonts w:ascii="Times New Roman" w:hAnsi="Times New Roman"/>
          <w:i/>
          <w:sz w:val="24"/>
          <w:szCs w:val="24"/>
        </w:rPr>
        <w:t xml:space="preserve">Petunjuk pengisian: Isilah kolom di bawah sesuai dengan data yang di dapatkan serta </w:t>
      </w:r>
      <w:r w:rsidRPr="0073096A">
        <w:rPr>
          <w:rFonts w:ascii="Times New Roman" w:hAnsi="Times New Roman"/>
          <w:b/>
          <w:i/>
          <w:sz w:val="24"/>
          <w:szCs w:val="24"/>
        </w:rPr>
        <w:t>berilah tanda silang (X)</w:t>
      </w:r>
      <w:r w:rsidRPr="0073096A">
        <w:rPr>
          <w:rFonts w:ascii="Times New Roman" w:hAnsi="Times New Roman"/>
          <w:i/>
          <w:sz w:val="24"/>
          <w:szCs w:val="24"/>
        </w:rPr>
        <w:t xml:space="preserve"> pada kategori jawaban yang benar!</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620"/>
        <w:gridCol w:w="7290"/>
      </w:tblGrid>
      <w:tr w:rsidR="00963276" w:rsidRPr="0073096A" w14:paraId="2FE2A77D" w14:textId="77777777" w:rsidTr="00F87781">
        <w:trPr>
          <w:trHeight w:val="701"/>
          <w:jc w:val="center"/>
        </w:trPr>
        <w:tc>
          <w:tcPr>
            <w:tcW w:w="535" w:type="dxa"/>
          </w:tcPr>
          <w:p w14:paraId="043F67E1"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1.</w:t>
            </w:r>
          </w:p>
        </w:tc>
        <w:tc>
          <w:tcPr>
            <w:tcW w:w="1620" w:type="dxa"/>
          </w:tcPr>
          <w:p w14:paraId="0F80C642"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Nama</w:t>
            </w:r>
          </w:p>
        </w:tc>
        <w:tc>
          <w:tcPr>
            <w:tcW w:w="7290" w:type="dxa"/>
          </w:tcPr>
          <w:p w14:paraId="45963E59" w14:textId="77777777" w:rsidR="00963276" w:rsidRPr="0073096A" w:rsidRDefault="00963276" w:rsidP="00F210BE">
            <w:pPr>
              <w:jc w:val="both"/>
              <w:rPr>
                <w:rFonts w:ascii="Times New Roman" w:hAnsi="Times New Roman"/>
                <w:sz w:val="24"/>
                <w:szCs w:val="24"/>
              </w:rPr>
            </w:pPr>
          </w:p>
        </w:tc>
      </w:tr>
      <w:tr w:rsidR="00963276" w:rsidRPr="0073096A" w14:paraId="3FA3B214" w14:textId="77777777" w:rsidTr="00F210BE">
        <w:trPr>
          <w:trHeight w:val="386"/>
          <w:jc w:val="center"/>
        </w:trPr>
        <w:tc>
          <w:tcPr>
            <w:tcW w:w="535" w:type="dxa"/>
          </w:tcPr>
          <w:p w14:paraId="25402102"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2.</w:t>
            </w:r>
          </w:p>
        </w:tc>
        <w:tc>
          <w:tcPr>
            <w:tcW w:w="1620" w:type="dxa"/>
          </w:tcPr>
          <w:p w14:paraId="283EFEDA"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Jenis Kelamin</w:t>
            </w:r>
          </w:p>
        </w:tc>
        <w:tc>
          <w:tcPr>
            <w:tcW w:w="7290" w:type="dxa"/>
          </w:tcPr>
          <w:p w14:paraId="13C3C2B8" w14:textId="77777777" w:rsidR="00963276" w:rsidRPr="0073096A" w:rsidRDefault="00963276" w:rsidP="00503E7A">
            <w:pPr>
              <w:pStyle w:val="ListParagraph"/>
              <w:numPr>
                <w:ilvl w:val="0"/>
                <w:numId w:val="5"/>
              </w:numPr>
              <w:spacing w:after="0" w:line="276" w:lineRule="auto"/>
              <w:jc w:val="both"/>
              <w:rPr>
                <w:rFonts w:ascii="Times New Roman" w:hAnsi="Times New Roman"/>
                <w:sz w:val="24"/>
                <w:szCs w:val="24"/>
              </w:rPr>
            </w:pPr>
            <w:r w:rsidRPr="0073096A">
              <w:rPr>
                <w:rFonts w:ascii="Times New Roman" w:hAnsi="Times New Roman"/>
                <w:sz w:val="24"/>
                <w:szCs w:val="24"/>
              </w:rPr>
              <w:t xml:space="preserve">Perempuan </w:t>
            </w:r>
          </w:p>
          <w:p w14:paraId="5811D84C" w14:textId="77777777" w:rsidR="00963276" w:rsidRPr="0073096A" w:rsidRDefault="00963276" w:rsidP="00503E7A">
            <w:pPr>
              <w:pStyle w:val="ListParagraph"/>
              <w:numPr>
                <w:ilvl w:val="0"/>
                <w:numId w:val="5"/>
              </w:numPr>
              <w:spacing w:after="0" w:line="276" w:lineRule="auto"/>
              <w:jc w:val="both"/>
              <w:rPr>
                <w:rFonts w:ascii="Times New Roman" w:hAnsi="Times New Roman"/>
                <w:sz w:val="24"/>
                <w:szCs w:val="24"/>
              </w:rPr>
            </w:pPr>
            <w:r w:rsidRPr="0073096A">
              <w:rPr>
                <w:rFonts w:ascii="Times New Roman" w:hAnsi="Times New Roman"/>
                <w:sz w:val="24"/>
                <w:szCs w:val="24"/>
              </w:rPr>
              <w:t>Laki - laki</w:t>
            </w:r>
          </w:p>
        </w:tc>
      </w:tr>
      <w:tr w:rsidR="00963276" w:rsidRPr="0073096A" w14:paraId="7896DAFA" w14:textId="77777777" w:rsidTr="00F210BE">
        <w:trPr>
          <w:jc w:val="center"/>
        </w:trPr>
        <w:tc>
          <w:tcPr>
            <w:tcW w:w="535" w:type="dxa"/>
          </w:tcPr>
          <w:p w14:paraId="05F37446"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3.</w:t>
            </w:r>
          </w:p>
        </w:tc>
        <w:tc>
          <w:tcPr>
            <w:tcW w:w="1620" w:type="dxa"/>
          </w:tcPr>
          <w:p w14:paraId="67C04E16"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Usia</w:t>
            </w:r>
          </w:p>
        </w:tc>
        <w:tc>
          <w:tcPr>
            <w:tcW w:w="7290" w:type="dxa"/>
          </w:tcPr>
          <w:p w14:paraId="578085B8"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 xml:space="preserve">                                 Tahun</w:t>
            </w:r>
          </w:p>
        </w:tc>
      </w:tr>
      <w:tr w:rsidR="00963276" w:rsidRPr="0073096A" w14:paraId="3D05EEBD" w14:textId="77777777" w:rsidTr="00F210BE">
        <w:trPr>
          <w:jc w:val="center"/>
        </w:trPr>
        <w:tc>
          <w:tcPr>
            <w:tcW w:w="535" w:type="dxa"/>
          </w:tcPr>
          <w:p w14:paraId="4E5BA1AE"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4.</w:t>
            </w:r>
          </w:p>
        </w:tc>
        <w:tc>
          <w:tcPr>
            <w:tcW w:w="8910" w:type="dxa"/>
            <w:gridSpan w:val="2"/>
          </w:tcPr>
          <w:p w14:paraId="2C56699A"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 xml:space="preserve">Tahun Lahir Responden:                                                      </w:t>
            </w:r>
          </w:p>
          <w:p w14:paraId="0A1E072D"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Tahun lahir ayah responden:</w:t>
            </w:r>
          </w:p>
        </w:tc>
      </w:tr>
      <w:tr w:rsidR="00963276" w:rsidRPr="0073096A" w14:paraId="00E2D5F0" w14:textId="77777777" w:rsidTr="00F210BE">
        <w:trPr>
          <w:jc w:val="center"/>
        </w:trPr>
        <w:tc>
          <w:tcPr>
            <w:tcW w:w="535" w:type="dxa"/>
          </w:tcPr>
          <w:p w14:paraId="27A494A4"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6.</w:t>
            </w:r>
          </w:p>
        </w:tc>
        <w:tc>
          <w:tcPr>
            <w:tcW w:w="1620" w:type="dxa"/>
          </w:tcPr>
          <w:p w14:paraId="6FE71218" w14:textId="77777777" w:rsidR="00963276" w:rsidRPr="0073096A" w:rsidRDefault="00963276" w:rsidP="00F210BE">
            <w:pPr>
              <w:rPr>
                <w:rFonts w:ascii="Times New Roman" w:hAnsi="Times New Roman"/>
                <w:b/>
                <w:sz w:val="24"/>
                <w:szCs w:val="24"/>
              </w:rPr>
            </w:pPr>
            <w:r w:rsidRPr="0073096A">
              <w:rPr>
                <w:rFonts w:ascii="Times New Roman" w:hAnsi="Times New Roman"/>
                <w:b/>
                <w:sz w:val="24"/>
                <w:szCs w:val="24"/>
              </w:rPr>
              <w:t>Alamat Lengkap</w:t>
            </w:r>
          </w:p>
        </w:tc>
        <w:tc>
          <w:tcPr>
            <w:tcW w:w="7290" w:type="dxa"/>
          </w:tcPr>
          <w:p w14:paraId="0EAE1D9B" w14:textId="77777777" w:rsidR="00963276" w:rsidRPr="0073096A" w:rsidRDefault="00963276" w:rsidP="00F210BE">
            <w:pPr>
              <w:jc w:val="both"/>
              <w:rPr>
                <w:rFonts w:ascii="Times New Roman" w:hAnsi="Times New Roman"/>
                <w:sz w:val="24"/>
                <w:szCs w:val="24"/>
              </w:rPr>
            </w:pPr>
          </w:p>
          <w:p w14:paraId="48B27297"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RT:             RW:                 Kelurahan: Cinere            Kecamatan: Cinere</w:t>
            </w:r>
          </w:p>
        </w:tc>
      </w:tr>
      <w:tr w:rsidR="00963276" w:rsidRPr="0073096A" w14:paraId="2AC82283" w14:textId="77777777" w:rsidTr="00F210BE">
        <w:trPr>
          <w:jc w:val="center"/>
        </w:trPr>
        <w:tc>
          <w:tcPr>
            <w:tcW w:w="535" w:type="dxa"/>
          </w:tcPr>
          <w:p w14:paraId="19360BD1"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7.</w:t>
            </w:r>
          </w:p>
        </w:tc>
        <w:tc>
          <w:tcPr>
            <w:tcW w:w="1620" w:type="dxa"/>
          </w:tcPr>
          <w:p w14:paraId="49700A2C"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No. HP</w:t>
            </w:r>
          </w:p>
        </w:tc>
        <w:tc>
          <w:tcPr>
            <w:tcW w:w="7290" w:type="dxa"/>
          </w:tcPr>
          <w:p w14:paraId="6A4316A2" w14:textId="77777777" w:rsidR="00963276" w:rsidRPr="0073096A" w:rsidRDefault="00963276" w:rsidP="00F210BE">
            <w:pPr>
              <w:jc w:val="both"/>
              <w:rPr>
                <w:rFonts w:ascii="Times New Roman" w:hAnsi="Times New Roman"/>
                <w:sz w:val="24"/>
                <w:szCs w:val="24"/>
              </w:rPr>
            </w:pPr>
          </w:p>
        </w:tc>
      </w:tr>
      <w:tr w:rsidR="00963276" w:rsidRPr="0073096A" w14:paraId="28DA8EF8" w14:textId="77777777" w:rsidTr="00F210BE">
        <w:trPr>
          <w:trHeight w:val="638"/>
          <w:jc w:val="center"/>
        </w:trPr>
        <w:tc>
          <w:tcPr>
            <w:tcW w:w="535" w:type="dxa"/>
          </w:tcPr>
          <w:p w14:paraId="5AE0D760"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8.</w:t>
            </w:r>
          </w:p>
        </w:tc>
        <w:tc>
          <w:tcPr>
            <w:tcW w:w="1620" w:type="dxa"/>
          </w:tcPr>
          <w:p w14:paraId="7EB36B44" w14:textId="77777777" w:rsidR="00963276" w:rsidRPr="0073096A" w:rsidRDefault="00963276" w:rsidP="00F87781">
            <w:pPr>
              <w:spacing w:line="240" w:lineRule="auto"/>
              <w:jc w:val="both"/>
              <w:rPr>
                <w:rFonts w:ascii="Times New Roman" w:hAnsi="Times New Roman"/>
                <w:b/>
                <w:sz w:val="24"/>
                <w:szCs w:val="24"/>
              </w:rPr>
            </w:pPr>
            <w:r w:rsidRPr="0073096A">
              <w:rPr>
                <w:rFonts w:ascii="Times New Roman" w:hAnsi="Times New Roman"/>
                <w:b/>
                <w:sz w:val="24"/>
                <w:szCs w:val="24"/>
              </w:rPr>
              <w:t>Pendidikan Terakhir</w:t>
            </w:r>
          </w:p>
        </w:tc>
        <w:tc>
          <w:tcPr>
            <w:tcW w:w="7290" w:type="dxa"/>
          </w:tcPr>
          <w:p w14:paraId="44271766" w14:textId="77777777" w:rsidR="00963276" w:rsidRPr="0073096A" w:rsidRDefault="00963276" w:rsidP="00503E7A">
            <w:pPr>
              <w:pStyle w:val="ListParagraph"/>
              <w:numPr>
                <w:ilvl w:val="0"/>
                <w:numId w:val="6"/>
              </w:numPr>
              <w:spacing w:after="0" w:line="240" w:lineRule="auto"/>
              <w:jc w:val="both"/>
              <w:rPr>
                <w:rFonts w:ascii="Times New Roman" w:hAnsi="Times New Roman"/>
                <w:sz w:val="24"/>
                <w:szCs w:val="24"/>
              </w:rPr>
            </w:pPr>
            <w:r w:rsidRPr="0073096A">
              <w:rPr>
                <w:rFonts w:ascii="Times New Roman" w:hAnsi="Times New Roman"/>
                <w:sz w:val="24"/>
                <w:szCs w:val="24"/>
              </w:rPr>
              <w:t>Tidak Bersekolah        3. SMP/Sederajat        5. D3    7. S2</w:t>
            </w:r>
          </w:p>
          <w:p w14:paraId="2AB97C19" w14:textId="77777777" w:rsidR="00963276" w:rsidRPr="0073096A" w:rsidRDefault="00963276" w:rsidP="00503E7A">
            <w:pPr>
              <w:pStyle w:val="ListParagraph"/>
              <w:numPr>
                <w:ilvl w:val="0"/>
                <w:numId w:val="6"/>
              </w:numPr>
              <w:spacing w:after="0" w:line="240" w:lineRule="auto"/>
              <w:jc w:val="both"/>
              <w:rPr>
                <w:rFonts w:ascii="Times New Roman" w:hAnsi="Times New Roman"/>
                <w:sz w:val="24"/>
                <w:szCs w:val="24"/>
              </w:rPr>
            </w:pPr>
            <w:r w:rsidRPr="0073096A">
              <w:rPr>
                <w:rFonts w:ascii="Times New Roman" w:hAnsi="Times New Roman"/>
                <w:sz w:val="24"/>
                <w:szCs w:val="24"/>
              </w:rPr>
              <w:t>SD/Sederajat               4. SMA/Sederajat.       6. S1    8. S3</w:t>
            </w:r>
          </w:p>
        </w:tc>
      </w:tr>
      <w:tr w:rsidR="00963276" w:rsidRPr="0073096A" w14:paraId="346EF3BB" w14:textId="77777777" w:rsidTr="00F210BE">
        <w:trPr>
          <w:jc w:val="center"/>
        </w:trPr>
        <w:tc>
          <w:tcPr>
            <w:tcW w:w="535" w:type="dxa"/>
          </w:tcPr>
          <w:p w14:paraId="63AB894C"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9.</w:t>
            </w:r>
          </w:p>
        </w:tc>
        <w:tc>
          <w:tcPr>
            <w:tcW w:w="1620" w:type="dxa"/>
          </w:tcPr>
          <w:p w14:paraId="46BF1435" w14:textId="77777777" w:rsidR="00963276" w:rsidRPr="0073096A" w:rsidRDefault="00963276" w:rsidP="00F210BE">
            <w:pPr>
              <w:jc w:val="both"/>
              <w:rPr>
                <w:rFonts w:ascii="Times New Roman" w:hAnsi="Times New Roman"/>
                <w:b/>
                <w:sz w:val="24"/>
                <w:szCs w:val="24"/>
              </w:rPr>
            </w:pPr>
            <w:r w:rsidRPr="0073096A">
              <w:rPr>
                <w:rFonts w:ascii="Times New Roman" w:hAnsi="Times New Roman"/>
                <w:b/>
                <w:sz w:val="24"/>
                <w:szCs w:val="24"/>
              </w:rPr>
              <w:t>Penggunaan Internet</w:t>
            </w:r>
          </w:p>
        </w:tc>
        <w:tc>
          <w:tcPr>
            <w:tcW w:w="7290" w:type="dxa"/>
          </w:tcPr>
          <w:p w14:paraId="2B7708CD"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Saya paling sering mengakses internet menggunakan…. (</w:t>
            </w:r>
            <w:r w:rsidRPr="0073096A">
              <w:rPr>
                <w:rFonts w:ascii="Times New Roman" w:hAnsi="Times New Roman"/>
                <w:i/>
                <w:iCs/>
                <w:sz w:val="24"/>
                <w:szCs w:val="24"/>
              </w:rPr>
              <w:t>lingkari salah satu jawaban)</w:t>
            </w:r>
          </w:p>
          <w:p w14:paraId="10996842"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 xml:space="preserve">a. HP </w:t>
            </w:r>
          </w:p>
          <w:p w14:paraId="68415FE6"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b. Komputer</w:t>
            </w:r>
          </w:p>
          <w:p w14:paraId="2F08F60A"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c. Tablet</w:t>
            </w:r>
          </w:p>
          <w:p w14:paraId="05D39E4D" w14:textId="77777777" w:rsidR="00963276" w:rsidRPr="0073096A" w:rsidRDefault="00963276" w:rsidP="00F210BE">
            <w:pPr>
              <w:jc w:val="both"/>
              <w:rPr>
                <w:rFonts w:ascii="Times New Roman" w:hAnsi="Times New Roman"/>
                <w:sz w:val="24"/>
                <w:szCs w:val="24"/>
              </w:rPr>
            </w:pPr>
          </w:p>
          <w:p w14:paraId="226C9A16"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Saya paling sering menggunakan internet untuk….. (</w:t>
            </w:r>
            <w:r w:rsidRPr="0073096A">
              <w:rPr>
                <w:rFonts w:ascii="Times New Roman" w:hAnsi="Times New Roman"/>
                <w:i/>
                <w:iCs/>
                <w:sz w:val="24"/>
                <w:szCs w:val="24"/>
              </w:rPr>
              <w:t>lingkari salah satu jawaban)</w:t>
            </w:r>
          </w:p>
          <w:p w14:paraId="3B5FF49E"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a. Mencari informasi</w:t>
            </w:r>
          </w:p>
          <w:p w14:paraId="6B3814D5"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b. Mencari hiburan</w:t>
            </w:r>
          </w:p>
          <w:p w14:paraId="61841B80"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c. Berkomunikasi dengan orang lain</w:t>
            </w:r>
          </w:p>
          <w:p w14:paraId="7535EF08" w14:textId="63455F6B"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d. Lainnya, sebutkan……</w:t>
            </w:r>
          </w:p>
          <w:p w14:paraId="776A8913" w14:textId="77777777" w:rsidR="00F87781" w:rsidRPr="0073096A" w:rsidRDefault="00F87781" w:rsidP="00F210BE">
            <w:pPr>
              <w:jc w:val="both"/>
              <w:rPr>
                <w:rFonts w:ascii="Times New Roman" w:hAnsi="Times New Roman"/>
                <w:sz w:val="24"/>
                <w:szCs w:val="24"/>
              </w:rPr>
            </w:pPr>
          </w:p>
          <w:p w14:paraId="31200510" w14:textId="77777777" w:rsidR="00963276" w:rsidRPr="0073096A" w:rsidRDefault="00963276" w:rsidP="00F210BE">
            <w:pPr>
              <w:jc w:val="both"/>
              <w:rPr>
                <w:rFonts w:ascii="Times New Roman" w:hAnsi="Times New Roman"/>
                <w:sz w:val="24"/>
                <w:szCs w:val="24"/>
              </w:rPr>
            </w:pPr>
            <w:r w:rsidRPr="0073096A">
              <w:rPr>
                <w:rFonts w:ascii="Times New Roman" w:hAnsi="Times New Roman"/>
                <w:sz w:val="24"/>
                <w:szCs w:val="24"/>
              </w:rPr>
              <w:t>Rata-rata penggunaan internet saya adalah ………… jam / hari</w:t>
            </w:r>
          </w:p>
        </w:tc>
      </w:tr>
    </w:tbl>
    <w:p w14:paraId="48757C81" w14:textId="77777777" w:rsidR="008E6067" w:rsidRPr="0073096A" w:rsidRDefault="008E6067" w:rsidP="00963276">
      <w:pPr>
        <w:spacing w:after="0" w:line="276" w:lineRule="auto"/>
        <w:rPr>
          <w:rFonts w:ascii="Times New Roman" w:hAnsi="Times New Roman"/>
          <w:b/>
        </w:rPr>
      </w:pPr>
    </w:p>
    <w:p w14:paraId="4201498E" w14:textId="77777777" w:rsidR="00237F04" w:rsidRDefault="00237F04" w:rsidP="00963276">
      <w:pPr>
        <w:spacing w:after="0" w:line="276" w:lineRule="auto"/>
        <w:rPr>
          <w:rFonts w:ascii="Times New Roman" w:hAnsi="Times New Roman"/>
          <w:b/>
        </w:rPr>
      </w:pPr>
    </w:p>
    <w:p w14:paraId="439B5D6B" w14:textId="77777777" w:rsidR="00237F04" w:rsidRDefault="00237F04" w:rsidP="00963276">
      <w:pPr>
        <w:spacing w:after="0" w:line="276" w:lineRule="auto"/>
        <w:rPr>
          <w:rFonts w:ascii="Times New Roman" w:hAnsi="Times New Roman"/>
          <w:b/>
        </w:rPr>
      </w:pPr>
    </w:p>
    <w:p w14:paraId="686FE6F4" w14:textId="77777777" w:rsidR="00237F04" w:rsidRDefault="00237F04" w:rsidP="00963276">
      <w:pPr>
        <w:spacing w:after="0" w:line="276" w:lineRule="auto"/>
        <w:rPr>
          <w:rFonts w:ascii="Times New Roman" w:hAnsi="Times New Roman"/>
          <w:b/>
        </w:rPr>
      </w:pPr>
    </w:p>
    <w:p w14:paraId="73BB6FF6" w14:textId="3A5BA258" w:rsidR="00963276" w:rsidRPr="0073096A" w:rsidRDefault="00963276" w:rsidP="00963276">
      <w:pPr>
        <w:spacing w:after="0" w:line="276" w:lineRule="auto"/>
        <w:rPr>
          <w:rFonts w:ascii="Times New Roman" w:hAnsi="Times New Roman"/>
          <w:b/>
        </w:rPr>
      </w:pPr>
      <w:r w:rsidRPr="0073096A">
        <w:rPr>
          <w:rFonts w:ascii="Times New Roman" w:hAnsi="Times New Roman"/>
          <w:b/>
        </w:rPr>
        <w:lastRenderedPageBreak/>
        <w:t>II. Stratifikasi Sosial</w:t>
      </w:r>
    </w:p>
    <w:p w14:paraId="78C31405" w14:textId="77777777" w:rsidR="00963276" w:rsidRPr="0073096A" w:rsidRDefault="00963276" w:rsidP="00963276">
      <w:pPr>
        <w:spacing w:line="276" w:lineRule="auto"/>
        <w:rPr>
          <w:rFonts w:ascii="Times New Roman" w:hAnsi="Times New Roman"/>
          <w:i/>
        </w:rPr>
      </w:pPr>
      <w:r w:rsidRPr="0073096A">
        <w:rPr>
          <w:rFonts w:ascii="Times New Roman" w:hAnsi="Times New Roman"/>
          <w:i/>
        </w:rPr>
        <w:t xml:space="preserve">Anda dapat menjawab pertanyaan-pertanyaan di bawah ini dengan </w:t>
      </w:r>
      <w:r w:rsidRPr="0073096A">
        <w:rPr>
          <w:rFonts w:ascii="Times New Roman" w:hAnsi="Times New Roman"/>
          <w:b/>
          <w:bCs/>
          <w:i/>
        </w:rPr>
        <w:t>melingkari (O)</w:t>
      </w:r>
      <w:r w:rsidRPr="0073096A">
        <w:rPr>
          <w:rFonts w:ascii="Times New Roman" w:hAnsi="Times New Roman"/>
          <w:i/>
        </w:rPr>
        <w:t xml:space="preserve"> pilihan jawaban yang sesuai pada kolom yang sudah ditetapkan</w:t>
      </w:r>
    </w:p>
    <w:p w14:paraId="6EE3F422" w14:textId="77777777" w:rsidR="00963276" w:rsidRPr="0073096A" w:rsidRDefault="00963276" w:rsidP="00503E7A">
      <w:pPr>
        <w:pStyle w:val="ListParagraph"/>
        <w:numPr>
          <w:ilvl w:val="0"/>
          <w:numId w:val="7"/>
        </w:numPr>
        <w:spacing w:before="240" w:after="0" w:line="276" w:lineRule="auto"/>
        <w:ind w:left="630"/>
        <w:rPr>
          <w:rFonts w:ascii="Times New Roman" w:hAnsi="Times New Roman"/>
          <w:b/>
        </w:rPr>
      </w:pPr>
      <w:r w:rsidRPr="0073096A">
        <w:rPr>
          <w:rFonts w:ascii="Times New Roman" w:hAnsi="Times New Roman"/>
          <w:b/>
        </w:rPr>
        <w:t>Dimensi Kelas</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5860"/>
        <w:gridCol w:w="3505"/>
      </w:tblGrid>
      <w:tr w:rsidR="00963276" w:rsidRPr="0073096A" w14:paraId="5599F9A5" w14:textId="77777777" w:rsidTr="00F210BE">
        <w:trPr>
          <w:trHeight w:val="377"/>
          <w:jc w:val="center"/>
        </w:trPr>
        <w:tc>
          <w:tcPr>
            <w:tcW w:w="805" w:type="dxa"/>
            <w:vAlign w:val="center"/>
          </w:tcPr>
          <w:p w14:paraId="3A19A0FB" w14:textId="77777777" w:rsidR="00963276" w:rsidRPr="0073096A" w:rsidRDefault="00963276" w:rsidP="00F87781">
            <w:pPr>
              <w:spacing w:line="240" w:lineRule="auto"/>
              <w:jc w:val="center"/>
              <w:rPr>
                <w:rFonts w:ascii="Times New Roman" w:hAnsi="Times New Roman"/>
                <w:b/>
                <w:sz w:val="20"/>
                <w:szCs w:val="20"/>
              </w:rPr>
            </w:pPr>
            <w:r w:rsidRPr="0073096A">
              <w:rPr>
                <w:rFonts w:ascii="Times New Roman" w:hAnsi="Times New Roman"/>
                <w:b/>
                <w:sz w:val="20"/>
                <w:szCs w:val="20"/>
              </w:rPr>
              <w:t>No.</w:t>
            </w:r>
          </w:p>
        </w:tc>
        <w:tc>
          <w:tcPr>
            <w:tcW w:w="5860" w:type="dxa"/>
            <w:vAlign w:val="center"/>
          </w:tcPr>
          <w:p w14:paraId="044194EE" w14:textId="77777777" w:rsidR="00963276" w:rsidRPr="0073096A" w:rsidRDefault="00963276" w:rsidP="00F87781">
            <w:pPr>
              <w:spacing w:line="240" w:lineRule="auto"/>
              <w:jc w:val="center"/>
              <w:rPr>
                <w:rFonts w:ascii="Times New Roman" w:hAnsi="Times New Roman"/>
                <w:b/>
                <w:sz w:val="20"/>
                <w:szCs w:val="20"/>
              </w:rPr>
            </w:pPr>
            <w:r w:rsidRPr="0073096A">
              <w:rPr>
                <w:rFonts w:ascii="Times New Roman" w:hAnsi="Times New Roman"/>
                <w:b/>
                <w:sz w:val="20"/>
                <w:szCs w:val="20"/>
              </w:rPr>
              <w:t>Pertanyaan</w:t>
            </w:r>
          </w:p>
        </w:tc>
        <w:tc>
          <w:tcPr>
            <w:tcW w:w="3505" w:type="dxa"/>
          </w:tcPr>
          <w:p w14:paraId="62FB1679" w14:textId="77777777" w:rsidR="00963276" w:rsidRPr="0073096A" w:rsidRDefault="00963276" w:rsidP="00F87781">
            <w:pPr>
              <w:spacing w:line="240" w:lineRule="auto"/>
              <w:jc w:val="center"/>
              <w:rPr>
                <w:rFonts w:ascii="Times New Roman" w:hAnsi="Times New Roman"/>
                <w:b/>
                <w:sz w:val="20"/>
                <w:szCs w:val="20"/>
              </w:rPr>
            </w:pPr>
            <w:r w:rsidRPr="0073096A">
              <w:rPr>
                <w:rFonts w:ascii="Times New Roman" w:hAnsi="Times New Roman"/>
                <w:b/>
                <w:sz w:val="20"/>
                <w:szCs w:val="20"/>
              </w:rPr>
              <w:t>Jawaban</w:t>
            </w:r>
          </w:p>
        </w:tc>
      </w:tr>
      <w:tr w:rsidR="00963276" w:rsidRPr="0073096A" w14:paraId="1FAAD456" w14:textId="77777777" w:rsidTr="00F210BE">
        <w:trPr>
          <w:trHeight w:val="720"/>
          <w:jc w:val="center"/>
        </w:trPr>
        <w:tc>
          <w:tcPr>
            <w:tcW w:w="805" w:type="dxa"/>
            <w:vAlign w:val="center"/>
          </w:tcPr>
          <w:p w14:paraId="0F0B190B" w14:textId="77777777" w:rsidR="00963276" w:rsidRPr="0073096A" w:rsidRDefault="00963276" w:rsidP="00F87781">
            <w:pPr>
              <w:spacing w:line="240" w:lineRule="auto"/>
              <w:jc w:val="center"/>
              <w:rPr>
                <w:rFonts w:ascii="Times New Roman" w:hAnsi="Times New Roman"/>
                <w:b/>
                <w:sz w:val="20"/>
                <w:szCs w:val="20"/>
              </w:rPr>
            </w:pPr>
            <w:r w:rsidRPr="0073096A">
              <w:rPr>
                <w:rFonts w:ascii="Times New Roman" w:hAnsi="Times New Roman"/>
                <w:b/>
                <w:sz w:val="20"/>
                <w:szCs w:val="20"/>
              </w:rPr>
              <w:t>II.A.1</w:t>
            </w:r>
          </w:p>
        </w:tc>
        <w:tc>
          <w:tcPr>
            <w:tcW w:w="5860" w:type="dxa"/>
            <w:vAlign w:val="center"/>
          </w:tcPr>
          <w:p w14:paraId="37CC7644" w14:textId="77777777" w:rsidR="00963276" w:rsidRPr="0073096A" w:rsidRDefault="00963276" w:rsidP="00F87781">
            <w:pPr>
              <w:spacing w:line="240" w:lineRule="auto"/>
              <w:jc w:val="center"/>
              <w:rPr>
                <w:rFonts w:ascii="Times New Roman" w:hAnsi="Times New Roman"/>
                <w:sz w:val="20"/>
                <w:szCs w:val="20"/>
              </w:rPr>
            </w:pPr>
            <w:r w:rsidRPr="0073096A">
              <w:rPr>
                <w:rFonts w:ascii="Times New Roman" w:hAnsi="Times New Roman"/>
                <w:sz w:val="20"/>
                <w:szCs w:val="20"/>
              </w:rPr>
              <w:t>Rata-rata pendapatan anda dalam satu bulan terakhir</w:t>
            </w:r>
          </w:p>
        </w:tc>
        <w:tc>
          <w:tcPr>
            <w:tcW w:w="3505" w:type="dxa"/>
            <w:vAlign w:val="center"/>
          </w:tcPr>
          <w:p w14:paraId="39E1DC2E"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1. &lt; Rp600.000</w:t>
            </w:r>
          </w:p>
          <w:p w14:paraId="28C8A382"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2. Rp600.000 – Rp900.000</w:t>
            </w:r>
          </w:p>
          <w:p w14:paraId="3435810D"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3. Rp900.001 – Rp1.500.000</w:t>
            </w:r>
          </w:p>
          <w:p w14:paraId="03A4ACDD"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4. Rp1.500.001 – Rp3.000.000</w:t>
            </w:r>
          </w:p>
          <w:p w14:paraId="5F88454B"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5. Rp3.000.001 – Rp6.000.000</w:t>
            </w:r>
          </w:p>
          <w:p w14:paraId="09D73221"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6. &gt; Rp6.000.000</w:t>
            </w:r>
          </w:p>
        </w:tc>
      </w:tr>
      <w:tr w:rsidR="00963276" w:rsidRPr="0073096A" w14:paraId="41860B0C" w14:textId="77777777" w:rsidTr="00F210BE">
        <w:trPr>
          <w:trHeight w:val="306"/>
          <w:jc w:val="center"/>
        </w:trPr>
        <w:tc>
          <w:tcPr>
            <w:tcW w:w="805" w:type="dxa"/>
            <w:vAlign w:val="center"/>
          </w:tcPr>
          <w:p w14:paraId="77A0B17E" w14:textId="77777777" w:rsidR="00963276" w:rsidRPr="0073096A" w:rsidRDefault="00963276" w:rsidP="00F87781">
            <w:pPr>
              <w:spacing w:line="240" w:lineRule="auto"/>
              <w:jc w:val="center"/>
              <w:rPr>
                <w:rFonts w:ascii="Times New Roman" w:hAnsi="Times New Roman"/>
                <w:b/>
                <w:sz w:val="20"/>
                <w:szCs w:val="20"/>
              </w:rPr>
            </w:pPr>
            <w:r w:rsidRPr="0073096A">
              <w:rPr>
                <w:rFonts w:ascii="Times New Roman" w:hAnsi="Times New Roman"/>
                <w:b/>
                <w:sz w:val="20"/>
                <w:szCs w:val="20"/>
              </w:rPr>
              <w:t>II.A.2</w:t>
            </w:r>
          </w:p>
        </w:tc>
        <w:tc>
          <w:tcPr>
            <w:tcW w:w="5860" w:type="dxa"/>
            <w:vAlign w:val="center"/>
          </w:tcPr>
          <w:p w14:paraId="6AC62F33" w14:textId="77777777" w:rsidR="00963276" w:rsidRPr="0073096A" w:rsidRDefault="00963276" w:rsidP="00F87781">
            <w:pPr>
              <w:spacing w:after="0" w:line="240" w:lineRule="auto"/>
              <w:jc w:val="center"/>
              <w:rPr>
                <w:rFonts w:ascii="Times New Roman" w:hAnsi="Times New Roman"/>
                <w:sz w:val="20"/>
                <w:szCs w:val="20"/>
              </w:rPr>
            </w:pPr>
            <w:r w:rsidRPr="0073096A">
              <w:rPr>
                <w:rFonts w:ascii="Times New Roman" w:hAnsi="Times New Roman"/>
                <w:sz w:val="20"/>
                <w:szCs w:val="20"/>
              </w:rPr>
              <w:t>Rata-rata pendapatan ayah anda saat berada pada usia yang sama dengan anda saat ini</w:t>
            </w:r>
          </w:p>
          <w:p w14:paraId="500D9E41" w14:textId="1643490D" w:rsidR="00963276" w:rsidRPr="0073096A" w:rsidRDefault="00963276" w:rsidP="00F87781">
            <w:pPr>
              <w:spacing w:after="0" w:line="240" w:lineRule="auto"/>
              <w:jc w:val="center"/>
              <w:rPr>
                <w:rFonts w:ascii="Times New Roman" w:hAnsi="Times New Roman"/>
                <w:i/>
                <w:iCs/>
                <w:sz w:val="20"/>
                <w:szCs w:val="20"/>
              </w:rPr>
            </w:pPr>
          </w:p>
        </w:tc>
        <w:tc>
          <w:tcPr>
            <w:tcW w:w="3505" w:type="dxa"/>
            <w:vAlign w:val="center"/>
          </w:tcPr>
          <w:p w14:paraId="357CFEA7"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1. &lt; Rp600.000</w:t>
            </w:r>
          </w:p>
          <w:p w14:paraId="17421ABF"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2. Rp600.000 – Rp900.000</w:t>
            </w:r>
          </w:p>
          <w:p w14:paraId="5E08CF33"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3. Rp900.001 – Rp1.500.000</w:t>
            </w:r>
          </w:p>
          <w:p w14:paraId="1301D21D"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4. Rp1.500.001 – Rp3.000.000</w:t>
            </w:r>
          </w:p>
          <w:p w14:paraId="47E65C4E"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5. Rp3.000.001 – Rp6.000.000</w:t>
            </w:r>
          </w:p>
          <w:p w14:paraId="6B6FF7E5" w14:textId="77777777" w:rsidR="00963276" w:rsidRPr="0073096A" w:rsidRDefault="00963276" w:rsidP="00F87781">
            <w:pPr>
              <w:spacing w:line="240" w:lineRule="auto"/>
              <w:rPr>
                <w:rFonts w:ascii="Times New Roman" w:hAnsi="Times New Roman"/>
                <w:sz w:val="20"/>
                <w:szCs w:val="20"/>
              </w:rPr>
            </w:pPr>
            <w:r w:rsidRPr="0073096A">
              <w:rPr>
                <w:rFonts w:ascii="Times New Roman" w:hAnsi="Times New Roman"/>
                <w:sz w:val="20"/>
                <w:szCs w:val="20"/>
              </w:rPr>
              <w:t>6. &gt; Rp6.000.000</w:t>
            </w:r>
          </w:p>
        </w:tc>
      </w:tr>
    </w:tbl>
    <w:p w14:paraId="4E6292C4" w14:textId="77777777" w:rsidR="00963276" w:rsidRPr="0073096A" w:rsidRDefault="00963276" w:rsidP="00963276">
      <w:pPr>
        <w:spacing w:before="240" w:after="0" w:line="276" w:lineRule="auto"/>
        <w:ind w:firstLine="720"/>
        <w:rPr>
          <w:rFonts w:ascii="Times New Roman" w:hAnsi="Times New Roman"/>
          <w:b/>
        </w:rPr>
      </w:pPr>
      <w:r w:rsidRPr="0073096A">
        <w:rPr>
          <w:rFonts w:ascii="Times New Roman" w:hAnsi="Times New Roman"/>
          <w:b/>
        </w:rPr>
        <w:t>B. Dimensi Status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5690"/>
        <w:gridCol w:w="582"/>
        <w:gridCol w:w="583"/>
        <w:gridCol w:w="582"/>
        <w:gridCol w:w="583"/>
        <w:gridCol w:w="582"/>
        <w:gridCol w:w="583"/>
      </w:tblGrid>
      <w:tr w:rsidR="00963276" w:rsidRPr="0073096A" w14:paraId="78A5BDB5" w14:textId="77777777" w:rsidTr="00F210BE">
        <w:trPr>
          <w:trHeight w:val="377"/>
          <w:jc w:val="center"/>
        </w:trPr>
        <w:tc>
          <w:tcPr>
            <w:tcW w:w="895" w:type="dxa"/>
            <w:vAlign w:val="center"/>
          </w:tcPr>
          <w:p w14:paraId="36A54704" w14:textId="77777777" w:rsidR="00963276" w:rsidRPr="0073096A" w:rsidRDefault="00963276" w:rsidP="00F210BE">
            <w:pPr>
              <w:spacing w:line="276" w:lineRule="auto"/>
              <w:jc w:val="center"/>
              <w:rPr>
                <w:rFonts w:ascii="Times New Roman" w:hAnsi="Times New Roman"/>
                <w:b/>
              </w:rPr>
            </w:pPr>
            <w:r w:rsidRPr="0073096A">
              <w:rPr>
                <w:rFonts w:ascii="Times New Roman" w:hAnsi="Times New Roman"/>
                <w:b/>
              </w:rPr>
              <w:t>No.</w:t>
            </w:r>
          </w:p>
        </w:tc>
        <w:tc>
          <w:tcPr>
            <w:tcW w:w="5690" w:type="dxa"/>
            <w:vAlign w:val="center"/>
          </w:tcPr>
          <w:p w14:paraId="7DA227CF" w14:textId="77777777" w:rsidR="00963276" w:rsidRPr="0073096A" w:rsidRDefault="00963276" w:rsidP="00F210BE">
            <w:pPr>
              <w:spacing w:line="276" w:lineRule="auto"/>
              <w:jc w:val="center"/>
              <w:rPr>
                <w:rFonts w:ascii="Times New Roman" w:hAnsi="Times New Roman"/>
                <w:b/>
              </w:rPr>
            </w:pPr>
            <w:r w:rsidRPr="0073096A">
              <w:rPr>
                <w:rFonts w:ascii="Times New Roman" w:hAnsi="Times New Roman"/>
                <w:b/>
              </w:rPr>
              <w:t>Pertanyaan</w:t>
            </w:r>
          </w:p>
        </w:tc>
        <w:tc>
          <w:tcPr>
            <w:tcW w:w="3495" w:type="dxa"/>
            <w:gridSpan w:val="6"/>
          </w:tcPr>
          <w:p w14:paraId="50DE3BB7" w14:textId="77777777" w:rsidR="00963276" w:rsidRPr="0073096A" w:rsidRDefault="00963276" w:rsidP="00F210BE">
            <w:pPr>
              <w:spacing w:line="276" w:lineRule="auto"/>
              <w:jc w:val="center"/>
              <w:rPr>
                <w:rFonts w:ascii="Times New Roman" w:hAnsi="Times New Roman"/>
                <w:b/>
              </w:rPr>
            </w:pPr>
            <w:r w:rsidRPr="0073096A">
              <w:rPr>
                <w:rFonts w:ascii="Times New Roman" w:hAnsi="Times New Roman"/>
                <w:b/>
              </w:rPr>
              <w:t>Jawaban</w:t>
            </w:r>
          </w:p>
        </w:tc>
      </w:tr>
      <w:tr w:rsidR="00963276" w:rsidRPr="0073096A" w14:paraId="4E717921" w14:textId="77777777" w:rsidTr="00F210BE">
        <w:trPr>
          <w:trHeight w:val="306"/>
          <w:jc w:val="center"/>
        </w:trPr>
        <w:tc>
          <w:tcPr>
            <w:tcW w:w="895" w:type="dxa"/>
            <w:vAlign w:val="center"/>
          </w:tcPr>
          <w:p w14:paraId="096BCDFB" w14:textId="77777777" w:rsidR="00963276" w:rsidRPr="0073096A" w:rsidRDefault="00963276" w:rsidP="00F210BE">
            <w:pPr>
              <w:spacing w:line="276" w:lineRule="auto"/>
              <w:jc w:val="center"/>
              <w:rPr>
                <w:rFonts w:ascii="Times New Roman" w:hAnsi="Times New Roman"/>
                <w:b/>
              </w:rPr>
            </w:pPr>
            <w:r w:rsidRPr="0073096A">
              <w:rPr>
                <w:rFonts w:ascii="Times New Roman" w:hAnsi="Times New Roman"/>
                <w:b/>
              </w:rPr>
              <w:t>II.B.1</w:t>
            </w:r>
          </w:p>
        </w:tc>
        <w:tc>
          <w:tcPr>
            <w:tcW w:w="5690" w:type="dxa"/>
            <w:vAlign w:val="center"/>
          </w:tcPr>
          <w:p w14:paraId="07C9C82A"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 xml:space="preserve">Profesi anda selama satu bulan terakhir </w:t>
            </w:r>
          </w:p>
        </w:tc>
        <w:tc>
          <w:tcPr>
            <w:tcW w:w="582" w:type="dxa"/>
            <w:vAlign w:val="center"/>
          </w:tcPr>
          <w:p w14:paraId="6310ACA7"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1</w:t>
            </w:r>
          </w:p>
        </w:tc>
        <w:tc>
          <w:tcPr>
            <w:tcW w:w="583" w:type="dxa"/>
            <w:vAlign w:val="center"/>
          </w:tcPr>
          <w:p w14:paraId="11BC61C1"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2</w:t>
            </w:r>
          </w:p>
        </w:tc>
        <w:tc>
          <w:tcPr>
            <w:tcW w:w="582" w:type="dxa"/>
            <w:vAlign w:val="center"/>
          </w:tcPr>
          <w:p w14:paraId="02FEEFDA"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3</w:t>
            </w:r>
          </w:p>
        </w:tc>
        <w:tc>
          <w:tcPr>
            <w:tcW w:w="583" w:type="dxa"/>
            <w:vAlign w:val="center"/>
          </w:tcPr>
          <w:p w14:paraId="09441D4B"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4</w:t>
            </w:r>
          </w:p>
        </w:tc>
        <w:tc>
          <w:tcPr>
            <w:tcW w:w="582" w:type="dxa"/>
            <w:vAlign w:val="center"/>
          </w:tcPr>
          <w:p w14:paraId="15248857"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5</w:t>
            </w:r>
          </w:p>
        </w:tc>
        <w:tc>
          <w:tcPr>
            <w:tcW w:w="583" w:type="dxa"/>
            <w:vAlign w:val="center"/>
          </w:tcPr>
          <w:p w14:paraId="358F1DA8"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6</w:t>
            </w:r>
          </w:p>
        </w:tc>
      </w:tr>
      <w:tr w:rsidR="00963276" w:rsidRPr="0073096A" w14:paraId="2BAAF7C6" w14:textId="77777777" w:rsidTr="00F210BE">
        <w:trPr>
          <w:trHeight w:val="306"/>
          <w:jc w:val="center"/>
        </w:trPr>
        <w:tc>
          <w:tcPr>
            <w:tcW w:w="895" w:type="dxa"/>
            <w:vAlign w:val="center"/>
          </w:tcPr>
          <w:p w14:paraId="7240C6E5" w14:textId="77777777" w:rsidR="00963276" w:rsidRPr="0073096A" w:rsidRDefault="00963276" w:rsidP="00F210BE">
            <w:pPr>
              <w:spacing w:line="276" w:lineRule="auto"/>
              <w:jc w:val="center"/>
              <w:rPr>
                <w:rFonts w:ascii="Times New Roman" w:hAnsi="Times New Roman"/>
                <w:b/>
              </w:rPr>
            </w:pPr>
            <w:r w:rsidRPr="0073096A">
              <w:rPr>
                <w:rFonts w:ascii="Times New Roman" w:hAnsi="Times New Roman"/>
                <w:b/>
              </w:rPr>
              <w:t>II.B.2</w:t>
            </w:r>
          </w:p>
        </w:tc>
        <w:tc>
          <w:tcPr>
            <w:tcW w:w="5690" w:type="dxa"/>
            <w:vAlign w:val="center"/>
          </w:tcPr>
          <w:p w14:paraId="3F7BF88C" w14:textId="520A3ACC" w:rsidR="00963276" w:rsidRPr="0073096A" w:rsidRDefault="00963276" w:rsidP="001B14AE">
            <w:pPr>
              <w:spacing w:after="0" w:line="276" w:lineRule="auto"/>
              <w:jc w:val="center"/>
              <w:rPr>
                <w:rFonts w:ascii="Times New Roman" w:hAnsi="Times New Roman"/>
              </w:rPr>
            </w:pPr>
            <w:r w:rsidRPr="0073096A">
              <w:rPr>
                <w:rFonts w:ascii="Times New Roman" w:hAnsi="Times New Roman"/>
              </w:rPr>
              <w:t>Profesi ayah anda pada usia yang sama dengan anda saat ini</w:t>
            </w:r>
          </w:p>
        </w:tc>
        <w:tc>
          <w:tcPr>
            <w:tcW w:w="582" w:type="dxa"/>
            <w:vAlign w:val="center"/>
          </w:tcPr>
          <w:p w14:paraId="11FAE00A"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1</w:t>
            </w:r>
          </w:p>
        </w:tc>
        <w:tc>
          <w:tcPr>
            <w:tcW w:w="583" w:type="dxa"/>
            <w:vAlign w:val="center"/>
          </w:tcPr>
          <w:p w14:paraId="6071968E"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2</w:t>
            </w:r>
          </w:p>
        </w:tc>
        <w:tc>
          <w:tcPr>
            <w:tcW w:w="582" w:type="dxa"/>
            <w:vAlign w:val="center"/>
          </w:tcPr>
          <w:p w14:paraId="00A9A4E6"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3</w:t>
            </w:r>
          </w:p>
        </w:tc>
        <w:tc>
          <w:tcPr>
            <w:tcW w:w="583" w:type="dxa"/>
            <w:vAlign w:val="center"/>
          </w:tcPr>
          <w:p w14:paraId="0727C0D5"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4</w:t>
            </w:r>
          </w:p>
        </w:tc>
        <w:tc>
          <w:tcPr>
            <w:tcW w:w="582" w:type="dxa"/>
            <w:vAlign w:val="center"/>
          </w:tcPr>
          <w:p w14:paraId="1B1D647A"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5</w:t>
            </w:r>
          </w:p>
        </w:tc>
        <w:tc>
          <w:tcPr>
            <w:tcW w:w="583" w:type="dxa"/>
            <w:vAlign w:val="center"/>
          </w:tcPr>
          <w:p w14:paraId="51A46B08" w14:textId="77777777" w:rsidR="00963276" w:rsidRPr="0073096A" w:rsidRDefault="00963276" w:rsidP="00F210BE">
            <w:pPr>
              <w:spacing w:line="276" w:lineRule="auto"/>
              <w:jc w:val="center"/>
              <w:rPr>
                <w:rFonts w:ascii="Times New Roman" w:hAnsi="Times New Roman"/>
              </w:rPr>
            </w:pPr>
            <w:r w:rsidRPr="0073096A">
              <w:rPr>
                <w:rFonts w:ascii="Times New Roman" w:hAnsi="Times New Roman"/>
              </w:rPr>
              <w:t>6</w:t>
            </w:r>
          </w:p>
        </w:tc>
      </w:tr>
    </w:tbl>
    <w:p w14:paraId="10B89C5C" w14:textId="77777777" w:rsidR="00963276" w:rsidRPr="0073096A" w:rsidRDefault="00963276" w:rsidP="00963276">
      <w:pPr>
        <w:spacing w:after="0" w:line="276" w:lineRule="auto"/>
        <w:rPr>
          <w:rFonts w:ascii="Times New Roman" w:hAnsi="Times New Roman"/>
          <w:b/>
          <w:bCs/>
        </w:rPr>
      </w:pPr>
    </w:p>
    <w:p w14:paraId="155321EF" w14:textId="77777777" w:rsidR="00963276" w:rsidRPr="0073096A" w:rsidRDefault="00963276" w:rsidP="00F87781">
      <w:pPr>
        <w:spacing w:after="0" w:line="240" w:lineRule="auto"/>
        <w:rPr>
          <w:rFonts w:ascii="Times New Roman" w:hAnsi="Times New Roman"/>
          <w:b/>
          <w:bCs/>
          <w:sz w:val="20"/>
          <w:szCs w:val="20"/>
        </w:rPr>
      </w:pPr>
      <w:r w:rsidRPr="0073096A">
        <w:rPr>
          <w:rFonts w:ascii="Times New Roman" w:hAnsi="Times New Roman"/>
          <w:b/>
          <w:bCs/>
          <w:sz w:val="20"/>
          <w:szCs w:val="20"/>
        </w:rPr>
        <w:t xml:space="preserve">Keterangan Pilihan Jawaban Profesi: </w:t>
      </w:r>
    </w:p>
    <w:p w14:paraId="31497D41" w14:textId="77777777" w:rsidR="00963276" w:rsidRPr="0073096A" w:rsidRDefault="00963276" w:rsidP="00F87781">
      <w:pPr>
        <w:spacing w:after="0" w:line="240" w:lineRule="auto"/>
        <w:ind w:left="360" w:hanging="180"/>
        <w:rPr>
          <w:rFonts w:ascii="Times New Roman" w:hAnsi="Times New Roman"/>
          <w:b/>
          <w:bCs/>
          <w:sz w:val="20"/>
          <w:szCs w:val="20"/>
        </w:rPr>
      </w:pPr>
      <w:r w:rsidRPr="0073096A">
        <w:rPr>
          <w:rFonts w:ascii="Times New Roman" w:hAnsi="Times New Roman"/>
          <w:sz w:val="20"/>
          <w:szCs w:val="20"/>
        </w:rPr>
        <w:t xml:space="preserve">1. </w:t>
      </w:r>
      <w:r w:rsidRPr="0073096A">
        <w:rPr>
          <w:rFonts w:ascii="Times New Roman" w:hAnsi="Times New Roman"/>
          <w:b/>
          <w:bCs/>
          <w:sz w:val="20"/>
          <w:szCs w:val="20"/>
        </w:rPr>
        <w:t>Pekerja tidak terampil dan semi terampil</w:t>
      </w:r>
      <w:r w:rsidRPr="0073096A">
        <w:rPr>
          <w:rFonts w:ascii="Times New Roman" w:hAnsi="Times New Roman"/>
          <w:sz w:val="20"/>
          <w:szCs w:val="20"/>
        </w:rPr>
        <w:t xml:space="preserve"> (penjaga toko, pelayan toko, pelayan warung/restoran, </w:t>
      </w:r>
      <w:r w:rsidRPr="0073096A">
        <w:rPr>
          <w:rFonts w:ascii="Times New Roman" w:hAnsi="Times New Roman"/>
          <w:b/>
          <w:bCs/>
          <w:sz w:val="20"/>
          <w:szCs w:val="20"/>
        </w:rPr>
        <w:t>pekerja sektor angkutan</w:t>
      </w:r>
      <w:r w:rsidRPr="0073096A">
        <w:rPr>
          <w:rFonts w:ascii="Times New Roman" w:hAnsi="Times New Roman"/>
          <w:sz w:val="20"/>
          <w:szCs w:val="20"/>
        </w:rPr>
        <w:t xml:space="preserve"> (sopir bis/angkot, kondektur, tukang becak), </w:t>
      </w:r>
      <w:r w:rsidRPr="0073096A">
        <w:rPr>
          <w:rFonts w:ascii="Times New Roman" w:hAnsi="Times New Roman"/>
          <w:b/>
          <w:bCs/>
          <w:sz w:val="20"/>
          <w:szCs w:val="20"/>
        </w:rPr>
        <w:t>pekerja bebas jasa perseorangan</w:t>
      </w:r>
      <w:r w:rsidRPr="0073096A">
        <w:rPr>
          <w:rFonts w:ascii="Times New Roman" w:hAnsi="Times New Roman"/>
          <w:sz w:val="20"/>
          <w:szCs w:val="20"/>
        </w:rPr>
        <w:t xml:space="preserve"> (pembantu rumah tangga, penjaga sekolah</w:t>
      </w:r>
      <w:r w:rsidRPr="0073096A">
        <w:rPr>
          <w:rFonts w:ascii="Times New Roman" w:hAnsi="Times New Roman"/>
          <w:b/>
          <w:bCs/>
          <w:sz w:val="20"/>
          <w:szCs w:val="20"/>
        </w:rPr>
        <w:t>), petani pemilik skala kecil/gurem</w:t>
      </w:r>
      <w:r w:rsidRPr="0073096A">
        <w:rPr>
          <w:rFonts w:ascii="Times New Roman" w:hAnsi="Times New Roman"/>
          <w:sz w:val="20"/>
          <w:szCs w:val="20"/>
        </w:rPr>
        <w:t xml:space="preserve">, </w:t>
      </w:r>
      <w:r w:rsidRPr="0073096A">
        <w:rPr>
          <w:rFonts w:ascii="Times New Roman" w:hAnsi="Times New Roman"/>
          <w:b/>
          <w:bCs/>
          <w:sz w:val="20"/>
          <w:szCs w:val="20"/>
        </w:rPr>
        <w:t>pedagang keliling, buruh</w:t>
      </w:r>
      <w:r w:rsidRPr="0073096A">
        <w:rPr>
          <w:rFonts w:ascii="Times New Roman" w:hAnsi="Times New Roman"/>
          <w:sz w:val="20"/>
          <w:szCs w:val="20"/>
        </w:rPr>
        <w:t xml:space="preserve"> (pabrik, bangunan, tani, tambang), </w:t>
      </w:r>
      <w:r w:rsidRPr="0073096A">
        <w:rPr>
          <w:rFonts w:ascii="Times New Roman" w:hAnsi="Times New Roman"/>
          <w:b/>
          <w:bCs/>
          <w:sz w:val="20"/>
          <w:szCs w:val="20"/>
        </w:rPr>
        <w:t>pemilik usaha</w:t>
      </w:r>
    </w:p>
    <w:p w14:paraId="6B56FFA0" w14:textId="77777777" w:rsidR="00963276" w:rsidRPr="0073096A" w:rsidRDefault="00963276" w:rsidP="00F87781">
      <w:pPr>
        <w:spacing w:after="0" w:line="240" w:lineRule="auto"/>
        <w:ind w:left="360" w:hanging="180"/>
        <w:rPr>
          <w:rFonts w:ascii="Times New Roman" w:hAnsi="Times New Roman"/>
          <w:sz w:val="20"/>
          <w:szCs w:val="20"/>
        </w:rPr>
      </w:pPr>
      <w:r w:rsidRPr="0073096A">
        <w:rPr>
          <w:rFonts w:ascii="Times New Roman" w:hAnsi="Times New Roman"/>
          <w:sz w:val="20"/>
          <w:szCs w:val="20"/>
        </w:rPr>
        <w:t xml:space="preserve">2. </w:t>
      </w:r>
      <w:r w:rsidRPr="0073096A">
        <w:rPr>
          <w:rFonts w:ascii="Times New Roman" w:hAnsi="Times New Roman"/>
          <w:b/>
          <w:bCs/>
          <w:sz w:val="20"/>
          <w:szCs w:val="20"/>
        </w:rPr>
        <w:t>Teknisi, operator</w:t>
      </w:r>
      <w:r w:rsidRPr="0073096A">
        <w:rPr>
          <w:rFonts w:ascii="Times New Roman" w:hAnsi="Times New Roman"/>
          <w:sz w:val="20"/>
          <w:szCs w:val="20"/>
        </w:rPr>
        <w:t xml:space="preserve"> (mesin, computer), </w:t>
      </w:r>
      <w:r w:rsidRPr="0073096A">
        <w:rPr>
          <w:rFonts w:ascii="Times New Roman" w:hAnsi="Times New Roman"/>
          <w:b/>
          <w:bCs/>
          <w:sz w:val="20"/>
          <w:szCs w:val="20"/>
        </w:rPr>
        <w:t>petugas keamanan, sopir pribadi/perusahaan, asisten bidan, pemilik usaha</w:t>
      </w:r>
    </w:p>
    <w:p w14:paraId="0399953D" w14:textId="77777777" w:rsidR="00963276" w:rsidRPr="0073096A" w:rsidRDefault="00963276" w:rsidP="00F87781">
      <w:pPr>
        <w:spacing w:after="0" w:line="240" w:lineRule="auto"/>
        <w:ind w:left="360" w:hanging="180"/>
        <w:rPr>
          <w:rFonts w:ascii="Times New Roman" w:hAnsi="Times New Roman"/>
          <w:sz w:val="20"/>
          <w:szCs w:val="20"/>
        </w:rPr>
      </w:pPr>
      <w:r w:rsidRPr="0073096A">
        <w:rPr>
          <w:rFonts w:ascii="Times New Roman" w:hAnsi="Times New Roman"/>
          <w:sz w:val="20"/>
          <w:szCs w:val="20"/>
        </w:rPr>
        <w:t xml:space="preserve">3. </w:t>
      </w:r>
      <w:r w:rsidRPr="0073096A">
        <w:rPr>
          <w:rFonts w:ascii="Times New Roman" w:hAnsi="Times New Roman"/>
          <w:b/>
          <w:bCs/>
          <w:sz w:val="20"/>
          <w:szCs w:val="20"/>
        </w:rPr>
        <w:t>Pekerja non manual tingkat rendah</w:t>
      </w:r>
      <w:r w:rsidRPr="0073096A">
        <w:rPr>
          <w:rFonts w:ascii="Times New Roman" w:hAnsi="Times New Roman"/>
          <w:sz w:val="20"/>
          <w:szCs w:val="20"/>
        </w:rPr>
        <w:t xml:space="preserve"> (kasir, SPG), </w:t>
      </w:r>
      <w:r w:rsidRPr="0073096A">
        <w:rPr>
          <w:rFonts w:ascii="Times New Roman" w:hAnsi="Times New Roman"/>
          <w:b/>
          <w:bCs/>
          <w:sz w:val="20"/>
          <w:szCs w:val="20"/>
        </w:rPr>
        <w:t>pekerja terampil</w:t>
      </w:r>
      <w:r w:rsidRPr="0073096A">
        <w:rPr>
          <w:rFonts w:ascii="Times New Roman" w:hAnsi="Times New Roman"/>
          <w:sz w:val="20"/>
          <w:szCs w:val="20"/>
        </w:rPr>
        <w:t xml:space="preserve"> (pengrajin, juru masak, baker, penjahit, penata rambut, mekanik), </w:t>
      </w:r>
      <w:r w:rsidRPr="0073096A">
        <w:rPr>
          <w:rFonts w:ascii="Times New Roman" w:hAnsi="Times New Roman"/>
          <w:b/>
          <w:bCs/>
          <w:sz w:val="20"/>
          <w:szCs w:val="20"/>
        </w:rPr>
        <w:t>pemilik usaha</w:t>
      </w:r>
    </w:p>
    <w:p w14:paraId="35FEFF3B" w14:textId="77777777" w:rsidR="00963276" w:rsidRPr="0073096A" w:rsidRDefault="00963276" w:rsidP="00F87781">
      <w:pPr>
        <w:spacing w:after="0" w:line="240" w:lineRule="auto"/>
        <w:ind w:left="360" w:hanging="180"/>
        <w:rPr>
          <w:rFonts w:ascii="Times New Roman" w:hAnsi="Times New Roman"/>
          <w:b/>
          <w:bCs/>
          <w:sz w:val="20"/>
          <w:szCs w:val="20"/>
        </w:rPr>
      </w:pPr>
      <w:r w:rsidRPr="0073096A">
        <w:rPr>
          <w:rFonts w:ascii="Times New Roman" w:hAnsi="Times New Roman"/>
          <w:sz w:val="20"/>
          <w:szCs w:val="20"/>
        </w:rPr>
        <w:t xml:space="preserve">4. </w:t>
      </w:r>
      <w:r w:rsidRPr="0073096A">
        <w:rPr>
          <w:rFonts w:ascii="Times New Roman" w:hAnsi="Times New Roman"/>
          <w:b/>
          <w:bCs/>
          <w:sz w:val="20"/>
          <w:szCs w:val="20"/>
        </w:rPr>
        <w:t>Pekerja non-manual tingkat tinggi</w:t>
      </w:r>
      <w:r w:rsidRPr="0073096A">
        <w:rPr>
          <w:rFonts w:ascii="Times New Roman" w:hAnsi="Times New Roman"/>
          <w:sz w:val="20"/>
          <w:szCs w:val="20"/>
        </w:rPr>
        <w:t xml:space="preserve"> (tata usaha, teller bank, customer service), </w:t>
      </w:r>
      <w:r w:rsidRPr="0073096A">
        <w:rPr>
          <w:rFonts w:ascii="Times New Roman" w:hAnsi="Times New Roman"/>
          <w:b/>
          <w:bCs/>
          <w:sz w:val="20"/>
          <w:szCs w:val="20"/>
        </w:rPr>
        <w:t>pegawai negeri posisi non manajemen</w:t>
      </w:r>
      <w:r w:rsidRPr="0073096A">
        <w:rPr>
          <w:rFonts w:ascii="Times New Roman" w:hAnsi="Times New Roman"/>
          <w:sz w:val="20"/>
          <w:szCs w:val="20"/>
        </w:rPr>
        <w:t xml:space="preserve"> (penyuluh, humas, administrasi, pengaduan, perijinan), </w:t>
      </w:r>
      <w:r w:rsidRPr="0073096A">
        <w:rPr>
          <w:rFonts w:ascii="Times New Roman" w:hAnsi="Times New Roman"/>
          <w:b/>
          <w:bCs/>
          <w:sz w:val="20"/>
          <w:szCs w:val="20"/>
        </w:rPr>
        <w:t>guru, dosen, peneliti, apoteker, perawat, pemilik usaha</w:t>
      </w:r>
    </w:p>
    <w:p w14:paraId="12924B82" w14:textId="77777777" w:rsidR="00963276" w:rsidRPr="0073096A" w:rsidRDefault="00963276" w:rsidP="00F87781">
      <w:pPr>
        <w:spacing w:after="0" w:line="240" w:lineRule="auto"/>
        <w:ind w:left="360" w:hanging="180"/>
        <w:rPr>
          <w:rFonts w:ascii="Times New Roman" w:hAnsi="Times New Roman"/>
          <w:b/>
          <w:bCs/>
          <w:sz w:val="20"/>
          <w:szCs w:val="20"/>
        </w:rPr>
      </w:pPr>
      <w:r w:rsidRPr="0073096A">
        <w:rPr>
          <w:rFonts w:ascii="Times New Roman" w:hAnsi="Times New Roman"/>
          <w:sz w:val="20"/>
          <w:szCs w:val="20"/>
        </w:rPr>
        <w:t xml:space="preserve">5. </w:t>
      </w:r>
      <w:r w:rsidRPr="0073096A">
        <w:rPr>
          <w:rFonts w:ascii="Times New Roman" w:hAnsi="Times New Roman"/>
          <w:b/>
          <w:bCs/>
          <w:sz w:val="20"/>
          <w:szCs w:val="20"/>
        </w:rPr>
        <w:t>Manajer tingkat rendah</w:t>
      </w:r>
      <w:r w:rsidRPr="0073096A">
        <w:rPr>
          <w:rFonts w:ascii="Times New Roman" w:hAnsi="Times New Roman"/>
          <w:sz w:val="20"/>
          <w:szCs w:val="20"/>
        </w:rPr>
        <w:t xml:space="preserve"> (supervisor, perencana, finance controller, staf akuntansi</w:t>
      </w:r>
      <w:r w:rsidRPr="0073096A">
        <w:rPr>
          <w:rFonts w:ascii="Times New Roman" w:hAnsi="Times New Roman"/>
          <w:b/>
          <w:bCs/>
          <w:sz w:val="20"/>
          <w:szCs w:val="20"/>
        </w:rPr>
        <w:t>), pegawai negeri dengan posisi manajemen</w:t>
      </w:r>
      <w:r w:rsidRPr="0073096A">
        <w:rPr>
          <w:rFonts w:ascii="Times New Roman" w:hAnsi="Times New Roman"/>
          <w:sz w:val="20"/>
          <w:szCs w:val="20"/>
        </w:rPr>
        <w:t xml:space="preserve"> (pengawas, penasihat walikota, perencana), </w:t>
      </w:r>
      <w:r w:rsidRPr="0073096A">
        <w:rPr>
          <w:rFonts w:ascii="Times New Roman" w:hAnsi="Times New Roman"/>
          <w:b/>
          <w:bCs/>
          <w:sz w:val="20"/>
          <w:szCs w:val="20"/>
        </w:rPr>
        <w:t>pemilik usaha</w:t>
      </w:r>
    </w:p>
    <w:p w14:paraId="5DF0D7AC" w14:textId="27FC0871" w:rsidR="00963276" w:rsidRDefault="00963276" w:rsidP="001B14AE">
      <w:pPr>
        <w:spacing w:after="0" w:line="240" w:lineRule="auto"/>
        <w:ind w:left="360" w:hanging="180"/>
        <w:rPr>
          <w:rFonts w:ascii="Times New Roman" w:hAnsi="Times New Roman"/>
          <w:b/>
          <w:bCs/>
          <w:sz w:val="20"/>
          <w:szCs w:val="20"/>
        </w:rPr>
      </w:pPr>
      <w:r w:rsidRPr="0073096A">
        <w:rPr>
          <w:rFonts w:ascii="Times New Roman" w:hAnsi="Times New Roman"/>
          <w:sz w:val="20"/>
          <w:szCs w:val="20"/>
        </w:rPr>
        <w:t xml:space="preserve">6. </w:t>
      </w:r>
      <w:r w:rsidRPr="0073096A">
        <w:rPr>
          <w:rFonts w:ascii="Times New Roman" w:hAnsi="Times New Roman"/>
          <w:b/>
          <w:bCs/>
          <w:sz w:val="20"/>
          <w:szCs w:val="20"/>
        </w:rPr>
        <w:t>Profesional</w:t>
      </w:r>
      <w:r w:rsidRPr="0073096A">
        <w:rPr>
          <w:rFonts w:ascii="Times New Roman" w:hAnsi="Times New Roman"/>
          <w:sz w:val="20"/>
          <w:szCs w:val="20"/>
        </w:rPr>
        <w:t xml:space="preserve"> (dokter, arsitek, pengacara, akuntan), </w:t>
      </w:r>
      <w:r w:rsidRPr="0073096A">
        <w:rPr>
          <w:rFonts w:ascii="Times New Roman" w:hAnsi="Times New Roman"/>
          <w:b/>
          <w:bCs/>
          <w:sz w:val="20"/>
          <w:szCs w:val="20"/>
        </w:rPr>
        <w:t>manajer tingkat tinggi</w:t>
      </w:r>
      <w:r w:rsidRPr="0073096A">
        <w:rPr>
          <w:rFonts w:ascii="Times New Roman" w:hAnsi="Times New Roman"/>
          <w:sz w:val="20"/>
          <w:szCs w:val="20"/>
        </w:rPr>
        <w:t xml:space="preserve"> (posisi direktur) dan </w:t>
      </w:r>
      <w:r w:rsidRPr="0073096A">
        <w:rPr>
          <w:rFonts w:ascii="Times New Roman" w:hAnsi="Times New Roman"/>
          <w:b/>
          <w:bCs/>
          <w:sz w:val="20"/>
          <w:szCs w:val="20"/>
        </w:rPr>
        <w:t>pemilik usaha</w:t>
      </w:r>
    </w:p>
    <w:p w14:paraId="0ADC9CD0" w14:textId="4C788F29" w:rsidR="00237F04" w:rsidRDefault="00237F04" w:rsidP="001B14AE">
      <w:pPr>
        <w:spacing w:after="0" w:line="240" w:lineRule="auto"/>
        <w:ind w:left="360" w:hanging="180"/>
        <w:rPr>
          <w:rFonts w:ascii="Times New Roman" w:hAnsi="Times New Roman"/>
          <w:b/>
          <w:bCs/>
        </w:rPr>
      </w:pPr>
    </w:p>
    <w:p w14:paraId="4818E931" w14:textId="7EB6D9B5" w:rsidR="00237F04" w:rsidRDefault="00237F04" w:rsidP="001B14AE">
      <w:pPr>
        <w:spacing w:after="0" w:line="240" w:lineRule="auto"/>
        <w:ind w:left="360" w:hanging="180"/>
        <w:rPr>
          <w:rFonts w:ascii="Times New Roman" w:hAnsi="Times New Roman"/>
          <w:b/>
          <w:bCs/>
        </w:rPr>
      </w:pPr>
    </w:p>
    <w:p w14:paraId="47CAFDF3" w14:textId="77777777" w:rsidR="00237F04" w:rsidRPr="0073096A" w:rsidRDefault="00237F04" w:rsidP="001B14AE">
      <w:pPr>
        <w:spacing w:after="0" w:line="240" w:lineRule="auto"/>
        <w:ind w:left="360" w:hanging="180"/>
        <w:rPr>
          <w:rFonts w:ascii="Times New Roman" w:hAnsi="Times New Roman"/>
          <w:b/>
          <w:bCs/>
        </w:rPr>
      </w:pPr>
    </w:p>
    <w:p w14:paraId="7B8ECDC1" w14:textId="53EAE9C3" w:rsidR="00963276" w:rsidRPr="00416ABB" w:rsidRDefault="00963276" w:rsidP="00963276">
      <w:pPr>
        <w:spacing w:line="276" w:lineRule="auto"/>
        <w:ind w:firstLine="720"/>
        <w:rPr>
          <w:rFonts w:ascii="Times New Roman" w:hAnsi="Times New Roman"/>
          <w:b/>
          <w:bCs/>
          <w:noProof/>
        </w:rPr>
      </w:pPr>
      <w:r w:rsidRPr="0073096A">
        <w:rPr>
          <w:rFonts w:ascii="Times New Roman" w:hAnsi="Times New Roman"/>
          <w:b/>
          <w:bCs/>
        </w:rPr>
        <w:lastRenderedPageBreak/>
        <w:t xml:space="preserve">C. </w:t>
      </w:r>
      <w:r w:rsidRPr="0073096A">
        <w:rPr>
          <w:rFonts w:ascii="Times New Roman" w:hAnsi="Times New Roman"/>
          <w:b/>
          <w:bCs/>
          <w:noProof/>
          <w:lang w:val="id-ID"/>
        </w:rPr>
        <w:t xml:space="preserve">Dimensi </w:t>
      </w:r>
      <w:r w:rsidR="00416ABB">
        <w:rPr>
          <w:rFonts w:ascii="Times New Roman" w:hAnsi="Times New Roman"/>
          <w:b/>
          <w:bCs/>
          <w:noProof/>
        </w:rPr>
        <w:t>Jaringan Sosial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3202"/>
        <w:gridCol w:w="901"/>
        <w:gridCol w:w="1079"/>
        <w:gridCol w:w="938"/>
        <w:gridCol w:w="877"/>
      </w:tblGrid>
      <w:tr w:rsidR="00963276" w:rsidRPr="0073096A" w14:paraId="27A8973C" w14:textId="77777777" w:rsidTr="00B557FB">
        <w:trPr>
          <w:jc w:val="center"/>
        </w:trPr>
        <w:tc>
          <w:tcPr>
            <w:tcW w:w="985" w:type="dxa"/>
            <w:vAlign w:val="center"/>
          </w:tcPr>
          <w:p w14:paraId="3078510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No</w:t>
            </w:r>
          </w:p>
        </w:tc>
        <w:tc>
          <w:tcPr>
            <w:tcW w:w="5041" w:type="dxa"/>
          </w:tcPr>
          <w:p w14:paraId="12C8A92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Pertanyaan</w:t>
            </w:r>
          </w:p>
        </w:tc>
        <w:tc>
          <w:tcPr>
            <w:tcW w:w="4049" w:type="dxa"/>
            <w:gridSpan w:val="4"/>
            <w:vAlign w:val="center"/>
          </w:tcPr>
          <w:p w14:paraId="370DCE1A"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Jawab</w:t>
            </w:r>
            <w:r w:rsidRPr="0073096A">
              <w:rPr>
                <w:rFonts w:ascii="Times New Roman" w:hAnsi="Times New Roman"/>
                <w:b/>
                <w:bCs/>
                <w:noProof/>
              </w:rPr>
              <w:t>an</w:t>
            </w:r>
          </w:p>
        </w:tc>
      </w:tr>
      <w:tr w:rsidR="00963276" w:rsidRPr="0073096A" w14:paraId="3D1650E5" w14:textId="77777777" w:rsidTr="00B557FB">
        <w:trPr>
          <w:jc w:val="center"/>
        </w:trPr>
        <w:tc>
          <w:tcPr>
            <w:tcW w:w="985" w:type="dxa"/>
            <w:vAlign w:val="center"/>
          </w:tcPr>
          <w:p w14:paraId="09BE9FD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II.C.1</w:t>
            </w:r>
          </w:p>
        </w:tc>
        <w:tc>
          <w:tcPr>
            <w:tcW w:w="5041" w:type="dxa"/>
          </w:tcPr>
          <w:p w14:paraId="71066958"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Apakah anda memiliki koneksi yang dapat memberikan anda pekerjaan? (contoh: memberikan informasi lowongan pekerjaan, memberikan kontak pencari kerja)</w:t>
            </w:r>
          </w:p>
        </w:tc>
        <w:tc>
          <w:tcPr>
            <w:tcW w:w="2026" w:type="dxa"/>
            <w:gridSpan w:val="2"/>
            <w:vAlign w:val="center"/>
          </w:tcPr>
          <w:p w14:paraId="1E04534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w:t>
            </w:r>
          </w:p>
        </w:tc>
        <w:tc>
          <w:tcPr>
            <w:tcW w:w="2023" w:type="dxa"/>
            <w:gridSpan w:val="2"/>
            <w:vAlign w:val="center"/>
          </w:tcPr>
          <w:p w14:paraId="26FC6E0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Ya</w:t>
            </w:r>
          </w:p>
        </w:tc>
      </w:tr>
      <w:tr w:rsidR="00963276" w:rsidRPr="0073096A" w14:paraId="7B14DB7E" w14:textId="77777777" w:rsidTr="00B557FB">
        <w:trPr>
          <w:trHeight w:val="432"/>
          <w:jc w:val="center"/>
        </w:trPr>
        <w:tc>
          <w:tcPr>
            <w:tcW w:w="985" w:type="dxa"/>
            <w:vAlign w:val="center"/>
          </w:tcPr>
          <w:p w14:paraId="1C2A442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II.C.2</w:t>
            </w:r>
          </w:p>
        </w:tc>
        <w:tc>
          <w:tcPr>
            <w:tcW w:w="5041" w:type="dxa"/>
            <w:vAlign w:val="center"/>
          </w:tcPr>
          <w:p w14:paraId="1C8623CE"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Jika ya, sebutkan jumlahny</w:t>
            </w:r>
            <w:r w:rsidRPr="0073096A">
              <w:rPr>
                <w:rFonts w:ascii="Times New Roman" w:hAnsi="Times New Roman"/>
                <w:noProof/>
              </w:rPr>
              <w:t>a</w:t>
            </w:r>
          </w:p>
        </w:tc>
        <w:tc>
          <w:tcPr>
            <w:tcW w:w="4049" w:type="dxa"/>
            <w:gridSpan w:val="4"/>
            <w:vAlign w:val="center"/>
          </w:tcPr>
          <w:p w14:paraId="611844D0"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315D4F93" w14:textId="77777777" w:rsidTr="00B557FB">
        <w:trPr>
          <w:jc w:val="center"/>
        </w:trPr>
        <w:tc>
          <w:tcPr>
            <w:tcW w:w="985" w:type="dxa"/>
            <w:vAlign w:val="center"/>
          </w:tcPr>
          <w:p w14:paraId="6A355B3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II.C.3</w:t>
            </w:r>
          </w:p>
        </w:tc>
        <w:tc>
          <w:tcPr>
            <w:tcW w:w="5041" w:type="dxa"/>
          </w:tcPr>
          <w:p w14:paraId="1BFA5E13"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siapa saja mereka</w:t>
            </w:r>
            <w:r w:rsidRPr="0073096A">
              <w:rPr>
                <w:rFonts w:ascii="Times New Roman" w:hAnsi="Times New Roman"/>
                <w:noProof/>
              </w:rPr>
              <w:t xml:space="preserve">? </w:t>
            </w:r>
            <w:r w:rsidRPr="0073096A">
              <w:rPr>
                <w:rFonts w:ascii="Times New Roman" w:hAnsi="Times New Roman"/>
                <w:noProof/>
                <w:lang w:val="id-ID"/>
              </w:rPr>
              <w:t>(misal: teman, tetangga, om, tante, nenek, atau ibu)</w:t>
            </w:r>
          </w:p>
        </w:tc>
        <w:tc>
          <w:tcPr>
            <w:tcW w:w="4049" w:type="dxa"/>
            <w:gridSpan w:val="4"/>
            <w:vAlign w:val="center"/>
          </w:tcPr>
          <w:p w14:paraId="6EF7BEBD"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1657F493" w14:textId="77777777" w:rsidTr="00B557FB">
        <w:trPr>
          <w:jc w:val="center"/>
        </w:trPr>
        <w:tc>
          <w:tcPr>
            <w:tcW w:w="985" w:type="dxa"/>
            <w:vAlign w:val="center"/>
          </w:tcPr>
          <w:p w14:paraId="63C2781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II.C.4</w:t>
            </w:r>
          </w:p>
        </w:tc>
        <w:tc>
          <w:tcPr>
            <w:tcW w:w="5041" w:type="dxa"/>
          </w:tcPr>
          <w:p w14:paraId="368510D3"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Apakah anda memiliki koneksi yang dapat memberikan anda kesempatan untuk membuka usaha? (contoh: membantu memberikan modal, memberikan tips marketing)</w:t>
            </w:r>
          </w:p>
        </w:tc>
        <w:tc>
          <w:tcPr>
            <w:tcW w:w="2026" w:type="dxa"/>
            <w:gridSpan w:val="2"/>
            <w:vAlign w:val="center"/>
          </w:tcPr>
          <w:p w14:paraId="29E330A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w:t>
            </w:r>
          </w:p>
        </w:tc>
        <w:tc>
          <w:tcPr>
            <w:tcW w:w="2023" w:type="dxa"/>
            <w:gridSpan w:val="2"/>
            <w:vAlign w:val="center"/>
          </w:tcPr>
          <w:p w14:paraId="0BCEC49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Ya</w:t>
            </w:r>
          </w:p>
        </w:tc>
      </w:tr>
      <w:tr w:rsidR="00963276" w:rsidRPr="0073096A" w14:paraId="1B9ACB6F" w14:textId="77777777" w:rsidTr="00B557FB">
        <w:trPr>
          <w:trHeight w:val="432"/>
          <w:jc w:val="center"/>
        </w:trPr>
        <w:tc>
          <w:tcPr>
            <w:tcW w:w="985" w:type="dxa"/>
            <w:vAlign w:val="center"/>
          </w:tcPr>
          <w:p w14:paraId="474E759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II.C.5</w:t>
            </w:r>
          </w:p>
        </w:tc>
        <w:tc>
          <w:tcPr>
            <w:tcW w:w="5041" w:type="dxa"/>
            <w:vAlign w:val="center"/>
          </w:tcPr>
          <w:p w14:paraId="2801A83A"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Jika ya, sebutkan jumlahny</w:t>
            </w:r>
            <w:r w:rsidRPr="0073096A">
              <w:rPr>
                <w:rFonts w:ascii="Times New Roman" w:hAnsi="Times New Roman"/>
                <w:noProof/>
              </w:rPr>
              <w:t xml:space="preserve">a </w:t>
            </w:r>
          </w:p>
        </w:tc>
        <w:tc>
          <w:tcPr>
            <w:tcW w:w="4049" w:type="dxa"/>
            <w:gridSpan w:val="4"/>
            <w:vAlign w:val="center"/>
          </w:tcPr>
          <w:p w14:paraId="629F7D67"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33B31090" w14:textId="77777777" w:rsidTr="00B557FB">
        <w:trPr>
          <w:jc w:val="center"/>
        </w:trPr>
        <w:tc>
          <w:tcPr>
            <w:tcW w:w="985" w:type="dxa"/>
            <w:vAlign w:val="center"/>
          </w:tcPr>
          <w:p w14:paraId="1C7B343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II.C.6</w:t>
            </w:r>
          </w:p>
        </w:tc>
        <w:tc>
          <w:tcPr>
            <w:tcW w:w="5041" w:type="dxa"/>
          </w:tcPr>
          <w:p w14:paraId="3D8E37F5"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siapa saja mereka</w:t>
            </w:r>
            <w:r w:rsidRPr="0073096A">
              <w:rPr>
                <w:rFonts w:ascii="Times New Roman" w:hAnsi="Times New Roman"/>
                <w:noProof/>
              </w:rPr>
              <w:t xml:space="preserve">? </w:t>
            </w:r>
            <w:r w:rsidRPr="0073096A">
              <w:rPr>
                <w:rFonts w:ascii="Times New Roman" w:hAnsi="Times New Roman"/>
                <w:noProof/>
                <w:lang w:val="id-ID"/>
              </w:rPr>
              <w:t>(misal: teman, tetangga, om, tante, nenek, atau ibu)</w:t>
            </w:r>
          </w:p>
        </w:tc>
        <w:tc>
          <w:tcPr>
            <w:tcW w:w="4049" w:type="dxa"/>
            <w:gridSpan w:val="4"/>
            <w:vAlign w:val="center"/>
          </w:tcPr>
          <w:p w14:paraId="14058B06"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0D975889" w14:textId="77777777" w:rsidTr="00B557FB">
        <w:trPr>
          <w:jc w:val="center"/>
        </w:trPr>
        <w:tc>
          <w:tcPr>
            <w:tcW w:w="985" w:type="dxa"/>
            <w:vAlign w:val="center"/>
          </w:tcPr>
          <w:p w14:paraId="778F44A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II.C.7</w:t>
            </w:r>
          </w:p>
        </w:tc>
        <w:tc>
          <w:tcPr>
            <w:tcW w:w="5041" w:type="dxa"/>
          </w:tcPr>
          <w:p w14:paraId="4E4A4497"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 xml:space="preserve">Apakah anda memiliki koneksi yang dapat memberikan anda peningkatan keterampilan? (contoh: melatih kemampuan </w:t>
            </w:r>
            <w:r w:rsidRPr="0073096A">
              <w:rPr>
                <w:rFonts w:ascii="Times New Roman" w:hAnsi="Times New Roman"/>
                <w:i/>
                <w:iCs/>
                <w:noProof/>
                <w:lang w:val="id-ID"/>
              </w:rPr>
              <w:t xml:space="preserve">public speaking, </w:t>
            </w:r>
            <w:r w:rsidRPr="0073096A">
              <w:rPr>
                <w:rFonts w:ascii="Times New Roman" w:hAnsi="Times New Roman"/>
                <w:noProof/>
                <w:lang w:val="id-ID"/>
              </w:rPr>
              <w:t>melatih kemampuan Ms. Office)</w:t>
            </w:r>
          </w:p>
        </w:tc>
        <w:tc>
          <w:tcPr>
            <w:tcW w:w="2026" w:type="dxa"/>
            <w:gridSpan w:val="2"/>
            <w:vAlign w:val="center"/>
          </w:tcPr>
          <w:p w14:paraId="1236211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w:t>
            </w:r>
          </w:p>
        </w:tc>
        <w:tc>
          <w:tcPr>
            <w:tcW w:w="2023" w:type="dxa"/>
            <w:gridSpan w:val="2"/>
            <w:vAlign w:val="center"/>
          </w:tcPr>
          <w:p w14:paraId="419F0BE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Ya</w:t>
            </w:r>
          </w:p>
        </w:tc>
      </w:tr>
      <w:tr w:rsidR="00963276" w:rsidRPr="0073096A" w14:paraId="12C7B299" w14:textId="77777777" w:rsidTr="00B557FB">
        <w:trPr>
          <w:trHeight w:val="432"/>
          <w:jc w:val="center"/>
        </w:trPr>
        <w:tc>
          <w:tcPr>
            <w:tcW w:w="985" w:type="dxa"/>
            <w:vAlign w:val="center"/>
          </w:tcPr>
          <w:p w14:paraId="022C302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II.C.8</w:t>
            </w:r>
          </w:p>
        </w:tc>
        <w:tc>
          <w:tcPr>
            <w:tcW w:w="5041" w:type="dxa"/>
            <w:vAlign w:val="center"/>
          </w:tcPr>
          <w:p w14:paraId="7440EEDC"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Jika ya, sebutkan jumlahny</w:t>
            </w:r>
            <w:r w:rsidRPr="0073096A">
              <w:rPr>
                <w:rFonts w:ascii="Times New Roman" w:hAnsi="Times New Roman"/>
                <w:noProof/>
              </w:rPr>
              <w:t xml:space="preserve">a </w:t>
            </w:r>
          </w:p>
        </w:tc>
        <w:tc>
          <w:tcPr>
            <w:tcW w:w="4049" w:type="dxa"/>
            <w:gridSpan w:val="4"/>
            <w:vAlign w:val="center"/>
          </w:tcPr>
          <w:p w14:paraId="7A1856D2"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592D8E94" w14:textId="77777777" w:rsidTr="00B557FB">
        <w:trPr>
          <w:jc w:val="center"/>
        </w:trPr>
        <w:tc>
          <w:tcPr>
            <w:tcW w:w="985" w:type="dxa"/>
            <w:vAlign w:val="center"/>
          </w:tcPr>
          <w:p w14:paraId="121B584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II.C.9</w:t>
            </w:r>
          </w:p>
        </w:tc>
        <w:tc>
          <w:tcPr>
            <w:tcW w:w="5041" w:type="dxa"/>
          </w:tcPr>
          <w:p w14:paraId="3E15395C"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siapa saja mereka</w:t>
            </w:r>
            <w:r w:rsidRPr="0073096A">
              <w:rPr>
                <w:rFonts w:ascii="Times New Roman" w:hAnsi="Times New Roman"/>
                <w:noProof/>
              </w:rPr>
              <w:t xml:space="preserve">? </w:t>
            </w:r>
            <w:r w:rsidRPr="0073096A">
              <w:rPr>
                <w:rFonts w:ascii="Times New Roman" w:hAnsi="Times New Roman"/>
                <w:noProof/>
                <w:lang w:val="id-ID"/>
              </w:rPr>
              <w:t>(misal: teman, tetangga, om, tante, nenek, atau ibu)</w:t>
            </w:r>
          </w:p>
        </w:tc>
        <w:tc>
          <w:tcPr>
            <w:tcW w:w="4049" w:type="dxa"/>
            <w:gridSpan w:val="4"/>
            <w:vAlign w:val="center"/>
          </w:tcPr>
          <w:p w14:paraId="4F465B68"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6F498212" w14:textId="77777777" w:rsidTr="00B557FB">
        <w:trPr>
          <w:jc w:val="center"/>
        </w:trPr>
        <w:tc>
          <w:tcPr>
            <w:tcW w:w="985" w:type="dxa"/>
            <w:vAlign w:val="center"/>
          </w:tcPr>
          <w:p w14:paraId="43C3AFE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w:t>
            </w:r>
            <w:r w:rsidRPr="0073096A">
              <w:rPr>
                <w:rFonts w:ascii="Times New Roman" w:hAnsi="Times New Roman"/>
                <w:b/>
                <w:bCs/>
                <w:noProof/>
              </w:rPr>
              <w:t>10</w:t>
            </w:r>
          </w:p>
        </w:tc>
        <w:tc>
          <w:tcPr>
            <w:tcW w:w="5041" w:type="dxa"/>
          </w:tcPr>
          <w:p w14:paraId="453F756D"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anda menggunakan koneksi yang dimiliki untuk mendapatkan pekerjaan?</w:t>
            </w:r>
          </w:p>
        </w:tc>
        <w:tc>
          <w:tcPr>
            <w:tcW w:w="901" w:type="dxa"/>
            <w:vAlign w:val="center"/>
          </w:tcPr>
          <w:p w14:paraId="2E88A7E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125" w:type="dxa"/>
            <w:vAlign w:val="center"/>
          </w:tcPr>
          <w:p w14:paraId="4B9DD91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55" w:type="dxa"/>
            <w:vAlign w:val="center"/>
          </w:tcPr>
          <w:p w14:paraId="019E9D48"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68" w:type="dxa"/>
            <w:vAlign w:val="center"/>
          </w:tcPr>
          <w:p w14:paraId="3D0476A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35F8E6B4" w14:textId="77777777" w:rsidTr="00B557FB">
        <w:trPr>
          <w:jc w:val="center"/>
        </w:trPr>
        <w:tc>
          <w:tcPr>
            <w:tcW w:w="985" w:type="dxa"/>
            <w:vAlign w:val="center"/>
          </w:tcPr>
          <w:p w14:paraId="720FCCD2"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w:t>
            </w:r>
            <w:r w:rsidRPr="0073096A">
              <w:rPr>
                <w:rFonts w:ascii="Times New Roman" w:hAnsi="Times New Roman"/>
                <w:b/>
                <w:bCs/>
                <w:noProof/>
              </w:rPr>
              <w:t>11</w:t>
            </w:r>
          </w:p>
        </w:tc>
        <w:tc>
          <w:tcPr>
            <w:tcW w:w="5041" w:type="dxa"/>
          </w:tcPr>
          <w:p w14:paraId="63317DDC"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anda menggunakan koneksi yang dimiliki untuk membuka usaha?</w:t>
            </w:r>
          </w:p>
        </w:tc>
        <w:tc>
          <w:tcPr>
            <w:tcW w:w="901" w:type="dxa"/>
            <w:vAlign w:val="center"/>
          </w:tcPr>
          <w:p w14:paraId="7CB65E9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125" w:type="dxa"/>
            <w:vAlign w:val="center"/>
          </w:tcPr>
          <w:p w14:paraId="7B571EB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55" w:type="dxa"/>
            <w:vAlign w:val="center"/>
          </w:tcPr>
          <w:p w14:paraId="58415EB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p w14:paraId="5EDB7A68" w14:textId="77777777" w:rsidR="00963276" w:rsidRPr="0073096A" w:rsidRDefault="00963276" w:rsidP="007E0AB3">
            <w:pPr>
              <w:spacing w:after="0" w:line="240" w:lineRule="auto"/>
              <w:jc w:val="center"/>
              <w:rPr>
                <w:rFonts w:ascii="Times New Roman" w:hAnsi="Times New Roman"/>
                <w:b/>
                <w:bCs/>
                <w:noProof/>
                <w:lang w:val="id-ID"/>
              </w:rPr>
            </w:pPr>
          </w:p>
        </w:tc>
        <w:tc>
          <w:tcPr>
            <w:tcW w:w="968" w:type="dxa"/>
            <w:vAlign w:val="center"/>
          </w:tcPr>
          <w:p w14:paraId="24F3BF2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32497BFC" w14:textId="77777777" w:rsidTr="00B557FB">
        <w:trPr>
          <w:jc w:val="center"/>
        </w:trPr>
        <w:tc>
          <w:tcPr>
            <w:tcW w:w="985" w:type="dxa"/>
            <w:vAlign w:val="center"/>
          </w:tcPr>
          <w:p w14:paraId="28B74F5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II.C.12</w:t>
            </w:r>
          </w:p>
        </w:tc>
        <w:tc>
          <w:tcPr>
            <w:tcW w:w="5041" w:type="dxa"/>
          </w:tcPr>
          <w:p w14:paraId="1B6AE504"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anda menggunakan koneksi yang dimiliki untuk meningkatkan keterampilan yang anda miliki?</w:t>
            </w:r>
          </w:p>
        </w:tc>
        <w:tc>
          <w:tcPr>
            <w:tcW w:w="901" w:type="dxa"/>
            <w:vAlign w:val="center"/>
          </w:tcPr>
          <w:p w14:paraId="6EE0975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125" w:type="dxa"/>
            <w:vAlign w:val="center"/>
          </w:tcPr>
          <w:p w14:paraId="391A594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55" w:type="dxa"/>
            <w:vAlign w:val="center"/>
          </w:tcPr>
          <w:p w14:paraId="42E05BC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68" w:type="dxa"/>
            <w:vAlign w:val="center"/>
          </w:tcPr>
          <w:p w14:paraId="342CB5D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7DD20037" w14:textId="77777777" w:rsidTr="00B557FB">
        <w:trPr>
          <w:jc w:val="center"/>
        </w:trPr>
        <w:tc>
          <w:tcPr>
            <w:tcW w:w="10075" w:type="dxa"/>
            <w:gridSpan w:val="6"/>
            <w:vAlign w:val="center"/>
          </w:tcPr>
          <w:p w14:paraId="48263BD4" w14:textId="77777777" w:rsidR="00963276" w:rsidRPr="0073096A" w:rsidRDefault="00963276" w:rsidP="007E0AB3">
            <w:pPr>
              <w:spacing w:after="0" w:line="240" w:lineRule="auto"/>
              <w:jc w:val="center"/>
              <w:rPr>
                <w:rFonts w:ascii="Times New Roman" w:hAnsi="Times New Roman"/>
                <w:noProof/>
                <w:lang w:val="id-ID"/>
              </w:rPr>
            </w:pPr>
            <w:r w:rsidRPr="0073096A">
              <w:rPr>
                <w:rFonts w:ascii="Times New Roman" w:hAnsi="Times New Roman"/>
                <w:noProof/>
                <w:lang w:val="id-ID"/>
              </w:rPr>
              <w:t>Pertanyaan di bawah adalah pertanyaan mengenai kondisi ayah anda. Jika saat mengisi kuesioner ini anda berumur 39 tahun, maka jawablah pertanyaan di bawah ini sesuai dengan kondisi ayah anda saat berumur 39 tahun</w:t>
            </w:r>
          </w:p>
        </w:tc>
      </w:tr>
      <w:tr w:rsidR="00963276" w:rsidRPr="0073096A" w14:paraId="166F558B" w14:textId="77777777" w:rsidTr="00B557FB">
        <w:trPr>
          <w:jc w:val="center"/>
        </w:trPr>
        <w:tc>
          <w:tcPr>
            <w:tcW w:w="985" w:type="dxa"/>
            <w:vAlign w:val="center"/>
          </w:tcPr>
          <w:p w14:paraId="7C5F33C4"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II.C.1</w:t>
            </w:r>
            <w:r w:rsidRPr="0073096A">
              <w:rPr>
                <w:rFonts w:ascii="Times New Roman" w:hAnsi="Times New Roman"/>
                <w:b/>
                <w:bCs/>
                <w:noProof/>
              </w:rPr>
              <w:t>3</w:t>
            </w:r>
          </w:p>
        </w:tc>
        <w:tc>
          <w:tcPr>
            <w:tcW w:w="5041" w:type="dxa"/>
          </w:tcPr>
          <w:p w14:paraId="6B51D4B8"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 xml:space="preserve">Apakah ayah anda memiliki koneksi yang dapat memberikan anda pekerjaan? (contoh: </w:t>
            </w:r>
            <w:r w:rsidRPr="0073096A">
              <w:rPr>
                <w:rFonts w:ascii="Times New Roman" w:hAnsi="Times New Roman"/>
                <w:noProof/>
                <w:lang w:val="id-ID"/>
              </w:rPr>
              <w:lastRenderedPageBreak/>
              <w:t>memberikan informasi lowongan pekerjaan, memberikan kontak pencari kerja)</w:t>
            </w:r>
          </w:p>
        </w:tc>
        <w:tc>
          <w:tcPr>
            <w:tcW w:w="2026" w:type="dxa"/>
            <w:gridSpan w:val="2"/>
            <w:vAlign w:val="center"/>
          </w:tcPr>
          <w:p w14:paraId="3D5A940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lastRenderedPageBreak/>
              <w:t>Tidak</w:t>
            </w:r>
          </w:p>
        </w:tc>
        <w:tc>
          <w:tcPr>
            <w:tcW w:w="2023" w:type="dxa"/>
            <w:gridSpan w:val="2"/>
            <w:vAlign w:val="center"/>
          </w:tcPr>
          <w:p w14:paraId="56EE7E4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Ya</w:t>
            </w:r>
          </w:p>
        </w:tc>
      </w:tr>
      <w:tr w:rsidR="00963276" w:rsidRPr="0073096A" w14:paraId="5AC9C525" w14:textId="77777777" w:rsidTr="00B557FB">
        <w:trPr>
          <w:trHeight w:val="432"/>
          <w:jc w:val="center"/>
        </w:trPr>
        <w:tc>
          <w:tcPr>
            <w:tcW w:w="985" w:type="dxa"/>
            <w:vAlign w:val="center"/>
          </w:tcPr>
          <w:p w14:paraId="4831709D"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II.C.1</w:t>
            </w:r>
            <w:r w:rsidRPr="0073096A">
              <w:rPr>
                <w:rFonts w:ascii="Times New Roman" w:hAnsi="Times New Roman"/>
                <w:b/>
                <w:bCs/>
                <w:noProof/>
              </w:rPr>
              <w:t>4</w:t>
            </w:r>
          </w:p>
        </w:tc>
        <w:tc>
          <w:tcPr>
            <w:tcW w:w="5041" w:type="dxa"/>
            <w:vAlign w:val="center"/>
          </w:tcPr>
          <w:p w14:paraId="2BBA1CF0"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Jika ya, sebutkan jumlahny</w:t>
            </w:r>
            <w:r w:rsidRPr="0073096A">
              <w:rPr>
                <w:rFonts w:ascii="Times New Roman" w:hAnsi="Times New Roman"/>
                <w:noProof/>
              </w:rPr>
              <w:t xml:space="preserve">a </w:t>
            </w:r>
          </w:p>
        </w:tc>
        <w:tc>
          <w:tcPr>
            <w:tcW w:w="4049" w:type="dxa"/>
            <w:gridSpan w:val="4"/>
            <w:vAlign w:val="center"/>
          </w:tcPr>
          <w:p w14:paraId="1DF4FE3A"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4B2186FD" w14:textId="77777777" w:rsidTr="00B557FB">
        <w:trPr>
          <w:jc w:val="center"/>
        </w:trPr>
        <w:tc>
          <w:tcPr>
            <w:tcW w:w="985" w:type="dxa"/>
            <w:vAlign w:val="center"/>
          </w:tcPr>
          <w:p w14:paraId="099D00A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II.C.15</w:t>
            </w:r>
          </w:p>
        </w:tc>
        <w:tc>
          <w:tcPr>
            <w:tcW w:w="5041" w:type="dxa"/>
          </w:tcPr>
          <w:p w14:paraId="672DA7FB"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siapa saja mereka</w:t>
            </w:r>
            <w:r w:rsidRPr="0073096A">
              <w:rPr>
                <w:rFonts w:ascii="Times New Roman" w:hAnsi="Times New Roman"/>
                <w:noProof/>
              </w:rPr>
              <w:t xml:space="preserve">? </w:t>
            </w:r>
            <w:r w:rsidRPr="0073096A">
              <w:rPr>
                <w:rFonts w:ascii="Times New Roman" w:hAnsi="Times New Roman"/>
                <w:noProof/>
                <w:lang w:val="id-ID"/>
              </w:rPr>
              <w:t>(misal: teman, tetangga, om, tante, atau ibu)</w:t>
            </w:r>
          </w:p>
        </w:tc>
        <w:tc>
          <w:tcPr>
            <w:tcW w:w="4049" w:type="dxa"/>
            <w:gridSpan w:val="4"/>
            <w:vAlign w:val="center"/>
          </w:tcPr>
          <w:p w14:paraId="5D922851"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62AA47CE" w14:textId="77777777" w:rsidTr="00B557FB">
        <w:trPr>
          <w:jc w:val="center"/>
        </w:trPr>
        <w:tc>
          <w:tcPr>
            <w:tcW w:w="985" w:type="dxa"/>
            <w:vAlign w:val="center"/>
          </w:tcPr>
          <w:p w14:paraId="60447066"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II.C.1</w:t>
            </w:r>
            <w:r w:rsidRPr="0073096A">
              <w:rPr>
                <w:rFonts w:ascii="Times New Roman" w:hAnsi="Times New Roman"/>
                <w:b/>
                <w:bCs/>
                <w:noProof/>
              </w:rPr>
              <w:t>6</w:t>
            </w:r>
          </w:p>
        </w:tc>
        <w:tc>
          <w:tcPr>
            <w:tcW w:w="5041" w:type="dxa"/>
          </w:tcPr>
          <w:p w14:paraId="3C98E6C0"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Apakah ayah anda memiliki koneksi yang dapat memberikan anda kesempatan untuk membuka usaha? (contoh: membantu memberikan modal, memberikan tips marketing)</w:t>
            </w:r>
          </w:p>
        </w:tc>
        <w:tc>
          <w:tcPr>
            <w:tcW w:w="2026" w:type="dxa"/>
            <w:gridSpan w:val="2"/>
            <w:vAlign w:val="center"/>
          </w:tcPr>
          <w:p w14:paraId="50D92A9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w:t>
            </w:r>
          </w:p>
        </w:tc>
        <w:tc>
          <w:tcPr>
            <w:tcW w:w="2023" w:type="dxa"/>
            <w:gridSpan w:val="2"/>
            <w:vAlign w:val="center"/>
          </w:tcPr>
          <w:p w14:paraId="3643D0B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Ya</w:t>
            </w:r>
          </w:p>
        </w:tc>
      </w:tr>
      <w:tr w:rsidR="00963276" w:rsidRPr="0073096A" w14:paraId="4E4825D0" w14:textId="77777777" w:rsidTr="00B557FB">
        <w:trPr>
          <w:trHeight w:val="432"/>
          <w:jc w:val="center"/>
        </w:trPr>
        <w:tc>
          <w:tcPr>
            <w:tcW w:w="985" w:type="dxa"/>
            <w:vAlign w:val="center"/>
          </w:tcPr>
          <w:p w14:paraId="39918F7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II.C.1</w:t>
            </w:r>
            <w:r w:rsidRPr="0073096A">
              <w:rPr>
                <w:rFonts w:ascii="Times New Roman" w:hAnsi="Times New Roman"/>
                <w:b/>
                <w:bCs/>
                <w:noProof/>
              </w:rPr>
              <w:t>7</w:t>
            </w:r>
          </w:p>
        </w:tc>
        <w:tc>
          <w:tcPr>
            <w:tcW w:w="5041" w:type="dxa"/>
            <w:vAlign w:val="center"/>
          </w:tcPr>
          <w:p w14:paraId="2038A138"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Jika ya, sebutkan jumlahny</w:t>
            </w:r>
            <w:r w:rsidRPr="0073096A">
              <w:rPr>
                <w:rFonts w:ascii="Times New Roman" w:hAnsi="Times New Roman"/>
                <w:noProof/>
              </w:rPr>
              <w:t xml:space="preserve">a </w:t>
            </w:r>
          </w:p>
        </w:tc>
        <w:tc>
          <w:tcPr>
            <w:tcW w:w="4049" w:type="dxa"/>
            <w:gridSpan w:val="4"/>
            <w:vAlign w:val="center"/>
          </w:tcPr>
          <w:p w14:paraId="378D998A"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0E9F6A87" w14:textId="77777777" w:rsidTr="00B557FB">
        <w:trPr>
          <w:jc w:val="center"/>
        </w:trPr>
        <w:tc>
          <w:tcPr>
            <w:tcW w:w="985" w:type="dxa"/>
            <w:vAlign w:val="center"/>
          </w:tcPr>
          <w:p w14:paraId="40DF7EDE"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II.C.18</w:t>
            </w:r>
          </w:p>
        </w:tc>
        <w:tc>
          <w:tcPr>
            <w:tcW w:w="5041" w:type="dxa"/>
          </w:tcPr>
          <w:p w14:paraId="5912F07A"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siapa saja mereka</w:t>
            </w:r>
            <w:r w:rsidRPr="0073096A">
              <w:rPr>
                <w:rFonts w:ascii="Times New Roman" w:hAnsi="Times New Roman"/>
                <w:noProof/>
              </w:rPr>
              <w:t xml:space="preserve">? </w:t>
            </w:r>
            <w:r w:rsidRPr="0073096A">
              <w:rPr>
                <w:rFonts w:ascii="Times New Roman" w:hAnsi="Times New Roman"/>
                <w:noProof/>
                <w:lang w:val="id-ID"/>
              </w:rPr>
              <w:t>(misal: teman, tetangga, om, tante, nenek, atau ibu)</w:t>
            </w:r>
          </w:p>
        </w:tc>
        <w:tc>
          <w:tcPr>
            <w:tcW w:w="4049" w:type="dxa"/>
            <w:gridSpan w:val="4"/>
            <w:vAlign w:val="center"/>
          </w:tcPr>
          <w:p w14:paraId="46A04C64"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2A4B926F" w14:textId="77777777" w:rsidTr="00B557FB">
        <w:trPr>
          <w:jc w:val="center"/>
        </w:trPr>
        <w:tc>
          <w:tcPr>
            <w:tcW w:w="985" w:type="dxa"/>
            <w:vAlign w:val="center"/>
          </w:tcPr>
          <w:p w14:paraId="14C67A7D"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II.C.1</w:t>
            </w:r>
            <w:r w:rsidRPr="0073096A">
              <w:rPr>
                <w:rFonts w:ascii="Times New Roman" w:hAnsi="Times New Roman"/>
                <w:b/>
                <w:bCs/>
                <w:noProof/>
              </w:rPr>
              <w:t>9</w:t>
            </w:r>
          </w:p>
        </w:tc>
        <w:tc>
          <w:tcPr>
            <w:tcW w:w="5041" w:type="dxa"/>
          </w:tcPr>
          <w:p w14:paraId="1D55BECA"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 xml:space="preserve">Apakah ayah anda memiliki koneksi yang dapat memberikan anda peningkatan keterampilan? (contoh: melatih kemampuan </w:t>
            </w:r>
            <w:r w:rsidRPr="0073096A">
              <w:rPr>
                <w:rFonts w:ascii="Times New Roman" w:hAnsi="Times New Roman"/>
                <w:i/>
                <w:iCs/>
                <w:noProof/>
                <w:lang w:val="id-ID"/>
              </w:rPr>
              <w:t xml:space="preserve">public speaking, </w:t>
            </w:r>
            <w:r w:rsidRPr="0073096A">
              <w:rPr>
                <w:rFonts w:ascii="Times New Roman" w:hAnsi="Times New Roman"/>
                <w:noProof/>
                <w:lang w:val="id-ID"/>
              </w:rPr>
              <w:t>melatih kemampuan Ms. Office)</w:t>
            </w:r>
          </w:p>
        </w:tc>
        <w:tc>
          <w:tcPr>
            <w:tcW w:w="2026" w:type="dxa"/>
            <w:gridSpan w:val="2"/>
            <w:vAlign w:val="center"/>
          </w:tcPr>
          <w:p w14:paraId="7D8519C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w:t>
            </w:r>
          </w:p>
        </w:tc>
        <w:tc>
          <w:tcPr>
            <w:tcW w:w="2023" w:type="dxa"/>
            <w:gridSpan w:val="2"/>
            <w:vAlign w:val="center"/>
          </w:tcPr>
          <w:p w14:paraId="763A012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Ya</w:t>
            </w:r>
          </w:p>
        </w:tc>
      </w:tr>
      <w:tr w:rsidR="00963276" w:rsidRPr="0073096A" w14:paraId="59354AC0" w14:textId="77777777" w:rsidTr="00B557FB">
        <w:trPr>
          <w:trHeight w:val="432"/>
          <w:jc w:val="center"/>
        </w:trPr>
        <w:tc>
          <w:tcPr>
            <w:tcW w:w="985" w:type="dxa"/>
            <w:vAlign w:val="center"/>
          </w:tcPr>
          <w:p w14:paraId="303D6EA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w:t>
            </w:r>
            <w:r w:rsidRPr="0073096A">
              <w:rPr>
                <w:rFonts w:ascii="Times New Roman" w:hAnsi="Times New Roman"/>
                <w:b/>
                <w:bCs/>
                <w:noProof/>
              </w:rPr>
              <w:t>20</w:t>
            </w:r>
          </w:p>
        </w:tc>
        <w:tc>
          <w:tcPr>
            <w:tcW w:w="5041" w:type="dxa"/>
            <w:vAlign w:val="center"/>
          </w:tcPr>
          <w:p w14:paraId="3FCA338A"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Jika ya, sebutkan jumlahny</w:t>
            </w:r>
            <w:r w:rsidRPr="0073096A">
              <w:rPr>
                <w:rFonts w:ascii="Times New Roman" w:hAnsi="Times New Roman"/>
                <w:noProof/>
              </w:rPr>
              <w:t xml:space="preserve">a </w:t>
            </w:r>
          </w:p>
        </w:tc>
        <w:tc>
          <w:tcPr>
            <w:tcW w:w="4049" w:type="dxa"/>
            <w:gridSpan w:val="4"/>
            <w:vAlign w:val="center"/>
          </w:tcPr>
          <w:p w14:paraId="4B28042F"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09290B00" w14:textId="77777777" w:rsidTr="00B557FB">
        <w:trPr>
          <w:jc w:val="center"/>
        </w:trPr>
        <w:tc>
          <w:tcPr>
            <w:tcW w:w="985" w:type="dxa"/>
            <w:vAlign w:val="center"/>
          </w:tcPr>
          <w:p w14:paraId="6C81931F"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II.C.21</w:t>
            </w:r>
          </w:p>
        </w:tc>
        <w:tc>
          <w:tcPr>
            <w:tcW w:w="5041" w:type="dxa"/>
          </w:tcPr>
          <w:p w14:paraId="41F5F144"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siapa saja mereka</w:t>
            </w:r>
            <w:r w:rsidRPr="0073096A">
              <w:rPr>
                <w:rFonts w:ascii="Times New Roman" w:hAnsi="Times New Roman"/>
                <w:noProof/>
              </w:rPr>
              <w:t xml:space="preserve">? </w:t>
            </w:r>
            <w:r w:rsidRPr="0073096A">
              <w:rPr>
                <w:rFonts w:ascii="Times New Roman" w:hAnsi="Times New Roman"/>
                <w:noProof/>
                <w:lang w:val="id-ID"/>
              </w:rPr>
              <w:t>(misal: teman, tetangga, om, tante, nenek, atau ibu)</w:t>
            </w:r>
          </w:p>
        </w:tc>
        <w:tc>
          <w:tcPr>
            <w:tcW w:w="4049" w:type="dxa"/>
            <w:gridSpan w:val="4"/>
            <w:vAlign w:val="center"/>
          </w:tcPr>
          <w:p w14:paraId="133591DA" w14:textId="77777777" w:rsidR="00963276" w:rsidRPr="0073096A" w:rsidRDefault="00963276" w:rsidP="007E0AB3">
            <w:pPr>
              <w:spacing w:after="0" w:line="240" w:lineRule="auto"/>
              <w:jc w:val="center"/>
              <w:rPr>
                <w:rFonts w:ascii="Times New Roman" w:hAnsi="Times New Roman"/>
                <w:b/>
                <w:bCs/>
                <w:noProof/>
                <w:lang w:val="id-ID"/>
              </w:rPr>
            </w:pPr>
          </w:p>
        </w:tc>
      </w:tr>
      <w:tr w:rsidR="00963276" w:rsidRPr="0073096A" w14:paraId="5A3C276A" w14:textId="77777777" w:rsidTr="00B557FB">
        <w:trPr>
          <w:jc w:val="center"/>
        </w:trPr>
        <w:tc>
          <w:tcPr>
            <w:tcW w:w="985" w:type="dxa"/>
            <w:vAlign w:val="center"/>
          </w:tcPr>
          <w:p w14:paraId="0697B85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w:t>
            </w:r>
            <w:r w:rsidRPr="0073096A">
              <w:rPr>
                <w:rFonts w:ascii="Times New Roman" w:hAnsi="Times New Roman"/>
                <w:b/>
                <w:bCs/>
                <w:noProof/>
              </w:rPr>
              <w:t>22</w:t>
            </w:r>
          </w:p>
        </w:tc>
        <w:tc>
          <w:tcPr>
            <w:tcW w:w="5041" w:type="dxa"/>
          </w:tcPr>
          <w:p w14:paraId="0586F9E9"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ayah anda menggunakan koneksi yang dimiliki untuk mendapatkan pekerjaan?</w:t>
            </w:r>
          </w:p>
        </w:tc>
        <w:tc>
          <w:tcPr>
            <w:tcW w:w="901" w:type="dxa"/>
            <w:vAlign w:val="center"/>
          </w:tcPr>
          <w:p w14:paraId="262E042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125" w:type="dxa"/>
            <w:vAlign w:val="center"/>
          </w:tcPr>
          <w:p w14:paraId="4E6177C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55" w:type="dxa"/>
            <w:vAlign w:val="center"/>
          </w:tcPr>
          <w:p w14:paraId="0C3DB91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p w14:paraId="36F22AA7" w14:textId="77777777" w:rsidR="00963276" w:rsidRPr="0073096A" w:rsidRDefault="00963276" w:rsidP="007E0AB3">
            <w:pPr>
              <w:spacing w:after="0" w:line="240" w:lineRule="auto"/>
              <w:jc w:val="center"/>
              <w:rPr>
                <w:rFonts w:ascii="Times New Roman" w:hAnsi="Times New Roman"/>
                <w:b/>
                <w:bCs/>
                <w:noProof/>
                <w:lang w:val="id-ID"/>
              </w:rPr>
            </w:pPr>
          </w:p>
        </w:tc>
        <w:tc>
          <w:tcPr>
            <w:tcW w:w="968" w:type="dxa"/>
          </w:tcPr>
          <w:p w14:paraId="035B223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4B3790FE" w14:textId="77777777" w:rsidTr="00B557FB">
        <w:trPr>
          <w:jc w:val="center"/>
        </w:trPr>
        <w:tc>
          <w:tcPr>
            <w:tcW w:w="985" w:type="dxa"/>
            <w:vAlign w:val="center"/>
          </w:tcPr>
          <w:p w14:paraId="50C0F761"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w:t>
            </w:r>
            <w:r w:rsidRPr="0073096A">
              <w:rPr>
                <w:rFonts w:ascii="Times New Roman" w:hAnsi="Times New Roman"/>
                <w:b/>
                <w:bCs/>
                <w:noProof/>
              </w:rPr>
              <w:t>23</w:t>
            </w:r>
          </w:p>
        </w:tc>
        <w:tc>
          <w:tcPr>
            <w:tcW w:w="5041" w:type="dxa"/>
          </w:tcPr>
          <w:p w14:paraId="15DF3755"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ayah anda menggunakan koneksi yang dimiliki untuk membuka usaha?</w:t>
            </w:r>
          </w:p>
        </w:tc>
        <w:tc>
          <w:tcPr>
            <w:tcW w:w="901" w:type="dxa"/>
            <w:vAlign w:val="center"/>
          </w:tcPr>
          <w:p w14:paraId="2F5A6B5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125" w:type="dxa"/>
            <w:vAlign w:val="center"/>
          </w:tcPr>
          <w:p w14:paraId="3AD553B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55" w:type="dxa"/>
            <w:vAlign w:val="center"/>
          </w:tcPr>
          <w:p w14:paraId="24FA065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68" w:type="dxa"/>
          </w:tcPr>
          <w:p w14:paraId="26D16C6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4E146881" w14:textId="77777777" w:rsidTr="00B557FB">
        <w:trPr>
          <w:jc w:val="center"/>
        </w:trPr>
        <w:tc>
          <w:tcPr>
            <w:tcW w:w="985" w:type="dxa"/>
            <w:vAlign w:val="center"/>
          </w:tcPr>
          <w:p w14:paraId="2DC22C41"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II.C.</w:t>
            </w:r>
            <w:r w:rsidRPr="0073096A">
              <w:rPr>
                <w:rFonts w:ascii="Times New Roman" w:hAnsi="Times New Roman"/>
                <w:b/>
                <w:bCs/>
                <w:noProof/>
              </w:rPr>
              <w:t>24</w:t>
            </w:r>
          </w:p>
        </w:tc>
        <w:tc>
          <w:tcPr>
            <w:tcW w:w="5041" w:type="dxa"/>
          </w:tcPr>
          <w:p w14:paraId="0D287423"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ayah anda menggunakan koneksi yang dimiliki untuk meningkatkan keterampilan yang anda miliki?</w:t>
            </w:r>
          </w:p>
        </w:tc>
        <w:tc>
          <w:tcPr>
            <w:tcW w:w="901" w:type="dxa"/>
            <w:vAlign w:val="center"/>
          </w:tcPr>
          <w:p w14:paraId="63FC10D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125" w:type="dxa"/>
            <w:vAlign w:val="center"/>
          </w:tcPr>
          <w:p w14:paraId="582010A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55" w:type="dxa"/>
            <w:vAlign w:val="center"/>
          </w:tcPr>
          <w:p w14:paraId="612BC81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68" w:type="dxa"/>
            <w:vAlign w:val="center"/>
          </w:tcPr>
          <w:p w14:paraId="67A8B42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bl>
    <w:p w14:paraId="3F1DB6A7" w14:textId="71F5070C" w:rsidR="00B557FB" w:rsidRPr="0073096A" w:rsidRDefault="00B557FB" w:rsidP="00963276">
      <w:pPr>
        <w:spacing w:after="0" w:line="276" w:lineRule="auto"/>
        <w:rPr>
          <w:rFonts w:ascii="Times New Roman" w:hAnsi="Times New Roman"/>
          <w:b/>
          <w:noProof/>
          <w:lang w:val="id-ID"/>
        </w:rPr>
      </w:pPr>
    </w:p>
    <w:p w14:paraId="322CB811" w14:textId="780BCDDC" w:rsidR="00963276" w:rsidRPr="0073096A" w:rsidRDefault="00963276" w:rsidP="00963276">
      <w:pPr>
        <w:spacing w:after="0" w:line="276" w:lineRule="auto"/>
        <w:rPr>
          <w:rFonts w:ascii="Times New Roman" w:hAnsi="Times New Roman"/>
          <w:b/>
          <w:noProof/>
          <w:lang w:val="id-ID"/>
        </w:rPr>
      </w:pPr>
      <w:r w:rsidRPr="0073096A">
        <w:rPr>
          <w:rFonts w:ascii="Times New Roman" w:hAnsi="Times New Roman"/>
          <w:b/>
          <w:noProof/>
          <w:lang w:val="id-ID"/>
        </w:rPr>
        <w:t>III. Literasi Digital</w:t>
      </w:r>
    </w:p>
    <w:p w14:paraId="789E2908" w14:textId="77777777" w:rsidR="00963276" w:rsidRPr="0073096A" w:rsidRDefault="00963276" w:rsidP="00963276">
      <w:pPr>
        <w:spacing w:line="276" w:lineRule="auto"/>
        <w:rPr>
          <w:rFonts w:ascii="Times New Roman" w:hAnsi="Times New Roman"/>
          <w:i/>
          <w:noProof/>
          <w:lang w:val="id-ID"/>
        </w:rPr>
      </w:pPr>
      <w:r w:rsidRPr="0073096A">
        <w:rPr>
          <w:rFonts w:ascii="Times New Roman" w:hAnsi="Times New Roman"/>
          <w:i/>
          <w:noProof/>
          <w:lang w:val="id-ID"/>
        </w:rPr>
        <w:t xml:space="preserve">Anda dapat menjawab pertanyaan-pertanyaan di bawah ini dengan </w:t>
      </w:r>
      <w:r w:rsidRPr="0073096A">
        <w:rPr>
          <w:rFonts w:ascii="Times New Roman" w:hAnsi="Times New Roman"/>
          <w:b/>
          <w:bCs/>
          <w:i/>
          <w:noProof/>
          <w:lang w:val="id-ID"/>
        </w:rPr>
        <w:t>melingkari (O)</w:t>
      </w:r>
      <w:r w:rsidRPr="0073096A">
        <w:rPr>
          <w:rFonts w:ascii="Times New Roman" w:hAnsi="Times New Roman"/>
          <w:i/>
          <w:noProof/>
          <w:lang w:val="id-ID"/>
        </w:rPr>
        <w:t xml:space="preserve"> pilihan jawaban yang sesuai pada kolom yang sudah ditetapkan</w:t>
      </w:r>
    </w:p>
    <w:p w14:paraId="66991556" w14:textId="77777777" w:rsidR="00963276" w:rsidRPr="0073096A" w:rsidRDefault="00963276" w:rsidP="00963276">
      <w:pPr>
        <w:spacing w:line="276" w:lineRule="auto"/>
        <w:ind w:firstLine="720"/>
        <w:rPr>
          <w:rFonts w:ascii="Times New Roman" w:hAnsi="Times New Roman"/>
          <w:b/>
          <w:bCs/>
          <w:i/>
          <w:iCs/>
          <w:noProof/>
          <w:lang w:val="id-ID"/>
        </w:rPr>
      </w:pPr>
      <w:r w:rsidRPr="0073096A">
        <w:rPr>
          <w:rFonts w:ascii="Times New Roman" w:hAnsi="Times New Roman"/>
          <w:b/>
          <w:bCs/>
          <w:noProof/>
          <w:lang w:val="id-ID"/>
        </w:rPr>
        <w:t xml:space="preserve">A. Dimensi </w:t>
      </w:r>
      <w:r w:rsidRPr="0073096A">
        <w:rPr>
          <w:rFonts w:ascii="Times New Roman" w:hAnsi="Times New Roman"/>
          <w:b/>
          <w:bCs/>
          <w:i/>
          <w:iCs/>
          <w:noProof/>
          <w:lang w:val="id-ID"/>
        </w:rPr>
        <w:t>Searching the Internet</w:t>
      </w:r>
    </w:p>
    <w:tbl>
      <w:tblPr>
        <w:tblW w:w="8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347"/>
        <w:gridCol w:w="1012"/>
        <w:gridCol w:w="50"/>
        <w:gridCol w:w="1168"/>
        <w:gridCol w:w="138"/>
        <w:gridCol w:w="920"/>
        <w:gridCol w:w="25"/>
        <w:gridCol w:w="803"/>
        <w:gridCol w:w="880"/>
      </w:tblGrid>
      <w:tr w:rsidR="00963276" w:rsidRPr="0073096A" w14:paraId="3EDDC14F" w14:textId="77777777" w:rsidTr="00B557FB">
        <w:trPr>
          <w:jc w:val="center"/>
        </w:trPr>
        <w:tc>
          <w:tcPr>
            <w:tcW w:w="270" w:type="dxa"/>
            <w:vAlign w:val="center"/>
          </w:tcPr>
          <w:p w14:paraId="19D460C8"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No</w:t>
            </w:r>
          </w:p>
        </w:tc>
        <w:tc>
          <w:tcPr>
            <w:tcW w:w="3852" w:type="dxa"/>
            <w:gridSpan w:val="3"/>
          </w:tcPr>
          <w:p w14:paraId="039198A6" w14:textId="77777777" w:rsidR="00963276" w:rsidRPr="0073096A" w:rsidRDefault="00963276" w:rsidP="007E0AB3">
            <w:pPr>
              <w:spacing w:after="0" w:line="240" w:lineRule="auto"/>
              <w:rPr>
                <w:rFonts w:ascii="Times New Roman" w:hAnsi="Times New Roman"/>
                <w:b/>
                <w:bCs/>
                <w:noProof/>
                <w:lang w:val="id-ID"/>
              </w:rPr>
            </w:pPr>
            <w:r w:rsidRPr="0073096A">
              <w:rPr>
                <w:rFonts w:ascii="Times New Roman" w:hAnsi="Times New Roman"/>
                <w:b/>
                <w:bCs/>
                <w:noProof/>
                <w:lang w:val="id-ID"/>
              </w:rPr>
              <w:t>Pertanyaan</w:t>
            </w:r>
          </w:p>
        </w:tc>
        <w:tc>
          <w:tcPr>
            <w:tcW w:w="4073" w:type="dxa"/>
            <w:gridSpan w:val="6"/>
            <w:vAlign w:val="center"/>
          </w:tcPr>
          <w:p w14:paraId="0399D06E"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Jawab</w:t>
            </w:r>
            <w:r w:rsidRPr="0073096A">
              <w:rPr>
                <w:rFonts w:ascii="Times New Roman" w:hAnsi="Times New Roman"/>
                <w:b/>
                <w:bCs/>
                <w:noProof/>
              </w:rPr>
              <w:t>an</w:t>
            </w:r>
          </w:p>
        </w:tc>
      </w:tr>
      <w:tr w:rsidR="00963276" w:rsidRPr="0073096A" w14:paraId="6CBF348A" w14:textId="77777777" w:rsidTr="00B557FB">
        <w:trPr>
          <w:jc w:val="center"/>
        </w:trPr>
        <w:tc>
          <w:tcPr>
            <w:tcW w:w="270" w:type="dxa"/>
            <w:vAlign w:val="center"/>
          </w:tcPr>
          <w:p w14:paraId="5C4DDA2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III.A.1</w:t>
            </w:r>
          </w:p>
        </w:tc>
        <w:tc>
          <w:tcPr>
            <w:tcW w:w="3852" w:type="dxa"/>
            <w:gridSpan w:val="3"/>
          </w:tcPr>
          <w:p w14:paraId="31B5E314"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anda mencari informasi untuk mencari kerja dalam satu bulan terakhir? (contoh: mencari lowongan pekerjaan, mencari prospek karir)</w:t>
            </w:r>
          </w:p>
        </w:tc>
        <w:tc>
          <w:tcPr>
            <w:tcW w:w="1270" w:type="dxa"/>
            <w:vAlign w:val="center"/>
          </w:tcPr>
          <w:p w14:paraId="29D54DD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61" w:type="dxa"/>
            <w:gridSpan w:val="2"/>
            <w:vAlign w:val="center"/>
          </w:tcPr>
          <w:p w14:paraId="7718B15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828" w:type="dxa"/>
            <w:gridSpan w:val="2"/>
            <w:vAlign w:val="center"/>
          </w:tcPr>
          <w:p w14:paraId="0958F85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14" w:type="dxa"/>
            <w:vAlign w:val="center"/>
          </w:tcPr>
          <w:p w14:paraId="353C7E1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0572B0D0" w14:textId="77777777" w:rsidTr="00B557FB">
        <w:trPr>
          <w:jc w:val="center"/>
        </w:trPr>
        <w:tc>
          <w:tcPr>
            <w:tcW w:w="270" w:type="dxa"/>
            <w:vAlign w:val="center"/>
          </w:tcPr>
          <w:p w14:paraId="7E4F84B2"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lastRenderedPageBreak/>
              <w:t>III.A.2</w:t>
            </w:r>
          </w:p>
        </w:tc>
        <w:tc>
          <w:tcPr>
            <w:tcW w:w="3852" w:type="dxa"/>
            <w:gridSpan w:val="3"/>
          </w:tcPr>
          <w:p w14:paraId="4BA29687"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Seberapa sering anda mencari informasi mengenai membuka usaha dalam satu bulan terakhir? (contoh: mencari informasi mengenai modal, mencari strategi marketing)</w:t>
            </w:r>
          </w:p>
        </w:tc>
        <w:tc>
          <w:tcPr>
            <w:tcW w:w="1270" w:type="dxa"/>
            <w:vAlign w:val="center"/>
          </w:tcPr>
          <w:p w14:paraId="3775883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61" w:type="dxa"/>
            <w:gridSpan w:val="2"/>
            <w:vAlign w:val="center"/>
          </w:tcPr>
          <w:p w14:paraId="32F88C2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828" w:type="dxa"/>
            <w:gridSpan w:val="2"/>
            <w:vAlign w:val="center"/>
          </w:tcPr>
          <w:p w14:paraId="0424FDD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14" w:type="dxa"/>
            <w:vAlign w:val="center"/>
          </w:tcPr>
          <w:p w14:paraId="1A2B2D3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0E6F190A" w14:textId="77777777" w:rsidTr="00B557FB">
        <w:trPr>
          <w:jc w:val="center"/>
        </w:trPr>
        <w:tc>
          <w:tcPr>
            <w:tcW w:w="270" w:type="dxa"/>
            <w:vAlign w:val="center"/>
          </w:tcPr>
          <w:p w14:paraId="1BF5CB85"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III.A.3</w:t>
            </w:r>
          </w:p>
        </w:tc>
        <w:tc>
          <w:tcPr>
            <w:tcW w:w="3852" w:type="dxa"/>
            <w:gridSpan w:val="3"/>
          </w:tcPr>
          <w:p w14:paraId="3F8D6A62"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 xml:space="preserve">Seberapa sering anda mencari informasi mengenai peningkatan keterampilan dalam satu bulan terakhir? (contoh: melatih kemampuan </w:t>
            </w:r>
            <w:r w:rsidRPr="0073096A">
              <w:rPr>
                <w:rFonts w:ascii="Times New Roman" w:hAnsi="Times New Roman"/>
                <w:i/>
                <w:iCs/>
                <w:noProof/>
                <w:lang w:val="id-ID"/>
              </w:rPr>
              <w:t xml:space="preserve">public speaking, </w:t>
            </w:r>
            <w:r w:rsidRPr="0073096A">
              <w:rPr>
                <w:rFonts w:ascii="Times New Roman" w:hAnsi="Times New Roman"/>
                <w:noProof/>
                <w:lang w:val="id-ID"/>
              </w:rPr>
              <w:t>melatih kemampuan Ms. Office)</w:t>
            </w:r>
          </w:p>
        </w:tc>
        <w:tc>
          <w:tcPr>
            <w:tcW w:w="1270" w:type="dxa"/>
            <w:vAlign w:val="center"/>
          </w:tcPr>
          <w:p w14:paraId="2F370CD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61" w:type="dxa"/>
            <w:gridSpan w:val="2"/>
            <w:vAlign w:val="center"/>
          </w:tcPr>
          <w:p w14:paraId="6DF55D4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828" w:type="dxa"/>
            <w:gridSpan w:val="2"/>
            <w:vAlign w:val="center"/>
          </w:tcPr>
          <w:p w14:paraId="7907D18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914" w:type="dxa"/>
            <w:vAlign w:val="center"/>
          </w:tcPr>
          <w:p w14:paraId="3BFDB0A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5C20827B" w14:textId="77777777" w:rsidTr="00B557FB">
        <w:trPr>
          <w:jc w:val="center"/>
        </w:trPr>
        <w:tc>
          <w:tcPr>
            <w:tcW w:w="270" w:type="dxa"/>
            <w:vAlign w:val="center"/>
          </w:tcPr>
          <w:p w14:paraId="57205FB6"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III.A.4</w:t>
            </w:r>
          </w:p>
        </w:tc>
        <w:tc>
          <w:tcPr>
            <w:tcW w:w="2722" w:type="dxa"/>
          </w:tcPr>
          <w:p w14:paraId="1004A31C"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 xml:space="preserve">Berapa banyak </w:t>
            </w:r>
            <w:r w:rsidRPr="0073096A">
              <w:rPr>
                <w:rFonts w:ascii="Times New Roman" w:hAnsi="Times New Roman"/>
                <w:noProof/>
              </w:rPr>
              <w:t>informasi yang didapatkan</w:t>
            </w:r>
            <w:r w:rsidRPr="0073096A">
              <w:rPr>
                <w:rFonts w:ascii="Times New Roman" w:hAnsi="Times New Roman"/>
                <w:noProof/>
                <w:lang w:val="id-ID"/>
              </w:rPr>
              <w:t xml:space="preserve"> mengenai pencarian kerja</w:t>
            </w:r>
            <w:r w:rsidRPr="0073096A">
              <w:rPr>
                <w:rFonts w:ascii="Times New Roman" w:hAnsi="Times New Roman"/>
                <w:noProof/>
              </w:rPr>
              <w:t xml:space="preserve"> dalam satu bulan terakhir?</w:t>
            </w:r>
          </w:p>
        </w:tc>
        <w:tc>
          <w:tcPr>
            <w:tcW w:w="1063" w:type="dxa"/>
            <w:vAlign w:val="center"/>
          </w:tcPr>
          <w:p w14:paraId="1CF2226B"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101F3406" w14:textId="77777777" w:rsidR="00963276" w:rsidRPr="0073096A" w:rsidRDefault="00963276" w:rsidP="007E0AB3">
            <w:pPr>
              <w:spacing w:after="0" w:line="240" w:lineRule="auto"/>
              <w:jc w:val="center"/>
              <w:rPr>
                <w:rFonts w:ascii="Times New Roman" w:hAnsi="Times New Roman"/>
                <w:noProof/>
              </w:rPr>
            </w:pPr>
            <w:r w:rsidRPr="0073096A">
              <w:rPr>
                <w:rFonts w:ascii="Times New Roman" w:hAnsi="Times New Roman"/>
                <w:noProof/>
              </w:rPr>
              <w:t>(0-5)</w:t>
            </w:r>
          </w:p>
        </w:tc>
        <w:tc>
          <w:tcPr>
            <w:tcW w:w="1475" w:type="dxa"/>
            <w:gridSpan w:val="3"/>
            <w:vAlign w:val="center"/>
          </w:tcPr>
          <w:p w14:paraId="181B72CB"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Cukup Banyak </w:t>
            </w:r>
            <w:r w:rsidRPr="0073096A">
              <w:rPr>
                <w:rFonts w:ascii="Times New Roman" w:hAnsi="Times New Roman"/>
                <w:noProof/>
              </w:rPr>
              <w:t>(6-10)</w:t>
            </w:r>
          </w:p>
        </w:tc>
        <w:tc>
          <w:tcPr>
            <w:tcW w:w="948" w:type="dxa"/>
            <w:gridSpan w:val="2"/>
            <w:vAlign w:val="center"/>
          </w:tcPr>
          <w:p w14:paraId="700F9A74"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Banyak </w:t>
            </w:r>
            <w:r w:rsidRPr="0073096A">
              <w:rPr>
                <w:rFonts w:ascii="Times New Roman" w:hAnsi="Times New Roman"/>
                <w:noProof/>
              </w:rPr>
              <w:t>(11-15)</w:t>
            </w:r>
          </w:p>
        </w:tc>
        <w:tc>
          <w:tcPr>
            <w:tcW w:w="1717" w:type="dxa"/>
            <w:gridSpan w:val="2"/>
            <w:vAlign w:val="center"/>
          </w:tcPr>
          <w:p w14:paraId="21A543A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Sangat Banyak </w:t>
            </w:r>
            <w:r w:rsidRPr="0073096A">
              <w:rPr>
                <w:rFonts w:ascii="Times New Roman" w:hAnsi="Times New Roman"/>
                <w:noProof/>
              </w:rPr>
              <w:t>(16 - &gt;20)</w:t>
            </w:r>
          </w:p>
        </w:tc>
      </w:tr>
      <w:tr w:rsidR="00963276" w:rsidRPr="0073096A" w14:paraId="033DA5A2" w14:textId="77777777" w:rsidTr="00B557FB">
        <w:trPr>
          <w:jc w:val="center"/>
        </w:trPr>
        <w:tc>
          <w:tcPr>
            <w:tcW w:w="270" w:type="dxa"/>
            <w:vAlign w:val="center"/>
          </w:tcPr>
          <w:p w14:paraId="663A8059"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III.A.5</w:t>
            </w:r>
          </w:p>
        </w:tc>
        <w:tc>
          <w:tcPr>
            <w:tcW w:w="2722" w:type="dxa"/>
            <w:vAlign w:val="center"/>
          </w:tcPr>
          <w:p w14:paraId="6D5AC419"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noProof/>
              </w:rPr>
              <w:t>Berapa banyak sumber yang digunakan untuk mencari informasi tersebut?</w:t>
            </w:r>
          </w:p>
        </w:tc>
        <w:tc>
          <w:tcPr>
            <w:tcW w:w="1063" w:type="dxa"/>
            <w:vAlign w:val="center"/>
          </w:tcPr>
          <w:p w14:paraId="4E21F741"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0817625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noProof/>
              </w:rPr>
              <w:t>(0-3)</w:t>
            </w:r>
          </w:p>
        </w:tc>
        <w:tc>
          <w:tcPr>
            <w:tcW w:w="1475" w:type="dxa"/>
            <w:gridSpan w:val="3"/>
            <w:vAlign w:val="center"/>
          </w:tcPr>
          <w:p w14:paraId="0424626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Cukup Banyak </w:t>
            </w:r>
            <w:r w:rsidRPr="0073096A">
              <w:rPr>
                <w:rFonts w:ascii="Times New Roman" w:hAnsi="Times New Roman"/>
                <w:noProof/>
              </w:rPr>
              <w:t>(4-6)</w:t>
            </w:r>
          </w:p>
        </w:tc>
        <w:tc>
          <w:tcPr>
            <w:tcW w:w="948" w:type="dxa"/>
            <w:gridSpan w:val="2"/>
            <w:vAlign w:val="center"/>
          </w:tcPr>
          <w:p w14:paraId="02DF9EC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Banyak </w:t>
            </w:r>
            <w:r w:rsidRPr="0073096A">
              <w:rPr>
                <w:rFonts w:ascii="Times New Roman" w:hAnsi="Times New Roman"/>
                <w:noProof/>
              </w:rPr>
              <w:t>(7-9)</w:t>
            </w:r>
          </w:p>
        </w:tc>
        <w:tc>
          <w:tcPr>
            <w:tcW w:w="1717" w:type="dxa"/>
            <w:gridSpan w:val="2"/>
            <w:vAlign w:val="center"/>
          </w:tcPr>
          <w:p w14:paraId="57DAE2D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Sangat Banyak </w:t>
            </w:r>
            <w:r w:rsidRPr="0073096A">
              <w:rPr>
                <w:rFonts w:ascii="Times New Roman" w:hAnsi="Times New Roman"/>
                <w:noProof/>
              </w:rPr>
              <w:t>(&gt;9)</w:t>
            </w:r>
          </w:p>
        </w:tc>
      </w:tr>
      <w:tr w:rsidR="00963276" w:rsidRPr="0073096A" w14:paraId="5C78F547" w14:textId="77777777" w:rsidTr="00B557FB">
        <w:trPr>
          <w:jc w:val="center"/>
        </w:trPr>
        <w:tc>
          <w:tcPr>
            <w:tcW w:w="270" w:type="dxa"/>
            <w:vAlign w:val="center"/>
          </w:tcPr>
          <w:p w14:paraId="6F07F99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III.A.6</w:t>
            </w:r>
          </w:p>
        </w:tc>
        <w:tc>
          <w:tcPr>
            <w:tcW w:w="2722" w:type="dxa"/>
          </w:tcPr>
          <w:p w14:paraId="1FFDEE9F"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lang w:val="id-ID"/>
              </w:rPr>
              <w:t xml:space="preserve">Berapa banyak </w:t>
            </w:r>
            <w:r w:rsidRPr="0073096A">
              <w:rPr>
                <w:rFonts w:ascii="Times New Roman" w:hAnsi="Times New Roman"/>
                <w:noProof/>
              </w:rPr>
              <w:t>informasi yang didapatkan</w:t>
            </w:r>
            <w:r w:rsidRPr="0073096A">
              <w:rPr>
                <w:rFonts w:ascii="Times New Roman" w:hAnsi="Times New Roman"/>
                <w:noProof/>
                <w:lang w:val="id-ID"/>
              </w:rPr>
              <w:t xml:space="preserve"> meng</w:t>
            </w:r>
            <w:r w:rsidRPr="0073096A">
              <w:rPr>
                <w:rFonts w:ascii="Times New Roman" w:hAnsi="Times New Roman"/>
                <w:noProof/>
              </w:rPr>
              <w:t xml:space="preserve">enai </w:t>
            </w:r>
            <w:r w:rsidRPr="0073096A">
              <w:rPr>
                <w:rFonts w:ascii="Times New Roman" w:hAnsi="Times New Roman"/>
                <w:noProof/>
                <w:lang w:val="id-ID"/>
              </w:rPr>
              <w:t>membuka usaha</w:t>
            </w:r>
            <w:r w:rsidRPr="0073096A">
              <w:rPr>
                <w:rFonts w:ascii="Times New Roman" w:hAnsi="Times New Roman"/>
                <w:noProof/>
              </w:rPr>
              <w:t xml:space="preserve"> dalam satu bulan terakhir</w:t>
            </w:r>
            <w:r w:rsidRPr="0073096A">
              <w:rPr>
                <w:rFonts w:ascii="Times New Roman" w:hAnsi="Times New Roman"/>
                <w:noProof/>
                <w:lang w:val="id-ID"/>
              </w:rPr>
              <w:t xml:space="preserve">? </w:t>
            </w:r>
          </w:p>
        </w:tc>
        <w:tc>
          <w:tcPr>
            <w:tcW w:w="1063" w:type="dxa"/>
            <w:vAlign w:val="center"/>
          </w:tcPr>
          <w:p w14:paraId="6BB80421"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0D8352F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noProof/>
              </w:rPr>
              <w:t>(0-5)</w:t>
            </w:r>
          </w:p>
        </w:tc>
        <w:tc>
          <w:tcPr>
            <w:tcW w:w="1475" w:type="dxa"/>
            <w:gridSpan w:val="3"/>
            <w:vAlign w:val="center"/>
          </w:tcPr>
          <w:p w14:paraId="021178D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Cukup Banyak </w:t>
            </w:r>
            <w:r w:rsidRPr="0073096A">
              <w:rPr>
                <w:rFonts w:ascii="Times New Roman" w:hAnsi="Times New Roman"/>
                <w:noProof/>
              </w:rPr>
              <w:t>(6-10)</w:t>
            </w:r>
          </w:p>
        </w:tc>
        <w:tc>
          <w:tcPr>
            <w:tcW w:w="948" w:type="dxa"/>
            <w:gridSpan w:val="2"/>
            <w:vAlign w:val="center"/>
          </w:tcPr>
          <w:p w14:paraId="7356682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Banyak </w:t>
            </w:r>
            <w:r w:rsidRPr="0073096A">
              <w:rPr>
                <w:rFonts w:ascii="Times New Roman" w:hAnsi="Times New Roman"/>
                <w:noProof/>
              </w:rPr>
              <w:t>(11-15)</w:t>
            </w:r>
          </w:p>
        </w:tc>
        <w:tc>
          <w:tcPr>
            <w:tcW w:w="1717" w:type="dxa"/>
            <w:gridSpan w:val="2"/>
            <w:vAlign w:val="center"/>
          </w:tcPr>
          <w:p w14:paraId="54E7D23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Sangat Banyak </w:t>
            </w:r>
            <w:r w:rsidRPr="0073096A">
              <w:rPr>
                <w:rFonts w:ascii="Times New Roman" w:hAnsi="Times New Roman"/>
                <w:noProof/>
              </w:rPr>
              <w:t>(16 - &gt;20)</w:t>
            </w:r>
          </w:p>
        </w:tc>
      </w:tr>
      <w:tr w:rsidR="00963276" w:rsidRPr="0073096A" w14:paraId="62720B9F" w14:textId="77777777" w:rsidTr="00B557FB">
        <w:trPr>
          <w:jc w:val="center"/>
        </w:trPr>
        <w:tc>
          <w:tcPr>
            <w:tcW w:w="270" w:type="dxa"/>
            <w:vAlign w:val="center"/>
          </w:tcPr>
          <w:p w14:paraId="2766887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III.A.7</w:t>
            </w:r>
          </w:p>
        </w:tc>
        <w:tc>
          <w:tcPr>
            <w:tcW w:w="2722" w:type="dxa"/>
            <w:vAlign w:val="center"/>
          </w:tcPr>
          <w:p w14:paraId="238D6D95" w14:textId="77777777" w:rsidR="00963276" w:rsidRPr="0073096A" w:rsidRDefault="00963276" w:rsidP="007E0AB3">
            <w:pPr>
              <w:spacing w:after="0" w:line="240" w:lineRule="auto"/>
              <w:rPr>
                <w:rFonts w:ascii="Times New Roman" w:hAnsi="Times New Roman"/>
                <w:noProof/>
                <w:highlight w:val="yellow"/>
                <w:lang w:val="id-ID"/>
              </w:rPr>
            </w:pPr>
            <w:r w:rsidRPr="0073096A">
              <w:rPr>
                <w:rFonts w:ascii="Times New Roman" w:hAnsi="Times New Roman"/>
                <w:noProof/>
              </w:rPr>
              <w:t>Berapa banyak sumber yang digunakan untuk mencari informasi tersebut?</w:t>
            </w:r>
          </w:p>
        </w:tc>
        <w:tc>
          <w:tcPr>
            <w:tcW w:w="1063" w:type="dxa"/>
            <w:vAlign w:val="center"/>
          </w:tcPr>
          <w:p w14:paraId="03B1C3C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55AF4F53" w14:textId="77777777" w:rsidR="00963276" w:rsidRPr="0073096A" w:rsidRDefault="00963276" w:rsidP="007E0AB3">
            <w:pPr>
              <w:spacing w:after="0" w:line="240" w:lineRule="auto"/>
              <w:jc w:val="center"/>
              <w:rPr>
                <w:rFonts w:ascii="Times New Roman" w:hAnsi="Times New Roman"/>
                <w:noProof/>
                <w:lang w:val="id-ID"/>
              </w:rPr>
            </w:pPr>
            <w:r w:rsidRPr="0073096A">
              <w:rPr>
                <w:rFonts w:ascii="Times New Roman" w:hAnsi="Times New Roman"/>
                <w:noProof/>
              </w:rPr>
              <w:t>(0-3)</w:t>
            </w:r>
          </w:p>
        </w:tc>
        <w:tc>
          <w:tcPr>
            <w:tcW w:w="1475" w:type="dxa"/>
            <w:gridSpan w:val="3"/>
            <w:vAlign w:val="center"/>
          </w:tcPr>
          <w:p w14:paraId="4183144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Cukup Banyak </w:t>
            </w:r>
            <w:r w:rsidRPr="0073096A">
              <w:rPr>
                <w:rFonts w:ascii="Times New Roman" w:hAnsi="Times New Roman"/>
                <w:noProof/>
              </w:rPr>
              <w:t>(4-6)</w:t>
            </w:r>
          </w:p>
        </w:tc>
        <w:tc>
          <w:tcPr>
            <w:tcW w:w="948" w:type="dxa"/>
            <w:gridSpan w:val="2"/>
            <w:vAlign w:val="center"/>
          </w:tcPr>
          <w:p w14:paraId="5CAE65B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Banyak </w:t>
            </w:r>
            <w:r w:rsidRPr="0073096A">
              <w:rPr>
                <w:rFonts w:ascii="Times New Roman" w:hAnsi="Times New Roman"/>
                <w:noProof/>
              </w:rPr>
              <w:t>(7-9)</w:t>
            </w:r>
          </w:p>
        </w:tc>
        <w:tc>
          <w:tcPr>
            <w:tcW w:w="1717" w:type="dxa"/>
            <w:gridSpan w:val="2"/>
            <w:vAlign w:val="center"/>
          </w:tcPr>
          <w:p w14:paraId="29815A4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Sangat Banyak </w:t>
            </w:r>
            <w:r w:rsidRPr="0073096A">
              <w:rPr>
                <w:rFonts w:ascii="Times New Roman" w:hAnsi="Times New Roman"/>
                <w:noProof/>
              </w:rPr>
              <w:t>(&gt;9)</w:t>
            </w:r>
          </w:p>
        </w:tc>
      </w:tr>
      <w:tr w:rsidR="00963276" w:rsidRPr="0073096A" w14:paraId="719A6007" w14:textId="77777777" w:rsidTr="00B557FB">
        <w:trPr>
          <w:jc w:val="center"/>
        </w:trPr>
        <w:tc>
          <w:tcPr>
            <w:tcW w:w="270" w:type="dxa"/>
            <w:vAlign w:val="center"/>
          </w:tcPr>
          <w:p w14:paraId="4C34AFD2"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III.A.8</w:t>
            </w:r>
          </w:p>
        </w:tc>
        <w:tc>
          <w:tcPr>
            <w:tcW w:w="2722" w:type="dxa"/>
          </w:tcPr>
          <w:p w14:paraId="1C49FC0F" w14:textId="77777777" w:rsidR="00963276" w:rsidRPr="0073096A" w:rsidRDefault="00963276" w:rsidP="007E0AB3">
            <w:pPr>
              <w:spacing w:after="0" w:line="240" w:lineRule="auto"/>
              <w:rPr>
                <w:rFonts w:ascii="Times New Roman" w:hAnsi="Times New Roman"/>
                <w:noProof/>
                <w:highlight w:val="yellow"/>
                <w:lang w:val="id-ID"/>
              </w:rPr>
            </w:pPr>
            <w:r w:rsidRPr="0073096A">
              <w:rPr>
                <w:rFonts w:ascii="Times New Roman" w:hAnsi="Times New Roman"/>
                <w:noProof/>
                <w:lang w:val="id-ID"/>
              </w:rPr>
              <w:t xml:space="preserve">Berapa banyak </w:t>
            </w:r>
            <w:r w:rsidRPr="0073096A">
              <w:rPr>
                <w:rFonts w:ascii="Times New Roman" w:hAnsi="Times New Roman"/>
                <w:noProof/>
              </w:rPr>
              <w:t>informasi yang didapatkan</w:t>
            </w:r>
            <w:r w:rsidRPr="0073096A">
              <w:rPr>
                <w:rFonts w:ascii="Times New Roman" w:hAnsi="Times New Roman"/>
                <w:noProof/>
                <w:lang w:val="id-ID"/>
              </w:rPr>
              <w:t xml:space="preserve"> meng</w:t>
            </w:r>
            <w:r w:rsidRPr="0073096A">
              <w:rPr>
                <w:rFonts w:ascii="Times New Roman" w:hAnsi="Times New Roman"/>
                <w:noProof/>
              </w:rPr>
              <w:t xml:space="preserve">enai </w:t>
            </w:r>
            <w:r w:rsidRPr="0073096A">
              <w:rPr>
                <w:rFonts w:ascii="Times New Roman" w:hAnsi="Times New Roman"/>
                <w:noProof/>
                <w:lang w:val="id-ID"/>
              </w:rPr>
              <w:t>peningkatan keterampilan</w:t>
            </w:r>
            <w:r w:rsidRPr="0073096A">
              <w:rPr>
                <w:rFonts w:ascii="Times New Roman" w:hAnsi="Times New Roman"/>
                <w:noProof/>
              </w:rPr>
              <w:t xml:space="preserve"> dalam satu bulan terakhir?</w:t>
            </w:r>
          </w:p>
        </w:tc>
        <w:tc>
          <w:tcPr>
            <w:tcW w:w="1063" w:type="dxa"/>
            <w:vAlign w:val="center"/>
          </w:tcPr>
          <w:p w14:paraId="5D578D16"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02CC635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noProof/>
              </w:rPr>
              <w:t>(0-5)</w:t>
            </w:r>
          </w:p>
        </w:tc>
        <w:tc>
          <w:tcPr>
            <w:tcW w:w="1475" w:type="dxa"/>
            <w:gridSpan w:val="3"/>
            <w:vAlign w:val="center"/>
          </w:tcPr>
          <w:p w14:paraId="760B5B4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Cukup Banyak </w:t>
            </w:r>
            <w:r w:rsidRPr="0073096A">
              <w:rPr>
                <w:rFonts w:ascii="Times New Roman" w:hAnsi="Times New Roman"/>
                <w:noProof/>
              </w:rPr>
              <w:t>(6-10)</w:t>
            </w:r>
          </w:p>
        </w:tc>
        <w:tc>
          <w:tcPr>
            <w:tcW w:w="948" w:type="dxa"/>
            <w:gridSpan w:val="2"/>
            <w:vAlign w:val="center"/>
          </w:tcPr>
          <w:p w14:paraId="2CBA148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Banyak </w:t>
            </w:r>
            <w:r w:rsidRPr="0073096A">
              <w:rPr>
                <w:rFonts w:ascii="Times New Roman" w:hAnsi="Times New Roman"/>
                <w:noProof/>
              </w:rPr>
              <w:t>(11-15)</w:t>
            </w:r>
          </w:p>
        </w:tc>
        <w:tc>
          <w:tcPr>
            <w:tcW w:w="1717" w:type="dxa"/>
            <w:gridSpan w:val="2"/>
            <w:vAlign w:val="center"/>
          </w:tcPr>
          <w:p w14:paraId="79B360E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Sangat Banyak </w:t>
            </w:r>
            <w:r w:rsidRPr="0073096A">
              <w:rPr>
                <w:rFonts w:ascii="Times New Roman" w:hAnsi="Times New Roman"/>
                <w:noProof/>
              </w:rPr>
              <w:t>(16 - &gt;20)</w:t>
            </w:r>
          </w:p>
        </w:tc>
      </w:tr>
      <w:tr w:rsidR="00963276" w:rsidRPr="0073096A" w14:paraId="7B0EC05F" w14:textId="77777777" w:rsidTr="00B557FB">
        <w:trPr>
          <w:jc w:val="center"/>
        </w:trPr>
        <w:tc>
          <w:tcPr>
            <w:tcW w:w="270" w:type="dxa"/>
            <w:vAlign w:val="center"/>
          </w:tcPr>
          <w:p w14:paraId="4A62D72A"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III.A.9</w:t>
            </w:r>
          </w:p>
        </w:tc>
        <w:tc>
          <w:tcPr>
            <w:tcW w:w="2722" w:type="dxa"/>
            <w:vAlign w:val="center"/>
          </w:tcPr>
          <w:p w14:paraId="4CE55261" w14:textId="77777777" w:rsidR="00963276" w:rsidRPr="0073096A" w:rsidRDefault="00963276" w:rsidP="007E0AB3">
            <w:pPr>
              <w:spacing w:after="0" w:line="240" w:lineRule="auto"/>
              <w:rPr>
                <w:rFonts w:ascii="Times New Roman" w:hAnsi="Times New Roman"/>
                <w:noProof/>
                <w:highlight w:val="yellow"/>
                <w:lang w:val="id-ID"/>
              </w:rPr>
            </w:pPr>
            <w:r w:rsidRPr="0073096A">
              <w:rPr>
                <w:rFonts w:ascii="Times New Roman" w:hAnsi="Times New Roman"/>
                <w:noProof/>
              </w:rPr>
              <w:t>Berapa banyak sumber yang digunakan untuk mencari informasi tersebut?</w:t>
            </w:r>
          </w:p>
        </w:tc>
        <w:tc>
          <w:tcPr>
            <w:tcW w:w="1063" w:type="dxa"/>
            <w:vAlign w:val="center"/>
          </w:tcPr>
          <w:p w14:paraId="14963134"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60EA42D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noProof/>
              </w:rPr>
              <w:t>(0-3)</w:t>
            </w:r>
          </w:p>
        </w:tc>
        <w:tc>
          <w:tcPr>
            <w:tcW w:w="1475" w:type="dxa"/>
            <w:gridSpan w:val="3"/>
            <w:vAlign w:val="center"/>
          </w:tcPr>
          <w:p w14:paraId="1612759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Cukup Banyak </w:t>
            </w:r>
            <w:r w:rsidRPr="0073096A">
              <w:rPr>
                <w:rFonts w:ascii="Times New Roman" w:hAnsi="Times New Roman"/>
                <w:noProof/>
              </w:rPr>
              <w:t>(4-6)</w:t>
            </w:r>
          </w:p>
        </w:tc>
        <w:tc>
          <w:tcPr>
            <w:tcW w:w="948" w:type="dxa"/>
            <w:gridSpan w:val="2"/>
            <w:vAlign w:val="center"/>
          </w:tcPr>
          <w:p w14:paraId="5D34F82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Banyak </w:t>
            </w:r>
            <w:r w:rsidRPr="0073096A">
              <w:rPr>
                <w:rFonts w:ascii="Times New Roman" w:hAnsi="Times New Roman"/>
                <w:noProof/>
              </w:rPr>
              <w:t>(7-9)</w:t>
            </w:r>
          </w:p>
        </w:tc>
        <w:tc>
          <w:tcPr>
            <w:tcW w:w="1717" w:type="dxa"/>
            <w:gridSpan w:val="2"/>
            <w:vAlign w:val="center"/>
          </w:tcPr>
          <w:p w14:paraId="54206D52"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rPr>
              <w:t xml:space="preserve">Sangat Banyak </w:t>
            </w:r>
            <w:r w:rsidRPr="0073096A">
              <w:rPr>
                <w:rFonts w:ascii="Times New Roman" w:hAnsi="Times New Roman"/>
                <w:noProof/>
              </w:rPr>
              <w:t>(&gt;9)</w:t>
            </w:r>
          </w:p>
        </w:tc>
      </w:tr>
    </w:tbl>
    <w:p w14:paraId="7FF6F7B1" w14:textId="77777777" w:rsidR="00963276" w:rsidRPr="0073096A" w:rsidRDefault="00963276" w:rsidP="00963276">
      <w:pPr>
        <w:spacing w:line="240" w:lineRule="auto"/>
        <w:ind w:firstLine="720"/>
        <w:rPr>
          <w:rFonts w:ascii="Times New Roman" w:hAnsi="Times New Roman"/>
          <w:b/>
          <w:bCs/>
          <w:noProof/>
          <w:sz w:val="16"/>
          <w:szCs w:val="16"/>
          <w:lang w:val="id-ID"/>
        </w:rPr>
      </w:pPr>
    </w:p>
    <w:p w14:paraId="408932D1" w14:textId="77777777" w:rsidR="00963276" w:rsidRPr="0073096A" w:rsidRDefault="00963276" w:rsidP="00963276">
      <w:pPr>
        <w:spacing w:line="276" w:lineRule="auto"/>
        <w:ind w:firstLine="720"/>
        <w:rPr>
          <w:rFonts w:ascii="Times New Roman" w:hAnsi="Times New Roman"/>
          <w:b/>
          <w:bCs/>
          <w:i/>
          <w:iCs/>
          <w:noProof/>
          <w:lang w:val="id-ID"/>
        </w:rPr>
      </w:pPr>
      <w:r w:rsidRPr="0073096A">
        <w:rPr>
          <w:rFonts w:ascii="Times New Roman" w:hAnsi="Times New Roman"/>
          <w:b/>
          <w:bCs/>
          <w:noProof/>
          <w:lang w:val="id-ID"/>
        </w:rPr>
        <w:t xml:space="preserve">B. Dimensi </w:t>
      </w:r>
      <w:r w:rsidRPr="0073096A">
        <w:rPr>
          <w:rFonts w:ascii="Times New Roman" w:hAnsi="Times New Roman"/>
          <w:b/>
          <w:bCs/>
          <w:i/>
          <w:iCs/>
          <w:noProof/>
          <w:lang w:val="id-ID"/>
        </w:rPr>
        <w:t>Evaluating Information Content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3221"/>
        <w:gridCol w:w="1003"/>
        <w:gridCol w:w="1055"/>
        <w:gridCol w:w="946"/>
        <w:gridCol w:w="823"/>
      </w:tblGrid>
      <w:tr w:rsidR="00963276" w:rsidRPr="0073096A" w14:paraId="02851BE6" w14:textId="77777777" w:rsidTr="00B557FB">
        <w:tc>
          <w:tcPr>
            <w:tcW w:w="720" w:type="dxa"/>
            <w:vAlign w:val="center"/>
          </w:tcPr>
          <w:p w14:paraId="6A6F5CF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No</w:t>
            </w:r>
          </w:p>
        </w:tc>
        <w:tc>
          <w:tcPr>
            <w:tcW w:w="5145" w:type="dxa"/>
            <w:vAlign w:val="center"/>
          </w:tcPr>
          <w:p w14:paraId="4D4E0576" w14:textId="77777777" w:rsidR="00963276" w:rsidRPr="0073096A" w:rsidRDefault="00963276" w:rsidP="007E0AB3">
            <w:pPr>
              <w:spacing w:after="0" w:line="240" w:lineRule="auto"/>
              <w:rPr>
                <w:rFonts w:ascii="Times New Roman" w:hAnsi="Times New Roman"/>
                <w:b/>
                <w:bCs/>
                <w:noProof/>
                <w:lang w:val="id-ID"/>
              </w:rPr>
            </w:pPr>
            <w:r w:rsidRPr="0073096A">
              <w:rPr>
                <w:rFonts w:ascii="Times New Roman" w:hAnsi="Times New Roman"/>
                <w:b/>
                <w:bCs/>
                <w:noProof/>
                <w:lang w:val="id-ID"/>
              </w:rPr>
              <w:t>Pertanyaan</w:t>
            </w:r>
          </w:p>
        </w:tc>
        <w:tc>
          <w:tcPr>
            <w:tcW w:w="4170" w:type="dxa"/>
            <w:gridSpan w:val="4"/>
            <w:vAlign w:val="center"/>
          </w:tcPr>
          <w:p w14:paraId="45344D45"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Jawab</w:t>
            </w:r>
            <w:r w:rsidRPr="0073096A">
              <w:rPr>
                <w:rFonts w:ascii="Times New Roman" w:hAnsi="Times New Roman"/>
                <w:b/>
                <w:bCs/>
                <w:noProof/>
              </w:rPr>
              <w:t>an</w:t>
            </w:r>
          </w:p>
        </w:tc>
      </w:tr>
      <w:tr w:rsidR="00963276" w:rsidRPr="0073096A" w14:paraId="4F8094FD" w14:textId="77777777" w:rsidTr="00B557FB">
        <w:tc>
          <w:tcPr>
            <w:tcW w:w="720" w:type="dxa"/>
            <w:vAlign w:val="center"/>
          </w:tcPr>
          <w:p w14:paraId="478BF32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III.B.1</w:t>
            </w:r>
          </w:p>
        </w:tc>
        <w:tc>
          <w:tcPr>
            <w:tcW w:w="5145" w:type="dxa"/>
            <w:vAlign w:val="center"/>
          </w:tcPr>
          <w:p w14:paraId="5EFB627A"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noProof/>
              </w:rPr>
              <w:t>Seberapa sering anda mencari informasi dari sumber yang terpercaya?</w:t>
            </w:r>
          </w:p>
        </w:tc>
        <w:tc>
          <w:tcPr>
            <w:tcW w:w="1131" w:type="dxa"/>
            <w:vAlign w:val="center"/>
          </w:tcPr>
          <w:p w14:paraId="6CFDCE3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5FDD036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3CD83DC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4EC7512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744F1A49" w14:textId="77777777" w:rsidTr="00B557FB">
        <w:tc>
          <w:tcPr>
            <w:tcW w:w="720" w:type="dxa"/>
            <w:vAlign w:val="center"/>
          </w:tcPr>
          <w:p w14:paraId="12E08F9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III.B.2</w:t>
            </w:r>
          </w:p>
        </w:tc>
        <w:tc>
          <w:tcPr>
            <w:tcW w:w="5145" w:type="dxa"/>
            <w:vAlign w:val="center"/>
          </w:tcPr>
          <w:p w14:paraId="4BF274D8"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noProof/>
                <w:lang w:val="id-ID"/>
              </w:rPr>
              <w:t xml:space="preserve">Seberapa sering anda mengecek sumber informasi utama sebuah </w:t>
            </w:r>
            <w:r w:rsidRPr="0073096A">
              <w:rPr>
                <w:rFonts w:ascii="Times New Roman" w:hAnsi="Times New Roman"/>
                <w:i/>
                <w:iCs/>
                <w:noProof/>
                <w:lang w:val="id-ID"/>
              </w:rPr>
              <w:t>post</w:t>
            </w:r>
            <w:r w:rsidRPr="0073096A">
              <w:rPr>
                <w:rFonts w:ascii="Times New Roman" w:hAnsi="Times New Roman"/>
                <w:noProof/>
                <w:lang w:val="id-ID"/>
              </w:rPr>
              <w:t xml:space="preserve"> yang anda dapatkan dalam satu bulan terakhir?</w:t>
            </w:r>
          </w:p>
        </w:tc>
        <w:tc>
          <w:tcPr>
            <w:tcW w:w="1131" w:type="dxa"/>
            <w:vAlign w:val="center"/>
          </w:tcPr>
          <w:p w14:paraId="2F79512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5C2AC7A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7039B83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715C12E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729D337A" w14:textId="77777777" w:rsidTr="00B557FB">
        <w:tc>
          <w:tcPr>
            <w:tcW w:w="720" w:type="dxa"/>
            <w:vAlign w:val="center"/>
          </w:tcPr>
          <w:p w14:paraId="19B05D08"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lastRenderedPageBreak/>
              <w:t>III.B.3</w:t>
            </w:r>
          </w:p>
        </w:tc>
        <w:tc>
          <w:tcPr>
            <w:tcW w:w="5145" w:type="dxa"/>
            <w:vAlign w:val="center"/>
          </w:tcPr>
          <w:p w14:paraId="1DEDAEC9"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noProof/>
              </w:rPr>
              <w:t>Seberapa sering anda membandingkan berbagai informasi yang beredar di internet untuk mengecek keasliannya?</w:t>
            </w:r>
          </w:p>
        </w:tc>
        <w:tc>
          <w:tcPr>
            <w:tcW w:w="1131" w:type="dxa"/>
            <w:vAlign w:val="center"/>
          </w:tcPr>
          <w:p w14:paraId="4257154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21D94BB2"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2839B6E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492A30C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6DDCDEDD" w14:textId="77777777" w:rsidTr="00B557FB">
        <w:tc>
          <w:tcPr>
            <w:tcW w:w="720" w:type="dxa"/>
            <w:vAlign w:val="center"/>
          </w:tcPr>
          <w:p w14:paraId="13CCC795"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lang w:val="id-ID"/>
              </w:rPr>
              <w:t>III.B.</w:t>
            </w:r>
            <w:r w:rsidRPr="0073096A">
              <w:rPr>
                <w:rFonts w:ascii="Times New Roman" w:hAnsi="Times New Roman"/>
                <w:b/>
                <w:bCs/>
                <w:noProof/>
              </w:rPr>
              <w:t>4</w:t>
            </w:r>
          </w:p>
        </w:tc>
        <w:tc>
          <w:tcPr>
            <w:tcW w:w="5145" w:type="dxa"/>
            <w:vAlign w:val="center"/>
          </w:tcPr>
          <w:p w14:paraId="32116723"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noProof/>
              </w:rPr>
              <w:t>Seberapa sering anda merasakan keuntungan dari informasi yang anda dapatkan di internet?</w:t>
            </w:r>
          </w:p>
        </w:tc>
        <w:tc>
          <w:tcPr>
            <w:tcW w:w="1131" w:type="dxa"/>
            <w:vAlign w:val="center"/>
          </w:tcPr>
          <w:p w14:paraId="60AE728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1F6D2D9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3A7BC83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39BB9F5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00E8E8C4" w14:textId="77777777" w:rsidTr="00B557FB">
        <w:tc>
          <w:tcPr>
            <w:tcW w:w="720" w:type="dxa"/>
            <w:vAlign w:val="center"/>
          </w:tcPr>
          <w:p w14:paraId="4D5EB3B4"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III.B.5</w:t>
            </w:r>
          </w:p>
        </w:tc>
        <w:tc>
          <w:tcPr>
            <w:tcW w:w="5145" w:type="dxa"/>
            <w:vAlign w:val="center"/>
          </w:tcPr>
          <w:p w14:paraId="4520DE20"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noProof/>
              </w:rPr>
              <w:t>Seberapa sering anda membagikan informasi dari internet yang memiliki manfaat kepada orang lain?</w:t>
            </w:r>
          </w:p>
        </w:tc>
        <w:tc>
          <w:tcPr>
            <w:tcW w:w="1131" w:type="dxa"/>
            <w:vAlign w:val="center"/>
          </w:tcPr>
          <w:p w14:paraId="18F65462"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3D0FF68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2870E14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0D7FF50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524B8A0A" w14:textId="77777777" w:rsidTr="00B557FB">
        <w:tc>
          <w:tcPr>
            <w:tcW w:w="720" w:type="dxa"/>
            <w:vAlign w:val="center"/>
          </w:tcPr>
          <w:p w14:paraId="0236500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III.B.6</w:t>
            </w:r>
          </w:p>
        </w:tc>
        <w:tc>
          <w:tcPr>
            <w:tcW w:w="5145" w:type="dxa"/>
            <w:vAlign w:val="center"/>
          </w:tcPr>
          <w:p w14:paraId="78A9693F"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noProof/>
              </w:rPr>
              <w:t>Seberapa sering anda memberikan rekomendasi kepada orang lain berdasarkan informasi yang anda dapatkan di internet?</w:t>
            </w:r>
          </w:p>
        </w:tc>
        <w:tc>
          <w:tcPr>
            <w:tcW w:w="1131" w:type="dxa"/>
            <w:vAlign w:val="center"/>
          </w:tcPr>
          <w:p w14:paraId="16378485"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6AE3996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3880583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2EC4E32A"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530DE7FD" w14:textId="77777777" w:rsidTr="00B557FB">
        <w:tc>
          <w:tcPr>
            <w:tcW w:w="720" w:type="dxa"/>
            <w:vAlign w:val="center"/>
          </w:tcPr>
          <w:p w14:paraId="36FB7BE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III.B.7</w:t>
            </w:r>
          </w:p>
        </w:tc>
        <w:tc>
          <w:tcPr>
            <w:tcW w:w="5145" w:type="dxa"/>
            <w:vAlign w:val="center"/>
          </w:tcPr>
          <w:p w14:paraId="68CDE1DA"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rPr>
              <w:t>Seberapa sering anda menghentikan penyebaran berita palsu yang ada dalam media sosial?</w:t>
            </w:r>
          </w:p>
        </w:tc>
        <w:tc>
          <w:tcPr>
            <w:tcW w:w="1131" w:type="dxa"/>
            <w:vAlign w:val="center"/>
          </w:tcPr>
          <w:p w14:paraId="3D5E4F39"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Tidak Pernah</w:t>
            </w:r>
          </w:p>
        </w:tc>
        <w:tc>
          <w:tcPr>
            <w:tcW w:w="1080" w:type="dxa"/>
            <w:vAlign w:val="center"/>
          </w:tcPr>
          <w:p w14:paraId="66120E2E"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Kadang-kadang</w:t>
            </w:r>
          </w:p>
        </w:tc>
        <w:tc>
          <w:tcPr>
            <w:tcW w:w="1095" w:type="dxa"/>
            <w:vAlign w:val="center"/>
          </w:tcPr>
          <w:p w14:paraId="5DB6D7B2"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Sering</w:t>
            </w:r>
          </w:p>
        </w:tc>
        <w:tc>
          <w:tcPr>
            <w:tcW w:w="864" w:type="dxa"/>
            <w:vAlign w:val="center"/>
          </w:tcPr>
          <w:p w14:paraId="4A7DB176"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Selalu</w:t>
            </w:r>
          </w:p>
        </w:tc>
      </w:tr>
      <w:tr w:rsidR="00963276" w:rsidRPr="0073096A" w14:paraId="5176617D" w14:textId="77777777" w:rsidTr="00B557FB">
        <w:tc>
          <w:tcPr>
            <w:tcW w:w="720" w:type="dxa"/>
            <w:vAlign w:val="center"/>
          </w:tcPr>
          <w:p w14:paraId="5789B2D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III.B.8</w:t>
            </w:r>
          </w:p>
        </w:tc>
        <w:tc>
          <w:tcPr>
            <w:tcW w:w="5145" w:type="dxa"/>
            <w:vAlign w:val="center"/>
          </w:tcPr>
          <w:p w14:paraId="589FE64F" w14:textId="77777777" w:rsidR="00963276" w:rsidRPr="0073096A" w:rsidRDefault="00963276" w:rsidP="007E0AB3">
            <w:pPr>
              <w:spacing w:after="0" w:line="240" w:lineRule="auto"/>
              <w:rPr>
                <w:rFonts w:ascii="Times New Roman" w:hAnsi="Times New Roman"/>
                <w:noProof/>
              </w:rPr>
            </w:pPr>
            <w:r w:rsidRPr="0073096A">
              <w:rPr>
                <w:rFonts w:ascii="Times New Roman" w:hAnsi="Times New Roman"/>
              </w:rPr>
              <w:t>Seberapa sering anda mengkoreksi berita palsu yang tersebar dalam media sosial?</w:t>
            </w:r>
          </w:p>
        </w:tc>
        <w:tc>
          <w:tcPr>
            <w:tcW w:w="1131" w:type="dxa"/>
            <w:vAlign w:val="center"/>
          </w:tcPr>
          <w:p w14:paraId="0953419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Tidak Pernah</w:t>
            </w:r>
          </w:p>
        </w:tc>
        <w:tc>
          <w:tcPr>
            <w:tcW w:w="1080" w:type="dxa"/>
            <w:vAlign w:val="center"/>
          </w:tcPr>
          <w:p w14:paraId="5A08E080"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Kadang-kadang</w:t>
            </w:r>
          </w:p>
        </w:tc>
        <w:tc>
          <w:tcPr>
            <w:tcW w:w="1095" w:type="dxa"/>
            <w:vAlign w:val="center"/>
          </w:tcPr>
          <w:p w14:paraId="21997EBF"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Sering</w:t>
            </w:r>
          </w:p>
        </w:tc>
        <w:tc>
          <w:tcPr>
            <w:tcW w:w="864" w:type="dxa"/>
            <w:vAlign w:val="center"/>
          </w:tcPr>
          <w:p w14:paraId="18A01C9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Selalu</w:t>
            </w:r>
          </w:p>
        </w:tc>
      </w:tr>
      <w:tr w:rsidR="00963276" w:rsidRPr="0073096A" w14:paraId="29AEC14E" w14:textId="77777777" w:rsidTr="00B557FB">
        <w:tc>
          <w:tcPr>
            <w:tcW w:w="720" w:type="dxa"/>
            <w:vAlign w:val="center"/>
          </w:tcPr>
          <w:p w14:paraId="4586E9E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rPr>
              <w:t>III.B.9</w:t>
            </w:r>
          </w:p>
        </w:tc>
        <w:tc>
          <w:tcPr>
            <w:tcW w:w="5145" w:type="dxa"/>
            <w:vAlign w:val="center"/>
          </w:tcPr>
          <w:p w14:paraId="63C90A0E" w14:textId="77777777" w:rsidR="00963276" w:rsidRPr="0073096A" w:rsidRDefault="00963276" w:rsidP="007E0AB3">
            <w:pPr>
              <w:spacing w:after="0" w:line="240" w:lineRule="auto"/>
              <w:rPr>
                <w:rFonts w:ascii="Times New Roman" w:hAnsi="Times New Roman"/>
                <w:noProof/>
                <w:lang w:val="id-ID"/>
              </w:rPr>
            </w:pPr>
            <w:r w:rsidRPr="0073096A">
              <w:rPr>
                <w:rFonts w:ascii="Times New Roman" w:hAnsi="Times New Roman"/>
              </w:rPr>
              <w:t>Seberapa sering anda berusaha mematuhi peraturan yang ada di media sosial?</w:t>
            </w:r>
          </w:p>
        </w:tc>
        <w:tc>
          <w:tcPr>
            <w:tcW w:w="1131" w:type="dxa"/>
            <w:vAlign w:val="center"/>
          </w:tcPr>
          <w:p w14:paraId="32939693"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630456EC"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38878D8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434E30B1"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r w:rsidR="00963276" w:rsidRPr="0073096A" w14:paraId="7F629DA8" w14:textId="77777777" w:rsidTr="00B557FB">
        <w:tc>
          <w:tcPr>
            <w:tcW w:w="720" w:type="dxa"/>
            <w:vAlign w:val="center"/>
          </w:tcPr>
          <w:p w14:paraId="303AA05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III.B.10</w:t>
            </w:r>
          </w:p>
        </w:tc>
        <w:tc>
          <w:tcPr>
            <w:tcW w:w="5145" w:type="dxa"/>
            <w:vAlign w:val="center"/>
          </w:tcPr>
          <w:p w14:paraId="5426A6CA"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sering anda memperingatkan orang lain yang melanggar peraturan di media sosial?</w:t>
            </w:r>
          </w:p>
        </w:tc>
        <w:tc>
          <w:tcPr>
            <w:tcW w:w="1131" w:type="dxa"/>
            <w:vAlign w:val="center"/>
          </w:tcPr>
          <w:p w14:paraId="69D9642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Tidak Pernah</w:t>
            </w:r>
          </w:p>
        </w:tc>
        <w:tc>
          <w:tcPr>
            <w:tcW w:w="1080" w:type="dxa"/>
            <w:vAlign w:val="center"/>
          </w:tcPr>
          <w:p w14:paraId="53E42507"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Kadang-kadang</w:t>
            </w:r>
          </w:p>
        </w:tc>
        <w:tc>
          <w:tcPr>
            <w:tcW w:w="1095" w:type="dxa"/>
            <w:vAlign w:val="center"/>
          </w:tcPr>
          <w:p w14:paraId="726D56DB"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Sering</w:t>
            </w:r>
          </w:p>
        </w:tc>
        <w:tc>
          <w:tcPr>
            <w:tcW w:w="864" w:type="dxa"/>
            <w:vAlign w:val="center"/>
          </w:tcPr>
          <w:p w14:paraId="67A9FD2D" w14:textId="77777777" w:rsidR="00963276" w:rsidRPr="0073096A" w:rsidRDefault="00963276" w:rsidP="007E0AB3">
            <w:pPr>
              <w:spacing w:after="0" w:line="240" w:lineRule="auto"/>
              <w:jc w:val="center"/>
              <w:rPr>
                <w:rFonts w:ascii="Times New Roman" w:hAnsi="Times New Roman"/>
                <w:b/>
                <w:bCs/>
                <w:noProof/>
                <w:lang w:val="id-ID"/>
              </w:rPr>
            </w:pPr>
            <w:r w:rsidRPr="0073096A">
              <w:rPr>
                <w:rFonts w:ascii="Times New Roman" w:hAnsi="Times New Roman"/>
                <w:b/>
                <w:bCs/>
                <w:noProof/>
                <w:lang w:val="id-ID"/>
              </w:rPr>
              <w:t>Selalu</w:t>
            </w:r>
          </w:p>
        </w:tc>
      </w:tr>
    </w:tbl>
    <w:p w14:paraId="4BED7B41" w14:textId="77777777" w:rsidR="00B557FB" w:rsidRPr="0073096A" w:rsidRDefault="00B557FB" w:rsidP="00963276">
      <w:pPr>
        <w:spacing w:line="276" w:lineRule="auto"/>
        <w:rPr>
          <w:rFonts w:ascii="Times New Roman" w:hAnsi="Times New Roman"/>
          <w:b/>
          <w:bCs/>
        </w:rPr>
      </w:pPr>
    </w:p>
    <w:p w14:paraId="67E40E54" w14:textId="376F827B" w:rsidR="00963276" w:rsidRPr="0073096A" w:rsidRDefault="00963276" w:rsidP="00963276">
      <w:pPr>
        <w:spacing w:line="276" w:lineRule="auto"/>
        <w:rPr>
          <w:rFonts w:ascii="Times New Roman" w:hAnsi="Times New Roman"/>
          <w:b/>
          <w:bCs/>
          <w:i/>
          <w:iCs/>
        </w:rPr>
      </w:pPr>
      <w:r w:rsidRPr="0073096A">
        <w:rPr>
          <w:rFonts w:ascii="Times New Roman" w:hAnsi="Times New Roman"/>
          <w:b/>
          <w:bCs/>
        </w:rPr>
        <w:t xml:space="preserve">C. Dimensi </w:t>
      </w:r>
      <w:r w:rsidRPr="0073096A">
        <w:rPr>
          <w:rFonts w:ascii="Times New Roman" w:hAnsi="Times New Roman"/>
          <w:b/>
          <w:bCs/>
          <w:i/>
          <w:iCs/>
        </w:rPr>
        <w:t>Knowledge Assembly</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070"/>
        <w:gridCol w:w="1080"/>
        <w:gridCol w:w="895"/>
        <w:gridCol w:w="810"/>
        <w:gridCol w:w="180"/>
        <w:gridCol w:w="990"/>
        <w:gridCol w:w="95"/>
        <w:gridCol w:w="805"/>
        <w:gridCol w:w="815"/>
      </w:tblGrid>
      <w:tr w:rsidR="00963276" w:rsidRPr="0073096A" w14:paraId="76F3CAEF" w14:textId="77777777" w:rsidTr="00B557FB">
        <w:trPr>
          <w:jc w:val="center"/>
        </w:trPr>
        <w:tc>
          <w:tcPr>
            <w:tcW w:w="900" w:type="dxa"/>
            <w:vAlign w:val="center"/>
          </w:tcPr>
          <w:p w14:paraId="33069AE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No</w:t>
            </w:r>
          </w:p>
        </w:tc>
        <w:tc>
          <w:tcPr>
            <w:tcW w:w="4855" w:type="dxa"/>
            <w:gridSpan w:val="4"/>
            <w:vAlign w:val="center"/>
          </w:tcPr>
          <w:p w14:paraId="1F70BF4C"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Pertanyaan</w:t>
            </w:r>
          </w:p>
        </w:tc>
        <w:tc>
          <w:tcPr>
            <w:tcW w:w="2885" w:type="dxa"/>
            <w:gridSpan w:val="5"/>
            <w:vAlign w:val="center"/>
          </w:tcPr>
          <w:p w14:paraId="43678F5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Jawaban</w:t>
            </w:r>
          </w:p>
        </w:tc>
      </w:tr>
      <w:tr w:rsidR="001B14AE" w:rsidRPr="0073096A" w14:paraId="0432F44D" w14:textId="77777777" w:rsidTr="00B557FB">
        <w:trPr>
          <w:jc w:val="center"/>
        </w:trPr>
        <w:tc>
          <w:tcPr>
            <w:tcW w:w="900" w:type="dxa"/>
            <w:vAlign w:val="center"/>
          </w:tcPr>
          <w:p w14:paraId="01BD1F1A"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w:t>
            </w:r>
          </w:p>
        </w:tc>
        <w:tc>
          <w:tcPr>
            <w:tcW w:w="2070" w:type="dxa"/>
            <w:vAlign w:val="center"/>
          </w:tcPr>
          <w:p w14:paraId="4F5EC7B1"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Jika anda membagikan kembali informasi yang anda dapatkan dari internet, Apa bentuk informasi yang anda unggah?</w:t>
            </w:r>
          </w:p>
        </w:tc>
        <w:tc>
          <w:tcPr>
            <w:tcW w:w="1080" w:type="dxa"/>
            <w:vAlign w:val="center"/>
          </w:tcPr>
          <w:p w14:paraId="021FA15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Mem-</w:t>
            </w:r>
            <w:r w:rsidRPr="0073096A">
              <w:rPr>
                <w:rFonts w:ascii="Times New Roman" w:hAnsi="Times New Roman"/>
                <w:b/>
                <w:bCs/>
                <w:i/>
                <w:iCs/>
                <w:sz w:val="18"/>
                <w:szCs w:val="18"/>
              </w:rPr>
              <w:t>forward</w:t>
            </w:r>
            <w:r w:rsidRPr="0073096A">
              <w:rPr>
                <w:rFonts w:ascii="Times New Roman" w:hAnsi="Times New Roman"/>
                <w:b/>
                <w:bCs/>
                <w:sz w:val="18"/>
                <w:szCs w:val="18"/>
              </w:rPr>
              <w:t xml:space="preserve"> atau mengunggah kembali tulisan orang lain</w:t>
            </w:r>
          </w:p>
        </w:tc>
        <w:tc>
          <w:tcPr>
            <w:tcW w:w="1705" w:type="dxa"/>
            <w:gridSpan w:val="2"/>
            <w:vAlign w:val="center"/>
          </w:tcPr>
          <w:p w14:paraId="127CDDB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Mem-</w:t>
            </w:r>
            <w:r w:rsidRPr="0073096A">
              <w:rPr>
                <w:rFonts w:ascii="Times New Roman" w:hAnsi="Times New Roman"/>
                <w:b/>
                <w:bCs/>
                <w:i/>
                <w:iCs/>
                <w:sz w:val="18"/>
                <w:szCs w:val="18"/>
              </w:rPr>
              <w:t>forward</w:t>
            </w:r>
            <w:r w:rsidRPr="0073096A">
              <w:rPr>
                <w:rFonts w:ascii="Times New Roman" w:hAnsi="Times New Roman"/>
                <w:b/>
                <w:bCs/>
                <w:sz w:val="18"/>
                <w:szCs w:val="18"/>
              </w:rPr>
              <w:t xml:space="preserve"> atau mengunggah kembali tulisan orang lain disertai opini pribadi</w:t>
            </w:r>
          </w:p>
        </w:tc>
        <w:tc>
          <w:tcPr>
            <w:tcW w:w="1265" w:type="dxa"/>
            <w:gridSpan w:val="3"/>
            <w:vAlign w:val="center"/>
          </w:tcPr>
          <w:p w14:paraId="5B51C8C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Membuat postingan baru menggunakan bahasa pribadi yang merangkum informasi asli</w:t>
            </w:r>
          </w:p>
        </w:tc>
        <w:tc>
          <w:tcPr>
            <w:tcW w:w="1620" w:type="dxa"/>
            <w:gridSpan w:val="2"/>
            <w:vAlign w:val="center"/>
          </w:tcPr>
          <w:p w14:paraId="6B8FBC2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Membuat postingan baru berdasarkan informasi asli, opini, dan berbagai sumber pendukung tambahan</w:t>
            </w:r>
          </w:p>
        </w:tc>
      </w:tr>
      <w:tr w:rsidR="001B14AE" w:rsidRPr="0073096A" w14:paraId="4E155E45" w14:textId="77777777" w:rsidTr="00B557FB">
        <w:trPr>
          <w:jc w:val="center"/>
        </w:trPr>
        <w:tc>
          <w:tcPr>
            <w:tcW w:w="900" w:type="dxa"/>
            <w:vAlign w:val="center"/>
          </w:tcPr>
          <w:p w14:paraId="31D2DB7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III.C.2</w:t>
            </w:r>
          </w:p>
        </w:tc>
        <w:tc>
          <w:tcPr>
            <w:tcW w:w="4045" w:type="dxa"/>
            <w:gridSpan w:val="3"/>
            <w:vAlign w:val="center"/>
          </w:tcPr>
          <w:p w14:paraId="0139D4CD"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mengunggah informasi yang sudah didapatkan mengenai pencarian kerja dalam satu bulan terakhir? (contoh: mencari lowongan pekerjaan, mencari prospek karir)</w:t>
            </w:r>
          </w:p>
        </w:tc>
        <w:tc>
          <w:tcPr>
            <w:tcW w:w="990" w:type="dxa"/>
            <w:gridSpan w:val="2"/>
            <w:vAlign w:val="center"/>
          </w:tcPr>
          <w:p w14:paraId="22A55FEA"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3D5D6AA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43D0609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2C157424"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45EBEE73" w14:textId="77777777" w:rsidTr="00B557FB">
        <w:trPr>
          <w:jc w:val="center"/>
        </w:trPr>
        <w:tc>
          <w:tcPr>
            <w:tcW w:w="900" w:type="dxa"/>
            <w:vAlign w:val="center"/>
          </w:tcPr>
          <w:p w14:paraId="24CE6B1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III.C.3</w:t>
            </w:r>
          </w:p>
        </w:tc>
        <w:tc>
          <w:tcPr>
            <w:tcW w:w="4045" w:type="dxa"/>
            <w:gridSpan w:val="3"/>
            <w:vAlign w:val="center"/>
          </w:tcPr>
          <w:p w14:paraId="1DEE112B"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mengunggah informasi yang sudah didapatkan mengenai membuka usaha dalam satu bulan terakhir? (contoh: mencari informasi mengenai modal, mencari strategi marketing)</w:t>
            </w:r>
          </w:p>
        </w:tc>
        <w:tc>
          <w:tcPr>
            <w:tcW w:w="990" w:type="dxa"/>
            <w:gridSpan w:val="2"/>
            <w:vAlign w:val="center"/>
          </w:tcPr>
          <w:p w14:paraId="5115559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3A8274A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39C2E85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0559179F"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0F9889C0" w14:textId="77777777" w:rsidTr="00B557FB">
        <w:trPr>
          <w:jc w:val="center"/>
        </w:trPr>
        <w:tc>
          <w:tcPr>
            <w:tcW w:w="900" w:type="dxa"/>
            <w:vAlign w:val="center"/>
          </w:tcPr>
          <w:p w14:paraId="07279AC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III.C.4</w:t>
            </w:r>
          </w:p>
        </w:tc>
        <w:tc>
          <w:tcPr>
            <w:tcW w:w="4045" w:type="dxa"/>
            <w:gridSpan w:val="3"/>
            <w:vAlign w:val="center"/>
          </w:tcPr>
          <w:p w14:paraId="1568A3F3"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 xml:space="preserve">Seberapa sering anda mengunggah informasi yang sudah didapatkan mengenai peningkatan keterampilan dalam satu bulan terakhir? (contoh: melatih kemampuan </w:t>
            </w:r>
            <w:r w:rsidRPr="0073096A">
              <w:rPr>
                <w:rFonts w:ascii="Times New Roman" w:hAnsi="Times New Roman"/>
                <w:i/>
                <w:iCs/>
                <w:sz w:val="18"/>
                <w:szCs w:val="18"/>
              </w:rPr>
              <w:t xml:space="preserve">public speaking, </w:t>
            </w:r>
            <w:r w:rsidRPr="0073096A">
              <w:rPr>
                <w:rFonts w:ascii="Times New Roman" w:hAnsi="Times New Roman"/>
                <w:sz w:val="18"/>
                <w:szCs w:val="18"/>
              </w:rPr>
              <w:t>melatih kemampuan Ms. Office)</w:t>
            </w:r>
          </w:p>
        </w:tc>
        <w:tc>
          <w:tcPr>
            <w:tcW w:w="990" w:type="dxa"/>
            <w:gridSpan w:val="2"/>
            <w:vAlign w:val="center"/>
          </w:tcPr>
          <w:p w14:paraId="6A665FD7"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7477AEA4"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2E73CD3B"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2B95097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2FEA3F00" w14:textId="77777777" w:rsidTr="00B557FB">
        <w:trPr>
          <w:jc w:val="center"/>
        </w:trPr>
        <w:tc>
          <w:tcPr>
            <w:tcW w:w="900" w:type="dxa"/>
            <w:vAlign w:val="center"/>
          </w:tcPr>
          <w:p w14:paraId="69E93FB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lastRenderedPageBreak/>
              <w:t>III.C.5</w:t>
            </w:r>
          </w:p>
        </w:tc>
        <w:tc>
          <w:tcPr>
            <w:tcW w:w="4045" w:type="dxa"/>
            <w:gridSpan w:val="3"/>
            <w:vAlign w:val="center"/>
          </w:tcPr>
          <w:p w14:paraId="343E8628"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memberikan pendapat (bersifat netral) terhadap suatu post mengenai pencarian kerja yang anda dapatkan dalam satu bulan terakhir?</w:t>
            </w:r>
          </w:p>
        </w:tc>
        <w:tc>
          <w:tcPr>
            <w:tcW w:w="990" w:type="dxa"/>
            <w:gridSpan w:val="2"/>
            <w:vAlign w:val="center"/>
          </w:tcPr>
          <w:p w14:paraId="5DAD803A"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641D06C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489A456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616662D4"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097E39F6" w14:textId="77777777" w:rsidTr="00B557FB">
        <w:trPr>
          <w:jc w:val="center"/>
        </w:trPr>
        <w:tc>
          <w:tcPr>
            <w:tcW w:w="900" w:type="dxa"/>
            <w:vAlign w:val="center"/>
          </w:tcPr>
          <w:p w14:paraId="487FB0A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III.C.6</w:t>
            </w:r>
          </w:p>
        </w:tc>
        <w:tc>
          <w:tcPr>
            <w:tcW w:w="4045" w:type="dxa"/>
            <w:gridSpan w:val="3"/>
            <w:vAlign w:val="center"/>
          </w:tcPr>
          <w:p w14:paraId="65A7CADB"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memberikan pendapat (bersifat netral) terhadap suatu post mengenai membuka usaha yang anda dapatkan dalam satu bulan terakhir?</w:t>
            </w:r>
          </w:p>
        </w:tc>
        <w:tc>
          <w:tcPr>
            <w:tcW w:w="990" w:type="dxa"/>
            <w:gridSpan w:val="2"/>
            <w:vAlign w:val="center"/>
          </w:tcPr>
          <w:p w14:paraId="711E208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2BD1D2C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2B8EDA28"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2253F22C"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11189E87" w14:textId="77777777" w:rsidTr="00B557FB">
        <w:trPr>
          <w:jc w:val="center"/>
        </w:trPr>
        <w:tc>
          <w:tcPr>
            <w:tcW w:w="900" w:type="dxa"/>
            <w:vAlign w:val="center"/>
          </w:tcPr>
          <w:p w14:paraId="4A8239C7"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III.C.7</w:t>
            </w:r>
          </w:p>
        </w:tc>
        <w:tc>
          <w:tcPr>
            <w:tcW w:w="4045" w:type="dxa"/>
            <w:gridSpan w:val="3"/>
            <w:vAlign w:val="center"/>
          </w:tcPr>
          <w:p w14:paraId="00EF75F7" w14:textId="77777777" w:rsidR="00963276" w:rsidRPr="0073096A" w:rsidRDefault="00963276" w:rsidP="007E0AB3">
            <w:pPr>
              <w:spacing w:after="0" w:line="240" w:lineRule="auto"/>
              <w:rPr>
                <w:rFonts w:ascii="Times New Roman" w:hAnsi="Times New Roman"/>
                <w:b/>
                <w:bCs/>
                <w:sz w:val="18"/>
                <w:szCs w:val="18"/>
              </w:rPr>
            </w:pPr>
            <w:r w:rsidRPr="0073096A">
              <w:rPr>
                <w:rFonts w:ascii="Times New Roman" w:hAnsi="Times New Roman"/>
                <w:sz w:val="18"/>
                <w:szCs w:val="18"/>
              </w:rPr>
              <w:t>Seberapa sering anda memberikan pendapat (bersifat netral) terhadap suatu post mengenai peningkatan keterampilan yang anda dapatkan dalam satu bulan terakhir?</w:t>
            </w:r>
          </w:p>
        </w:tc>
        <w:tc>
          <w:tcPr>
            <w:tcW w:w="990" w:type="dxa"/>
            <w:gridSpan w:val="2"/>
            <w:vAlign w:val="center"/>
          </w:tcPr>
          <w:p w14:paraId="7D8D431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2F52E82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1AA1D54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4D7EB5F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559B8612" w14:textId="77777777" w:rsidTr="00B557FB">
        <w:trPr>
          <w:jc w:val="center"/>
        </w:trPr>
        <w:tc>
          <w:tcPr>
            <w:tcW w:w="900" w:type="dxa"/>
            <w:vAlign w:val="center"/>
          </w:tcPr>
          <w:p w14:paraId="78865EE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III.C.8</w:t>
            </w:r>
          </w:p>
        </w:tc>
        <w:tc>
          <w:tcPr>
            <w:tcW w:w="4045" w:type="dxa"/>
            <w:gridSpan w:val="3"/>
            <w:vAlign w:val="center"/>
          </w:tcPr>
          <w:p w14:paraId="55F4D203"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memberikan memberikan informasi tambahan (bersifat netral) terhadap suatu post mengenai pencarian kerja yang anda dapatkan dalam satu bulan terakhir?</w:t>
            </w:r>
          </w:p>
        </w:tc>
        <w:tc>
          <w:tcPr>
            <w:tcW w:w="990" w:type="dxa"/>
            <w:gridSpan w:val="2"/>
            <w:vAlign w:val="center"/>
          </w:tcPr>
          <w:p w14:paraId="2C29992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52E6364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64BC2C76"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2202845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05B57545" w14:textId="77777777" w:rsidTr="00B557FB">
        <w:trPr>
          <w:jc w:val="center"/>
        </w:trPr>
        <w:tc>
          <w:tcPr>
            <w:tcW w:w="900" w:type="dxa"/>
            <w:vAlign w:val="center"/>
          </w:tcPr>
          <w:p w14:paraId="4A734E8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III.C.9</w:t>
            </w:r>
          </w:p>
        </w:tc>
        <w:tc>
          <w:tcPr>
            <w:tcW w:w="4045" w:type="dxa"/>
            <w:gridSpan w:val="3"/>
            <w:vAlign w:val="center"/>
          </w:tcPr>
          <w:p w14:paraId="4498AA1F"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memberikan memberikan informasi tambahan (bersifat netral) terhadap suatu post mengenai membuka usaha yang anda dapatkan dalam satu bulan terakhir?</w:t>
            </w:r>
          </w:p>
        </w:tc>
        <w:tc>
          <w:tcPr>
            <w:tcW w:w="990" w:type="dxa"/>
            <w:gridSpan w:val="2"/>
            <w:vAlign w:val="center"/>
          </w:tcPr>
          <w:p w14:paraId="2FC344A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712C6E0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50864D26"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4B4A8AA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5D3B17F7" w14:textId="77777777" w:rsidTr="00B557FB">
        <w:trPr>
          <w:jc w:val="center"/>
        </w:trPr>
        <w:tc>
          <w:tcPr>
            <w:tcW w:w="900" w:type="dxa"/>
            <w:vAlign w:val="center"/>
          </w:tcPr>
          <w:p w14:paraId="1D609AA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III.C.10</w:t>
            </w:r>
          </w:p>
        </w:tc>
        <w:tc>
          <w:tcPr>
            <w:tcW w:w="4045" w:type="dxa"/>
            <w:gridSpan w:val="3"/>
            <w:vAlign w:val="center"/>
          </w:tcPr>
          <w:p w14:paraId="1E1ACB0C"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memberikan informasi tambahan (bersifat netral) terhadap suatu post mengenai peningkatan keterampilan yang anda dapatkan dalam satu bulan terakhir?</w:t>
            </w:r>
          </w:p>
        </w:tc>
        <w:tc>
          <w:tcPr>
            <w:tcW w:w="990" w:type="dxa"/>
            <w:gridSpan w:val="2"/>
            <w:vAlign w:val="center"/>
          </w:tcPr>
          <w:p w14:paraId="04EC49E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77DCD64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6E1518B7"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3A6203D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02AD16F7" w14:textId="77777777" w:rsidTr="00B557FB">
        <w:trPr>
          <w:jc w:val="center"/>
        </w:trPr>
        <w:tc>
          <w:tcPr>
            <w:tcW w:w="900" w:type="dxa"/>
            <w:vAlign w:val="center"/>
          </w:tcPr>
          <w:p w14:paraId="3F13410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III.C.11</w:t>
            </w:r>
          </w:p>
        </w:tc>
        <w:tc>
          <w:tcPr>
            <w:tcW w:w="4045" w:type="dxa"/>
            <w:gridSpan w:val="3"/>
            <w:vAlign w:val="center"/>
          </w:tcPr>
          <w:p w14:paraId="60B2DC18"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berdiskusi dengan orang lain di internet terhadap informasi pencarian kerja yang anda dapatkan dalam satu bulan terakhir?</w:t>
            </w:r>
          </w:p>
        </w:tc>
        <w:tc>
          <w:tcPr>
            <w:tcW w:w="990" w:type="dxa"/>
            <w:gridSpan w:val="2"/>
            <w:vAlign w:val="center"/>
          </w:tcPr>
          <w:p w14:paraId="48B27F27"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02C4CD5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53074C97"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5A12149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14F8BDB5" w14:textId="77777777" w:rsidTr="00B557FB">
        <w:trPr>
          <w:jc w:val="center"/>
        </w:trPr>
        <w:tc>
          <w:tcPr>
            <w:tcW w:w="900" w:type="dxa"/>
          </w:tcPr>
          <w:p w14:paraId="4556ABF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III.C.12</w:t>
            </w:r>
          </w:p>
        </w:tc>
        <w:tc>
          <w:tcPr>
            <w:tcW w:w="4045" w:type="dxa"/>
            <w:gridSpan w:val="3"/>
            <w:vAlign w:val="center"/>
          </w:tcPr>
          <w:p w14:paraId="2910F3D6"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berdiskusi dengan orang lain di internet terhadap informasi mengenai membuka usaha yang anda dapatkan dalam satu bulan terakhir?</w:t>
            </w:r>
          </w:p>
        </w:tc>
        <w:tc>
          <w:tcPr>
            <w:tcW w:w="990" w:type="dxa"/>
            <w:gridSpan w:val="2"/>
            <w:vAlign w:val="center"/>
          </w:tcPr>
          <w:p w14:paraId="0A672AF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32E71CF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6750140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tc>
        <w:tc>
          <w:tcPr>
            <w:tcW w:w="815" w:type="dxa"/>
            <w:vAlign w:val="center"/>
          </w:tcPr>
          <w:p w14:paraId="061CABD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36DEBFB3" w14:textId="77777777" w:rsidTr="00B557FB">
        <w:trPr>
          <w:jc w:val="center"/>
        </w:trPr>
        <w:tc>
          <w:tcPr>
            <w:tcW w:w="900" w:type="dxa"/>
          </w:tcPr>
          <w:p w14:paraId="25928C7E"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III.C.13</w:t>
            </w:r>
          </w:p>
        </w:tc>
        <w:tc>
          <w:tcPr>
            <w:tcW w:w="4045" w:type="dxa"/>
            <w:gridSpan w:val="3"/>
            <w:vAlign w:val="center"/>
          </w:tcPr>
          <w:p w14:paraId="0224790C"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berdiskusi dengan orang lain di internet terhadap informasi peningkatan keterampilan yang anda dapatkan dalam satu bulan terakhir?</w:t>
            </w:r>
          </w:p>
        </w:tc>
        <w:tc>
          <w:tcPr>
            <w:tcW w:w="990" w:type="dxa"/>
            <w:gridSpan w:val="2"/>
            <w:vAlign w:val="center"/>
          </w:tcPr>
          <w:p w14:paraId="4C44687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7768BCC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081E1DF2"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p w14:paraId="066F7AB3" w14:textId="77777777" w:rsidR="00963276" w:rsidRPr="0073096A" w:rsidRDefault="00963276" w:rsidP="007E0AB3">
            <w:pPr>
              <w:spacing w:after="0" w:line="240" w:lineRule="auto"/>
              <w:jc w:val="center"/>
              <w:rPr>
                <w:rFonts w:ascii="Times New Roman" w:hAnsi="Times New Roman"/>
                <w:b/>
                <w:bCs/>
                <w:sz w:val="18"/>
                <w:szCs w:val="18"/>
              </w:rPr>
            </w:pPr>
          </w:p>
        </w:tc>
        <w:tc>
          <w:tcPr>
            <w:tcW w:w="815" w:type="dxa"/>
            <w:vAlign w:val="center"/>
          </w:tcPr>
          <w:p w14:paraId="7DC2D7D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366F204F" w14:textId="77777777" w:rsidTr="00B557FB">
        <w:trPr>
          <w:jc w:val="center"/>
        </w:trPr>
        <w:tc>
          <w:tcPr>
            <w:tcW w:w="900" w:type="dxa"/>
          </w:tcPr>
          <w:p w14:paraId="1A6D0E38"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III.C.14</w:t>
            </w:r>
          </w:p>
        </w:tc>
        <w:tc>
          <w:tcPr>
            <w:tcW w:w="4045" w:type="dxa"/>
            <w:gridSpan w:val="3"/>
            <w:vAlign w:val="center"/>
          </w:tcPr>
          <w:p w14:paraId="64C74C2A"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beradu argumen dengan orang lain di internet terhadap informasi mengenai pencarian kerja yang anda dapatkan dalam satu bulan terakhir?</w:t>
            </w:r>
          </w:p>
        </w:tc>
        <w:tc>
          <w:tcPr>
            <w:tcW w:w="990" w:type="dxa"/>
            <w:gridSpan w:val="2"/>
            <w:vAlign w:val="center"/>
          </w:tcPr>
          <w:p w14:paraId="4CC1CE95"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421F167A"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3DAE12D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p w14:paraId="5A14ED96" w14:textId="77777777" w:rsidR="00963276" w:rsidRPr="0073096A" w:rsidRDefault="00963276" w:rsidP="007E0AB3">
            <w:pPr>
              <w:spacing w:after="0" w:line="240" w:lineRule="auto"/>
              <w:jc w:val="center"/>
              <w:rPr>
                <w:rFonts w:ascii="Times New Roman" w:hAnsi="Times New Roman"/>
                <w:b/>
                <w:bCs/>
                <w:sz w:val="18"/>
                <w:szCs w:val="18"/>
              </w:rPr>
            </w:pPr>
          </w:p>
        </w:tc>
        <w:tc>
          <w:tcPr>
            <w:tcW w:w="815" w:type="dxa"/>
            <w:vAlign w:val="center"/>
          </w:tcPr>
          <w:p w14:paraId="6FEB7186"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2A9843BA" w14:textId="77777777" w:rsidTr="00B557FB">
        <w:trPr>
          <w:jc w:val="center"/>
        </w:trPr>
        <w:tc>
          <w:tcPr>
            <w:tcW w:w="900" w:type="dxa"/>
          </w:tcPr>
          <w:p w14:paraId="60374FA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III.C.15</w:t>
            </w:r>
          </w:p>
        </w:tc>
        <w:tc>
          <w:tcPr>
            <w:tcW w:w="4045" w:type="dxa"/>
            <w:gridSpan w:val="3"/>
            <w:vAlign w:val="center"/>
          </w:tcPr>
          <w:p w14:paraId="44F7115B"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beradu argumen dengan orang lain di internet terhadap informasi mengenai membuka usaha yang anda dapatkan dalam satu bulan terakhir?</w:t>
            </w:r>
          </w:p>
        </w:tc>
        <w:tc>
          <w:tcPr>
            <w:tcW w:w="990" w:type="dxa"/>
            <w:gridSpan w:val="2"/>
            <w:vAlign w:val="center"/>
          </w:tcPr>
          <w:p w14:paraId="5561B489"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2057DBDD"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659A7CEF"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p w14:paraId="72B7B9E2" w14:textId="77777777" w:rsidR="00963276" w:rsidRPr="0073096A" w:rsidRDefault="00963276" w:rsidP="007E0AB3">
            <w:pPr>
              <w:spacing w:after="0" w:line="240" w:lineRule="auto"/>
              <w:jc w:val="center"/>
              <w:rPr>
                <w:rFonts w:ascii="Times New Roman" w:hAnsi="Times New Roman"/>
                <w:b/>
                <w:bCs/>
                <w:sz w:val="18"/>
                <w:szCs w:val="18"/>
              </w:rPr>
            </w:pPr>
          </w:p>
        </w:tc>
        <w:tc>
          <w:tcPr>
            <w:tcW w:w="815" w:type="dxa"/>
            <w:vAlign w:val="center"/>
          </w:tcPr>
          <w:p w14:paraId="0D6303DF"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r w:rsidR="001B14AE" w:rsidRPr="0073096A" w14:paraId="7899BDD3" w14:textId="77777777" w:rsidTr="00B557FB">
        <w:trPr>
          <w:jc w:val="center"/>
        </w:trPr>
        <w:tc>
          <w:tcPr>
            <w:tcW w:w="900" w:type="dxa"/>
          </w:tcPr>
          <w:p w14:paraId="2E6AF583"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III.C.16</w:t>
            </w:r>
          </w:p>
        </w:tc>
        <w:tc>
          <w:tcPr>
            <w:tcW w:w="4045" w:type="dxa"/>
            <w:gridSpan w:val="3"/>
            <w:vAlign w:val="center"/>
          </w:tcPr>
          <w:p w14:paraId="58596C3E" w14:textId="77777777" w:rsidR="00963276" w:rsidRPr="0073096A" w:rsidRDefault="00963276" w:rsidP="007E0AB3">
            <w:pPr>
              <w:spacing w:after="0" w:line="240" w:lineRule="auto"/>
              <w:rPr>
                <w:rFonts w:ascii="Times New Roman" w:hAnsi="Times New Roman"/>
                <w:sz w:val="18"/>
                <w:szCs w:val="18"/>
              </w:rPr>
            </w:pPr>
            <w:r w:rsidRPr="0073096A">
              <w:rPr>
                <w:rFonts w:ascii="Times New Roman" w:hAnsi="Times New Roman"/>
                <w:sz w:val="18"/>
                <w:szCs w:val="18"/>
              </w:rPr>
              <w:t>Seberapa sering anda beradu argumen dengan orang lain di internet terhadap informasi mengenai peningkatan keterampilan yang anda dapatkan dalam satu bulan terakhir?</w:t>
            </w:r>
          </w:p>
        </w:tc>
        <w:tc>
          <w:tcPr>
            <w:tcW w:w="990" w:type="dxa"/>
            <w:gridSpan w:val="2"/>
            <w:vAlign w:val="center"/>
          </w:tcPr>
          <w:p w14:paraId="799A7590"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Tidak Pernah</w:t>
            </w:r>
          </w:p>
        </w:tc>
        <w:tc>
          <w:tcPr>
            <w:tcW w:w="990" w:type="dxa"/>
            <w:vAlign w:val="center"/>
          </w:tcPr>
          <w:p w14:paraId="359D1CDC"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Kadang-kadang</w:t>
            </w:r>
          </w:p>
        </w:tc>
        <w:tc>
          <w:tcPr>
            <w:tcW w:w="900" w:type="dxa"/>
            <w:gridSpan w:val="2"/>
            <w:vAlign w:val="center"/>
          </w:tcPr>
          <w:p w14:paraId="6768EE06"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Sering</w:t>
            </w:r>
          </w:p>
          <w:p w14:paraId="3F804EAC" w14:textId="77777777" w:rsidR="00963276" w:rsidRPr="0073096A" w:rsidRDefault="00963276" w:rsidP="007E0AB3">
            <w:pPr>
              <w:spacing w:after="0" w:line="240" w:lineRule="auto"/>
              <w:jc w:val="center"/>
              <w:rPr>
                <w:rFonts w:ascii="Times New Roman" w:hAnsi="Times New Roman"/>
                <w:b/>
                <w:bCs/>
                <w:sz w:val="18"/>
                <w:szCs w:val="18"/>
              </w:rPr>
            </w:pPr>
          </w:p>
        </w:tc>
        <w:tc>
          <w:tcPr>
            <w:tcW w:w="815" w:type="dxa"/>
            <w:vAlign w:val="center"/>
          </w:tcPr>
          <w:p w14:paraId="3856E4F1" w14:textId="77777777" w:rsidR="00963276" w:rsidRPr="0073096A" w:rsidRDefault="00963276" w:rsidP="007E0AB3">
            <w:pPr>
              <w:spacing w:after="0" w:line="240" w:lineRule="auto"/>
              <w:jc w:val="center"/>
              <w:rPr>
                <w:rFonts w:ascii="Times New Roman" w:hAnsi="Times New Roman"/>
                <w:b/>
                <w:bCs/>
                <w:sz w:val="18"/>
                <w:szCs w:val="18"/>
              </w:rPr>
            </w:pPr>
            <w:r w:rsidRPr="0073096A">
              <w:rPr>
                <w:rFonts w:ascii="Times New Roman" w:hAnsi="Times New Roman"/>
                <w:b/>
                <w:bCs/>
                <w:sz w:val="18"/>
                <w:szCs w:val="18"/>
              </w:rPr>
              <w:t>Selalu</w:t>
            </w:r>
          </w:p>
        </w:tc>
      </w:tr>
    </w:tbl>
    <w:p w14:paraId="4D913441" w14:textId="58579336" w:rsidR="00963276" w:rsidRPr="0073096A" w:rsidRDefault="00963276" w:rsidP="00963276">
      <w:pPr>
        <w:spacing w:after="0" w:line="276" w:lineRule="auto"/>
        <w:rPr>
          <w:rFonts w:ascii="Times New Roman" w:hAnsi="Times New Roman"/>
          <w:b/>
        </w:rPr>
      </w:pPr>
    </w:p>
    <w:p w14:paraId="0D99933E" w14:textId="77777777" w:rsidR="007E0AB3" w:rsidRPr="0073096A" w:rsidRDefault="007E0AB3" w:rsidP="00963276">
      <w:pPr>
        <w:spacing w:after="0" w:line="276" w:lineRule="auto"/>
        <w:rPr>
          <w:rFonts w:ascii="Times New Roman" w:hAnsi="Times New Roman"/>
          <w:b/>
        </w:rPr>
      </w:pPr>
    </w:p>
    <w:p w14:paraId="568E7FB9" w14:textId="77777777" w:rsidR="00963276" w:rsidRPr="0073096A" w:rsidRDefault="00963276" w:rsidP="00963276">
      <w:pPr>
        <w:spacing w:after="0" w:line="276" w:lineRule="auto"/>
        <w:ind w:left="360"/>
        <w:rPr>
          <w:rFonts w:ascii="Times New Roman" w:hAnsi="Times New Roman"/>
          <w:b/>
        </w:rPr>
      </w:pPr>
      <w:r w:rsidRPr="0073096A">
        <w:rPr>
          <w:rFonts w:ascii="Times New Roman" w:hAnsi="Times New Roman"/>
          <w:b/>
        </w:rPr>
        <w:t>IV. Modal Karier</w:t>
      </w:r>
    </w:p>
    <w:p w14:paraId="33C6BB71" w14:textId="77777777" w:rsidR="00963276" w:rsidRPr="0073096A" w:rsidRDefault="00963276" w:rsidP="007E0AB3">
      <w:pPr>
        <w:spacing w:after="0" w:line="276" w:lineRule="auto"/>
        <w:rPr>
          <w:rFonts w:ascii="Times New Roman" w:hAnsi="Times New Roman"/>
          <w:i/>
        </w:rPr>
      </w:pPr>
      <w:r w:rsidRPr="0073096A">
        <w:rPr>
          <w:rFonts w:ascii="Times New Roman" w:hAnsi="Times New Roman"/>
          <w:i/>
        </w:rPr>
        <w:t>Anda dapat menjawab pertanyaan-pertanyaan di bawah ini dengan</w:t>
      </w:r>
      <w:r w:rsidRPr="0073096A">
        <w:rPr>
          <w:rFonts w:ascii="Times New Roman" w:hAnsi="Times New Roman"/>
          <w:b/>
          <w:bCs/>
          <w:i/>
        </w:rPr>
        <w:t xml:space="preserve"> melingkari (O)</w:t>
      </w:r>
      <w:r w:rsidRPr="0073096A">
        <w:rPr>
          <w:rFonts w:ascii="Times New Roman" w:hAnsi="Times New Roman"/>
          <w:i/>
        </w:rPr>
        <w:t xml:space="preserve"> pilihan jawaban yang sesuai pada kolom yang sudah ditetapkan</w:t>
      </w:r>
    </w:p>
    <w:p w14:paraId="6A11B2B8" w14:textId="77777777" w:rsidR="00963276" w:rsidRPr="0073096A" w:rsidRDefault="00963276" w:rsidP="007E0AB3">
      <w:pPr>
        <w:spacing w:after="0" w:line="276" w:lineRule="auto"/>
        <w:ind w:firstLine="720"/>
        <w:rPr>
          <w:rFonts w:ascii="Times New Roman" w:hAnsi="Times New Roman"/>
          <w:b/>
          <w:bCs/>
          <w:i/>
          <w:iCs/>
        </w:rPr>
      </w:pPr>
      <w:r w:rsidRPr="0073096A">
        <w:rPr>
          <w:rFonts w:ascii="Times New Roman" w:hAnsi="Times New Roman"/>
          <w:b/>
          <w:bCs/>
        </w:rPr>
        <w:t xml:space="preserve">A. Dimensi </w:t>
      </w:r>
      <w:r w:rsidRPr="0073096A">
        <w:rPr>
          <w:rFonts w:ascii="Times New Roman" w:hAnsi="Times New Roman"/>
          <w:b/>
          <w:bCs/>
          <w:i/>
          <w:iCs/>
        </w:rPr>
        <w:t>Individual Abilities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2034"/>
        <w:gridCol w:w="195"/>
        <w:gridCol w:w="917"/>
        <w:gridCol w:w="73"/>
        <w:gridCol w:w="25"/>
        <w:gridCol w:w="920"/>
        <w:gridCol w:w="349"/>
        <w:gridCol w:w="147"/>
        <w:gridCol w:w="547"/>
        <w:gridCol w:w="395"/>
        <w:gridCol w:w="495"/>
        <w:gridCol w:w="880"/>
      </w:tblGrid>
      <w:tr w:rsidR="00963276" w:rsidRPr="0073096A" w14:paraId="5EEE1F60" w14:textId="77777777" w:rsidTr="00B557FB">
        <w:trPr>
          <w:jc w:val="center"/>
        </w:trPr>
        <w:tc>
          <w:tcPr>
            <w:tcW w:w="950" w:type="dxa"/>
            <w:vAlign w:val="center"/>
          </w:tcPr>
          <w:p w14:paraId="4402206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No</w:t>
            </w:r>
          </w:p>
        </w:tc>
        <w:tc>
          <w:tcPr>
            <w:tcW w:w="4638" w:type="dxa"/>
            <w:gridSpan w:val="2"/>
            <w:vAlign w:val="center"/>
          </w:tcPr>
          <w:p w14:paraId="20A2B870" w14:textId="77777777" w:rsidR="00963276" w:rsidRPr="0073096A" w:rsidRDefault="00963276" w:rsidP="007E0AB3">
            <w:pPr>
              <w:spacing w:after="0" w:line="240" w:lineRule="auto"/>
              <w:rPr>
                <w:rFonts w:ascii="Times New Roman" w:hAnsi="Times New Roman"/>
                <w:b/>
                <w:bCs/>
              </w:rPr>
            </w:pPr>
            <w:r w:rsidRPr="0073096A">
              <w:rPr>
                <w:rFonts w:ascii="Times New Roman" w:hAnsi="Times New Roman"/>
                <w:b/>
                <w:bCs/>
              </w:rPr>
              <w:t>Pertanyaan</w:t>
            </w:r>
          </w:p>
        </w:tc>
        <w:tc>
          <w:tcPr>
            <w:tcW w:w="5152" w:type="dxa"/>
            <w:gridSpan w:val="10"/>
            <w:vAlign w:val="center"/>
          </w:tcPr>
          <w:p w14:paraId="1D8A5511"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Jawaban</w:t>
            </w:r>
          </w:p>
        </w:tc>
      </w:tr>
      <w:tr w:rsidR="00963276" w:rsidRPr="0073096A" w14:paraId="08DECA43" w14:textId="77777777" w:rsidTr="00B557FB">
        <w:trPr>
          <w:jc w:val="center"/>
        </w:trPr>
        <w:tc>
          <w:tcPr>
            <w:tcW w:w="950" w:type="dxa"/>
            <w:vAlign w:val="center"/>
          </w:tcPr>
          <w:p w14:paraId="70369A89"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IV.A.1</w:t>
            </w:r>
          </w:p>
        </w:tc>
        <w:tc>
          <w:tcPr>
            <w:tcW w:w="4638" w:type="dxa"/>
            <w:gridSpan w:val="2"/>
            <w:vAlign w:val="center"/>
          </w:tcPr>
          <w:p w14:paraId="79D372DA"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Berapa banyak pelatihan kerja yang pernah anda ikuti selama satu tahun terakhir?</w:t>
            </w:r>
          </w:p>
        </w:tc>
        <w:tc>
          <w:tcPr>
            <w:tcW w:w="1067" w:type="dxa"/>
            <w:gridSpan w:val="3"/>
            <w:vAlign w:val="center"/>
          </w:tcPr>
          <w:p w14:paraId="3FEA036A"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0F91DAD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noProof/>
              </w:rPr>
              <w:t>(0-1)</w:t>
            </w:r>
          </w:p>
        </w:tc>
        <w:tc>
          <w:tcPr>
            <w:tcW w:w="1571" w:type="dxa"/>
            <w:gridSpan w:val="3"/>
            <w:vAlign w:val="center"/>
          </w:tcPr>
          <w:p w14:paraId="6985421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noProof/>
              </w:rPr>
              <w:t xml:space="preserve">Cukup Banyak </w:t>
            </w:r>
            <w:r w:rsidRPr="0073096A">
              <w:rPr>
                <w:rFonts w:ascii="Times New Roman" w:hAnsi="Times New Roman"/>
                <w:noProof/>
              </w:rPr>
              <w:t>(2-3)</w:t>
            </w:r>
          </w:p>
        </w:tc>
        <w:tc>
          <w:tcPr>
            <w:tcW w:w="942" w:type="dxa"/>
            <w:gridSpan w:val="2"/>
            <w:vAlign w:val="center"/>
          </w:tcPr>
          <w:p w14:paraId="38448FD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noProof/>
              </w:rPr>
              <w:t xml:space="preserve">Banyak </w:t>
            </w:r>
            <w:r w:rsidRPr="0073096A">
              <w:rPr>
                <w:rFonts w:ascii="Times New Roman" w:hAnsi="Times New Roman"/>
                <w:noProof/>
              </w:rPr>
              <w:t>(4-6)</w:t>
            </w:r>
          </w:p>
        </w:tc>
        <w:tc>
          <w:tcPr>
            <w:tcW w:w="1572" w:type="dxa"/>
            <w:gridSpan w:val="2"/>
            <w:vAlign w:val="center"/>
          </w:tcPr>
          <w:p w14:paraId="394E389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noProof/>
              </w:rPr>
              <w:t xml:space="preserve">Sangat Banyak </w:t>
            </w:r>
            <w:r w:rsidRPr="0073096A">
              <w:rPr>
                <w:rFonts w:ascii="Times New Roman" w:hAnsi="Times New Roman"/>
                <w:noProof/>
              </w:rPr>
              <w:t>(&gt;6)</w:t>
            </w:r>
          </w:p>
        </w:tc>
      </w:tr>
      <w:tr w:rsidR="00963276" w:rsidRPr="0073096A" w14:paraId="682A4A65" w14:textId="77777777" w:rsidTr="00B557FB">
        <w:trPr>
          <w:jc w:val="center"/>
        </w:trPr>
        <w:tc>
          <w:tcPr>
            <w:tcW w:w="950" w:type="dxa"/>
            <w:vAlign w:val="center"/>
          </w:tcPr>
          <w:p w14:paraId="66021D0B"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lastRenderedPageBreak/>
              <w:t>IV.A.2</w:t>
            </w:r>
          </w:p>
        </w:tc>
        <w:tc>
          <w:tcPr>
            <w:tcW w:w="4638" w:type="dxa"/>
            <w:gridSpan w:val="2"/>
            <w:vAlign w:val="center"/>
          </w:tcPr>
          <w:p w14:paraId="7A210B61"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Berapa banyak seminar yang pernah anda ikuti selama satu tahun terakhir?</w:t>
            </w:r>
          </w:p>
        </w:tc>
        <w:tc>
          <w:tcPr>
            <w:tcW w:w="1067" w:type="dxa"/>
            <w:gridSpan w:val="3"/>
            <w:vAlign w:val="center"/>
          </w:tcPr>
          <w:p w14:paraId="60BE8704"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084E8B2F"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noProof/>
              </w:rPr>
              <w:t>(0-1)</w:t>
            </w:r>
          </w:p>
        </w:tc>
        <w:tc>
          <w:tcPr>
            <w:tcW w:w="1571" w:type="dxa"/>
            <w:gridSpan w:val="3"/>
            <w:vAlign w:val="center"/>
          </w:tcPr>
          <w:p w14:paraId="483E3EA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noProof/>
              </w:rPr>
              <w:t xml:space="preserve">Cukup Banyak </w:t>
            </w:r>
            <w:r w:rsidRPr="0073096A">
              <w:rPr>
                <w:rFonts w:ascii="Times New Roman" w:hAnsi="Times New Roman"/>
                <w:noProof/>
              </w:rPr>
              <w:t>(2-3)</w:t>
            </w:r>
          </w:p>
        </w:tc>
        <w:tc>
          <w:tcPr>
            <w:tcW w:w="942" w:type="dxa"/>
            <w:gridSpan w:val="2"/>
            <w:vAlign w:val="center"/>
          </w:tcPr>
          <w:p w14:paraId="16F739F5"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noProof/>
              </w:rPr>
              <w:t xml:space="preserve">Banyak </w:t>
            </w:r>
            <w:r w:rsidRPr="0073096A">
              <w:rPr>
                <w:rFonts w:ascii="Times New Roman" w:hAnsi="Times New Roman"/>
                <w:noProof/>
              </w:rPr>
              <w:t>(4-6)</w:t>
            </w:r>
          </w:p>
        </w:tc>
        <w:tc>
          <w:tcPr>
            <w:tcW w:w="1572" w:type="dxa"/>
            <w:gridSpan w:val="2"/>
            <w:vAlign w:val="center"/>
          </w:tcPr>
          <w:p w14:paraId="25772DF1"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noProof/>
              </w:rPr>
              <w:t xml:space="preserve">Sangat Banyak </w:t>
            </w:r>
            <w:r w:rsidRPr="0073096A">
              <w:rPr>
                <w:rFonts w:ascii="Times New Roman" w:hAnsi="Times New Roman"/>
                <w:noProof/>
              </w:rPr>
              <w:t>(&gt;6)</w:t>
            </w:r>
          </w:p>
        </w:tc>
      </w:tr>
      <w:tr w:rsidR="00963276" w:rsidRPr="0073096A" w14:paraId="1637E37E" w14:textId="77777777" w:rsidTr="00B557FB">
        <w:trPr>
          <w:jc w:val="center"/>
        </w:trPr>
        <w:tc>
          <w:tcPr>
            <w:tcW w:w="950" w:type="dxa"/>
            <w:vAlign w:val="center"/>
          </w:tcPr>
          <w:p w14:paraId="3974E859"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IV.A.3</w:t>
            </w:r>
          </w:p>
        </w:tc>
        <w:tc>
          <w:tcPr>
            <w:tcW w:w="4638" w:type="dxa"/>
            <w:gridSpan w:val="2"/>
            <w:vAlign w:val="center"/>
          </w:tcPr>
          <w:p w14:paraId="55026823"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Berapa banyak kegiatan magang yang pernah anda miliki sebelum pekerjaan anda sekarang?</w:t>
            </w:r>
          </w:p>
        </w:tc>
        <w:tc>
          <w:tcPr>
            <w:tcW w:w="1067" w:type="dxa"/>
            <w:gridSpan w:val="3"/>
            <w:vAlign w:val="center"/>
          </w:tcPr>
          <w:p w14:paraId="5861DD55"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3D74DED2"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noProof/>
              </w:rPr>
              <w:t>(0-1)</w:t>
            </w:r>
          </w:p>
        </w:tc>
        <w:tc>
          <w:tcPr>
            <w:tcW w:w="1571" w:type="dxa"/>
            <w:gridSpan w:val="3"/>
            <w:vAlign w:val="center"/>
          </w:tcPr>
          <w:p w14:paraId="4794E911"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Cukup Banyak </w:t>
            </w:r>
            <w:r w:rsidRPr="0073096A">
              <w:rPr>
                <w:rFonts w:ascii="Times New Roman" w:hAnsi="Times New Roman"/>
                <w:noProof/>
              </w:rPr>
              <w:t>(2-3)</w:t>
            </w:r>
          </w:p>
        </w:tc>
        <w:tc>
          <w:tcPr>
            <w:tcW w:w="942" w:type="dxa"/>
            <w:gridSpan w:val="2"/>
            <w:vAlign w:val="center"/>
          </w:tcPr>
          <w:p w14:paraId="36BE15A8"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Banyak </w:t>
            </w:r>
            <w:r w:rsidRPr="0073096A">
              <w:rPr>
                <w:rFonts w:ascii="Times New Roman" w:hAnsi="Times New Roman"/>
                <w:noProof/>
              </w:rPr>
              <w:t>(4-6)</w:t>
            </w:r>
          </w:p>
        </w:tc>
        <w:tc>
          <w:tcPr>
            <w:tcW w:w="1572" w:type="dxa"/>
            <w:gridSpan w:val="2"/>
            <w:vAlign w:val="center"/>
          </w:tcPr>
          <w:p w14:paraId="355197C3"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Sangat Banyak </w:t>
            </w:r>
            <w:r w:rsidRPr="0073096A">
              <w:rPr>
                <w:rFonts w:ascii="Times New Roman" w:hAnsi="Times New Roman"/>
                <w:noProof/>
              </w:rPr>
              <w:t>(&gt;6)</w:t>
            </w:r>
          </w:p>
        </w:tc>
      </w:tr>
      <w:tr w:rsidR="00963276" w:rsidRPr="0073096A" w14:paraId="224C3D42" w14:textId="77777777" w:rsidTr="00B557FB">
        <w:trPr>
          <w:jc w:val="center"/>
        </w:trPr>
        <w:tc>
          <w:tcPr>
            <w:tcW w:w="950" w:type="dxa"/>
            <w:vAlign w:val="center"/>
          </w:tcPr>
          <w:p w14:paraId="791F0F7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IV.A.4</w:t>
            </w:r>
          </w:p>
        </w:tc>
        <w:tc>
          <w:tcPr>
            <w:tcW w:w="4638" w:type="dxa"/>
            <w:gridSpan w:val="2"/>
            <w:vAlign w:val="center"/>
          </w:tcPr>
          <w:p w14:paraId="37A15F5D"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Berapa banyak pekerjaan tetap yang pernah anda miliki sebelum pekerjaan anda sekarang?</w:t>
            </w:r>
          </w:p>
        </w:tc>
        <w:tc>
          <w:tcPr>
            <w:tcW w:w="1067" w:type="dxa"/>
            <w:gridSpan w:val="3"/>
            <w:vAlign w:val="center"/>
          </w:tcPr>
          <w:p w14:paraId="44D4347F"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1BEED171" w14:textId="77777777" w:rsidR="00963276" w:rsidRPr="0073096A" w:rsidRDefault="00963276" w:rsidP="007E0AB3">
            <w:pPr>
              <w:spacing w:after="0" w:line="240" w:lineRule="auto"/>
              <w:jc w:val="center"/>
              <w:rPr>
                <w:rFonts w:ascii="Times New Roman" w:hAnsi="Times New Roman"/>
                <w:noProof/>
              </w:rPr>
            </w:pPr>
            <w:r w:rsidRPr="0073096A">
              <w:rPr>
                <w:rFonts w:ascii="Times New Roman" w:hAnsi="Times New Roman"/>
                <w:noProof/>
              </w:rPr>
              <w:t>(0-1)</w:t>
            </w:r>
          </w:p>
        </w:tc>
        <w:tc>
          <w:tcPr>
            <w:tcW w:w="1571" w:type="dxa"/>
            <w:gridSpan w:val="3"/>
            <w:vAlign w:val="center"/>
          </w:tcPr>
          <w:p w14:paraId="33E5A5B5"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Cukup Banyak </w:t>
            </w:r>
            <w:r w:rsidRPr="0073096A">
              <w:rPr>
                <w:rFonts w:ascii="Times New Roman" w:hAnsi="Times New Roman"/>
                <w:noProof/>
              </w:rPr>
              <w:t>(2-3)</w:t>
            </w:r>
          </w:p>
        </w:tc>
        <w:tc>
          <w:tcPr>
            <w:tcW w:w="942" w:type="dxa"/>
            <w:gridSpan w:val="2"/>
            <w:vAlign w:val="center"/>
          </w:tcPr>
          <w:p w14:paraId="0C12D97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Banyak </w:t>
            </w:r>
            <w:r w:rsidRPr="0073096A">
              <w:rPr>
                <w:rFonts w:ascii="Times New Roman" w:hAnsi="Times New Roman"/>
                <w:noProof/>
              </w:rPr>
              <w:t>(4-6)</w:t>
            </w:r>
          </w:p>
        </w:tc>
        <w:tc>
          <w:tcPr>
            <w:tcW w:w="1572" w:type="dxa"/>
            <w:gridSpan w:val="2"/>
            <w:vAlign w:val="center"/>
          </w:tcPr>
          <w:p w14:paraId="4A2C5882"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 xml:space="preserve">Sangat Banyak </w:t>
            </w:r>
            <w:r w:rsidRPr="0073096A">
              <w:rPr>
                <w:rFonts w:ascii="Times New Roman" w:hAnsi="Times New Roman"/>
                <w:noProof/>
              </w:rPr>
              <w:t>(&gt;6)</w:t>
            </w:r>
          </w:p>
        </w:tc>
      </w:tr>
      <w:tr w:rsidR="00963276" w:rsidRPr="0073096A" w14:paraId="198F3807" w14:textId="77777777" w:rsidTr="00B557FB">
        <w:trPr>
          <w:jc w:val="center"/>
        </w:trPr>
        <w:tc>
          <w:tcPr>
            <w:tcW w:w="950" w:type="dxa"/>
            <w:vAlign w:val="center"/>
          </w:tcPr>
          <w:p w14:paraId="61D6D22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IV.A.5</w:t>
            </w:r>
          </w:p>
        </w:tc>
        <w:tc>
          <w:tcPr>
            <w:tcW w:w="4313" w:type="dxa"/>
            <w:vAlign w:val="center"/>
          </w:tcPr>
          <w:p w14:paraId="0948554C"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Dari beberapa kegiatan magang yang pernah anda miliki, berapa rata-rata lama kerjanya?</w:t>
            </w:r>
          </w:p>
        </w:tc>
        <w:tc>
          <w:tcPr>
            <w:tcW w:w="1265" w:type="dxa"/>
            <w:gridSpan w:val="2"/>
            <w:vAlign w:val="center"/>
          </w:tcPr>
          <w:p w14:paraId="36FCEA26"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Sebentar </w:t>
            </w:r>
            <w:r w:rsidRPr="0073096A">
              <w:rPr>
                <w:rFonts w:ascii="Times New Roman" w:hAnsi="Times New Roman"/>
              </w:rPr>
              <w:t>(0-2 bulan)</w:t>
            </w:r>
          </w:p>
        </w:tc>
        <w:tc>
          <w:tcPr>
            <w:tcW w:w="1551" w:type="dxa"/>
            <w:gridSpan w:val="4"/>
            <w:vAlign w:val="center"/>
          </w:tcPr>
          <w:p w14:paraId="1FAF8DB9"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Cukup Lama </w:t>
            </w:r>
            <w:r w:rsidRPr="0073096A">
              <w:rPr>
                <w:rFonts w:ascii="Times New Roman" w:hAnsi="Times New Roman"/>
              </w:rPr>
              <w:t>(3-5 bulan)</w:t>
            </w:r>
          </w:p>
        </w:tc>
        <w:tc>
          <w:tcPr>
            <w:tcW w:w="1089" w:type="dxa"/>
            <w:gridSpan w:val="3"/>
            <w:vAlign w:val="center"/>
          </w:tcPr>
          <w:p w14:paraId="2CDCA47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Lama </w:t>
            </w:r>
            <w:r w:rsidRPr="0073096A">
              <w:rPr>
                <w:rFonts w:ascii="Times New Roman" w:hAnsi="Times New Roman"/>
              </w:rPr>
              <w:t>(5-7 bulan)</w:t>
            </w:r>
          </w:p>
        </w:tc>
        <w:tc>
          <w:tcPr>
            <w:tcW w:w="1572" w:type="dxa"/>
            <w:gridSpan w:val="2"/>
            <w:vAlign w:val="center"/>
          </w:tcPr>
          <w:p w14:paraId="279EFE51"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Sangat Lama </w:t>
            </w:r>
            <w:r w:rsidRPr="0073096A">
              <w:rPr>
                <w:rFonts w:ascii="Times New Roman" w:hAnsi="Times New Roman"/>
              </w:rPr>
              <w:t>(8-&gt;10 bulan)</w:t>
            </w:r>
          </w:p>
        </w:tc>
      </w:tr>
      <w:tr w:rsidR="00963276" w:rsidRPr="0073096A" w14:paraId="2189C569" w14:textId="77777777" w:rsidTr="00B557FB">
        <w:trPr>
          <w:jc w:val="center"/>
        </w:trPr>
        <w:tc>
          <w:tcPr>
            <w:tcW w:w="950" w:type="dxa"/>
            <w:vAlign w:val="center"/>
          </w:tcPr>
          <w:p w14:paraId="26652CC7"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IV.A.6</w:t>
            </w:r>
          </w:p>
        </w:tc>
        <w:tc>
          <w:tcPr>
            <w:tcW w:w="4313" w:type="dxa"/>
            <w:vAlign w:val="center"/>
          </w:tcPr>
          <w:p w14:paraId="127385AB"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Dari beberapa pekerjaan tetap yang pernah anda miliki, berapa rata-rata lama kerjanya?</w:t>
            </w:r>
          </w:p>
        </w:tc>
        <w:tc>
          <w:tcPr>
            <w:tcW w:w="1265" w:type="dxa"/>
            <w:gridSpan w:val="2"/>
            <w:vAlign w:val="center"/>
          </w:tcPr>
          <w:p w14:paraId="74DBAD83"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Sebentar </w:t>
            </w:r>
            <w:r w:rsidRPr="0073096A">
              <w:rPr>
                <w:rFonts w:ascii="Times New Roman" w:hAnsi="Times New Roman"/>
              </w:rPr>
              <w:t>(0-3 tahun)</w:t>
            </w:r>
          </w:p>
        </w:tc>
        <w:tc>
          <w:tcPr>
            <w:tcW w:w="1551" w:type="dxa"/>
            <w:gridSpan w:val="4"/>
            <w:vAlign w:val="center"/>
          </w:tcPr>
          <w:p w14:paraId="2A9C63D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Cukup Lama </w:t>
            </w:r>
            <w:r w:rsidRPr="0073096A">
              <w:rPr>
                <w:rFonts w:ascii="Times New Roman" w:hAnsi="Times New Roman"/>
              </w:rPr>
              <w:t>(4-7 tahun)</w:t>
            </w:r>
          </w:p>
        </w:tc>
        <w:tc>
          <w:tcPr>
            <w:tcW w:w="1089" w:type="dxa"/>
            <w:gridSpan w:val="3"/>
            <w:vAlign w:val="center"/>
          </w:tcPr>
          <w:p w14:paraId="4CAFF711"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Lama </w:t>
            </w:r>
            <w:r w:rsidRPr="0073096A">
              <w:rPr>
                <w:rFonts w:ascii="Times New Roman" w:hAnsi="Times New Roman"/>
              </w:rPr>
              <w:t>(8-11 tahun)</w:t>
            </w:r>
          </w:p>
        </w:tc>
        <w:tc>
          <w:tcPr>
            <w:tcW w:w="1572" w:type="dxa"/>
            <w:gridSpan w:val="2"/>
            <w:vAlign w:val="center"/>
          </w:tcPr>
          <w:p w14:paraId="15A62297"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 xml:space="preserve">Sangat Lama </w:t>
            </w:r>
            <w:r w:rsidRPr="0073096A">
              <w:rPr>
                <w:rFonts w:ascii="Times New Roman" w:hAnsi="Times New Roman"/>
              </w:rPr>
              <w:t>(12-&gt;15 tahun)</w:t>
            </w:r>
          </w:p>
        </w:tc>
      </w:tr>
      <w:tr w:rsidR="00963276" w:rsidRPr="0073096A" w14:paraId="2D63C1B2" w14:textId="77777777" w:rsidTr="00B557FB">
        <w:trPr>
          <w:jc w:val="center"/>
        </w:trPr>
        <w:tc>
          <w:tcPr>
            <w:tcW w:w="950" w:type="dxa"/>
            <w:vAlign w:val="center"/>
          </w:tcPr>
          <w:p w14:paraId="3D671CB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IV.A.7</w:t>
            </w:r>
          </w:p>
        </w:tc>
        <w:tc>
          <w:tcPr>
            <w:tcW w:w="5680" w:type="dxa"/>
            <w:gridSpan w:val="4"/>
            <w:vAlign w:val="center"/>
          </w:tcPr>
          <w:p w14:paraId="37C594F0"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 xml:space="preserve">Dalam pekerjaan yang dimiliki sekarang, seberapa sering anda menyelesaikan pekerjaan dengan tepat waktu sesuai arahan dalam satu bulan terakhir? </w:t>
            </w:r>
          </w:p>
        </w:tc>
        <w:tc>
          <w:tcPr>
            <w:tcW w:w="1080" w:type="dxa"/>
            <w:gridSpan w:val="2"/>
            <w:vAlign w:val="center"/>
          </w:tcPr>
          <w:p w14:paraId="31EF89B7"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Pernah</w:t>
            </w:r>
          </w:p>
        </w:tc>
        <w:tc>
          <w:tcPr>
            <w:tcW w:w="1063" w:type="dxa"/>
            <w:gridSpan w:val="3"/>
            <w:vAlign w:val="center"/>
          </w:tcPr>
          <w:p w14:paraId="4D82F2B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Kadang-kadang</w:t>
            </w:r>
          </w:p>
        </w:tc>
        <w:tc>
          <w:tcPr>
            <w:tcW w:w="1080" w:type="dxa"/>
            <w:gridSpan w:val="2"/>
            <w:vAlign w:val="center"/>
          </w:tcPr>
          <w:p w14:paraId="33A744E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Sering</w:t>
            </w:r>
          </w:p>
        </w:tc>
        <w:tc>
          <w:tcPr>
            <w:tcW w:w="887" w:type="dxa"/>
            <w:vAlign w:val="center"/>
          </w:tcPr>
          <w:p w14:paraId="330A4E1F"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Selalu</w:t>
            </w:r>
          </w:p>
        </w:tc>
      </w:tr>
      <w:tr w:rsidR="00963276" w:rsidRPr="0073096A" w14:paraId="2807BB75" w14:textId="77777777" w:rsidTr="00B557FB">
        <w:trPr>
          <w:jc w:val="center"/>
        </w:trPr>
        <w:tc>
          <w:tcPr>
            <w:tcW w:w="950" w:type="dxa"/>
            <w:vAlign w:val="center"/>
          </w:tcPr>
          <w:p w14:paraId="670A999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IV.A.8</w:t>
            </w:r>
          </w:p>
        </w:tc>
        <w:tc>
          <w:tcPr>
            <w:tcW w:w="5680" w:type="dxa"/>
            <w:gridSpan w:val="4"/>
            <w:vAlign w:val="center"/>
          </w:tcPr>
          <w:p w14:paraId="1CB3EE9C"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sering anda mencapai target yang telah ditentukan dalam satu bulan terakhir?</w:t>
            </w:r>
          </w:p>
        </w:tc>
        <w:tc>
          <w:tcPr>
            <w:tcW w:w="1080" w:type="dxa"/>
            <w:gridSpan w:val="2"/>
            <w:vAlign w:val="center"/>
          </w:tcPr>
          <w:p w14:paraId="3DD5909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Pernah</w:t>
            </w:r>
          </w:p>
        </w:tc>
        <w:tc>
          <w:tcPr>
            <w:tcW w:w="1063" w:type="dxa"/>
            <w:gridSpan w:val="3"/>
            <w:vAlign w:val="center"/>
          </w:tcPr>
          <w:p w14:paraId="4518DA5B"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Kadang-kadang</w:t>
            </w:r>
          </w:p>
        </w:tc>
        <w:tc>
          <w:tcPr>
            <w:tcW w:w="1080" w:type="dxa"/>
            <w:gridSpan w:val="2"/>
            <w:vAlign w:val="center"/>
          </w:tcPr>
          <w:p w14:paraId="657DA54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Sering</w:t>
            </w:r>
          </w:p>
        </w:tc>
        <w:tc>
          <w:tcPr>
            <w:tcW w:w="887" w:type="dxa"/>
            <w:vAlign w:val="center"/>
          </w:tcPr>
          <w:p w14:paraId="203B8FC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Selalu</w:t>
            </w:r>
          </w:p>
        </w:tc>
      </w:tr>
      <w:tr w:rsidR="00963276" w:rsidRPr="0073096A" w14:paraId="54D10E21" w14:textId="77777777" w:rsidTr="00B557FB">
        <w:trPr>
          <w:jc w:val="center"/>
        </w:trPr>
        <w:tc>
          <w:tcPr>
            <w:tcW w:w="950" w:type="dxa"/>
            <w:vAlign w:val="center"/>
          </w:tcPr>
          <w:p w14:paraId="4BAF3C23"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IV.A.9</w:t>
            </w:r>
          </w:p>
        </w:tc>
        <w:tc>
          <w:tcPr>
            <w:tcW w:w="5680" w:type="dxa"/>
            <w:gridSpan w:val="4"/>
            <w:vAlign w:val="center"/>
          </w:tcPr>
          <w:p w14:paraId="1CA2F33E"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sering anda meyakini bahwa anda telah menyelesaikan tugas yang dimiliki dengan baik dalam satu bulan terakhir?</w:t>
            </w:r>
          </w:p>
        </w:tc>
        <w:tc>
          <w:tcPr>
            <w:tcW w:w="1080" w:type="dxa"/>
            <w:gridSpan w:val="2"/>
            <w:vAlign w:val="center"/>
          </w:tcPr>
          <w:p w14:paraId="325A53E9"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Pernah</w:t>
            </w:r>
          </w:p>
        </w:tc>
        <w:tc>
          <w:tcPr>
            <w:tcW w:w="1063" w:type="dxa"/>
            <w:gridSpan w:val="3"/>
            <w:vAlign w:val="center"/>
          </w:tcPr>
          <w:p w14:paraId="4E51E8EF"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Kadang-kadang</w:t>
            </w:r>
          </w:p>
        </w:tc>
        <w:tc>
          <w:tcPr>
            <w:tcW w:w="1080" w:type="dxa"/>
            <w:gridSpan w:val="2"/>
            <w:vAlign w:val="center"/>
          </w:tcPr>
          <w:p w14:paraId="37620A1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Sering</w:t>
            </w:r>
          </w:p>
        </w:tc>
        <w:tc>
          <w:tcPr>
            <w:tcW w:w="887" w:type="dxa"/>
            <w:vAlign w:val="center"/>
          </w:tcPr>
          <w:p w14:paraId="472AECF3"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Selalu</w:t>
            </w:r>
          </w:p>
        </w:tc>
      </w:tr>
      <w:tr w:rsidR="00963276" w:rsidRPr="0073096A" w14:paraId="02DE12C5" w14:textId="77777777" w:rsidTr="00B557FB">
        <w:trPr>
          <w:jc w:val="center"/>
        </w:trPr>
        <w:tc>
          <w:tcPr>
            <w:tcW w:w="950" w:type="dxa"/>
            <w:vAlign w:val="center"/>
          </w:tcPr>
          <w:p w14:paraId="7317D86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IV.A.10</w:t>
            </w:r>
          </w:p>
        </w:tc>
        <w:tc>
          <w:tcPr>
            <w:tcW w:w="5680" w:type="dxa"/>
            <w:gridSpan w:val="4"/>
            <w:vAlign w:val="center"/>
          </w:tcPr>
          <w:p w14:paraId="74D523FB"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sering anda meyakini bahwa anda telah memberikan performa terbaik pada pekerjaan anda dalam satu bulan terakhir?</w:t>
            </w:r>
          </w:p>
        </w:tc>
        <w:tc>
          <w:tcPr>
            <w:tcW w:w="1080" w:type="dxa"/>
            <w:gridSpan w:val="2"/>
            <w:vAlign w:val="center"/>
          </w:tcPr>
          <w:p w14:paraId="2FD2421B"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Pernah</w:t>
            </w:r>
          </w:p>
        </w:tc>
        <w:tc>
          <w:tcPr>
            <w:tcW w:w="1063" w:type="dxa"/>
            <w:gridSpan w:val="3"/>
            <w:vAlign w:val="center"/>
          </w:tcPr>
          <w:p w14:paraId="303ECB45"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Kadang-kadang</w:t>
            </w:r>
          </w:p>
        </w:tc>
        <w:tc>
          <w:tcPr>
            <w:tcW w:w="1080" w:type="dxa"/>
            <w:gridSpan w:val="2"/>
            <w:vAlign w:val="center"/>
          </w:tcPr>
          <w:p w14:paraId="7408D826"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Sering</w:t>
            </w:r>
          </w:p>
        </w:tc>
        <w:tc>
          <w:tcPr>
            <w:tcW w:w="887" w:type="dxa"/>
            <w:vAlign w:val="center"/>
          </w:tcPr>
          <w:p w14:paraId="125931F4"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Selalu</w:t>
            </w:r>
          </w:p>
        </w:tc>
      </w:tr>
    </w:tbl>
    <w:p w14:paraId="5052C1E2" w14:textId="77777777" w:rsidR="007E0AB3" w:rsidRPr="0073096A" w:rsidRDefault="007E0AB3" w:rsidP="00963276">
      <w:pPr>
        <w:spacing w:line="240" w:lineRule="auto"/>
        <w:rPr>
          <w:rFonts w:ascii="Times New Roman" w:hAnsi="Times New Roman"/>
          <w:b/>
          <w:bCs/>
        </w:rPr>
      </w:pPr>
    </w:p>
    <w:p w14:paraId="1C82BABA" w14:textId="2F2D2C1D" w:rsidR="00963276" w:rsidRPr="0073096A" w:rsidRDefault="00963276" w:rsidP="00963276">
      <w:pPr>
        <w:spacing w:line="240" w:lineRule="auto"/>
        <w:rPr>
          <w:rFonts w:ascii="Times New Roman" w:hAnsi="Times New Roman"/>
          <w:b/>
          <w:bCs/>
          <w:i/>
          <w:iCs/>
        </w:rPr>
      </w:pPr>
      <w:r w:rsidRPr="0073096A">
        <w:rPr>
          <w:rFonts w:ascii="Times New Roman" w:hAnsi="Times New Roman"/>
          <w:b/>
          <w:bCs/>
        </w:rPr>
        <w:t xml:space="preserve">B. Dimensi </w:t>
      </w:r>
      <w:r w:rsidRPr="0073096A">
        <w:rPr>
          <w:rFonts w:ascii="Times New Roman" w:hAnsi="Times New Roman"/>
          <w:b/>
          <w:bCs/>
          <w:i/>
          <w:iCs/>
        </w:rPr>
        <w:t>Career Expectation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683"/>
        <w:gridCol w:w="1035"/>
        <w:gridCol w:w="1165"/>
        <w:gridCol w:w="1035"/>
        <w:gridCol w:w="1173"/>
      </w:tblGrid>
      <w:tr w:rsidR="00963276" w:rsidRPr="0073096A" w14:paraId="51229227" w14:textId="77777777" w:rsidTr="00B557FB">
        <w:trPr>
          <w:jc w:val="center"/>
        </w:trPr>
        <w:tc>
          <w:tcPr>
            <w:tcW w:w="851" w:type="dxa"/>
            <w:vAlign w:val="center"/>
          </w:tcPr>
          <w:p w14:paraId="5E423D06"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No</w:t>
            </w:r>
          </w:p>
        </w:tc>
        <w:tc>
          <w:tcPr>
            <w:tcW w:w="5063" w:type="dxa"/>
            <w:vAlign w:val="center"/>
          </w:tcPr>
          <w:p w14:paraId="2E2BFCA7" w14:textId="77777777" w:rsidR="00963276" w:rsidRPr="0073096A" w:rsidRDefault="00963276" w:rsidP="007E0AB3">
            <w:pPr>
              <w:spacing w:after="0" w:line="240" w:lineRule="auto"/>
              <w:rPr>
                <w:rFonts w:ascii="Times New Roman" w:hAnsi="Times New Roman"/>
                <w:b/>
                <w:bCs/>
              </w:rPr>
            </w:pPr>
            <w:r w:rsidRPr="0073096A">
              <w:rPr>
                <w:rFonts w:ascii="Times New Roman" w:hAnsi="Times New Roman"/>
                <w:b/>
                <w:bCs/>
              </w:rPr>
              <w:t>Pertanyaan</w:t>
            </w:r>
          </w:p>
        </w:tc>
        <w:tc>
          <w:tcPr>
            <w:tcW w:w="4834" w:type="dxa"/>
            <w:gridSpan w:val="4"/>
            <w:vAlign w:val="center"/>
          </w:tcPr>
          <w:p w14:paraId="6888549A"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Jawaban</w:t>
            </w:r>
          </w:p>
        </w:tc>
      </w:tr>
      <w:tr w:rsidR="00963276" w:rsidRPr="0073096A" w14:paraId="075AB480" w14:textId="77777777" w:rsidTr="00B557FB">
        <w:trPr>
          <w:jc w:val="center"/>
        </w:trPr>
        <w:tc>
          <w:tcPr>
            <w:tcW w:w="851" w:type="dxa"/>
            <w:vAlign w:val="center"/>
          </w:tcPr>
          <w:p w14:paraId="364DC5D3"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IV.B.1</w:t>
            </w:r>
          </w:p>
        </w:tc>
        <w:tc>
          <w:tcPr>
            <w:tcW w:w="5063" w:type="dxa"/>
            <w:vAlign w:val="center"/>
          </w:tcPr>
          <w:p w14:paraId="60AAF974"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Berapa banyak fasilitas yang anda harapkan dapat dimiliki dari pekerjaan anda sekarang?</w:t>
            </w:r>
          </w:p>
        </w:tc>
        <w:tc>
          <w:tcPr>
            <w:tcW w:w="893" w:type="dxa"/>
            <w:vAlign w:val="center"/>
          </w:tcPr>
          <w:p w14:paraId="1A30D420"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5E468233"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noProof/>
              </w:rPr>
              <w:t>(0-1)</w:t>
            </w:r>
          </w:p>
        </w:tc>
        <w:tc>
          <w:tcPr>
            <w:tcW w:w="1440" w:type="dxa"/>
            <w:vAlign w:val="center"/>
          </w:tcPr>
          <w:p w14:paraId="51FDCFAB"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b/>
                <w:bCs/>
                <w:noProof/>
              </w:rPr>
              <w:t xml:space="preserve">Cukup Banyak </w:t>
            </w:r>
            <w:r w:rsidRPr="0073096A">
              <w:rPr>
                <w:rFonts w:ascii="Times New Roman" w:hAnsi="Times New Roman"/>
                <w:noProof/>
              </w:rPr>
              <w:t>(2-3)</w:t>
            </w:r>
          </w:p>
        </w:tc>
        <w:tc>
          <w:tcPr>
            <w:tcW w:w="1035" w:type="dxa"/>
            <w:vAlign w:val="center"/>
          </w:tcPr>
          <w:p w14:paraId="1114B79A"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b/>
                <w:bCs/>
                <w:noProof/>
              </w:rPr>
              <w:t xml:space="preserve">Banyak </w:t>
            </w:r>
            <w:r w:rsidRPr="0073096A">
              <w:rPr>
                <w:rFonts w:ascii="Times New Roman" w:hAnsi="Times New Roman"/>
                <w:noProof/>
              </w:rPr>
              <w:t>(4-6)</w:t>
            </w:r>
          </w:p>
        </w:tc>
        <w:tc>
          <w:tcPr>
            <w:tcW w:w="1466" w:type="dxa"/>
            <w:vAlign w:val="center"/>
          </w:tcPr>
          <w:p w14:paraId="62D458AC"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b/>
                <w:bCs/>
                <w:noProof/>
              </w:rPr>
              <w:t xml:space="preserve">Sangat Banyak </w:t>
            </w:r>
            <w:r w:rsidRPr="0073096A">
              <w:rPr>
                <w:rFonts w:ascii="Times New Roman" w:hAnsi="Times New Roman"/>
                <w:noProof/>
              </w:rPr>
              <w:t>(&gt;6)</w:t>
            </w:r>
          </w:p>
        </w:tc>
      </w:tr>
      <w:tr w:rsidR="00963276" w:rsidRPr="0073096A" w14:paraId="39154831" w14:textId="77777777" w:rsidTr="00B557FB">
        <w:trPr>
          <w:jc w:val="center"/>
        </w:trPr>
        <w:tc>
          <w:tcPr>
            <w:tcW w:w="851" w:type="dxa"/>
            <w:vAlign w:val="center"/>
          </w:tcPr>
          <w:p w14:paraId="3DCB4933"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IV.B.2</w:t>
            </w:r>
          </w:p>
        </w:tc>
        <w:tc>
          <w:tcPr>
            <w:tcW w:w="5063" w:type="dxa"/>
            <w:vAlign w:val="center"/>
          </w:tcPr>
          <w:p w14:paraId="3AC3F3EF"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Apa saja fasilitas yang anda harapkan dari pekerjaan anda sekarang?</w:t>
            </w:r>
          </w:p>
          <w:p w14:paraId="0A71D977" w14:textId="77777777" w:rsidR="00963276" w:rsidRPr="0073096A" w:rsidRDefault="00963276" w:rsidP="007E0AB3">
            <w:pPr>
              <w:spacing w:after="0" w:line="240" w:lineRule="auto"/>
              <w:ind w:left="360"/>
              <w:rPr>
                <w:rFonts w:ascii="Times New Roman" w:hAnsi="Times New Roman"/>
                <w:i/>
                <w:iCs/>
              </w:rPr>
            </w:pPr>
            <w:r w:rsidRPr="0073096A">
              <w:rPr>
                <w:rFonts w:ascii="Times New Roman" w:hAnsi="Times New Roman"/>
                <w:i/>
                <w:iCs/>
              </w:rPr>
              <w:lastRenderedPageBreak/>
              <w:t>(</w:t>
            </w:r>
            <w:r w:rsidRPr="0073096A">
              <w:rPr>
                <w:rFonts w:ascii="Times New Roman" w:hAnsi="Times New Roman"/>
                <w:b/>
                <w:bCs/>
                <w:i/>
                <w:iCs/>
              </w:rPr>
              <w:t>lingkari</w:t>
            </w:r>
            <w:r w:rsidRPr="0073096A">
              <w:rPr>
                <w:rFonts w:ascii="Times New Roman" w:hAnsi="Times New Roman"/>
                <w:i/>
                <w:iCs/>
              </w:rPr>
              <w:t xml:space="preserve"> </w:t>
            </w:r>
            <w:r w:rsidRPr="0073096A">
              <w:rPr>
                <w:rFonts w:ascii="Times New Roman" w:hAnsi="Times New Roman"/>
                <w:b/>
                <w:bCs/>
                <w:i/>
                <w:iCs/>
              </w:rPr>
              <w:t>(O)</w:t>
            </w:r>
            <w:r w:rsidRPr="0073096A">
              <w:rPr>
                <w:rFonts w:ascii="Times New Roman" w:hAnsi="Times New Roman"/>
                <w:i/>
                <w:iCs/>
              </w:rPr>
              <w:t xml:space="preserve"> jawaban yang sesuai, </w:t>
            </w:r>
          </w:p>
          <w:p w14:paraId="4CB06234" w14:textId="77777777" w:rsidR="00963276" w:rsidRPr="0073096A" w:rsidRDefault="00963276" w:rsidP="007E0AB3">
            <w:pPr>
              <w:spacing w:after="0" w:line="240" w:lineRule="auto"/>
              <w:ind w:left="360"/>
              <w:rPr>
                <w:rFonts w:ascii="Times New Roman" w:hAnsi="Times New Roman"/>
                <w:i/>
                <w:iCs/>
              </w:rPr>
            </w:pPr>
            <w:r w:rsidRPr="0073096A">
              <w:rPr>
                <w:rFonts w:ascii="Times New Roman" w:hAnsi="Times New Roman"/>
                <w:b/>
                <w:bCs/>
                <w:i/>
                <w:iCs/>
              </w:rPr>
              <w:t>boleh memilih</w:t>
            </w:r>
            <w:r w:rsidRPr="0073096A">
              <w:rPr>
                <w:rFonts w:ascii="Times New Roman" w:hAnsi="Times New Roman"/>
                <w:i/>
                <w:iCs/>
              </w:rPr>
              <w:t xml:space="preserve"> </w:t>
            </w:r>
            <w:r w:rsidRPr="0073096A">
              <w:rPr>
                <w:rFonts w:ascii="Times New Roman" w:hAnsi="Times New Roman"/>
                <w:b/>
                <w:bCs/>
                <w:i/>
                <w:iCs/>
              </w:rPr>
              <w:t>lebih dari satu</w:t>
            </w:r>
            <w:r w:rsidRPr="0073096A">
              <w:rPr>
                <w:rFonts w:ascii="Times New Roman" w:hAnsi="Times New Roman"/>
                <w:i/>
                <w:iCs/>
              </w:rPr>
              <w:t xml:space="preserve"> jawaban)</w:t>
            </w:r>
          </w:p>
        </w:tc>
        <w:tc>
          <w:tcPr>
            <w:tcW w:w="4834" w:type="dxa"/>
            <w:gridSpan w:val="4"/>
            <w:vAlign w:val="center"/>
          </w:tcPr>
          <w:p w14:paraId="25B432AB" w14:textId="77777777" w:rsidR="00963276" w:rsidRPr="0073096A" w:rsidRDefault="00963276" w:rsidP="007E0AB3">
            <w:pPr>
              <w:pStyle w:val="ListParagraph"/>
              <w:numPr>
                <w:ilvl w:val="0"/>
                <w:numId w:val="16"/>
              </w:numPr>
              <w:spacing w:after="0" w:line="240" w:lineRule="auto"/>
              <w:rPr>
                <w:rFonts w:ascii="Times New Roman" w:hAnsi="Times New Roman"/>
              </w:rPr>
            </w:pPr>
            <w:r w:rsidRPr="0073096A">
              <w:rPr>
                <w:rFonts w:ascii="Times New Roman" w:hAnsi="Times New Roman"/>
              </w:rPr>
              <w:lastRenderedPageBreak/>
              <w:t>Tempat tinggal (rumah dinas, mes, dll)</w:t>
            </w:r>
          </w:p>
          <w:p w14:paraId="0D08926E" w14:textId="77777777" w:rsidR="00963276" w:rsidRPr="0073096A" w:rsidRDefault="00963276" w:rsidP="007E0AB3">
            <w:pPr>
              <w:pStyle w:val="ListParagraph"/>
              <w:numPr>
                <w:ilvl w:val="0"/>
                <w:numId w:val="16"/>
              </w:numPr>
              <w:spacing w:after="0" w:line="240" w:lineRule="auto"/>
              <w:rPr>
                <w:rFonts w:ascii="Times New Roman" w:hAnsi="Times New Roman"/>
              </w:rPr>
            </w:pPr>
            <w:r w:rsidRPr="0073096A">
              <w:rPr>
                <w:rFonts w:ascii="Times New Roman" w:hAnsi="Times New Roman"/>
              </w:rPr>
              <w:t>Kendaraan Operasional</w:t>
            </w:r>
          </w:p>
          <w:p w14:paraId="1CE6444E" w14:textId="77777777" w:rsidR="00963276" w:rsidRPr="0073096A" w:rsidRDefault="00963276" w:rsidP="007E0AB3">
            <w:pPr>
              <w:pStyle w:val="ListParagraph"/>
              <w:numPr>
                <w:ilvl w:val="0"/>
                <w:numId w:val="16"/>
              </w:numPr>
              <w:spacing w:after="0" w:line="240" w:lineRule="auto"/>
              <w:rPr>
                <w:rFonts w:ascii="Times New Roman" w:hAnsi="Times New Roman"/>
              </w:rPr>
            </w:pPr>
            <w:r w:rsidRPr="0073096A">
              <w:rPr>
                <w:rFonts w:ascii="Times New Roman" w:hAnsi="Times New Roman"/>
              </w:rPr>
              <w:t>Pelatihan Kerja</w:t>
            </w:r>
          </w:p>
          <w:p w14:paraId="48D71C9B" w14:textId="77777777" w:rsidR="00963276" w:rsidRPr="0073096A" w:rsidRDefault="00963276" w:rsidP="007E0AB3">
            <w:pPr>
              <w:pStyle w:val="ListParagraph"/>
              <w:numPr>
                <w:ilvl w:val="0"/>
                <w:numId w:val="16"/>
              </w:numPr>
              <w:spacing w:after="0" w:line="240" w:lineRule="auto"/>
              <w:rPr>
                <w:rFonts w:ascii="Times New Roman" w:hAnsi="Times New Roman"/>
              </w:rPr>
            </w:pPr>
            <w:r w:rsidRPr="0073096A">
              <w:rPr>
                <w:rFonts w:ascii="Times New Roman" w:hAnsi="Times New Roman"/>
              </w:rPr>
              <w:t>Ruang kantor yang nyaman</w:t>
            </w:r>
          </w:p>
          <w:p w14:paraId="7F714FF4" w14:textId="77777777" w:rsidR="00963276" w:rsidRPr="0073096A" w:rsidRDefault="00963276" w:rsidP="007E0AB3">
            <w:pPr>
              <w:pStyle w:val="ListParagraph"/>
              <w:numPr>
                <w:ilvl w:val="0"/>
                <w:numId w:val="16"/>
              </w:numPr>
              <w:spacing w:after="0" w:line="240" w:lineRule="auto"/>
              <w:rPr>
                <w:rFonts w:ascii="Times New Roman" w:hAnsi="Times New Roman"/>
              </w:rPr>
            </w:pPr>
            <w:r w:rsidRPr="0073096A">
              <w:rPr>
                <w:rFonts w:ascii="Times New Roman" w:hAnsi="Times New Roman"/>
              </w:rPr>
              <w:lastRenderedPageBreak/>
              <w:t>Lainnya, Sebutkan…..</w:t>
            </w:r>
          </w:p>
        </w:tc>
      </w:tr>
      <w:tr w:rsidR="00963276" w:rsidRPr="0073096A" w14:paraId="0BA76782" w14:textId="77777777" w:rsidTr="00B557FB">
        <w:trPr>
          <w:jc w:val="center"/>
        </w:trPr>
        <w:tc>
          <w:tcPr>
            <w:tcW w:w="851" w:type="dxa"/>
            <w:vAlign w:val="center"/>
          </w:tcPr>
          <w:p w14:paraId="007F3FB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lastRenderedPageBreak/>
              <w:t>IV.B.3</w:t>
            </w:r>
          </w:p>
        </w:tc>
        <w:tc>
          <w:tcPr>
            <w:tcW w:w="5063" w:type="dxa"/>
            <w:vAlign w:val="center"/>
          </w:tcPr>
          <w:p w14:paraId="2CBC2700"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Berapa banyak aspek kesejahteraan yang anda harapkan dapat dimiliki dari pekerjaan anda sekarang?</w:t>
            </w:r>
          </w:p>
        </w:tc>
        <w:tc>
          <w:tcPr>
            <w:tcW w:w="893" w:type="dxa"/>
            <w:vAlign w:val="center"/>
          </w:tcPr>
          <w:p w14:paraId="4930E479" w14:textId="77777777" w:rsidR="00963276" w:rsidRPr="0073096A" w:rsidRDefault="00963276" w:rsidP="007E0AB3">
            <w:pPr>
              <w:spacing w:after="0" w:line="240" w:lineRule="auto"/>
              <w:jc w:val="center"/>
              <w:rPr>
                <w:rFonts w:ascii="Times New Roman" w:hAnsi="Times New Roman"/>
                <w:b/>
                <w:bCs/>
                <w:noProof/>
              </w:rPr>
            </w:pPr>
            <w:r w:rsidRPr="0073096A">
              <w:rPr>
                <w:rFonts w:ascii="Times New Roman" w:hAnsi="Times New Roman"/>
                <w:b/>
                <w:bCs/>
                <w:noProof/>
              </w:rPr>
              <w:t>Sedikit</w:t>
            </w:r>
          </w:p>
          <w:p w14:paraId="73B9C125"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noProof/>
              </w:rPr>
              <w:t>(0-1)</w:t>
            </w:r>
          </w:p>
        </w:tc>
        <w:tc>
          <w:tcPr>
            <w:tcW w:w="1440" w:type="dxa"/>
            <w:vAlign w:val="center"/>
          </w:tcPr>
          <w:p w14:paraId="3833A007"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b/>
                <w:bCs/>
                <w:noProof/>
              </w:rPr>
              <w:t xml:space="preserve">Cukup Banyak </w:t>
            </w:r>
            <w:r w:rsidRPr="0073096A">
              <w:rPr>
                <w:rFonts w:ascii="Times New Roman" w:hAnsi="Times New Roman"/>
                <w:noProof/>
              </w:rPr>
              <w:t>(2-3)</w:t>
            </w:r>
          </w:p>
        </w:tc>
        <w:tc>
          <w:tcPr>
            <w:tcW w:w="1035" w:type="dxa"/>
            <w:vAlign w:val="center"/>
          </w:tcPr>
          <w:p w14:paraId="2F8F027D"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b/>
                <w:bCs/>
                <w:noProof/>
              </w:rPr>
              <w:t xml:space="preserve">Banyak </w:t>
            </w:r>
            <w:r w:rsidRPr="0073096A">
              <w:rPr>
                <w:rFonts w:ascii="Times New Roman" w:hAnsi="Times New Roman"/>
                <w:noProof/>
              </w:rPr>
              <w:t>(4-6)</w:t>
            </w:r>
          </w:p>
        </w:tc>
        <w:tc>
          <w:tcPr>
            <w:tcW w:w="1466" w:type="dxa"/>
            <w:vAlign w:val="center"/>
          </w:tcPr>
          <w:p w14:paraId="1C5F3600" w14:textId="77777777" w:rsidR="00963276" w:rsidRPr="0073096A" w:rsidRDefault="00963276" w:rsidP="007E0AB3">
            <w:pPr>
              <w:spacing w:after="0" w:line="240" w:lineRule="auto"/>
              <w:jc w:val="center"/>
              <w:rPr>
                <w:rFonts w:ascii="Times New Roman" w:hAnsi="Times New Roman"/>
              </w:rPr>
            </w:pPr>
            <w:r w:rsidRPr="0073096A">
              <w:rPr>
                <w:rFonts w:ascii="Times New Roman" w:hAnsi="Times New Roman"/>
                <w:b/>
                <w:bCs/>
                <w:noProof/>
              </w:rPr>
              <w:t xml:space="preserve">Sangat Banyak </w:t>
            </w:r>
            <w:r w:rsidRPr="0073096A">
              <w:rPr>
                <w:rFonts w:ascii="Times New Roman" w:hAnsi="Times New Roman"/>
                <w:noProof/>
              </w:rPr>
              <w:t>(&gt;6)</w:t>
            </w:r>
          </w:p>
        </w:tc>
      </w:tr>
      <w:tr w:rsidR="00963276" w:rsidRPr="0073096A" w14:paraId="6109D61B" w14:textId="77777777" w:rsidTr="00B557FB">
        <w:trPr>
          <w:jc w:val="center"/>
        </w:trPr>
        <w:tc>
          <w:tcPr>
            <w:tcW w:w="851" w:type="dxa"/>
            <w:vAlign w:val="center"/>
          </w:tcPr>
          <w:p w14:paraId="303AA0F9"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IV.B.4</w:t>
            </w:r>
          </w:p>
        </w:tc>
        <w:tc>
          <w:tcPr>
            <w:tcW w:w="5063" w:type="dxa"/>
            <w:vAlign w:val="center"/>
          </w:tcPr>
          <w:p w14:paraId="543E3384"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Apa saja kesejahteraan yang anda harapkan dari pekerjaan anda sekarang?</w:t>
            </w:r>
          </w:p>
          <w:p w14:paraId="714B3E98" w14:textId="77777777" w:rsidR="00963276" w:rsidRPr="0073096A" w:rsidRDefault="00963276" w:rsidP="007E0AB3">
            <w:pPr>
              <w:spacing w:after="0" w:line="240" w:lineRule="auto"/>
              <w:ind w:left="360"/>
              <w:rPr>
                <w:rFonts w:ascii="Times New Roman" w:hAnsi="Times New Roman"/>
                <w:i/>
                <w:iCs/>
              </w:rPr>
            </w:pPr>
            <w:r w:rsidRPr="0073096A">
              <w:rPr>
                <w:rFonts w:ascii="Times New Roman" w:hAnsi="Times New Roman"/>
                <w:i/>
                <w:iCs/>
              </w:rPr>
              <w:t>(</w:t>
            </w:r>
            <w:r w:rsidRPr="0073096A">
              <w:rPr>
                <w:rFonts w:ascii="Times New Roman" w:hAnsi="Times New Roman"/>
                <w:b/>
                <w:bCs/>
                <w:i/>
                <w:iCs/>
              </w:rPr>
              <w:t>lingkari</w:t>
            </w:r>
            <w:r w:rsidRPr="0073096A">
              <w:rPr>
                <w:rFonts w:ascii="Times New Roman" w:hAnsi="Times New Roman"/>
                <w:i/>
                <w:iCs/>
              </w:rPr>
              <w:t xml:space="preserve"> </w:t>
            </w:r>
            <w:r w:rsidRPr="0073096A">
              <w:rPr>
                <w:rFonts w:ascii="Times New Roman" w:hAnsi="Times New Roman"/>
                <w:b/>
                <w:bCs/>
                <w:i/>
                <w:iCs/>
              </w:rPr>
              <w:t>(O)</w:t>
            </w:r>
            <w:r w:rsidRPr="0073096A">
              <w:rPr>
                <w:rFonts w:ascii="Times New Roman" w:hAnsi="Times New Roman"/>
                <w:i/>
                <w:iCs/>
              </w:rPr>
              <w:t xml:space="preserve"> jawaban yang sesuai, </w:t>
            </w:r>
          </w:p>
          <w:p w14:paraId="6EAD3FC8" w14:textId="77777777" w:rsidR="00963276" w:rsidRPr="0073096A" w:rsidRDefault="00963276" w:rsidP="007E0AB3">
            <w:pPr>
              <w:spacing w:after="0" w:line="240" w:lineRule="auto"/>
              <w:rPr>
                <w:rFonts w:ascii="Times New Roman" w:hAnsi="Times New Roman"/>
              </w:rPr>
            </w:pPr>
            <w:r w:rsidRPr="0073096A">
              <w:rPr>
                <w:rFonts w:ascii="Times New Roman" w:hAnsi="Times New Roman"/>
                <w:b/>
                <w:bCs/>
                <w:i/>
                <w:iCs/>
              </w:rPr>
              <w:t>boleh memilih</w:t>
            </w:r>
            <w:r w:rsidRPr="0073096A">
              <w:rPr>
                <w:rFonts w:ascii="Times New Roman" w:hAnsi="Times New Roman"/>
                <w:i/>
                <w:iCs/>
              </w:rPr>
              <w:t xml:space="preserve"> </w:t>
            </w:r>
            <w:r w:rsidRPr="0073096A">
              <w:rPr>
                <w:rFonts w:ascii="Times New Roman" w:hAnsi="Times New Roman"/>
                <w:b/>
                <w:bCs/>
                <w:i/>
                <w:iCs/>
              </w:rPr>
              <w:t>lebih dari satu</w:t>
            </w:r>
            <w:r w:rsidRPr="0073096A">
              <w:rPr>
                <w:rFonts w:ascii="Times New Roman" w:hAnsi="Times New Roman"/>
                <w:i/>
                <w:iCs/>
              </w:rPr>
              <w:t xml:space="preserve"> jawaban)</w:t>
            </w:r>
          </w:p>
        </w:tc>
        <w:tc>
          <w:tcPr>
            <w:tcW w:w="4834" w:type="dxa"/>
            <w:gridSpan w:val="4"/>
            <w:vAlign w:val="center"/>
          </w:tcPr>
          <w:p w14:paraId="0774D186" w14:textId="77777777" w:rsidR="00963276" w:rsidRPr="0073096A" w:rsidRDefault="00963276" w:rsidP="007E0AB3">
            <w:pPr>
              <w:pStyle w:val="ListParagraph"/>
              <w:numPr>
                <w:ilvl w:val="0"/>
                <w:numId w:val="17"/>
              </w:numPr>
              <w:spacing w:after="0" w:line="240" w:lineRule="auto"/>
              <w:rPr>
                <w:rFonts w:ascii="Times New Roman" w:hAnsi="Times New Roman"/>
              </w:rPr>
            </w:pPr>
            <w:r w:rsidRPr="0073096A">
              <w:rPr>
                <w:rFonts w:ascii="Times New Roman" w:hAnsi="Times New Roman"/>
              </w:rPr>
              <w:t xml:space="preserve">Gaji sesuai </w:t>
            </w:r>
          </w:p>
          <w:p w14:paraId="2796AA84" w14:textId="77777777" w:rsidR="00963276" w:rsidRPr="0073096A" w:rsidRDefault="00963276" w:rsidP="007E0AB3">
            <w:pPr>
              <w:pStyle w:val="ListParagraph"/>
              <w:numPr>
                <w:ilvl w:val="0"/>
                <w:numId w:val="17"/>
              </w:numPr>
              <w:spacing w:after="0" w:line="240" w:lineRule="auto"/>
              <w:rPr>
                <w:rFonts w:ascii="Times New Roman" w:hAnsi="Times New Roman"/>
              </w:rPr>
            </w:pPr>
            <w:r w:rsidRPr="0073096A">
              <w:rPr>
                <w:rFonts w:ascii="Times New Roman" w:hAnsi="Times New Roman"/>
              </w:rPr>
              <w:t>Jaminan kesehatan</w:t>
            </w:r>
          </w:p>
          <w:p w14:paraId="5A186391" w14:textId="77777777" w:rsidR="00963276" w:rsidRPr="0073096A" w:rsidRDefault="00963276" w:rsidP="007E0AB3">
            <w:pPr>
              <w:pStyle w:val="ListParagraph"/>
              <w:numPr>
                <w:ilvl w:val="0"/>
                <w:numId w:val="17"/>
              </w:numPr>
              <w:spacing w:after="0" w:line="240" w:lineRule="auto"/>
              <w:rPr>
                <w:rFonts w:ascii="Times New Roman" w:hAnsi="Times New Roman"/>
              </w:rPr>
            </w:pPr>
            <w:r w:rsidRPr="0073096A">
              <w:rPr>
                <w:rFonts w:ascii="Times New Roman" w:hAnsi="Times New Roman"/>
              </w:rPr>
              <w:t>Fleksibilitas kerja</w:t>
            </w:r>
          </w:p>
          <w:p w14:paraId="74B094CE" w14:textId="77777777" w:rsidR="00963276" w:rsidRPr="0073096A" w:rsidRDefault="00963276" w:rsidP="007E0AB3">
            <w:pPr>
              <w:pStyle w:val="ListParagraph"/>
              <w:numPr>
                <w:ilvl w:val="0"/>
                <w:numId w:val="17"/>
              </w:numPr>
              <w:spacing w:after="0" w:line="240" w:lineRule="auto"/>
              <w:rPr>
                <w:rFonts w:ascii="Times New Roman" w:hAnsi="Times New Roman"/>
              </w:rPr>
            </w:pPr>
            <w:r w:rsidRPr="0073096A">
              <w:rPr>
                <w:rFonts w:ascii="Times New Roman" w:hAnsi="Times New Roman"/>
              </w:rPr>
              <w:t>Bonus</w:t>
            </w:r>
          </w:p>
          <w:p w14:paraId="35498897" w14:textId="77777777" w:rsidR="00963276" w:rsidRPr="0073096A" w:rsidRDefault="00963276" w:rsidP="007E0AB3">
            <w:pPr>
              <w:pStyle w:val="ListParagraph"/>
              <w:numPr>
                <w:ilvl w:val="0"/>
                <w:numId w:val="17"/>
              </w:numPr>
              <w:spacing w:after="0" w:line="240" w:lineRule="auto"/>
              <w:rPr>
                <w:rFonts w:ascii="Times New Roman" w:hAnsi="Times New Roman"/>
              </w:rPr>
            </w:pPr>
            <w:r w:rsidRPr="0073096A">
              <w:rPr>
                <w:rFonts w:ascii="Times New Roman" w:hAnsi="Times New Roman"/>
              </w:rPr>
              <w:t>Lainnya, Sebutkan…..</w:t>
            </w:r>
          </w:p>
        </w:tc>
      </w:tr>
      <w:tr w:rsidR="00963276" w:rsidRPr="0073096A" w14:paraId="63B1A2D1" w14:textId="77777777" w:rsidTr="00B557FB">
        <w:trPr>
          <w:jc w:val="center"/>
        </w:trPr>
        <w:tc>
          <w:tcPr>
            <w:tcW w:w="851" w:type="dxa"/>
            <w:vAlign w:val="center"/>
          </w:tcPr>
          <w:p w14:paraId="5167AE10"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IV.B.5</w:t>
            </w:r>
          </w:p>
        </w:tc>
        <w:tc>
          <w:tcPr>
            <w:tcW w:w="5063" w:type="dxa"/>
            <w:vAlign w:val="center"/>
          </w:tcPr>
          <w:p w14:paraId="118D7701"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bersediakah anda untuk mengikuti pelatihan kerja untuk meningkatkan keterampilan yang dimiliki?</w:t>
            </w:r>
          </w:p>
        </w:tc>
        <w:tc>
          <w:tcPr>
            <w:tcW w:w="893" w:type="dxa"/>
            <w:vAlign w:val="center"/>
          </w:tcPr>
          <w:p w14:paraId="7B1B170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Bersedia</w:t>
            </w:r>
          </w:p>
        </w:tc>
        <w:tc>
          <w:tcPr>
            <w:tcW w:w="1440" w:type="dxa"/>
            <w:vAlign w:val="center"/>
          </w:tcPr>
          <w:p w14:paraId="594EAA07"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Kurang Bersedia</w:t>
            </w:r>
          </w:p>
        </w:tc>
        <w:tc>
          <w:tcPr>
            <w:tcW w:w="1035" w:type="dxa"/>
            <w:vAlign w:val="center"/>
          </w:tcPr>
          <w:p w14:paraId="39DDA396"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Bersedia</w:t>
            </w:r>
          </w:p>
        </w:tc>
        <w:tc>
          <w:tcPr>
            <w:tcW w:w="1466" w:type="dxa"/>
            <w:vAlign w:val="center"/>
          </w:tcPr>
          <w:p w14:paraId="06D9918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Sangat Bersedia</w:t>
            </w:r>
          </w:p>
        </w:tc>
      </w:tr>
      <w:tr w:rsidR="00963276" w:rsidRPr="0073096A" w14:paraId="5A5D07FE" w14:textId="77777777" w:rsidTr="00B557FB">
        <w:trPr>
          <w:jc w:val="center"/>
        </w:trPr>
        <w:tc>
          <w:tcPr>
            <w:tcW w:w="851" w:type="dxa"/>
            <w:vAlign w:val="center"/>
          </w:tcPr>
          <w:p w14:paraId="30C0088A"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IV.B.6</w:t>
            </w:r>
          </w:p>
        </w:tc>
        <w:tc>
          <w:tcPr>
            <w:tcW w:w="5063" w:type="dxa"/>
            <w:vAlign w:val="center"/>
          </w:tcPr>
          <w:p w14:paraId="52145D17"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bersediakah anda berperan aktif dalam pelatihan kerja? (contoh, berdiskusi, berpendapat, bertanya)</w:t>
            </w:r>
          </w:p>
        </w:tc>
        <w:tc>
          <w:tcPr>
            <w:tcW w:w="893" w:type="dxa"/>
            <w:vAlign w:val="center"/>
          </w:tcPr>
          <w:p w14:paraId="724415B7"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Bersedia</w:t>
            </w:r>
          </w:p>
        </w:tc>
        <w:tc>
          <w:tcPr>
            <w:tcW w:w="1440" w:type="dxa"/>
            <w:vAlign w:val="center"/>
          </w:tcPr>
          <w:p w14:paraId="39020FE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Kurang Bersedia</w:t>
            </w:r>
          </w:p>
        </w:tc>
        <w:tc>
          <w:tcPr>
            <w:tcW w:w="1035" w:type="dxa"/>
            <w:vAlign w:val="center"/>
          </w:tcPr>
          <w:p w14:paraId="1F2A007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Bersedia</w:t>
            </w:r>
          </w:p>
        </w:tc>
        <w:tc>
          <w:tcPr>
            <w:tcW w:w="1466" w:type="dxa"/>
            <w:vAlign w:val="center"/>
          </w:tcPr>
          <w:p w14:paraId="295FC6DE"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Sangat Bersedia</w:t>
            </w:r>
          </w:p>
        </w:tc>
      </w:tr>
      <w:tr w:rsidR="00963276" w:rsidRPr="0073096A" w14:paraId="26403F47" w14:textId="77777777" w:rsidTr="00B557FB">
        <w:trPr>
          <w:jc w:val="center"/>
        </w:trPr>
        <w:tc>
          <w:tcPr>
            <w:tcW w:w="851" w:type="dxa"/>
            <w:vAlign w:val="center"/>
          </w:tcPr>
          <w:p w14:paraId="3E0870D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IV.B.7</w:t>
            </w:r>
          </w:p>
        </w:tc>
        <w:tc>
          <w:tcPr>
            <w:tcW w:w="5063" w:type="dxa"/>
            <w:vAlign w:val="center"/>
          </w:tcPr>
          <w:p w14:paraId="64DDD294"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bersediakah anda untuk mengikuti seminar yang dapat meningkatkan keterampilan anda?</w:t>
            </w:r>
          </w:p>
        </w:tc>
        <w:tc>
          <w:tcPr>
            <w:tcW w:w="893" w:type="dxa"/>
            <w:vAlign w:val="center"/>
          </w:tcPr>
          <w:p w14:paraId="2CE455E1"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Bersedia</w:t>
            </w:r>
          </w:p>
        </w:tc>
        <w:tc>
          <w:tcPr>
            <w:tcW w:w="1440" w:type="dxa"/>
            <w:vAlign w:val="center"/>
          </w:tcPr>
          <w:p w14:paraId="4EBF519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Kurang Bersedia</w:t>
            </w:r>
          </w:p>
        </w:tc>
        <w:tc>
          <w:tcPr>
            <w:tcW w:w="1035" w:type="dxa"/>
            <w:vAlign w:val="center"/>
          </w:tcPr>
          <w:p w14:paraId="1CAAA25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Bersedia</w:t>
            </w:r>
          </w:p>
        </w:tc>
        <w:tc>
          <w:tcPr>
            <w:tcW w:w="1466" w:type="dxa"/>
            <w:vAlign w:val="center"/>
          </w:tcPr>
          <w:p w14:paraId="5922C72F"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Sangat Bersedia</w:t>
            </w:r>
          </w:p>
        </w:tc>
      </w:tr>
      <w:tr w:rsidR="00963276" w:rsidRPr="0073096A" w14:paraId="568ACAD6" w14:textId="77777777" w:rsidTr="00B557FB">
        <w:trPr>
          <w:jc w:val="center"/>
        </w:trPr>
        <w:tc>
          <w:tcPr>
            <w:tcW w:w="851" w:type="dxa"/>
            <w:vAlign w:val="center"/>
          </w:tcPr>
          <w:p w14:paraId="09C83B2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IV.B.8</w:t>
            </w:r>
          </w:p>
        </w:tc>
        <w:tc>
          <w:tcPr>
            <w:tcW w:w="5063" w:type="dxa"/>
            <w:vAlign w:val="center"/>
          </w:tcPr>
          <w:p w14:paraId="6192B92F"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bersediakah anda untuk melakukan tukar wawasan dengan pihak yang lebih berpengalaman untuk meningkatkan keterampilan anda?</w:t>
            </w:r>
          </w:p>
        </w:tc>
        <w:tc>
          <w:tcPr>
            <w:tcW w:w="893" w:type="dxa"/>
            <w:vAlign w:val="center"/>
          </w:tcPr>
          <w:p w14:paraId="54D734BD"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Bersedia</w:t>
            </w:r>
          </w:p>
        </w:tc>
        <w:tc>
          <w:tcPr>
            <w:tcW w:w="1440" w:type="dxa"/>
            <w:vAlign w:val="center"/>
          </w:tcPr>
          <w:p w14:paraId="5F0F0961"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Kurang Bersedia</w:t>
            </w:r>
          </w:p>
        </w:tc>
        <w:tc>
          <w:tcPr>
            <w:tcW w:w="1035" w:type="dxa"/>
            <w:vAlign w:val="center"/>
          </w:tcPr>
          <w:p w14:paraId="5EE7BC75"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Bersedia</w:t>
            </w:r>
          </w:p>
        </w:tc>
        <w:tc>
          <w:tcPr>
            <w:tcW w:w="1466" w:type="dxa"/>
            <w:vAlign w:val="center"/>
          </w:tcPr>
          <w:p w14:paraId="7B35B5C2"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Sangat Bersedia</w:t>
            </w:r>
          </w:p>
        </w:tc>
      </w:tr>
      <w:tr w:rsidR="00963276" w:rsidRPr="0073096A" w14:paraId="618147E8" w14:textId="77777777" w:rsidTr="00B557FB">
        <w:trPr>
          <w:jc w:val="center"/>
        </w:trPr>
        <w:tc>
          <w:tcPr>
            <w:tcW w:w="851" w:type="dxa"/>
            <w:vAlign w:val="center"/>
          </w:tcPr>
          <w:p w14:paraId="25945B38"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IV.B.9</w:t>
            </w:r>
          </w:p>
        </w:tc>
        <w:tc>
          <w:tcPr>
            <w:tcW w:w="5063" w:type="dxa"/>
            <w:vAlign w:val="center"/>
          </w:tcPr>
          <w:p w14:paraId="477C4743" w14:textId="77777777" w:rsidR="00963276" w:rsidRPr="0073096A" w:rsidRDefault="00963276" w:rsidP="007E0AB3">
            <w:pPr>
              <w:spacing w:after="0" w:line="240" w:lineRule="auto"/>
              <w:rPr>
                <w:rFonts w:ascii="Times New Roman" w:hAnsi="Times New Roman"/>
              </w:rPr>
            </w:pPr>
            <w:r w:rsidRPr="0073096A">
              <w:rPr>
                <w:rFonts w:ascii="Times New Roman" w:hAnsi="Times New Roman"/>
              </w:rPr>
              <w:t>Seberapa bersediakah anda untuk melakukan studi kasus dalam memecahkan masalah untuk meningkatkan keterampilan anda?</w:t>
            </w:r>
          </w:p>
        </w:tc>
        <w:tc>
          <w:tcPr>
            <w:tcW w:w="893" w:type="dxa"/>
            <w:vAlign w:val="center"/>
          </w:tcPr>
          <w:p w14:paraId="05C6BFF7"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Tidak Bersedia</w:t>
            </w:r>
          </w:p>
        </w:tc>
        <w:tc>
          <w:tcPr>
            <w:tcW w:w="1440" w:type="dxa"/>
            <w:vAlign w:val="center"/>
          </w:tcPr>
          <w:p w14:paraId="34BF2C6A"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Kurang Bersedia</w:t>
            </w:r>
          </w:p>
        </w:tc>
        <w:tc>
          <w:tcPr>
            <w:tcW w:w="1035" w:type="dxa"/>
            <w:vAlign w:val="center"/>
          </w:tcPr>
          <w:p w14:paraId="2517B580"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Bersedia</w:t>
            </w:r>
          </w:p>
        </w:tc>
        <w:tc>
          <w:tcPr>
            <w:tcW w:w="1466" w:type="dxa"/>
            <w:vAlign w:val="center"/>
          </w:tcPr>
          <w:p w14:paraId="199AC4EC" w14:textId="77777777" w:rsidR="00963276" w:rsidRPr="0073096A" w:rsidRDefault="00963276" w:rsidP="007E0AB3">
            <w:pPr>
              <w:spacing w:after="0" w:line="240" w:lineRule="auto"/>
              <w:jc w:val="center"/>
              <w:rPr>
                <w:rFonts w:ascii="Times New Roman" w:hAnsi="Times New Roman"/>
                <w:b/>
                <w:bCs/>
              </w:rPr>
            </w:pPr>
            <w:r w:rsidRPr="0073096A">
              <w:rPr>
                <w:rFonts w:ascii="Times New Roman" w:hAnsi="Times New Roman"/>
                <w:b/>
                <w:bCs/>
              </w:rPr>
              <w:t>Sangat Bersedia</w:t>
            </w:r>
          </w:p>
        </w:tc>
      </w:tr>
    </w:tbl>
    <w:p w14:paraId="37B075A2" w14:textId="77777777" w:rsidR="00963276" w:rsidRPr="0073096A" w:rsidRDefault="00963276" w:rsidP="00963276">
      <w:pPr>
        <w:rPr>
          <w:rFonts w:ascii="Times New Roman" w:hAnsi="Times New Roman"/>
          <w:sz w:val="44"/>
          <w:szCs w:val="44"/>
        </w:rPr>
      </w:pPr>
    </w:p>
    <w:p w14:paraId="34F4D58B" w14:textId="2283C406" w:rsidR="00963276" w:rsidRPr="0073096A" w:rsidRDefault="00963276" w:rsidP="001B14AE">
      <w:pPr>
        <w:spacing w:after="0" w:line="360" w:lineRule="auto"/>
        <w:rPr>
          <w:rFonts w:ascii="Times New Roman" w:hAnsi="Times New Roman"/>
          <w:color w:val="000000"/>
          <w:sz w:val="20"/>
          <w:szCs w:val="20"/>
        </w:rPr>
        <w:sectPr w:rsidR="00963276" w:rsidRPr="0073096A" w:rsidSect="00C57435">
          <w:pgSz w:w="11906" w:h="16838" w:code="9"/>
          <w:pgMar w:top="1701" w:right="1701" w:bottom="1701" w:left="2268" w:header="720" w:footer="720" w:gutter="0"/>
          <w:pgNumType w:start="176"/>
          <w:cols w:space="720"/>
          <w:docGrid w:linePitch="360"/>
        </w:sectPr>
      </w:pPr>
    </w:p>
    <w:p w14:paraId="0096B932" w14:textId="77777777" w:rsidR="00963276" w:rsidRPr="0073096A" w:rsidRDefault="00963276" w:rsidP="00963276">
      <w:pPr>
        <w:spacing w:after="0" w:line="360" w:lineRule="auto"/>
        <w:jc w:val="center"/>
        <w:rPr>
          <w:rFonts w:ascii="Times New Roman" w:hAnsi="Times New Roman"/>
          <w:color w:val="000000"/>
          <w:sz w:val="20"/>
          <w:szCs w:val="20"/>
        </w:rPr>
      </w:pPr>
      <w:r w:rsidRPr="0073096A">
        <w:rPr>
          <w:rFonts w:ascii="Times New Roman" w:hAnsi="Times New Roman"/>
          <w:color w:val="000000"/>
          <w:sz w:val="20"/>
          <w:szCs w:val="20"/>
        </w:rPr>
        <w:lastRenderedPageBreak/>
        <w:t>LAMPIRAN 5 Pedoman Wawancara dan Observasi</w:t>
      </w:r>
    </w:p>
    <w:p w14:paraId="7C4D87A2" w14:textId="77777777" w:rsidR="0046023A" w:rsidRPr="0073096A" w:rsidRDefault="0046023A" w:rsidP="001A4F05">
      <w:pPr>
        <w:spacing w:after="0" w:line="360" w:lineRule="auto"/>
        <w:jc w:val="center"/>
        <w:rPr>
          <w:rFonts w:ascii="Times New Roman" w:hAnsi="Times New Roman"/>
          <w:color w:val="000000"/>
          <w:sz w:val="20"/>
          <w:szCs w:val="20"/>
        </w:rPr>
      </w:pPr>
    </w:p>
    <w:p w14:paraId="0C942CF2" w14:textId="77777777" w:rsidR="00FC3138" w:rsidRPr="0073096A" w:rsidRDefault="00FC3138" w:rsidP="00FC3138">
      <w:pPr>
        <w:rPr>
          <w:rFonts w:ascii="Times New Roman" w:hAnsi="Times New Roman"/>
          <w:b/>
          <w:bCs/>
          <w:sz w:val="24"/>
          <w:szCs w:val="24"/>
        </w:rPr>
      </w:pPr>
      <w:r w:rsidRPr="0073096A">
        <w:rPr>
          <w:rFonts w:ascii="Times New Roman" w:hAnsi="Times New Roman"/>
          <w:b/>
          <w:bCs/>
          <w:sz w:val="24"/>
          <w:szCs w:val="24"/>
        </w:rPr>
        <w:t>Pedoman Wawancara Responden Perempuan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1536"/>
        <w:gridCol w:w="1426"/>
      </w:tblGrid>
      <w:tr w:rsidR="00FC3138" w:rsidRPr="0073096A" w14:paraId="1A205477" w14:textId="77777777" w:rsidTr="00FC3138">
        <w:trPr>
          <w:trHeight w:val="404"/>
        </w:trPr>
        <w:tc>
          <w:tcPr>
            <w:tcW w:w="3331" w:type="pct"/>
            <w:shd w:val="clear" w:color="auto" w:fill="auto"/>
          </w:tcPr>
          <w:p w14:paraId="2B8CF650" w14:textId="77777777" w:rsidR="00FC3138" w:rsidRPr="0073096A" w:rsidRDefault="00FC3138" w:rsidP="007E0AB3">
            <w:pPr>
              <w:spacing w:after="0" w:line="240" w:lineRule="auto"/>
              <w:jc w:val="center"/>
              <w:rPr>
                <w:rFonts w:ascii="Times New Roman" w:hAnsi="Times New Roman"/>
                <w:b/>
                <w:bCs/>
              </w:rPr>
            </w:pPr>
            <w:r w:rsidRPr="0073096A">
              <w:rPr>
                <w:rFonts w:ascii="Times New Roman" w:hAnsi="Times New Roman"/>
                <w:b/>
                <w:bCs/>
              </w:rPr>
              <w:t>Pertanyaan</w:t>
            </w:r>
          </w:p>
        </w:tc>
        <w:tc>
          <w:tcPr>
            <w:tcW w:w="858" w:type="pct"/>
            <w:shd w:val="clear" w:color="auto" w:fill="auto"/>
          </w:tcPr>
          <w:p w14:paraId="59D22FF4" w14:textId="77777777" w:rsidR="00FC3138" w:rsidRPr="0073096A" w:rsidRDefault="00FC3138" w:rsidP="007E0AB3">
            <w:pPr>
              <w:spacing w:after="0" w:line="240" w:lineRule="auto"/>
              <w:jc w:val="center"/>
              <w:rPr>
                <w:rFonts w:ascii="Times New Roman" w:hAnsi="Times New Roman"/>
                <w:b/>
                <w:bCs/>
              </w:rPr>
            </w:pPr>
            <w:r w:rsidRPr="0073096A">
              <w:rPr>
                <w:rFonts w:ascii="Times New Roman" w:hAnsi="Times New Roman"/>
                <w:b/>
                <w:bCs/>
              </w:rPr>
              <w:t>Keterangan</w:t>
            </w:r>
          </w:p>
        </w:tc>
        <w:tc>
          <w:tcPr>
            <w:tcW w:w="811" w:type="pct"/>
            <w:shd w:val="clear" w:color="auto" w:fill="auto"/>
          </w:tcPr>
          <w:p w14:paraId="6F869C1F" w14:textId="77777777" w:rsidR="00FC3138" w:rsidRPr="0073096A" w:rsidRDefault="00FC3138" w:rsidP="007E0AB3">
            <w:pPr>
              <w:spacing w:after="0" w:line="240" w:lineRule="auto"/>
              <w:jc w:val="center"/>
              <w:rPr>
                <w:rFonts w:ascii="Times New Roman" w:hAnsi="Times New Roman"/>
                <w:b/>
                <w:bCs/>
              </w:rPr>
            </w:pPr>
            <w:r w:rsidRPr="0073096A">
              <w:rPr>
                <w:rFonts w:ascii="Times New Roman" w:hAnsi="Times New Roman"/>
                <w:b/>
                <w:bCs/>
              </w:rPr>
              <w:t>Tujuan</w:t>
            </w:r>
          </w:p>
        </w:tc>
      </w:tr>
      <w:tr w:rsidR="00FC3138" w:rsidRPr="0073096A" w14:paraId="144BA8D1" w14:textId="77777777" w:rsidTr="00FC3138">
        <w:trPr>
          <w:trHeight w:val="1309"/>
        </w:trPr>
        <w:tc>
          <w:tcPr>
            <w:tcW w:w="3331" w:type="pct"/>
            <w:shd w:val="clear" w:color="auto" w:fill="auto"/>
          </w:tcPr>
          <w:p w14:paraId="65550ECD" w14:textId="500A1EDE" w:rsidR="00FC3138" w:rsidRPr="0073096A" w:rsidRDefault="00FC3138" w:rsidP="007E0AB3">
            <w:pPr>
              <w:spacing w:after="0" w:line="240" w:lineRule="auto"/>
              <w:jc w:val="both"/>
              <w:rPr>
                <w:rFonts w:ascii="Times New Roman" w:hAnsi="Times New Roman"/>
              </w:rPr>
            </w:pPr>
            <w:r w:rsidRPr="0073096A">
              <w:rPr>
                <w:rFonts w:ascii="Times New Roman" w:hAnsi="Times New Roman"/>
              </w:rPr>
              <w:t xml:space="preserve">Topik penelitian skripsi saya adalah “Pengaruh kelas sosial ayah, tingkat literasi digital dan tingkat modal karier terhadap peluang mobilitas sosial </w:t>
            </w:r>
            <w:r w:rsidR="00C653E6">
              <w:rPr>
                <w:rFonts w:ascii="Times New Roman" w:hAnsi="Times New Roman"/>
              </w:rPr>
              <w:t>antargenerasi</w:t>
            </w:r>
            <w:r w:rsidRPr="0073096A">
              <w:rPr>
                <w:rFonts w:ascii="Times New Roman" w:hAnsi="Times New Roman"/>
              </w:rPr>
              <w:t>”. Apakah Anda bersedia untuk diwawancara?</w:t>
            </w:r>
          </w:p>
        </w:tc>
        <w:tc>
          <w:tcPr>
            <w:tcW w:w="858" w:type="pct"/>
            <w:shd w:val="clear" w:color="auto" w:fill="auto"/>
          </w:tcPr>
          <w:p w14:paraId="0B25C9CF"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rPr>
              <w:t>Pengenalan topik penelitian</w:t>
            </w:r>
          </w:p>
        </w:tc>
        <w:tc>
          <w:tcPr>
            <w:tcW w:w="811" w:type="pct"/>
            <w:vMerge w:val="restart"/>
            <w:shd w:val="clear" w:color="auto" w:fill="auto"/>
          </w:tcPr>
          <w:p w14:paraId="43BBBCED" w14:textId="77777777" w:rsidR="00FC3138" w:rsidRPr="0073096A" w:rsidRDefault="00FC3138" w:rsidP="007E0AB3">
            <w:pPr>
              <w:spacing w:after="0" w:line="240" w:lineRule="auto"/>
              <w:rPr>
                <w:rFonts w:ascii="Times New Roman" w:hAnsi="Times New Roman"/>
              </w:rPr>
            </w:pPr>
            <w:r w:rsidRPr="0073096A">
              <w:rPr>
                <w:rFonts w:ascii="Times New Roman" w:hAnsi="Times New Roman"/>
              </w:rPr>
              <w:t>Tahap ini bertujuan untuk menjelaskan topik penelitian dan menjaga etika penelitian dengan merahasiakan identitas responden</w:t>
            </w:r>
          </w:p>
        </w:tc>
      </w:tr>
      <w:tr w:rsidR="00FC3138" w:rsidRPr="0073096A" w14:paraId="760CFD19" w14:textId="77777777" w:rsidTr="00FC3138">
        <w:trPr>
          <w:trHeight w:val="1053"/>
        </w:trPr>
        <w:tc>
          <w:tcPr>
            <w:tcW w:w="3331" w:type="pct"/>
            <w:shd w:val="clear" w:color="auto" w:fill="auto"/>
          </w:tcPr>
          <w:p w14:paraId="35980FCD"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rPr>
              <w:t>Saya mengucapkan terima kasih karena Anda telah bersedia untuk diwawancara. Identitas Anda akan dirahasiakan atau anonim.</w:t>
            </w:r>
          </w:p>
        </w:tc>
        <w:tc>
          <w:tcPr>
            <w:tcW w:w="858" w:type="pct"/>
            <w:shd w:val="clear" w:color="auto" w:fill="auto"/>
          </w:tcPr>
          <w:p w14:paraId="25A2F5F4"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i/>
                <w:iCs/>
              </w:rPr>
              <w:t>Confidentiality</w:t>
            </w:r>
          </w:p>
        </w:tc>
        <w:tc>
          <w:tcPr>
            <w:tcW w:w="811" w:type="pct"/>
            <w:vMerge/>
            <w:shd w:val="clear" w:color="auto" w:fill="auto"/>
          </w:tcPr>
          <w:p w14:paraId="77C25A3E" w14:textId="77777777" w:rsidR="00FC3138" w:rsidRPr="0073096A" w:rsidRDefault="00FC3138" w:rsidP="007E0AB3">
            <w:pPr>
              <w:spacing w:after="0" w:line="240" w:lineRule="auto"/>
              <w:jc w:val="both"/>
              <w:rPr>
                <w:rFonts w:ascii="Times New Roman" w:hAnsi="Times New Roman"/>
              </w:rPr>
            </w:pPr>
          </w:p>
        </w:tc>
      </w:tr>
      <w:tr w:rsidR="00FC3138" w:rsidRPr="0073096A" w14:paraId="2E4AF73B" w14:textId="77777777" w:rsidTr="00FC3138">
        <w:trPr>
          <w:trHeight w:val="511"/>
        </w:trPr>
        <w:tc>
          <w:tcPr>
            <w:tcW w:w="3331" w:type="pct"/>
            <w:shd w:val="clear" w:color="auto" w:fill="auto"/>
          </w:tcPr>
          <w:p w14:paraId="6B569C98"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rPr>
              <w:t>Apakah selama wawancara saya boleh merekam suara anda?</w:t>
            </w:r>
          </w:p>
        </w:tc>
        <w:tc>
          <w:tcPr>
            <w:tcW w:w="858" w:type="pct"/>
            <w:shd w:val="clear" w:color="auto" w:fill="auto"/>
          </w:tcPr>
          <w:p w14:paraId="74C25E70"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rPr>
              <w:t>Etika penelitian</w:t>
            </w:r>
          </w:p>
        </w:tc>
        <w:tc>
          <w:tcPr>
            <w:tcW w:w="811" w:type="pct"/>
            <w:vMerge/>
            <w:shd w:val="clear" w:color="auto" w:fill="auto"/>
          </w:tcPr>
          <w:p w14:paraId="5FADEC31" w14:textId="77777777" w:rsidR="00FC3138" w:rsidRPr="0073096A" w:rsidRDefault="00FC3138" w:rsidP="007E0AB3">
            <w:pPr>
              <w:spacing w:after="0" w:line="240" w:lineRule="auto"/>
              <w:jc w:val="both"/>
              <w:rPr>
                <w:rFonts w:ascii="Times New Roman" w:hAnsi="Times New Roman"/>
              </w:rPr>
            </w:pPr>
          </w:p>
        </w:tc>
      </w:tr>
      <w:tr w:rsidR="00FC3138" w:rsidRPr="0073096A" w14:paraId="5FC98402" w14:textId="77777777" w:rsidTr="00FC3138">
        <w:trPr>
          <w:trHeight w:val="3680"/>
        </w:trPr>
        <w:tc>
          <w:tcPr>
            <w:tcW w:w="3331" w:type="pct"/>
            <w:shd w:val="clear" w:color="auto" w:fill="auto"/>
          </w:tcPr>
          <w:p w14:paraId="0CFB6DB3"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Siapa nama Anda?</w:t>
            </w:r>
          </w:p>
          <w:p w14:paraId="24AC28A5"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Berapa usia Anda?</w:t>
            </w:r>
          </w:p>
          <w:p w14:paraId="7BA019C1"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Berapa usia ayah anda?</w:t>
            </w:r>
          </w:p>
          <w:p w14:paraId="4808FCD2"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Anak ke berapa Anda di dalam keluarga?</w:t>
            </w:r>
          </w:p>
          <w:p w14:paraId="1BD7D9EF"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Berapa jumlah saudara kandung Anda?</w:t>
            </w:r>
          </w:p>
          <w:p w14:paraId="42D070E7"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Apa pekerjaan yang dimiliki ayah anda?</w:t>
            </w:r>
          </w:p>
          <w:p w14:paraId="518827E8"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Apakah anda pernah berpindah tempat tinggal?</w:t>
            </w:r>
          </w:p>
          <w:p w14:paraId="6F6FCEE3"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 xml:space="preserve">Apa tingkat pendidikan yang anda miliki? </w:t>
            </w:r>
          </w:p>
          <w:p w14:paraId="2F60D1FA"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Sekolah apa saja yang menjadi tempat anda menerima pendidikan?</w:t>
            </w:r>
          </w:p>
          <w:p w14:paraId="306432DF"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Apakah anda pernah melaksanakan pelatihan atau proses belajar mengenai gadget?</w:t>
            </w:r>
          </w:p>
          <w:p w14:paraId="0F0060B1"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Apa saja pekerjaan yang pernah miliki?</w:t>
            </w:r>
          </w:p>
          <w:p w14:paraId="1C8A2B50" w14:textId="77777777" w:rsidR="00FC3138" w:rsidRPr="0073096A" w:rsidRDefault="00FC3138" w:rsidP="007E0AB3">
            <w:pPr>
              <w:pStyle w:val="ListParagraph"/>
              <w:numPr>
                <w:ilvl w:val="0"/>
                <w:numId w:val="18"/>
              </w:numPr>
              <w:spacing w:after="0" w:line="240" w:lineRule="auto"/>
              <w:ind w:left="540"/>
              <w:jc w:val="both"/>
              <w:rPr>
                <w:rFonts w:ascii="Times New Roman" w:hAnsi="Times New Roman"/>
              </w:rPr>
            </w:pPr>
            <w:r w:rsidRPr="0073096A">
              <w:rPr>
                <w:rFonts w:ascii="Times New Roman" w:hAnsi="Times New Roman"/>
              </w:rPr>
              <w:t>Apakah saat ini anda memiliki banyak pekerjaan selain pekerjaan utama? Jika ya, sebutkan pekerjaan tersebut</w:t>
            </w:r>
          </w:p>
        </w:tc>
        <w:tc>
          <w:tcPr>
            <w:tcW w:w="858" w:type="pct"/>
            <w:shd w:val="clear" w:color="auto" w:fill="auto"/>
          </w:tcPr>
          <w:p w14:paraId="7BAC5AB3"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rPr>
              <w:t>Karakteristik informan</w:t>
            </w:r>
          </w:p>
        </w:tc>
        <w:tc>
          <w:tcPr>
            <w:tcW w:w="811" w:type="pct"/>
            <w:shd w:val="clear" w:color="auto" w:fill="auto"/>
          </w:tcPr>
          <w:p w14:paraId="1E207F8A" w14:textId="77777777" w:rsidR="00FC3138" w:rsidRPr="0073096A" w:rsidRDefault="00FC3138" w:rsidP="007E0AB3">
            <w:pPr>
              <w:spacing w:after="0" w:line="240" w:lineRule="auto"/>
              <w:ind w:left="164" w:firstLine="16"/>
              <w:rPr>
                <w:rFonts w:ascii="Times New Roman" w:hAnsi="Times New Roman"/>
              </w:rPr>
            </w:pPr>
            <w:r w:rsidRPr="0073096A">
              <w:rPr>
                <w:rFonts w:ascii="Times New Roman" w:hAnsi="Times New Roman"/>
              </w:rPr>
              <w:t>Tahap ini bertujuan untuk mengetahui profil informan</w:t>
            </w:r>
          </w:p>
        </w:tc>
      </w:tr>
      <w:tr w:rsidR="00FC3138" w:rsidRPr="0073096A" w14:paraId="631906B0" w14:textId="77777777" w:rsidTr="00FC3138">
        <w:trPr>
          <w:trHeight w:val="85"/>
        </w:trPr>
        <w:tc>
          <w:tcPr>
            <w:tcW w:w="3331" w:type="pct"/>
            <w:shd w:val="clear" w:color="auto" w:fill="auto"/>
          </w:tcPr>
          <w:p w14:paraId="50DA2761" w14:textId="77777777" w:rsidR="00FC3138" w:rsidRPr="0073096A" w:rsidRDefault="00FC3138" w:rsidP="007E0AB3">
            <w:pPr>
              <w:pStyle w:val="ListParagraph"/>
              <w:spacing w:after="0" w:line="240" w:lineRule="auto"/>
              <w:ind w:left="0"/>
              <w:rPr>
                <w:rFonts w:ascii="Times New Roman" w:hAnsi="Times New Roman"/>
                <w:b/>
                <w:bCs/>
              </w:rPr>
            </w:pPr>
            <w:r w:rsidRPr="0073096A">
              <w:rPr>
                <w:rFonts w:ascii="Times New Roman" w:hAnsi="Times New Roman"/>
                <w:b/>
                <w:bCs/>
              </w:rPr>
              <w:t>KELAS</w:t>
            </w:r>
          </w:p>
          <w:p w14:paraId="5C25883B"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b/>
                <w:bCs/>
              </w:rPr>
            </w:pPr>
            <w:r w:rsidRPr="0073096A">
              <w:rPr>
                <w:rFonts w:ascii="Times New Roman" w:hAnsi="Times New Roman"/>
              </w:rPr>
              <w:t>Apa saja sumber pendapatan yang anda miliki?</w:t>
            </w:r>
          </w:p>
          <w:p w14:paraId="26E83107"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rPr>
            </w:pPr>
            <w:r w:rsidRPr="0073096A">
              <w:rPr>
                <w:rFonts w:ascii="Times New Roman" w:hAnsi="Times New Roman"/>
              </w:rPr>
              <w:t>Bagaimana pendapatan anda mengenai pasangan memiliki pendapatan tersendiri?</w:t>
            </w:r>
          </w:p>
          <w:p w14:paraId="34AD9B1B"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b/>
                <w:bCs/>
              </w:rPr>
            </w:pPr>
            <w:r w:rsidRPr="0073096A">
              <w:rPr>
                <w:rFonts w:ascii="Times New Roman" w:hAnsi="Times New Roman"/>
              </w:rPr>
              <w:t>Bagaimana cara anda mengatur kondisi keuangan yang dimiliki?</w:t>
            </w:r>
          </w:p>
          <w:p w14:paraId="0324322E"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rPr>
              <w:t>Bagaimana cara anda mendapatkan pengetahuan mengenai pengaturan keuangan?</w:t>
            </w:r>
          </w:p>
          <w:p w14:paraId="1EA5BA3F"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b/>
                <w:bCs/>
              </w:rPr>
            </w:pPr>
            <w:r w:rsidRPr="0073096A">
              <w:rPr>
                <w:rFonts w:ascii="Times New Roman" w:hAnsi="Times New Roman"/>
              </w:rPr>
              <w:t>Bagaimana cara keluarga anda mensosialisasikan pentingnya pengaturan keuangan?</w:t>
            </w:r>
          </w:p>
          <w:p w14:paraId="56E6CAD2"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b/>
                <w:bCs/>
              </w:rPr>
            </w:pPr>
            <w:r w:rsidRPr="0073096A">
              <w:rPr>
                <w:rFonts w:ascii="Times New Roman" w:hAnsi="Times New Roman"/>
              </w:rPr>
              <w:t>Bagaimana cara anda menyimpan uang atau menabung?</w:t>
            </w:r>
          </w:p>
          <w:p w14:paraId="6EFFB327"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b/>
                <w:bCs/>
              </w:rPr>
            </w:pPr>
            <w:r w:rsidRPr="0073096A">
              <w:rPr>
                <w:rFonts w:ascii="Times New Roman" w:hAnsi="Times New Roman"/>
              </w:rPr>
              <w:t>Bagaimana cara anda menambah pendapatan di luar pekerjaan?</w:t>
            </w:r>
          </w:p>
          <w:p w14:paraId="6288C957"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rPr>
              <w:lastRenderedPageBreak/>
              <w:t>Bagaimana pendapat anda mengenai investasi? Apakah anda memeiliki ketakutan akan hal tersebut?</w:t>
            </w:r>
          </w:p>
          <w:p w14:paraId="34A0F748"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rPr>
            </w:pPr>
            <w:r w:rsidRPr="0073096A">
              <w:rPr>
                <w:rFonts w:ascii="Times New Roman" w:hAnsi="Times New Roman"/>
              </w:rPr>
              <w:t>Menurut anda, kelas di masyarakat seperti apa yang menggambarkan keadaan anda saat ini? Apakah kelas bawah, menengah, atau atas?</w:t>
            </w:r>
          </w:p>
          <w:p w14:paraId="1E3B557B"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rPr>
            </w:pPr>
            <w:r w:rsidRPr="0073096A">
              <w:rPr>
                <w:rFonts w:ascii="Times New Roman" w:hAnsi="Times New Roman"/>
              </w:rPr>
              <w:t>Bagaimana cara anda menghadapi situasi dimana anda mengalami kesulitan finansial?</w:t>
            </w:r>
          </w:p>
          <w:p w14:paraId="654B1EBB"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rPr>
            </w:pPr>
            <w:r w:rsidRPr="0073096A">
              <w:rPr>
                <w:rFonts w:ascii="Times New Roman" w:hAnsi="Times New Roman"/>
              </w:rPr>
              <w:t>Apa saja tantangan yang anda hadapi dalam mengatur keuangan yang anda miliki supaya berkecukupan?</w:t>
            </w:r>
          </w:p>
          <w:p w14:paraId="0DE6DDFA"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rPr>
            </w:pPr>
            <w:r w:rsidRPr="0073096A">
              <w:rPr>
                <w:rFonts w:ascii="Times New Roman" w:hAnsi="Times New Roman"/>
              </w:rPr>
              <w:t>Apakah anda memiliki pihak keluarga lain yang harus anda nafkahi?</w:t>
            </w:r>
          </w:p>
          <w:p w14:paraId="6CDE84D4"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b/>
                <w:bCs/>
              </w:rPr>
              <w:t>12a</w:t>
            </w:r>
            <w:r w:rsidRPr="0073096A">
              <w:rPr>
                <w:rFonts w:ascii="Times New Roman" w:hAnsi="Times New Roman"/>
              </w:rPr>
              <w:t xml:space="preserve"> Jika ya, apakah hidup keluarga tersebut sangat bergantung pada anda? Apakah anda diwajibkan untuk menafkahi anggota keluarga tersebut? Kondisi seperti apa yang mendorong anda untuk memiliki kewajiban tersebut?</w:t>
            </w:r>
          </w:p>
          <w:p w14:paraId="2F9A9E05"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b/>
                <w:bCs/>
              </w:rPr>
              <w:t>12b</w:t>
            </w:r>
            <w:r w:rsidRPr="0073096A">
              <w:rPr>
                <w:rFonts w:ascii="Times New Roman" w:hAnsi="Times New Roman"/>
              </w:rPr>
              <w:t xml:space="preserve"> Jika tidak, apakah anda terkadang memberikan bantuan pada anggota keluarga lain?</w:t>
            </w:r>
          </w:p>
          <w:p w14:paraId="59ACF9F6" w14:textId="77777777" w:rsidR="00FC3138" w:rsidRPr="0073096A" w:rsidRDefault="00FC3138" w:rsidP="007E0AB3">
            <w:pPr>
              <w:pStyle w:val="ListParagraph"/>
              <w:numPr>
                <w:ilvl w:val="0"/>
                <w:numId w:val="19"/>
              </w:numPr>
              <w:spacing w:after="0" w:line="240" w:lineRule="auto"/>
              <w:ind w:left="540"/>
              <w:jc w:val="both"/>
              <w:rPr>
                <w:rFonts w:ascii="Times New Roman" w:hAnsi="Times New Roman"/>
              </w:rPr>
            </w:pPr>
            <w:r w:rsidRPr="0073096A">
              <w:rPr>
                <w:rFonts w:ascii="Times New Roman" w:hAnsi="Times New Roman"/>
              </w:rPr>
              <w:t>Bagaimana pandangan anda mengenai hutang?</w:t>
            </w:r>
          </w:p>
          <w:p w14:paraId="5BFE2B88" w14:textId="77777777" w:rsidR="00FC3138" w:rsidRPr="0073096A" w:rsidRDefault="00FC3138" w:rsidP="007E0AB3">
            <w:pPr>
              <w:pStyle w:val="ListParagraph"/>
              <w:spacing w:after="0" w:line="240" w:lineRule="auto"/>
              <w:ind w:left="540"/>
              <w:jc w:val="both"/>
              <w:rPr>
                <w:rFonts w:ascii="Times New Roman" w:hAnsi="Times New Roman"/>
              </w:rPr>
            </w:pPr>
          </w:p>
          <w:p w14:paraId="40D8E017"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rPr>
              <w:t>KHUSUS PEREMPUAN PEKERJA</w:t>
            </w:r>
          </w:p>
          <w:p w14:paraId="5B19AA78" w14:textId="77777777" w:rsidR="00FC3138" w:rsidRPr="0073096A" w:rsidRDefault="00FC3138" w:rsidP="007E0AB3">
            <w:pPr>
              <w:pStyle w:val="ListParagraph"/>
              <w:numPr>
                <w:ilvl w:val="0"/>
                <w:numId w:val="19"/>
              </w:numPr>
              <w:spacing w:after="0" w:line="240" w:lineRule="auto"/>
              <w:jc w:val="both"/>
              <w:rPr>
                <w:rFonts w:ascii="Times New Roman" w:hAnsi="Times New Roman"/>
              </w:rPr>
            </w:pPr>
            <w:r w:rsidRPr="0073096A">
              <w:rPr>
                <w:rFonts w:ascii="Times New Roman" w:hAnsi="Times New Roman"/>
              </w:rPr>
              <w:t xml:space="preserve">Mengapa anda memutuskan untuk bekerja? </w:t>
            </w:r>
          </w:p>
          <w:p w14:paraId="02ADAED1" w14:textId="77777777" w:rsidR="00FC3138" w:rsidRPr="0073096A" w:rsidRDefault="00FC3138" w:rsidP="007E0AB3">
            <w:pPr>
              <w:pStyle w:val="ListParagraph"/>
              <w:numPr>
                <w:ilvl w:val="0"/>
                <w:numId w:val="19"/>
              </w:numPr>
              <w:spacing w:after="0" w:line="240" w:lineRule="auto"/>
              <w:jc w:val="both"/>
              <w:rPr>
                <w:rFonts w:ascii="Times New Roman" w:hAnsi="Times New Roman"/>
              </w:rPr>
            </w:pPr>
            <w:r w:rsidRPr="0073096A">
              <w:rPr>
                <w:rFonts w:ascii="Times New Roman" w:hAnsi="Times New Roman"/>
              </w:rPr>
              <w:t>Bagaimana situasi tempat kerja anda? Apakah terdapat diskriminasi gender yang terjadi?</w:t>
            </w:r>
          </w:p>
          <w:p w14:paraId="5C1826A5" w14:textId="77777777" w:rsidR="00FC3138" w:rsidRPr="0073096A" w:rsidRDefault="00FC3138" w:rsidP="007E0AB3">
            <w:pPr>
              <w:pStyle w:val="ListParagraph"/>
              <w:numPr>
                <w:ilvl w:val="0"/>
                <w:numId w:val="19"/>
              </w:numPr>
              <w:spacing w:after="0" w:line="240" w:lineRule="auto"/>
              <w:jc w:val="both"/>
              <w:rPr>
                <w:rFonts w:ascii="Times New Roman" w:hAnsi="Times New Roman"/>
              </w:rPr>
            </w:pPr>
            <w:r w:rsidRPr="0073096A">
              <w:rPr>
                <w:rFonts w:ascii="Times New Roman" w:hAnsi="Times New Roman"/>
              </w:rPr>
              <w:t>Apakah anda merasa bahwa pendapatan anda tidak sebanding dengan usaha yang anda lakukan pada tempat anda bekerja?</w:t>
            </w:r>
          </w:p>
          <w:p w14:paraId="258F73EB" w14:textId="77777777" w:rsidR="00FC3138" w:rsidRPr="0073096A" w:rsidRDefault="00FC3138" w:rsidP="007E0AB3">
            <w:pPr>
              <w:pStyle w:val="ListParagraph"/>
              <w:numPr>
                <w:ilvl w:val="0"/>
                <w:numId w:val="19"/>
              </w:numPr>
              <w:spacing w:after="0" w:line="240" w:lineRule="auto"/>
              <w:jc w:val="both"/>
              <w:rPr>
                <w:rFonts w:ascii="Times New Roman" w:hAnsi="Times New Roman"/>
              </w:rPr>
            </w:pPr>
            <w:r w:rsidRPr="0073096A">
              <w:rPr>
                <w:rFonts w:ascii="Times New Roman" w:hAnsi="Times New Roman"/>
              </w:rPr>
              <w:t>Bagaimana pengaturan yang anda lakukan terhadap uang keluarga dan uang dari pendapatan pribadi anda?</w:t>
            </w:r>
          </w:p>
          <w:p w14:paraId="0B5EBF0A" w14:textId="77777777" w:rsidR="00FC3138" w:rsidRPr="0073096A" w:rsidRDefault="00FC3138" w:rsidP="007E0AB3">
            <w:pPr>
              <w:spacing w:after="0" w:line="240" w:lineRule="auto"/>
              <w:jc w:val="both"/>
              <w:rPr>
                <w:rFonts w:ascii="Times New Roman" w:hAnsi="Times New Roman"/>
              </w:rPr>
            </w:pPr>
            <w:r w:rsidRPr="0073096A">
              <w:rPr>
                <w:rFonts w:ascii="Times New Roman" w:hAnsi="Times New Roman"/>
              </w:rPr>
              <w:t>PERTANYAAN TAMBAHAN UNTUK LAKI-LAKI</w:t>
            </w:r>
          </w:p>
          <w:p w14:paraId="4CD38CBE" w14:textId="77777777" w:rsidR="00FC3138" w:rsidRPr="0073096A" w:rsidRDefault="00FC3138" w:rsidP="007E0AB3">
            <w:pPr>
              <w:pStyle w:val="ListParagraph"/>
              <w:numPr>
                <w:ilvl w:val="0"/>
                <w:numId w:val="19"/>
              </w:numPr>
              <w:spacing w:after="0" w:line="240" w:lineRule="auto"/>
              <w:jc w:val="both"/>
              <w:rPr>
                <w:rFonts w:ascii="Times New Roman" w:hAnsi="Times New Roman"/>
              </w:rPr>
            </w:pPr>
            <w:r w:rsidRPr="0073096A">
              <w:rPr>
                <w:rFonts w:ascii="Times New Roman" w:hAnsi="Times New Roman"/>
              </w:rPr>
              <w:t>Apakah anda mengizinkan pasangan anda bekerja? Hal apa yang menjadi pertimbangan anda dalam memutuskan hal tersebut?</w:t>
            </w:r>
          </w:p>
          <w:p w14:paraId="6ACB3202" w14:textId="77777777" w:rsidR="00FC3138" w:rsidRPr="0073096A" w:rsidRDefault="00FC3138" w:rsidP="007E0AB3">
            <w:pPr>
              <w:pStyle w:val="ListParagraph"/>
              <w:spacing w:after="0" w:line="240" w:lineRule="auto"/>
              <w:jc w:val="both"/>
              <w:rPr>
                <w:rFonts w:ascii="Times New Roman" w:hAnsi="Times New Roman"/>
              </w:rPr>
            </w:pPr>
          </w:p>
          <w:p w14:paraId="104A6087" w14:textId="77777777" w:rsidR="00FC3138" w:rsidRPr="0073096A" w:rsidRDefault="00FC3138" w:rsidP="007E0AB3">
            <w:pPr>
              <w:pStyle w:val="ListParagraph"/>
              <w:spacing w:after="0" w:line="240" w:lineRule="auto"/>
              <w:ind w:left="0"/>
              <w:jc w:val="both"/>
              <w:rPr>
                <w:rFonts w:ascii="Times New Roman" w:hAnsi="Times New Roman"/>
                <w:b/>
                <w:bCs/>
              </w:rPr>
            </w:pPr>
            <w:r w:rsidRPr="0073096A">
              <w:rPr>
                <w:rFonts w:ascii="Times New Roman" w:hAnsi="Times New Roman"/>
                <w:b/>
                <w:bCs/>
              </w:rPr>
              <w:t>STATUS</w:t>
            </w:r>
          </w:p>
          <w:p w14:paraId="1065E0CE"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t>Menurut anda, bagaimana persepsi masyarakat terhadap pekerjaan anda saat ini?</w:t>
            </w:r>
          </w:p>
          <w:p w14:paraId="2F6DF66F"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t>Menurut anda, apakah masyarakat menghormati anda saat ini karena pekerjaan yang anda miliki?</w:t>
            </w:r>
          </w:p>
          <w:p w14:paraId="2893D1A0"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t xml:space="preserve">Faktor apa saja yang mendorong anda untuk memiliki pekerjaan seperti sekarang? Apakah tuntutan dari masyarakat, kebutuhan akan gaji, </w:t>
            </w:r>
            <w:r w:rsidRPr="0073096A">
              <w:rPr>
                <w:rFonts w:ascii="Times New Roman" w:hAnsi="Times New Roman"/>
                <w:i/>
                <w:iCs/>
              </w:rPr>
              <w:t xml:space="preserve">passion, </w:t>
            </w:r>
            <w:r w:rsidRPr="0073096A">
              <w:rPr>
                <w:rFonts w:ascii="Times New Roman" w:hAnsi="Times New Roman"/>
              </w:rPr>
              <w:t>atau ada hal lain?</w:t>
            </w:r>
          </w:p>
          <w:p w14:paraId="49DD9DAC"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t>Bagaimana pengaruh keluarga terhadap pekerjaan yang anda miliki saat ini?</w:t>
            </w:r>
          </w:p>
          <w:p w14:paraId="55F6B250"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t>Apakah anda merasa anda dapat memiliki pekerjaan yang lebih baik dari pekerjaan yang anda miliki sekarang?</w:t>
            </w:r>
          </w:p>
          <w:p w14:paraId="7423974D"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lastRenderedPageBreak/>
              <w:t>Apakah pekerjaan anda sekarang sesuai dengan keinginan anda?</w:t>
            </w:r>
          </w:p>
          <w:p w14:paraId="147068ED"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b/>
                <w:bCs/>
              </w:rPr>
              <w:t>7a</w:t>
            </w:r>
            <w:r w:rsidRPr="0073096A">
              <w:rPr>
                <w:rFonts w:ascii="Times New Roman" w:hAnsi="Times New Roman"/>
              </w:rPr>
              <w:t xml:space="preserve"> Jika ya, bagaiamana proses anda merealisasikan cita-cita anda? Hal apa yang membentuk anda sehingga bercita-cita memiliki pekerjaan tersebut?</w:t>
            </w:r>
          </w:p>
          <w:p w14:paraId="3775FAA1" w14:textId="77777777" w:rsidR="00FC3138" w:rsidRPr="0073096A" w:rsidRDefault="00FC3138" w:rsidP="007E0AB3">
            <w:pPr>
              <w:pStyle w:val="ListParagraph"/>
              <w:spacing w:after="0" w:line="240" w:lineRule="auto"/>
              <w:ind w:left="540"/>
              <w:jc w:val="both"/>
              <w:rPr>
                <w:rFonts w:ascii="Times New Roman" w:hAnsi="Times New Roman"/>
              </w:rPr>
            </w:pPr>
            <w:r w:rsidRPr="0073096A">
              <w:rPr>
                <w:rFonts w:ascii="Times New Roman" w:hAnsi="Times New Roman"/>
                <w:b/>
                <w:bCs/>
              </w:rPr>
              <w:t>7b</w:t>
            </w:r>
            <w:r w:rsidRPr="0073096A">
              <w:rPr>
                <w:rFonts w:ascii="Times New Roman" w:hAnsi="Times New Roman"/>
              </w:rPr>
              <w:t xml:space="preserve"> Jika tidak, hal apa yang menjadi hambatan bagi anda untuk merealisasikan hal tersebut?</w:t>
            </w:r>
          </w:p>
          <w:p w14:paraId="441CC49C" w14:textId="77777777" w:rsidR="00FC3138" w:rsidRPr="0073096A" w:rsidRDefault="00FC3138" w:rsidP="007E0AB3">
            <w:pPr>
              <w:pStyle w:val="ListParagraph"/>
              <w:numPr>
                <w:ilvl w:val="0"/>
                <w:numId w:val="20"/>
              </w:numPr>
              <w:spacing w:after="0" w:line="240" w:lineRule="auto"/>
              <w:ind w:left="540"/>
              <w:jc w:val="both"/>
              <w:rPr>
                <w:rFonts w:ascii="Times New Roman" w:hAnsi="Times New Roman"/>
              </w:rPr>
            </w:pPr>
            <w:r w:rsidRPr="0073096A">
              <w:rPr>
                <w:rFonts w:ascii="Times New Roman" w:hAnsi="Times New Roman"/>
              </w:rPr>
              <w:t>Menurut anda, apa saja pekerjaan yang memiliki prestis tinggi di masyarakat?</w:t>
            </w:r>
          </w:p>
          <w:p w14:paraId="1EAF7183" w14:textId="77777777" w:rsidR="00FC3138" w:rsidRPr="0073096A" w:rsidRDefault="00FC3138" w:rsidP="007E0AB3">
            <w:pPr>
              <w:pStyle w:val="ListParagraph"/>
              <w:spacing w:after="0" w:line="240" w:lineRule="auto"/>
              <w:ind w:left="540"/>
              <w:jc w:val="both"/>
              <w:rPr>
                <w:rFonts w:ascii="Times New Roman" w:hAnsi="Times New Roman"/>
              </w:rPr>
            </w:pPr>
          </w:p>
          <w:p w14:paraId="4BA26417" w14:textId="77777777" w:rsidR="00FC3138" w:rsidRPr="0073096A" w:rsidRDefault="00FC3138" w:rsidP="007E0AB3">
            <w:pPr>
              <w:pStyle w:val="ListParagraph"/>
              <w:spacing w:after="0" w:line="240" w:lineRule="auto"/>
              <w:ind w:left="540"/>
              <w:jc w:val="both"/>
              <w:rPr>
                <w:rFonts w:ascii="Times New Roman" w:hAnsi="Times New Roman"/>
              </w:rPr>
            </w:pPr>
          </w:p>
          <w:p w14:paraId="323C3D8E" w14:textId="4C123452" w:rsidR="00416ABB" w:rsidRPr="0073096A" w:rsidRDefault="00416ABB" w:rsidP="007E0AB3">
            <w:pPr>
              <w:spacing w:after="0" w:line="240" w:lineRule="auto"/>
              <w:jc w:val="both"/>
              <w:rPr>
                <w:rFonts w:ascii="Times New Roman" w:hAnsi="Times New Roman"/>
                <w:b/>
                <w:bCs/>
              </w:rPr>
            </w:pPr>
            <w:r>
              <w:rPr>
                <w:rFonts w:ascii="Times New Roman" w:hAnsi="Times New Roman"/>
                <w:b/>
                <w:bCs/>
              </w:rPr>
              <w:t>JARINGAN SOSIAL</w:t>
            </w:r>
          </w:p>
          <w:p w14:paraId="3BD64445" w14:textId="77777777" w:rsidR="00FC3138" w:rsidRPr="0073096A" w:rsidRDefault="00FC3138" w:rsidP="007E0AB3">
            <w:pPr>
              <w:pStyle w:val="ListParagraph"/>
              <w:numPr>
                <w:ilvl w:val="0"/>
                <w:numId w:val="23"/>
              </w:numPr>
              <w:spacing w:after="0" w:line="240" w:lineRule="auto"/>
              <w:jc w:val="both"/>
              <w:rPr>
                <w:rFonts w:ascii="Times New Roman" w:hAnsi="Times New Roman"/>
                <w:b/>
                <w:bCs/>
              </w:rPr>
            </w:pPr>
            <w:r w:rsidRPr="0073096A">
              <w:rPr>
                <w:rFonts w:ascii="Times New Roman" w:hAnsi="Times New Roman"/>
              </w:rPr>
              <w:t>Bagaimana kondisi relasi yang anda miliki? Apakah mereka dapat membawa keuntungan bagi anda pada segi pendapatan atau pekerjaan?</w:t>
            </w:r>
          </w:p>
          <w:p w14:paraId="2605E369"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Dari pihak mana saja relasi tesebut berasal? Bagaimana proses anda mendapatkan relasi tersebut?</w:t>
            </w:r>
          </w:p>
          <w:p w14:paraId="4AF1EC8A"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Bagaimana relasi yang dimiliki oleh orang tua anda?</w:t>
            </w:r>
          </w:p>
          <w:p w14:paraId="3E0C4938"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 xml:space="preserve">Bagaimana cara anda berinteraksi dengan relasi yang anda miliki? </w:t>
            </w:r>
          </w:p>
          <w:p w14:paraId="7861B013"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Bagaimana menjaga kepercayaan pada relasi yang anda miliki?</w:t>
            </w:r>
          </w:p>
          <w:p w14:paraId="56ACB4B9"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Bagaimana cara anda menjaga kondisi yang baik dari berbagai relasi yang anda miliki?</w:t>
            </w:r>
          </w:p>
          <w:p w14:paraId="3A9E05BC"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Bagaiaman cara anda memanfaatkan relasi yang anda miliki?</w:t>
            </w:r>
          </w:p>
          <w:p w14:paraId="5B4EBFAF"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Bagaimana anda memanfaatkan relasi yang miliki secara maksimal?</w:t>
            </w:r>
          </w:p>
          <w:p w14:paraId="771C73DD"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Menurut anda, apakah anda sudah menggunakan relasi yang dimiliki dengan baik?</w:t>
            </w:r>
          </w:p>
          <w:p w14:paraId="1995D694" w14:textId="77777777" w:rsidR="00FC3138" w:rsidRPr="0073096A" w:rsidRDefault="00FC3138" w:rsidP="007E0AB3">
            <w:pPr>
              <w:pStyle w:val="ListParagraph"/>
              <w:numPr>
                <w:ilvl w:val="0"/>
                <w:numId w:val="23"/>
              </w:numPr>
              <w:spacing w:after="0" w:line="240" w:lineRule="auto"/>
              <w:jc w:val="both"/>
              <w:rPr>
                <w:rFonts w:ascii="Times New Roman" w:hAnsi="Times New Roman"/>
              </w:rPr>
            </w:pPr>
            <w:r w:rsidRPr="0073096A">
              <w:rPr>
                <w:rFonts w:ascii="Times New Roman" w:hAnsi="Times New Roman"/>
              </w:rPr>
              <w:t>Menurut anda, bagaimana pengaruh relasi terhadap kondisi hidup seseorang? apakah dengan memiliki relasi akan membantunya dalam melakukan perubahan dalam kondisi hidupnya?</w:t>
            </w:r>
          </w:p>
        </w:tc>
        <w:tc>
          <w:tcPr>
            <w:tcW w:w="858" w:type="pct"/>
            <w:shd w:val="clear" w:color="auto" w:fill="auto"/>
          </w:tcPr>
          <w:p w14:paraId="2455B7D2" w14:textId="77777777" w:rsidR="00FC3138" w:rsidRPr="0073096A" w:rsidRDefault="00FC3138" w:rsidP="007E0AB3">
            <w:pPr>
              <w:spacing w:after="0" w:line="240" w:lineRule="auto"/>
              <w:jc w:val="center"/>
              <w:rPr>
                <w:rFonts w:ascii="Times New Roman" w:hAnsi="Times New Roman"/>
              </w:rPr>
            </w:pPr>
            <w:r w:rsidRPr="0073096A">
              <w:rPr>
                <w:rFonts w:ascii="Times New Roman" w:hAnsi="Times New Roman"/>
              </w:rPr>
              <w:lastRenderedPageBreak/>
              <w:t>Stratifikasi Sosial</w:t>
            </w:r>
          </w:p>
        </w:tc>
        <w:tc>
          <w:tcPr>
            <w:tcW w:w="811" w:type="pct"/>
            <w:shd w:val="clear" w:color="auto" w:fill="auto"/>
          </w:tcPr>
          <w:p w14:paraId="0779B4C8" w14:textId="77777777" w:rsidR="00FC3138" w:rsidRPr="0073096A" w:rsidRDefault="00FC3138" w:rsidP="007E0AB3">
            <w:pPr>
              <w:spacing w:after="0" w:line="240" w:lineRule="auto"/>
              <w:ind w:left="164" w:firstLine="16"/>
              <w:rPr>
                <w:rFonts w:ascii="Times New Roman" w:hAnsi="Times New Roman"/>
              </w:rPr>
            </w:pPr>
            <w:r w:rsidRPr="0073096A">
              <w:rPr>
                <w:rFonts w:ascii="Times New Roman" w:hAnsi="Times New Roman"/>
              </w:rPr>
              <w:t>Tahap ini bertujuan untuk mengetahui lebih jelas dan mendalam tentang stratifikasi sosial informan</w:t>
            </w:r>
          </w:p>
        </w:tc>
      </w:tr>
      <w:tr w:rsidR="00FC3138" w:rsidRPr="0073096A" w14:paraId="27CF48F6" w14:textId="77777777" w:rsidTr="00FC3138">
        <w:trPr>
          <w:trHeight w:val="980"/>
        </w:trPr>
        <w:tc>
          <w:tcPr>
            <w:tcW w:w="3331" w:type="pct"/>
            <w:shd w:val="clear" w:color="auto" w:fill="auto"/>
          </w:tcPr>
          <w:p w14:paraId="52228A51" w14:textId="77777777" w:rsidR="00FC3138" w:rsidRPr="0073096A" w:rsidRDefault="00FC3138" w:rsidP="007E0AB3">
            <w:pPr>
              <w:spacing w:after="0" w:line="240" w:lineRule="auto"/>
              <w:jc w:val="both"/>
              <w:rPr>
                <w:rFonts w:ascii="Times New Roman" w:hAnsi="Times New Roman"/>
                <w:b/>
                <w:bCs/>
              </w:rPr>
            </w:pPr>
            <w:r w:rsidRPr="0073096A">
              <w:rPr>
                <w:rFonts w:ascii="Times New Roman" w:hAnsi="Times New Roman"/>
              </w:rPr>
              <w:lastRenderedPageBreak/>
              <w:t xml:space="preserve"> </w:t>
            </w:r>
            <w:r w:rsidRPr="0073096A">
              <w:rPr>
                <w:rFonts w:ascii="Times New Roman" w:hAnsi="Times New Roman"/>
                <w:b/>
                <w:bCs/>
              </w:rPr>
              <w:t>SEARCHING THE INTERNET</w:t>
            </w:r>
          </w:p>
          <w:p w14:paraId="12213359"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t>Bagaimana penggunaan internet anda sehari-hari?</w:t>
            </w:r>
          </w:p>
          <w:p w14:paraId="1EBBA2B8"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t xml:space="preserve">Sejak kapan anda aktif menggunakan internet? </w:t>
            </w:r>
          </w:p>
          <w:p w14:paraId="1F5E27F7"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t>Mengapa anda memilih internet sebagai salah satu sumber informasi?</w:t>
            </w:r>
          </w:p>
          <w:p w14:paraId="7A2FEE44"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t>Informasi seperti apa saja yang biasa anda cari dari internet?</w:t>
            </w:r>
          </w:p>
          <w:p w14:paraId="1BD4A81B"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t xml:space="preserve">Sumber apa saja yang biasanya anda gunakan untuk mencari informasi di internet? </w:t>
            </w:r>
          </w:p>
          <w:p w14:paraId="4841E1F5"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lastRenderedPageBreak/>
              <w:t>Apa hambatan yang anda temui dalam mencari informasi di internet?</w:t>
            </w:r>
          </w:p>
          <w:p w14:paraId="22865F27" w14:textId="77777777" w:rsidR="00FC3138" w:rsidRPr="0073096A" w:rsidRDefault="00FC3138" w:rsidP="007E0AB3">
            <w:pPr>
              <w:pStyle w:val="ListParagraph"/>
              <w:numPr>
                <w:ilvl w:val="0"/>
                <w:numId w:val="24"/>
              </w:numPr>
              <w:spacing w:after="0" w:line="240" w:lineRule="auto"/>
              <w:jc w:val="both"/>
              <w:rPr>
                <w:rFonts w:ascii="Times New Roman" w:hAnsi="Times New Roman"/>
              </w:rPr>
            </w:pPr>
            <w:r w:rsidRPr="0073096A">
              <w:rPr>
                <w:rFonts w:ascii="Times New Roman" w:hAnsi="Times New Roman"/>
              </w:rPr>
              <w:t>Menurut anda, apakah internet mempermudah pencarian informasi yang anda butuhkan?</w:t>
            </w:r>
          </w:p>
          <w:p w14:paraId="17FD2B45" w14:textId="77777777" w:rsidR="00FC3138" w:rsidRPr="0073096A" w:rsidRDefault="00FC3138" w:rsidP="007E0AB3">
            <w:pPr>
              <w:pStyle w:val="ListParagraph"/>
              <w:spacing w:after="0" w:line="240" w:lineRule="auto"/>
              <w:jc w:val="both"/>
              <w:rPr>
                <w:rFonts w:ascii="Times New Roman" w:hAnsi="Times New Roman"/>
              </w:rPr>
            </w:pPr>
          </w:p>
          <w:p w14:paraId="6671B035" w14:textId="77777777" w:rsidR="00FC3138" w:rsidRPr="0073096A" w:rsidRDefault="00FC3138" w:rsidP="007E0AB3">
            <w:pPr>
              <w:spacing w:after="0" w:line="240" w:lineRule="auto"/>
              <w:jc w:val="both"/>
              <w:rPr>
                <w:rFonts w:ascii="Times New Roman" w:hAnsi="Times New Roman"/>
                <w:b/>
                <w:bCs/>
              </w:rPr>
            </w:pPr>
            <w:r w:rsidRPr="0073096A">
              <w:rPr>
                <w:rFonts w:ascii="Times New Roman" w:hAnsi="Times New Roman"/>
                <w:b/>
                <w:bCs/>
              </w:rPr>
              <w:t>EVALUATING INFORMATION CONTENT</w:t>
            </w:r>
          </w:p>
          <w:p w14:paraId="3281DFA9"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Bagaimana pendapat anda mengenai informasi yang beredar di internet?</w:t>
            </w:r>
          </w:p>
          <w:p w14:paraId="3B6E1A48"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Bagaimana cara anda memeriksa sumber informasi yang anda dapatkan dari internet?</w:t>
            </w:r>
          </w:p>
          <w:p w14:paraId="09F3055D"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Bagaimana cara anda memilih informasi yang anda perlukan pada internet?</w:t>
            </w:r>
          </w:p>
          <w:p w14:paraId="4B218605"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Bagaimana cara anda menentukan bahwa informasi yang anda dapatkan memiliki manfaat bagi anda?</w:t>
            </w:r>
          </w:p>
          <w:p w14:paraId="601F415C"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Bagaimana cara anda mengidentifikasi hoax pada internet?</w:t>
            </w:r>
          </w:p>
          <w:p w14:paraId="2A1B5491"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Apa yang anda lakukan jika mendapatkan informasi berupa hoax?</w:t>
            </w:r>
          </w:p>
          <w:p w14:paraId="758818F6"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Seberapa pentingnya kemampuan untuk membedakan antara informasi benar dan hoax?</w:t>
            </w:r>
          </w:p>
          <w:p w14:paraId="013290DA"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Jika ada kerabat terdekat anda yang menyebarkan informasi hoax, apa yang anda lakukan?</w:t>
            </w:r>
          </w:p>
          <w:p w14:paraId="0BEBBBDD"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Menurut anda, apa saja kerugian dari informasi hoax yang beredar di internet?</w:t>
            </w:r>
          </w:p>
          <w:p w14:paraId="6D92B765"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Menurut anda, bagaimana cara menghentikan penyebar luasan informasi hoax?</w:t>
            </w:r>
          </w:p>
          <w:p w14:paraId="3092862E"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 xml:space="preserve">Bagaimana pendapat anda mengenai peraturan yang ada di internet? </w:t>
            </w:r>
          </w:p>
          <w:p w14:paraId="003264E9" w14:textId="77777777" w:rsidR="00FC3138" w:rsidRPr="0073096A" w:rsidRDefault="00FC3138" w:rsidP="007E0AB3">
            <w:pPr>
              <w:pStyle w:val="ListParagraph"/>
              <w:numPr>
                <w:ilvl w:val="0"/>
                <w:numId w:val="25"/>
              </w:numPr>
              <w:spacing w:after="0" w:line="240" w:lineRule="auto"/>
              <w:jc w:val="both"/>
              <w:rPr>
                <w:rFonts w:ascii="Times New Roman" w:hAnsi="Times New Roman"/>
              </w:rPr>
            </w:pPr>
            <w:r w:rsidRPr="0073096A">
              <w:rPr>
                <w:rFonts w:ascii="Times New Roman" w:hAnsi="Times New Roman"/>
              </w:rPr>
              <w:t>Jika anda melihat orang yang melanggar peraturan dalam media sosial, apa yang anda lakukan?</w:t>
            </w:r>
          </w:p>
          <w:p w14:paraId="2855FC16" w14:textId="77777777" w:rsidR="00FC3138" w:rsidRPr="0073096A" w:rsidRDefault="00FC3138" w:rsidP="007E0AB3">
            <w:pPr>
              <w:pStyle w:val="ListParagraph"/>
              <w:spacing w:after="0" w:line="240" w:lineRule="auto"/>
              <w:jc w:val="both"/>
              <w:rPr>
                <w:rFonts w:ascii="Times New Roman" w:hAnsi="Times New Roman"/>
              </w:rPr>
            </w:pPr>
          </w:p>
          <w:p w14:paraId="05B4AFBD" w14:textId="77777777" w:rsidR="00FC3138" w:rsidRPr="0073096A" w:rsidRDefault="00FC3138" w:rsidP="007E0AB3">
            <w:pPr>
              <w:spacing w:after="0" w:line="240" w:lineRule="auto"/>
              <w:jc w:val="both"/>
              <w:rPr>
                <w:rFonts w:ascii="Times New Roman" w:hAnsi="Times New Roman"/>
                <w:b/>
                <w:bCs/>
              </w:rPr>
            </w:pPr>
            <w:r w:rsidRPr="0073096A">
              <w:rPr>
                <w:rFonts w:ascii="Times New Roman" w:hAnsi="Times New Roman"/>
                <w:b/>
                <w:bCs/>
              </w:rPr>
              <w:t>KNOWLEDGE ASSEMBLY</w:t>
            </w:r>
          </w:p>
          <w:p w14:paraId="7FC69C0E"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Bagaimana cara anda memiliki pengetahuan baru berdasarkan informasi yang ada di internet? (bukan dari sumber lain seperti teman atau buku)</w:t>
            </w:r>
          </w:p>
          <w:p w14:paraId="015DC059"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Bagaimana jika anda menemukan informasi yang bermanfaat di internet?</w:t>
            </w:r>
          </w:p>
          <w:p w14:paraId="04A8C22B"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 xml:space="preserve">Saat anda membuat suatu </w:t>
            </w:r>
            <w:r w:rsidRPr="0073096A">
              <w:rPr>
                <w:rFonts w:ascii="Times New Roman" w:hAnsi="Times New Roman"/>
                <w:i/>
                <w:iCs/>
              </w:rPr>
              <w:t xml:space="preserve">post </w:t>
            </w:r>
            <w:r w:rsidRPr="0073096A">
              <w:rPr>
                <w:rFonts w:ascii="Times New Roman" w:hAnsi="Times New Roman"/>
              </w:rPr>
              <w:t xml:space="preserve">di media sosial, faktor apa yang menjadi dorongan anda untuk membuat </w:t>
            </w:r>
            <w:r w:rsidRPr="0073096A">
              <w:rPr>
                <w:rFonts w:ascii="Times New Roman" w:hAnsi="Times New Roman"/>
                <w:i/>
                <w:iCs/>
              </w:rPr>
              <w:t xml:space="preserve">post </w:t>
            </w:r>
            <w:r w:rsidRPr="0073096A">
              <w:rPr>
                <w:rFonts w:ascii="Times New Roman" w:hAnsi="Times New Roman"/>
              </w:rPr>
              <w:t>tersebut?</w:t>
            </w:r>
          </w:p>
          <w:p w14:paraId="592DA910"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Bagaimana intensitas anda berdiskusi di internet?</w:t>
            </w:r>
          </w:p>
          <w:p w14:paraId="47BBAE0D"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Menurut anda, bagaimana etika yang baik dalam menyampaikan pendapat pada internet?</w:t>
            </w:r>
          </w:p>
          <w:p w14:paraId="0610FE25"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Bagaimana pengaruh informasi dari internet terhadap opini pribadi anda?</w:t>
            </w:r>
          </w:p>
          <w:p w14:paraId="54F2879D"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lastRenderedPageBreak/>
              <w:t>Bagaimana proses anda menyusun opini yang anda miliki berdasarkan informasi yang telah anda dapatkan dari internet?</w:t>
            </w:r>
          </w:p>
          <w:p w14:paraId="77497862" w14:textId="77777777" w:rsidR="00FC3138" w:rsidRPr="0073096A" w:rsidRDefault="00FC3138" w:rsidP="007E0AB3">
            <w:pPr>
              <w:pStyle w:val="ListParagraph"/>
              <w:numPr>
                <w:ilvl w:val="0"/>
                <w:numId w:val="26"/>
              </w:numPr>
              <w:spacing w:after="0" w:line="240" w:lineRule="auto"/>
              <w:jc w:val="both"/>
              <w:rPr>
                <w:rFonts w:ascii="Times New Roman" w:hAnsi="Times New Roman"/>
              </w:rPr>
            </w:pPr>
            <w:r w:rsidRPr="0073096A">
              <w:rPr>
                <w:rFonts w:ascii="Times New Roman" w:hAnsi="Times New Roman"/>
              </w:rPr>
              <w:t>Apakah anda memiliki dorongan untuk aktif beropini pada internet?</w:t>
            </w:r>
          </w:p>
          <w:p w14:paraId="589C4C73" w14:textId="77777777" w:rsidR="00FC3138" w:rsidRPr="0073096A" w:rsidRDefault="00FC3138" w:rsidP="007E0AB3">
            <w:pPr>
              <w:pStyle w:val="ListParagraph"/>
              <w:spacing w:after="0" w:line="240" w:lineRule="auto"/>
              <w:jc w:val="both"/>
              <w:rPr>
                <w:rFonts w:ascii="Times New Roman" w:hAnsi="Times New Roman"/>
              </w:rPr>
            </w:pPr>
            <w:r w:rsidRPr="0073096A">
              <w:rPr>
                <w:rFonts w:ascii="Times New Roman" w:hAnsi="Times New Roman"/>
                <w:b/>
                <w:bCs/>
              </w:rPr>
              <w:t>9a</w:t>
            </w:r>
            <w:r w:rsidRPr="0073096A">
              <w:rPr>
                <w:rFonts w:ascii="Times New Roman" w:hAnsi="Times New Roman"/>
              </w:rPr>
              <w:t xml:space="preserve"> jika ya, apa yang menyebabkan hal tersebut terjadi?</w:t>
            </w:r>
          </w:p>
          <w:p w14:paraId="7F2DB390" w14:textId="77777777" w:rsidR="00FC3138" w:rsidRPr="0073096A" w:rsidRDefault="00FC3138" w:rsidP="007E0AB3">
            <w:pPr>
              <w:pStyle w:val="ListParagraph"/>
              <w:spacing w:after="0" w:line="240" w:lineRule="auto"/>
              <w:jc w:val="both"/>
              <w:rPr>
                <w:rFonts w:ascii="Times New Roman" w:hAnsi="Times New Roman"/>
              </w:rPr>
            </w:pPr>
            <w:r w:rsidRPr="0073096A">
              <w:rPr>
                <w:rFonts w:ascii="Times New Roman" w:hAnsi="Times New Roman"/>
                <w:b/>
                <w:bCs/>
              </w:rPr>
              <w:t>9b</w:t>
            </w:r>
            <w:r w:rsidRPr="0073096A">
              <w:rPr>
                <w:rFonts w:ascii="Times New Roman" w:hAnsi="Times New Roman"/>
              </w:rPr>
              <w:t xml:space="preserve"> jika tidak, mengapa anda memilih untuk menyimpan opini anda?</w:t>
            </w:r>
          </w:p>
        </w:tc>
        <w:tc>
          <w:tcPr>
            <w:tcW w:w="858" w:type="pct"/>
            <w:shd w:val="clear" w:color="auto" w:fill="auto"/>
          </w:tcPr>
          <w:p w14:paraId="174E88B6" w14:textId="77777777" w:rsidR="00FC3138" w:rsidRPr="0073096A" w:rsidRDefault="00FC3138" w:rsidP="007E0AB3">
            <w:pPr>
              <w:spacing w:after="0" w:line="240" w:lineRule="auto"/>
              <w:jc w:val="center"/>
              <w:rPr>
                <w:rFonts w:ascii="Times New Roman" w:hAnsi="Times New Roman"/>
              </w:rPr>
            </w:pPr>
            <w:r w:rsidRPr="0073096A">
              <w:rPr>
                <w:rFonts w:ascii="Times New Roman" w:hAnsi="Times New Roman"/>
              </w:rPr>
              <w:lastRenderedPageBreak/>
              <w:t>Literasi Digital</w:t>
            </w:r>
          </w:p>
        </w:tc>
        <w:tc>
          <w:tcPr>
            <w:tcW w:w="811" w:type="pct"/>
            <w:shd w:val="clear" w:color="auto" w:fill="auto"/>
          </w:tcPr>
          <w:p w14:paraId="3ADF6916" w14:textId="77777777" w:rsidR="00FC3138" w:rsidRPr="0073096A" w:rsidRDefault="00FC3138" w:rsidP="007E0AB3">
            <w:pPr>
              <w:spacing w:after="0" w:line="240" w:lineRule="auto"/>
              <w:ind w:left="164" w:firstLine="16"/>
              <w:rPr>
                <w:rFonts w:ascii="Times New Roman" w:hAnsi="Times New Roman"/>
              </w:rPr>
            </w:pPr>
            <w:r w:rsidRPr="0073096A">
              <w:rPr>
                <w:rFonts w:ascii="Times New Roman" w:hAnsi="Times New Roman"/>
              </w:rPr>
              <w:t xml:space="preserve">Tahap ini bertujuan untuk mengetahui lebih jelas dan mendalam tentang literasi digital yang dimiliki </w:t>
            </w:r>
            <w:r w:rsidRPr="0073096A">
              <w:rPr>
                <w:rFonts w:ascii="Times New Roman" w:hAnsi="Times New Roman"/>
              </w:rPr>
              <w:lastRenderedPageBreak/>
              <w:t>oleh informan</w:t>
            </w:r>
          </w:p>
        </w:tc>
      </w:tr>
      <w:tr w:rsidR="00FC3138" w:rsidRPr="0073096A" w14:paraId="5936C67A" w14:textId="77777777" w:rsidTr="00FC3138">
        <w:trPr>
          <w:trHeight w:val="239"/>
        </w:trPr>
        <w:tc>
          <w:tcPr>
            <w:tcW w:w="3331" w:type="pct"/>
            <w:shd w:val="clear" w:color="auto" w:fill="auto"/>
          </w:tcPr>
          <w:p w14:paraId="562EC248" w14:textId="77777777" w:rsidR="00FC3138" w:rsidRPr="0073096A" w:rsidRDefault="00FC3138" w:rsidP="007E0AB3">
            <w:pPr>
              <w:spacing w:after="0" w:line="240" w:lineRule="auto"/>
              <w:jc w:val="both"/>
              <w:rPr>
                <w:rFonts w:ascii="Times New Roman" w:hAnsi="Times New Roman"/>
                <w:b/>
                <w:bCs/>
              </w:rPr>
            </w:pPr>
            <w:r w:rsidRPr="0073096A">
              <w:rPr>
                <w:rFonts w:ascii="Times New Roman" w:hAnsi="Times New Roman"/>
                <w:b/>
                <w:bCs/>
              </w:rPr>
              <w:lastRenderedPageBreak/>
              <w:t>INDIVIDUAL ABILITIES</w:t>
            </w:r>
          </w:p>
          <w:p w14:paraId="5AE037D8"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Bagaimana cara anda mengukur keahlian yang anda miliki?</w:t>
            </w:r>
          </w:p>
          <w:p w14:paraId="66CB44B0"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Bagaimana cara anda melatih keahlian yang sudah anda miliki?</w:t>
            </w:r>
          </w:p>
          <w:p w14:paraId="1F17115F"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 xml:space="preserve">Apa saja pengalaman kerja yang anda miliki? </w:t>
            </w:r>
          </w:p>
          <w:p w14:paraId="53021F89"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Bagaimana pengaruh pekerjaan yang sebelumnya terhadap peningkatan keahlian dan pemahaman anda?</w:t>
            </w:r>
          </w:p>
          <w:p w14:paraId="1380A330"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Menurut anda, bagaimana pengaruh pengalaman pekerjaan terhadap proses perkembangan karier seseorang?</w:t>
            </w:r>
          </w:p>
          <w:p w14:paraId="490128CD"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Keahlian seperti apa yang menurut anda penting dalam pekerjaan anda sekarang?</w:t>
            </w:r>
          </w:p>
          <w:p w14:paraId="4C871B6F"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Keahlian seperti apa yang menurut anda penting dalam dunia kerja secara umum?</w:t>
            </w:r>
          </w:p>
          <w:p w14:paraId="76345ECB"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Menurut anda, bagaimana pengaruh partisipasi pada seminar dan pelatihan terhadap peningkaan keahlian seseorang?</w:t>
            </w:r>
          </w:p>
          <w:p w14:paraId="52257A0C" w14:textId="77777777" w:rsidR="00FC3138" w:rsidRPr="0073096A" w:rsidRDefault="00FC3138" w:rsidP="007E0AB3">
            <w:pPr>
              <w:pStyle w:val="ListParagraph"/>
              <w:numPr>
                <w:ilvl w:val="0"/>
                <w:numId w:val="27"/>
              </w:numPr>
              <w:spacing w:after="0" w:line="240" w:lineRule="auto"/>
              <w:jc w:val="both"/>
              <w:rPr>
                <w:rFonts w:ascii="Times New Roman" w:hAnsi="Times New Roman"/>
              </w:rPr>
            </w:pPr>
            <w:r w:rsidRPr="0073096A">
              <w:rPr>
                <w:rFonts w:ascii="Times New Roman" w:hAnsi="Times New Roman"/>
              </w:rPr>
              <w:t>Bagaimana anda mengetahui anda sudah bekerja dengan maksimal dan sesuai target?</w:t>
            </w:r>
          </w:p>
          <w:p w14:paraId="02C7F235" w14:textId="77777777" w:rsidR="00FC3138" w:rsidRPr="0073096A" w:rsidRDefault="00FC3138" w:rsidP="007E0AB3">
            <w:pPr>
              <w:pStyle w:val="ListParagraph"/>
              <w:numPr>
                <w:ilvl w:val="0"/>
                <w:numId w:val="27"/>
              </w:numPr>
              <w:spacing w:after="0" w:line="240" w:lineRule="auto"/>
              <w:jc w:val="both"/>
              <w:rPr>
                <w:rFonts w:ascii="Times New Roman" w:hAnsi="Times New Roman"/>
                <w:b/>
                <w:bCs/>
              </w:rPr>
            </w:pPr>
            <w:r w:rsidRPr="0073096A">
              <w:rPr>
                <w:rFonts w:ascii="Times New Roman" w:hAnsi="Times New Roman"/>
              </w:rPr>
              <w:t>Menurut anda, seiring berjalannya waktu, perlukah seseorang menambah dan mengembangkan keahlian yang dimiliki? Mengapa?</w:t>
            </w:r>
          </w:p>
          <w:p w14:paraId="4BA3988B" w14:textId="77777777" w:rsidR="00FC3138" w:rsidRPr="0073096A" w:rsidRDefault="00FC3138" w:rsidP="007E0AB3">
            <w:pPr>
              <w:pStyle w:val="ListParagraph"/>
              <w:numPr>
                <w:ilvl w:val="0"/>
                <w:numId w:val="27"/>
              </w:numPr>
              <w:spacing w:after="0" w:line="240" w:lineRule="auto"/>
              <w:jc w:val="both"/>
              <w:rPr>
                <w:rFonts w:ascii="Times New Roman" w:hAnsi="Times New Roman"/>
                <w:b/>
                <w:bCs/>
              </w:rPr>
            </w:pPr>
            <w:r w:rsidRPr="0073096A">
              <w:rPr>
                <w:rFonts w:ascii="Times New Roman" w:hAnsi="Times New Roman"/>
              </w:rPr>
              <w:t>Apakah terdapat program dari pemerintah yang mendukung peningkatan keahlian anda (contoh: program di balai pelatihan kerja)?</w:t>
            </w:r>
          </w:p>
          <w:p w14:paraId="5E1FFCAA" w14:textId="77777777" w:rsidR="00FC3138" w:rsidRPr="0073096A" w:rsidRDefault="00FC3138" w:rsidP="007E0AB3">
            <w:pPr>
              <w:pStyle w:val="ListParagraph"/>
              <w:spacing w:after="0" w:line="240" w:lineRule="auto"/>
              <w:jc w:val="both"/>
              <w:rPr>
                <w:rFonts w:ascii="Times New Roman" w:hAnsi="Times New Roman"/>
                <w:b/>
                <w:bCs/>
              </w:rPr>
            </w:pPr>
          </w:p>
          <w:p w14:paraId="0C2CF362" w14:textId="77777777" w:rsidR="00FC3138" w:rsidRPr="0073096A" w:rsidRDefault="00FC3138" w:rsidP="007E0AB3">
            <w:pPr>
              <w:spacing w:after="0" w:line="240" w:lineRule="auto"/>
              <w:jc w:val="both"/>
              <w:rPr>
                <w:rFonts w:ascii="Times New Roman" w:hAnsi="Times New Roman"/>
                <w:b/>
                <w:bCs/>
              </w:rPr>
            </w:pPr>
            <w:r w:rsidRPr="0073096A">
              <w:rPr>
                <w:rFonts w:ascii="Times New Roman" w:hAnsi="Times New Roman"/>
                <w:b/>
                <w:bCs/>
              </w:rPr>
              <w:t>CAREER EXPECTATION</w:t>
            </w:r>
          </w:p>
          <w:p w14:paraId="3381A01D" w14:textId="77777777" w:rsidR="00FC3138" w:rsidRPr="0073096A" w:rsidRDefault="00FC3138" w:rsidP="007E0AB3">
            <w:pPr>
              <w:pStyle w:val="ListParagraph"/>
              <w:numPr>
                <w:ilvl w:val="0"/>
                <w:numId w:val="28"/>
              </w:numPr>
              <w:spacing w:after="0" w:line="240" w:lineRule="auto"/>
              <w:jc w:val="both"/>
              <w:rPr>
                <w:rFonts w:ascii="Times New Roman" w:hAnsi="Times New Roman"/>
              </w:rPr>
            </w:pPr>
            <w:r w:rsidRPr="0073096A">
              <w:rPr>
                <w:rFonts w:ascii="Times New Roman" w:hAnsi="Times New Roman"/>
              </w:rPr>
              <w:t>Apa harapan yang anda miliki pada pekerjaan anda sekarang?</w:t>
            </w:r>
          </w:p>
          <w:p w14:paraId="0EE84424" w14:textId="77777777" w:rsidR="00FC3138" w:rsidRPr="0073096A" w:rsidRDefault="00FC3138" w:rsidP="007E0AB3">
            <w:pPr>
              <w:pStyle w:val="ListParagraph"/>
              <w:numPr>
                <w:ilvl w:val="0"/>
                <w:numId w:val="28"/>
              </w:numPr>
              <w:spacing w:after="0" w:line="240" w:lineRule="auto"/>
              <w:jc w:val="both"/>
              <w:rPr>
                <w:rFonts w:ascii="Times New Roman" w:hAnsi="Times New Roman"/>
              </w:rPr>
            </w:pPr>
            <w:r w:rsidRPr="0073096A">
              <w:rPr>
                <w:rFonts w:ascii="Times New Roman" w:hAnsi="Times New Roman"/>
              </w:rPr>
              <w:t>Menurut anda, bagaimana pengaruh harapan pada pekerjaan mempengaruhi produktifitas seseorang?</w:t>
            </w:r>
          </w:p>
          <w:p w14:paraId="7F8AD71D" w14:textId="77777777" w:rsidR="00FC3138" w:rsidRPr="0073096A" w:rsidRDefault="00FC3138" w:rsidP="007E0AB3">
            <w:pPr>
              <w:pStyle w:val="ListParagraph"/>
              <w:numPr>
                <w:ilvl w:val="0"/>
                <w:numId w:val="28"/>
              </w:numPr>
              <w:spacing w:after="0" w:line="240" w:lineRule="auto"/>
              <w:jc w:val="both"/>
              <w:rPr>
                <w:rFonts w:ascii="Times New Roman" w:hAnsi="Times New Roman"/>
              </w:rPr>
            </w:pPr>
            <w:r w:rsidRPr="0073096A">
              <w:rPr>
                <w:rFonts w:ascii="Times New Roman" w:hAnsi="Times New Roman"/>
              </w:rPr>
              <w:t>Bagaimana harapan anda terhadap fasilitas dan kesejahteraan pada pekerjaan anda sekarang?</w:t>
            </w:r>
          </w:p>
          <w:p w14:paraId="0C6B8307" w14:textId="77777777" w:rsidR="00FC3138" w:rsidRPr="0073096A" w:rsidRDefault="00FC3138" w:rsidP="007E0AB3">
            <w:pPr>
              <w:pStyle w:val="ListParagraph"/>
              <w:numPr>
                <w:ilvl w:val="0"/>
                <w:numId w:val="28"/>
              </w:numPr>
              <w:spacing w:after="0" w:line="240" w:lineRule="auto"/>
              <w:jc w:val="both"/>
              <w:rPr>
                <w:rFonts w:ascii="Times New Roman" w:hAnsi="Times New Roman"/>
              </w:rPr>
            </w:pPr>
            <w:r w:rsidRPr="0073096A">
              <w:rPr>
                <w:rFonts w:ascii="Times New Roman" w:hAnsi="Times New Roman"/>
              </w:rPr>
              <w:t>Bagaimana pendapat anda mengenai acara-acara di luar kegiatan bekerja (seminar, pelatihan) untuk meningkatkan keahlian anda? Apakah anda bersedia mengikuti acara tersebut?</w:t>
            </w:r>
          </w:p>
          <w:p w14:paraId="138E5107" w14:textId="77777777" w:rsidR="00FC3138" w:rsidRPr="0073096A" w:rsidRDefault="00FC3138" w:rsidP="007E0AB3">
            <w:pPr>
              <w:pStyle w:val="ListParagraph"/>
              <w:numPr>
                <w:ilvl w:val="0"/>
                <w:numId w:val="28"/>
              </w:numPr>
              <w:spacing w:after="0" w:line="240" w:lineRule="auto"/>
              <w:jc w:val="both"/>
              <w:rPr>
                <w:rFonts w:ascii="Times New Roman" w:hAnsi="Times New Roman"/>
              </w:rPr>
            </w:pPr>
            <w:r w:rsidRPr="0073096A">
              <w:rPr>
                <w:rFonts w:ascii="Times New Roman" w:hAnsi="Times New Roman"/>
              </w:rPr>
              <w:lastRenderedPageBreak/>
              <w:t>Bagaimana pendapat anda mengenai pemindahan lokasi atau divisi atau posisi pada pekerjaan anda saat ini?</w:t>
            </w:r>
          </w:p>
        </w:tc>
        <w:tc>
          <w:tcPr>
            <w:tcW w:w="858" w:type="pct"/>
            <w:shd w:val="clear" w:color="auto" w:fill="auto"/>
          </w:tcPr>
          <w:p w14:paraId="55C736D5" w14:textId="77777777" w:rsidR="00FC3138" w:rsidRPr="0073096A" w:rsidRDefault="00FC3138" w:rsidP="007E0AB3">
            <w:pPr>
              <w:spacing w:after="0" w:line="240" w:lineRule="auto"/>
              <w:jc w:val="center"/>
              <w:rPr>
                <w:rFonts w:ascii="Times New Roman" w:hAnsi="Times New Roman"/>
              </w:rPr>
            </w:pPr>
            <w:r w:rsidRPr="0073096A">
              <w:rPr>
                <w:rFonts w:ascii="Times New Roman" w:hAnsi="Times New Roman"/>
              </w:rPr>
              <w:lastRenderedPageBreak/>
              <w:t>Modal Karier</w:t>
            </w:r>
          </w:p>
        </w:tc>
        <w:tc>
          <w:tcPr>
            <w:tcW w:w="811" w:type="pct"/>
            <w:shd w:val="clear" w:color="auto" w:fill="auto"/>
          </w:tcPr>
          <w:p w14:paraId="568F798C" w14:textId="77777777" w:rsidR="00FC3138" w:rsidRPr="0073096A" w:rsidRDefault="00FC3138" w:rsidP="007E0AB3">
            <w:pPr>
              <w:spacing w:after="0" w:line="240" w:lineRule="auto"/>
              <w:ind w:left="164" w:firstLine="16"/>
              <w:rPr>
                <w:rFonts w:ascii="Times New Roman" w:hAnsi="Times New Roman"/>
                <w:b/>
                <w:bCs/>
              </w:rPr>
            </w:pPr>
            <w:r w:rsidRPr="0073096A">
              <w:rPr>
                <w:rFonts w:ascii="Times New Roman" w:hAnsi="Times New Roman"/>
              </w:rPr>
              <w:t>Tahap ini bertujuan untuk mengetahui lebih jelas dan mendalam tentang modal karier yang dimiliki oleh informan</w:t>
            </w:r>
          </w:p>
        </w:tc>
      </w:tr>
      <w:tr w:rsidR="00FC3138" w:rsidRPr="0073096A" w14:paraId="12B0E6BF" w14:textId="77777777" w:rsidTr="00FC3138">
        <w:trPr>
          <w:trHeight w:val="1628"/>
        </w:trPr>
        <w:tc>
          <w:tcPr>
            <w:tcW w:w="3331" w:type="pct"/>
            <w:shd w:val="clear" w:color="auto" w:fill="auto"/>
          </w:tcPr>
          <w:p w14:paraId="25690F43" w14:textId="77777777" w:rsidR="00FC3138" w:rsidRPr="0073096A" w:rsidRDefault="00FC3138" w:rsidP="007E0AB3">
            <w:pPr>
              <w:pStyle w:val="ListParagraph"/>
              <w:numPr>
                <w:ilvl w:val="0"/>
                <w:numId w:val="21"/>
              </w:numPr>
              <w:spacing w:after="0" w:line="240" w:lineRule="auto"/>
              <w:ind w:left="270" w:hanging="270"/>
              <w:jc w:val="both"/>
              <w:rPr>
                <w:rFonts w:ascii="Times New Roman" w:hAnsi="Times New Roman"/>
                <w:b/>
                <w:bCs/>
              </w:rPr>
            </w:pPr>
            <w:r w:rsidRPr="0073096A">
              <w:rPr>
                <w:rFonts w:ascii="Times New Roman" w:hAnsi="Times New Roman"/>
              </w:rPr>
              <w:t>Apakah ada hal yang ingin Anda tanyakan atas wawancara tadi?</w:t>
            </w:r>
          </w:p>
          <w:p w14:paraId="4A7B481E" w14:textId="77777777" w:rsidR="00FC3138" w:rsidRPr="0073096A" w:rsidRDefault="00FC3138" w:rsidP="007E0AB3">
            <w:pPr>
              <w:pStyle w:val="ListParagraph"/>
              <w:numPr>
                <w:ilvl w:val="0"/>
                <w:numId w:val="21"/>
              </w:numPr>
              <w:spacing w:after="0" w:line="240" w:lineRule="auto"/>
              <w:ind w:left="270" w:hanging="270"/>
              <w:jc w:val="both"/>
              <w:rPr>
                <w:rFonts w:ascii="Times New Roman" w:hAnsi="Times New Roman"/>
                <w:b/>
                <w:bCs/>
              </w:rPr>
            </w:pPr>
            <w:r w:rsidRPr="0073096A">
              <w:rPr>
                <w:rFonts w:ascii="Times New Roman" w:hAnsi="Times New Roman"/>
              </w:rPr>
              <w:t>Apakah sekiranya Anda bersedia untuk diwawancarai kembali apabila ada beberapa hal yang ingin saya tanyakan?</w:t>
            </w:r>
          </w:p>
        </w:tc>
        <w:tc>
          <w:tcPr>
            <w:tcW w:w="858" w:type="pct"/>
            <w:shd w:val="clear" w:color="auto" w:fill="auto"/>
          </w:tcPr>
          <w:p w14:paraId="768A8B60" w14:textId="77777777" w:rsidR="00FC3138" w:rsidRPr="0073096A" w:rsidRDefault="00FC3138" w:rsidP="007E0AB3">
            <w:pPr>
              <w:spacing w:after="0" w:line="240" w:lineRule="auto"/>
              <w:jc w:val="center"/>
              <w:rPr>
                <w:rFonts w:ascii="Times New Roman" w:hAnsi="Times New Roman"/>
                <w:b/>
                <w:bCs/>
              </w:rPr>
            </w:pPr>
          </w:p>
        </w:tc>
        <w:tc>
          <w:tcPr>
            <w:tcW w:w="811" w:type="pct"/>
            <w:shd w:val="clear" w:color="auto" w:fill="auto"/>
          </w:tcPr>
          <w:p w14:paraId="3C11D1F8" w14:textId="77777777" w:rsidR="00FC3138" w:rsidRPr="0073096A" w:rsidRDefault="00FC3138" w:rsidP="007E0AB3">
            <w:pPr>
              <w:spacing w:after="0" w:line="240" w:lineRule="auto"/>
              <w:ind w:left="164" w:firstLine="16"/>
              <w:rPr>
                <w:rFonts w:ascii="Times New Roman" w:hAnsi="Times New Roman"/>
              </w:rPr>
            </w:pPr>
            <w:r w:rsidRPr="0073096A">
              <w:rPr>
                <w:rFonts w:ascii="Times New Roman" w:hAnsi="Times New Roman"/>
              </w:rPr>
              <w:t>Tahap ini bertujuan untuk menutup sesi wawancara.</w:t>
            </w:r>
          </w:p>
        </w:tc>
      </w:tr>
    </w:tbl>
    <w:p w14:paraId="7FC7A422" w14:textId="77777777" w:rsidR="00FC3138" w:rsidRPr="0073096A" w:rsidRDefault="00FC3138" w:rsidP="00FC3138">
      <w:pPr>
        <w:jc w:val="both"/>
        <w:rPr>
          <w:rFonts w:ascii="Times New Roman" w:hAnsi="Times New Roman"/>
          <w:b/>
          <w:bCs/>
          <w:sz w:val="24"/>
          <w:szCs w:val="24"/>
        </w:rPr>
      </w:pPr>
    </w:p>
    <w:p w14:paraId="28F0B52C" w14:textId="77777777" w:rsidR="00FC3138" w:rsidRPr="0073096A" w:rsidRDefault="00FC3138" w:rsidP="00FC3138">
      <w:pPr>
        <w:jc w:val="both"/>
        <w:rPr>
          <w:rFonts w:ascii="Times New Roman" w:hAnsi="Times New Roman"/>
          <w:b/>
          <w:bCs/>
          <w:sz w:val="24"/>
          <w:szCs w:val="24"/>
        </w:rPr>
      </w:pPr>
      <w:r w:rsidRPr="0073096A">
        <w:rPr>
          <w:rFonts w:ascii="Times New Roman" w:hAnsi="Times New Roman"/>
          <w:b/>
          <w:bCs/>
          <w:sz w:val="24"/>
          <w:szCs w:val="24"/>
        </w:rPr>
        <w:t>Pedoman Wawancara Pengurus Balai Pelatihan Kerja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1487"/>
        <w:gridCol w:w="1731"/>
      </w:tblGrid>
      <w:tr w:rsidR="00FC3138" w:rsidRPr="0073096A" w14:paraId="0BD7B079" w14:textId="77777777" w:rsidTr="00FC3138">
        <w:trPr>
          <w:trHeight w:val="404"/>
        </w:trPr>
        <w:tc>
          <w:tcPr>
            <w:tcW w:w="3162" w:type="pct"/>
            <w:shd w:val="clear" w:color="auto" w:fill="auto"/>
          </w:tcPr>
          <w:p w14:paraId="35632689" w14:textId="77777777" w:rsidR="00FC3138" w:rsidRPr="0073096A" w:rsidRDefault="00FC3138" w:rsidP="00FC3138">
            <w:pPr>
              <w:spacing w:after="0" w:line="240" w:lineRule="auto"/>
              <w:jc w:val="center"/>
              <w:rPr>
                <w:rFonts w:ascii="Times New Roman" w:hAnsi="Times New Roman"/>
                <w:b/>
                <w:bCs/>
              </w:rPr>
            </w:pPr>
            <w:r w:rsidRPr="0073096A">
              <w:rPr>
                <w:rFonts w:ascii="Times New Roman" w:hAnsi="Times New Roman"/>
                <w:b/>
                <w:bCs/>
              </w:rPr>
              <w:t>Pertanyaan</w:t>
            </w:r>
          </w:p>
        </w:tc>
        <w:tc>
          <w:tcPr>
            <w:tcW w:w="900" w:type="pct"/>
            <w:shd w:val="clear" w:color="auto" w:fill="auto"/>
          </w:tcPr>
          <w:p w14:paraId="37CA2F89" w14:textId="77777777" w:rsidR="00FC3138" w:rsidRPr="0073096A" w:rsidRDefault="00FC3138" w:rsidP="00FC3138">
            <w:pPr>
              <w:spacing w:after="0" w:line="240" w:lineRule="auto"/>
              <w:jc w:val="center"/>
              <w:rPr>
                <w:rFonts w:ascii="Times New Roman" w:hAnsi="Times New Roman"/>
                <w:b/>
                <w:bCs/>
              </w:rPr>
            </w:pPr>
            <w:r w:rsidRPr="0073096A">
              <w:rPr>
                <w:rFonts w:ascii="Times New Roman" w:hAnsi="Times New Roman"/>
                <w:b/>
                <w:bCs/>
              </w:rPr>
              <w:t>Keterangan</w:t>
            </w:r>
          </w:p>
        </w:tc>
        <w:tc>
          <w:tcPr>
            <w:tcW w:w="938" w:type="pct"/>
            <w:shd w:val="clear" w:color="auto" w:fill="auto"/>
          </w:tcPr>
          <w:p w14:paraId="628E6579" w14:textId="77777777" w:rsidR="00FC3138" w:rsidRPr="0073096A" w:rsidRDefault="00FC3138" w:rsidP="00FC3138">
            <w:pPr>
              <w:spacing w:after="0" w:line="240" w:lineRule="auto"/>
              <w:jc w:val="center"/>
              <w:rPr>
                <w:rFonts w:ascii="Times New Roman" w:hAnsi="Times New Roman"/>
                <w:b/>
                <w:bCs/>
              </w:rPr>
            </w:pPr>
            <w:r w:rsidRPr="0073096A">
              <w:rPr>
                <w:rFonts w:ascii="Times New Roman" w:hAnsi="Times New Roman"/>
                <w:b/>
                <w:bCs/>
              </w:rPr>
              <w:t>Tujuan</w:t>
            </w:r>
          </w:p>
        </w:tc>
      </w:tr>
      <w:tr w:rsidR="00FC3138" w:rsidRPr="0073096A" w14:paraId="763D6E10" w14:textId="77777777" w:rsidTr="00FC3138">
        <w:trPr>
          <w:trHeight w:val="1309"/>
        </w:trPr>
        <w:tc>
          <w:tcPr>
            <w:tcW w:w="3162" w:type="pct"/>
            <w:shd w:val="clear" w:color="auto" w:fill="auto"/>
          </w:tcPr>
          <w:p w14:paraId="6C99B971" w14:textId="0418D059" w:rsidR="00FC3138" w:rsidRPr="0073096A" w:rsidRDefault="00FC3138" w:rsidP="00FC3138">
            <w:pPr>
              <w:spacing w:after="0" w:line="240" w:lineRule="auto"/>
              <w:jc w:val="both"/>
              <w:rPr>
                <w:rFonts w:ascii="Times New Roman" w:hAnsi="Times New Roman"/>
              </w:rPr>
            </w:pPr>
            <w:r w:rsidRPr="0073096A">
              <w:rPr>
                <w:rFonts w:ascii="Times New Roman" w:hAnsi="Times New Roman"/>
              </w:rPr>
              <w:t xml:space="preserve">Topik penelitian skripsi saya adalah “Pengaruh kelas sosial ayah, tingkat literasi digital dan tingkat modal karier terhadap peluang mobilitas sosial </w:t>
            </w:r>
            <w:r w:rsidR="00C653E6">
              <w:rPr>
                <w:rFonts w:ascii="Times New Roman" w:hAnsi="Times New Roman"/>
              </w:rPr>
              <w:t>antargenerasi</w:t>
            </w:r>
            <w:r w:rsidRPr="0073096A">
              <w:rPr>
                <w:rFonts w:ascii="Times New Roman" w:hAnsi="Times New Roman"/>
              </w:rPr>
              <w:t>”. Apakah Anda bersedia untuk diwawancara?</w:t>
            </w:r>
          </w:p>
        </w:tc>
        <w:tc>
          <w:tcPr>
            <w:tcW w:w="900" w:type="pct"/>
            <w:shd w:val="clear" w:color="auto" w:fill="auto"/>
          </w:tcPr>
          <w:p w14:paraId="606C19B0"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Pengenalan topik penelitian</w:t>
            </w:r>
          </w:p>
        </w:tc>
        <w:tc>
          <w:tcPr>
            <w:tcW w:w="938" w:type="pct"/>
            <w:vMerge w:val="restart"/>
            <w:shd w:val="clear" w:color="auto" w:fill="auto"/>
          </w:tcPr>
          <w:p w14:paraId="2E2255AC" w14:textId="77777777" w:rsidR="00FC3138" w:rsidRPr="0073096A" w:rsidRDefault="00FC3138" w:rsidP="00FC3138">
            <w:pPr>
              <w:spacing w:after="0" w:line="240" w:lineRule="auto"/>
              <w:rPr>
                <w:rFonts w:ascii="Times New Roman" w:hAnsi="Times New Roman"/>
              </w:rPr>
            </w:pPr>
            <w:r w:rsidRPr="0073096A">
              <w:rPr>
                <w:rFonts w:ascii="Times New Roman" w:hAnsi="Times New Roman"/>
              </w:rPr>
              <w:t>Tahap ini bertujuan untuk memperkenalkan gambaran besar topik penelitian kepada informan dan berusaha menjaga menjaga etika penelitian.</w:t>
            </w:r>
          </w:p>
        </w:tc>
      </w:tr>
      <w:tr w:rsidR="00FC3138" w:rsidRPr="0073096A" w14:paraId="4A417C85" w14:textId="77777777" w:rsidTr="00FC3138">
        <w:trPr>
          <w:trHeight w:val="1053"/>
        </w:trPr>
        <w:tc>
          <w:tcPr>
            <w:tcW w:w="3162" w:type="pct"/>
            <w:shd w:val="clear" w:color="auto" w:fill="auto"/>
          </w:tcPr>
          <w:p w14:paraId="2DB46010"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Saya mengucapkan terima kasih karena Anda telah bersedia untuk diwawancara. Identitas Anda akan dirahasiakan atau anonim.</w:t>
            </w:r>
          </w:p>
        </w:tc>
        <w:tc>
          <w:tcPr>
            <w:tcW w:w="900" w:type="pct"/>
            <w:shd w:val="clear" w:color="auto" w:fill="auto"/>
          </w:tcPr>
          <w:p w14:paraId="7BD61037"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i/>
                <w:iCs/>
              </w:rPr>
              <w:t>confidentiality</w:t>
            </w:r>
          </w:p>
        </w:tc>
        <w:tc>
          <w:tcPr>
            <w:tcW w:w="938" w:type="pct"/>
            <w:vMerge/>
            <w:shd w:val="clear" w:color="auto" w:fill="auto"/>
          </w:tcPr>
          <w:p w14:paraId="5E38F5FB" w14:textId="77777777" w:rsidR="00FC3138" w:rsidRPr="0073096A" w:rsidRDefault="00FC3138" w:rsidP="00FC3138">
            <w:pPr>
              <w:spacing w:after="0" w:line="240" w:lineRule="auto"/>
              <w:jc w:val="both"/>
              <w:rPr>
                <w:rFonts w:ascii="Times New Roman" w:hAnsi="Times New Roman"/>
              </w:rPr>
            </w:pPr>
          </w:p>
        </w:tc>
      </w:tr>
      <w:tr w:rsidR="00FC3138" w:rsidRPr="0073096A" w14:paraId="38842FBD" w14:textId="77777777" w:rsidTr="00FC3138">
        <w:trPr>
          <w:trHeight w:val="511"/>
        </w:trPr>
        <w:tc>
          <w:tcPr>
            <w:tcW w:w="3162" w:type="pct"/>
            <w:shd w:val="clear" w:color="auto" w:fill="auto"/>
          </w:tcPr>
          <w:p w14:paraId="4D52C817"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Apakah selama wawancara saya boleh merekam suara anda?</w:t>
            </w:r>
          </w:p>
        </w:tc>
        <w:tc>
          <w:tcPr>
            <w:tcW w:w="900" w:type="pct"/>
            <w:shd w:val="clear" w:color="auto" w:fill="auto"/>
          </w:tcPr>
          <w:p w14:paraId="7BD30905"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Etika penelitian</w:t>
            </w:r>
          </w:p>
        </w:tc>
        <w:tc>
          <w:tcPr>
            <w:tcW w:w="938" w:type="pct"/>
            <w:vMerge/>
            <w:shd w:val="clear" w:color="auto" w:fill="auto"/>
          </w:tcPr>
          <w:p w14:paraId="6A0E0FE2" w14:textId="77777777" w:rsidR="00FC3138" w:rsidRPr="0073096A" w:rsidRDefault="00FC3138" w:rsidP="00FC3138">
            <w:pPr>
              <w:spacing w:after="0" w:line="240" w:lineRule="auto"/>
              <w:jc w:val="both"/>
              <w:rPr>
                <w:rFonts w:ascii="Times New Roman" w:hAnsi="Times New Roman"/>
              </w:rPr>
            </w:pPr>
          </w:p>
        </w:tc>
      </w:tr>
      <w:tr w:rsidR="00FC3138" w:rsidRPr="0073096A" w14:paraId="1289EB15" w14:textId="77777777" w:rsidTr="00FC3138">
        <w:trPr>
          <w:trHeight w:val="2393"/>
        </w:trPr>
        <w:tc>
          <w:tcPr>
            <w:tcW w:w="3162" w:type="pct"/>
            <w:shd w:val="clear" w:color="auto" w:fill="auto"/>
          </w:tcPr>
          <w:p w14:paraId="422828F2" w14:textId="77777777" w:rsidR="00FC3138" w:rsidRPr="0073096A" w:rsidRDefault="00FC3138" w:rsidP="00503E7A">
            <w:pPr>
              <w:pStyle w:val="ListParagraph"/>
              <w:numPr>
                <w:ilvl w:val="0"/>
                <w:numId w:val="22"/>
              </w:numPr>
              <w:spacing w:after="0" w:line="240" w:lineRule="auto"/>
              <w:ind w:left="518"/>
              <w:jc w:val="both"/>
              <w:rPr>
                <w:rFonts w:ascii="Times New Roman" w:hAnsi="Times New Roman"/>
              </w:rPr>
            </w:pPr>
            <w:r w:rsidRPr="0073096A">
              <w:rPr>
                <w:rFonts w:ascii="Times New Roman" w:hAnsi="Times New Roman"/>
              </w:rPr>
              <w:t>Siapa nama lengkap bapak?</w:t>
            </w:r>
          </w:p>
          <w:p w14:paraId="19B7AA1A" w14:textId="77777777" w:rsidR="00FC3138" w:rsidRPr="0073096A" w:rsidRDefault="00FC3138" w:rsidP="00503E7A">
            <w:pPr>
              <w:pStyle w:val="ListParagraph"/>
              <w:numPr>
                <w:ilvl w:val="0"/>
                <w:numId w:val="22"/>
              </w:numPr>
              <w:spacing w:after="0" w:line="240" w:lineRule="auto"/>
              <w:ind w:left="540" w:hanging="382"/>
              <w:jc w:val="both"/>
              <w:rPr>
                <w:rFonts w:ascii="Times New Roman" w:hAnsi="Times New Roman"/>
              </w:rPr>
            </w:pPr>
            <w:r w:rsidRPr="0073096A">
              <w:rPr>
                <w:rFonts w:ascii="Times New Roman" w:hAnsi="Times New Roman"/>
              </w:rPr>
              <w:t>Berapa usia bapak sekarang?</w:t>
            </w:r>
          </w:p>
          <w:p w14:paraId="36056749" w14:textId="77777777" w:rsidR="00FC3138" w:rsidRPr="0073096A" w:rsidRDefault="00FC3138" w:rsidP="00503E7A">
            <w:pPr>
              <w:pStyle w:val="ListParagraph"/>
              <w:numPr>
                <w:ilvl w:val="0"/>
                <w:numId w:val="22"/>
              </w:numPr>
              <w:spacing w:after="0" w:line="240" w:lineRule="auto"/>
              <w:ind w:left="540" w:hanging="382"/>
              <w:jc w:val="both"/>
              <w:rPr>
                <w:rFonts w:ascii="Times New Roman" w:hAnsi="Times New Roman"/>
              </w:rPr>
            </w:pPr>
            <w:r w:rsidRPr="0073096A">
              <w:rPr>
                <w:rFonts w:ascii="Times New Roman" w:hAnsi="Times New Roman"/>
              </w:rPr>
              <w:t>Sudah berapa lama bapak menjadi pengurus balai pelatihan kerja?</w:t>
            </w:r>
          </w:p>
          <w:p w14:paraId="08582C12" w14:textId="77777777" w:rsidR="00FC3138" w:rsidRPr="0073096A" w:rsidRDefault="00FC3138" w:rsidP="00503E7A">
            <w:pPr>
              <w:pStyle w:val="ListParagraph"/>
              <w:numPr>
                <w:ilvl w:val="0"/>
                <w:numId w:val="22"/>
              </w:numPr>
              <w:spacing w:after="0" w:line="240" w:lineRule="auto"/>
              <w:ind w:left="540" w:hanging="382"/>
              <w:jc w:val="both"/>
              <w:rPr>
                <w:rFonts w:ascii="Times New Roman" w:hAnsi="Times New Roman"/>
              </w:rPr>
            </w:pPr>
            <w:r w:rsidRPr="0073096A">
              <w:rPr>
                <w:rFonts w:ascii="Times New Roman" w:hAnsi="Times New Roman"/>
              </w:rPr>
              <w:t>Apa tugas bapak di balai pelatihan kerja ini?</w:t>
            </w:r>
          </w:p>
          <w:p w14:paraId="399F6C21" w14:textId="77777777" w:rsidR="00FC3138" w:rsidRPr="0073096A" w:rsidRDefault="00FC3138" w:rsidP="00503E7A">
            <w:pPr>
              <w:pStyle w:val="ListParagraph"/>
              <w:numPr>
                <w:ilvl w:val="0"/>
                <w:numId w:val="22"/>
              </w:numPr>
              <w:spacing w:after="0" w:line="240" w:lineRule="auto"/>
              <w:ind w:left="540" w:hanging="382"/>
              <w:jc w:val="both"/>
              <w:rPr>
                <w:rFonts w:ascii="Times New Roman" w:hAnsi="Times New Roman"/>
              </w:rPr>
            </w:pPr>
            <w:r w:rsidRPr="0073096A">
              <w:rPr>
                <w:rFonts w:ascii="Times New Roman" w:hAnsi="Times New Roman"/>
              </w:rPr>
              <w:t>Mengapa bapak bekerja pada balai pelatihan ini? Apa yang menjadi motivasi bapak?</w:t>
            </w:r>
          </w:p>
          <w:p w14:paraId="340413AB" w14:textId="77777777" w:rsidR="00FC3138" w:rsidRPr="0073096A" w:rsidRDefault="00FC3138" w:rsidP="00503E7A">
            <w:pPr>
              <w:pStyle w:val="ListParagraph"/>
              <w:numPr>
                <w:ilvl w:val="0"/>
                <w:numId w:val="22"/>
              </w:numPr>
              <w:spacing w:after="0" w:line="240" w:lineRule="auto"/>
              <w:ind w:left="540" w:hanging="382"/>
              <w:jc w:val="both"/>
              <w:rPr>
                <w:rFonts w:ascii="Times New Roman" w:hAnsi="Times New Roman"/>
              </w:rPr>
            </w:pPr>
            <w:r w:rsidRPr="0073096A">
              <w:rPr>
                <w:rFonts w:ascii="Times New Roman" w:hAnsi="Times New Roman"/>
              </w:rPr>
              <w:t>Bagaimana proses diterima kerja di sini?</w:t>
            </w:r>
          </w:p>
          <w:p w14:paraId="1B734D42" w14:textId="77777777" w:rsidR="00FC3138" w:rsidRPr="0073096A" w:rsidRDefault="00FC3138" w:rsidP="00503E7A">
            <w:pPr>
              <w:pStyle w:val="ListParagraph"/>
              <w:numPr>
                <w:ilvl w:val="0"/>
                <w:numId w:val="22"/>
              </w:numPr>
              <w:spacing w:after="0" w:line="240" w:lineRule="auto"/>
              <w:ind w:left="540" w:hanging="382"/>
              <w:jc w:val="both"/>
              <w:rPr>
                <w:rFonts w:ascii="Times New Roman" w:hAnsi="Times New Roman"/>
              </w:rPr>
            </w:pPr>
            <w:r w:rsidRPr="0073096A">
              <w:rPr>
                <w:rFonts w:ascii="Times New Roman" w:hAnsi="Times New Roman"/>
              </w:rPr>
              <w:t>Apa keahlian yang dibutuhkan untuk bekerja di sini?</w:t>
            </w:r>
          </w:p>
        </w:tc>
        <w:tc>
          <w:tcPr>
            <w:tcW w:w="900" w:type="pct"/>
            <w:shd w:val="clear" w:color="auto" w:fill="auto"/>
          </w:tcPr>
          <w:p w14:paraId="3167910E"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Karakteristik informan</w:t>
            </w:r>
          </w:p>
        </w:tc>
        <w:tc>
          <w:tcPr>
            <w:tcW w:w="938" w:type="pct"/>
            <w:shd w:val="clear" w:color="auto" w:fill="auto"/>
          </w:tcPr>
          <w:p w14:paraId="6D3482C7" w14:textId="77777777" w:rsidR="00FC3138" w:rsidRPr="0073096A" w:rsidRDefault="00FC3138" w:rsidP="00FC3138">
            <w:pPr>
              <w:spacing w:after="0" w:line="240" w:lineRule="auto"/>
              <w:ind w:left="-19"/>
              <w:rPr>
                <w:rFonts w:ascii="Times New Roman" w:hAnsi="Times New Roman"/>
              </w:rPr>
            </w:pPr>
            <w:r w:rsidRPr="0073096A">
              <w:rPr>
                <w:rFonts w:ascii="Times New Roman" w:hAnsi="Times New Roman"/>
              </w:rPr>
              <w:t>Tahap ini bertujuan untuk mengetahui profil informaan</w:t>
            </w:r>
          </w:p>
        </w:tc>
      </w:tr>
      <w:tr w:rsidR="00FC3138" w:rsidRPr="0073096A" w14:paraId="1FA5EB7F" w14:textId="77777777" w:rsidTr="00FC3138">
        <w:trPr>
          <w:trHeight w:val="179"/>
        </w:trPr>
        <w:tc>
          <w:tcPr>
            <w:tcW w:w="3162" w:type="pct"/>
            <w:shd w:val="clear" w:color="auto" w:fill="auto"/>
          </w:tcPr>
          <w:p w14:paraId="500C2F90"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sejak kapan blk berdiri</w:t>
            </w:r>
          </w:p>
          <w:p w14:paraId="7E898438"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atas ide siapa dibuat blk?</w:t>
            </w:r>
          </w:p>
          <w:p w14:paraId="7CA26189"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Mengapa terpikirkan untuk membuat blk?</w:t>
            </w:r>
          </w:p>
          <w:p w14:paraId="7C84B515"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Pihak mana yang menjadi fokus dari program blk?</w:t>
            </w:r>
          </w:p>
          <w:p w14:paraId="0A23F1A0"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Bagaimana antusiasme masyarakat dengan adanya blk?</w:t>
            </w:r>
          </w:p>
          <w:p w14:paraId="1FF93881"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Mengapa blk yang diusung berhubungan dengan teknologi informasi?</w:t>
            </w:r>
          </w:p>
          <w:p w14:paraId="36F97B3D"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bagaimana cara sampai pemkot depok mengakui keberadaa blk?</w:t>
            </w:r>
          </w:p>
          <w:p w14:paraId="1BF9ACDA" w14:textId="2E2A16A4"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 xml:space="preserve">Bagaimana alur koordinasi </w:t>
            </w:r>
            <w:r w:rsidR="00731BC5">
              <w:rPr>
                <w:rFonts w:ascii="Times New Roman" w:hAnsi="Times New Roman"/>
              </w:rPr>
              <w:t xml:space="preserve">  dengan</w:t>
            </w:r>
            <w:r w:rsidRPr="0073096A">
              <w:rPr>
                <w:rFonts w:ascii="Times New Roman" w:hAnsi="Times New Roman"/>
              </w:rPr>
              <w:t xml:space="preserve"> kelurahan, kecamatan, serta pemkot?</w:t>
            </w:r>
          </w:p>
          <w:p w14:paraId="5468EAEE"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bantuan apa yang diberikan pemkot?</w:t>
            </w:r>
          </w:p>
          <w:p w14:paraId="58098E17"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lastRenderedPageBreak/>
              <w:t>Bagaimana proses seseorang mau mendaftar?</w:t>
            </w:r>
          </w:p>
          <w:p w14:paraId="019CFC33"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Apa saja yang akan dipelajari?</w:t>
            </w:r>
          </w:p>
          <w:p w14:paraId="7E83DCF5"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Program apa saja yang dilaksanakan?</w:t>
            </w:r>
          </w:p>
          <w:p w14:paraId="23C09832"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Bagaimana rencana pembelajaran selama satu Angkatan?</w:t>
            </w:r>
          </w:p>
          <w:p w14:paraId="2E9B787A"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Siapa yang menjadi pengajar?</w:t>
            </w:r>
          </w:p>
          <w:p w14:paraId="1D69B0A5" w14:textId="77777777" w:rsidR="00FC3138" w:rsidRPr="0073096A" w:rsidRDefault="00FC3138" w:rsidP="00503E7A">
            <w:pPr>
              <w:pStyle w:val="ListParagraph"/>
              <w:numPr>
                <w:ilvl w:val="0"/>
                <w:numId w:val="29"/>
              </w:numPr>
              <w:spacing w:after="0" w:line="240" w:lineRule="auto"/>
              <w:jc w:val="both"/>
              <w:rPr>
                <w:rFonts w:ascii="Times New Roman" w:hAnsi="Times New Roman"/>
              </w:rPr>
            </w:pPr>
            <w:r w:rsidRPr="0073096A">
              <w:rPr>
                <w:rFonts w:ascii="Times New Roman" w:hAnsi="Times New Roman"/>
              </w:rPr>
              <w:t>Pemerintah punya program kartu prakerja untuk membantu pengangguran, apakah ada rencana blk berkolaborasi dengan program tersebut?</w:t>
            </w:r>
          </w:p>
          <w:p w14:paraId="7AAA78FD" w14:textId="77777777" w:rsidR="00FC3138" w:rsidRPr="0073096A" w:rsidRDefault="00FC3138" w:rsidP="00503E7A">
            <w:pPr>
              <w:pStyle w:val="ListParagraph"/>
              <w:numPr>
                <w:ilvl w:val="0"/>
                <w:numId w:val="29"/>
              </w:numPr>
              <w:spacing w:line="240" w:lineRule="auto"/>
              <w:ind w:left="720"/>
              <w:jc w:val="both"/>
              <w:rPr>
                <w:rFonts w:ascii="Times New Roman" w:hAnsi="Times New Roman"/>
              </w:rPr>
            </w:pPr>
            <w:r w:rsidRPr="0073096A">
              <w:rPr>
                <w:rFonts w:ascii="Times New Roman" w:hAnsi="Times New Roman"/>
              </w:rPr>
              <w:t>Harapan ke depan untuk perkembangan BLK?</w:t>
            </w:r>
          </w:p>
          <w:p w14:paraId="78F073F3" w14:textId="77777777" w:rsidR="00FC3138" w:rsidRPr="0073096A" w:rsidRDefault="00FC3138" w:rsidP="00FC3138">
            <w:pPr>
              <w:pStyle w:val="ListParagraph"/>
              <w:spacing w:after="0" w:line="240" w:lineRule="auto"/>
              <w:ind w:left="518"/>
              <w:jc w:val="both"/>
              <w:rPr>
                <w:rFonts w:ascii="Times New Roman" w:hAnsi="Times New Roman"/>
              </w:rPr>
            </w:pPr>
          </w:p>
        </w:tc>
        <w:tc>
          <w:tcPr>
            <w:tcW w:w="900" w:type="pct"/>
            <w:shd w:val="clear" w:color="auto" w:fill="auto"/>
          </w:tcPr>
          <w:p w14:paraId="3B9D1CCD" w14:textId="77777777" w:rsidR="00FC3138" w:rsidRPr="0073096A" w:rsidRDefault="00FC3138" w:rsidP="00FC3138">
            <w:pPr>
              <w:spacing w:after="0" w:line="240" w:lineRule="auto"/>
              <w:jc w:val="center"/>
              <w:rPr>
                <w:rFonts w:ascii="Times New Roman" w:hAnsi="Times New Roman"/>
              </w:rPr>
            </w:pPr>
            <w:r w:rsidRPr="0073096A">
              <w:rPr>
                <w:rFonts w:ascii="Times New Roman" w:hAnsi="Times New Roman"/>
              </w:rPr>
              <w:lastRenderedPageBreak/>
              <w:t>Sejarah dan kegiatan di Balai Pelatihan Kerja</w:t>
            </w:r>
          </w:p>
        </w:tc>
        <w:tc>
          <w:tcPr>
            <w:tcW w:w="938" w:type="pct"/>
            <w:shd w:val="clear" w:color="auto" w:fill="auto"/>
          </w:tcPr>
          <w:p w14:paraId="1566B121" w14:textId="77777777" w:rsidR="00FC3138" w:rsidRPr="0073096A" w:rsidRDefault="00FC3138" w:rsidP="00FC3138">
            <w:pPr>
              <w:spacing w:after="0" w:line="240" w:lineRule="auto"/>
              <w:ind w:left="-19"/>
              <w:rPr>
                <w:rFonts w:ascii="Times New Roman" w:hAnsi="Times New Roman"/>
              </w:rPr>
            </w:pPr>
            <w:r w:rsidRPr="0073096A">
              <w:rPr>
                <w:rFonts w:ascii="Times New Roman" w:hAnsi="Times New Roman"/>
              </w:rPr>
              <w:t>Tahap ini bertujuan untuk mengetahui lebih jelas dan mendalam tentang sejarah berdirinya dan kegiatan-kegiatan yang dilakukan pada balai pelatihan kerja</w:t>
            </w:r>
          </w:p>
        </w:tc>
      </w:tr>
    </w:tbl>
    <w:p w14:paraId="5D564F79" w14:textId="77777777" w:rsidR="00FC3138" w:rsidRPr="0073096A" w:rsidRDefault="00FC3138" w:rsidP="00FC3138">
      <w:pPr>
        <w:jc w:val="both"/>
        <w:rPr>
          <w:rFonts w:ascii="Times New Roman" w:hAnsi="Times New Roman"/>
          <w:b/>
          <w:bCs/>
          <w:sz w:val="24"/>
          <w:szCs w:val="24"/>
        </w:rPr>
      </w:pPr>
    </w:p>
    <w:p w14:paraId="5333CD11" w14:textId="77777777" w:rsidR="00FC3138" w:rsidRPr="0073096A" w:rsidRDefault="00FC3138" w:rsidP="00FC3138">
      <w:pPr>
        <w:jc w:val="both"/>
        <w:rPr>
          <w:rFonts w:ascii="Times New Roman" w:hAnsi="Times New Roman"/>
          <w:b/>
          <w:bCs/>
          <w:sz w:val="24"/>
          <w:szCs w:val="24"/>
        </w:rPr>
      </w:pPr>
      <w:r w:rsidRPr="0073096A">
        <w:rPr>
          <w:rFonts w:ascii="Times New Roman" w:hAnsi="Times New Roman"/>
          <w:b/>
          <w:bCs/>
          <w:sz w:val="24"/>
          <w:szCs w:val="24"/>
        </w:rPr>
        <w:t>Pedoman Observasi Pasar Segar Cinere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1427"/>
        <w:gridCol w:w="1487"/>
      </w:tblGrid>
      <w:tr w:rsidR="00FC3138" w:rsidRPr="0073096A" w14:paraId="2E2DF852" w14:textId="77777777" w:rsidTr="00FC3138">
        <w:trPr>
          <w:trHeight w:val="404"/>
        </w:trPr>
        <w:tc>
          <w:tcPr>
            <w:tcW w:w="3162" w:type="pct"/>
            <w:shd w:val="clear" w:color="auto" w:fill="auto"/>
          </w:tcPr>
          <w:p w14:paraId="054EE58A" w14:textId="77777777" w:rsidR="00FC3138" w:rsidRPr="0073096A" w:rsidRDefault="00FC3138" w:rsidP="00FC3138">
            <w:pPr>
              <w:spacing w:after="0" w:line="240" w:lineRule="auto"/>
              <w:jc w:val="center"/>
              <w:rPr>
                <w:rFonts w:ascii="Times New Roman" w:hAnsi="Times New Roman"/>
                <w:b/>
                <w:bCs/>
              </w:rPr>
            </w:pPr>
            <w:r w:rsidRPr="0073096A">
              <w:rPr>
                <w:rFonts w:ascii="Times New Roman" w:hAnsi="Times New Roman"/>
                <w:b/>
                <w:bCs/>
              </w:rPr>
              <w:t>Poin Observasi</w:t>
            </w:r>
          </w:p>
        </w:tc>
        <w:tc>
          <w:tcPr>
            <w:tcW w:w="900" w:type="pct"/>
            <w:shd w:val="clear" w:color="auto" w:fill="auto"/>
          </w:tcPr>
          <w:p w14:paraId="3EC882E0" w14:textId="77777777" w:rsidR="00FC3138" w:rsidRPr="0073096A" w:rsidRDefault="00FC3138" w:rsidP="00FC3138">
            <w:pPr>
              <w:spacing w:after="0" w:line="240" w:lineRule="auto"/>
              <w:jc w:val="center"/>
              <w:rPr>
                <w:rFonts w:ascii="Times New Roman" w:hAnsi="Times New Roman"/>
                <w:b/>
                <w:bCs/>
              </w:rPr>
            </w:pPr>
            <w:r w:rsidRPr="0073096A">
              <w:rPr>
                <w:rFonts w:ascii="Times New Roman" w:hAnsi="Times New Roman"/>
                <w:b/>
                <w:bCs/>
              </w:rPr>
              <w:t>Keterangan</w:t>
            </w:r>
          </w:p>
        </w:tc>
        <w:tc>
          <w:tcPr>
            <w:tcW w:w="938" w:type="pct"/>
            <w:shd w:val="clear" w:color="auto" w:fill="auto"/>
          </w:tcPr>
          <w:p w14:paraId="2D519781" w14:textId="77777777" w:rsidR="00FC3138" w:rsidRPr="0073096A" w:rsidRDefault="00FC3138" w:rsidP="00FC3138">
            <w:pPr>
              <w:spacing w:after="0" w:line="240" w:lineRule="auto"/>
              <w:jc w:val="center"/>
              <w:rPr>
                <w:rFonts w:ascii="Times New Roman" w:hAnsi="Times New Roman"/>
                <w:b/>
                <w:bCs/>
              </w:rPr>
            </w:pPr>
            <w:r w:rsidRPr="0073096A">
              <w:rPr>
                <w:rFonts w:ascii="Times New Roman" w:hAnsi="Times New Roman"/>
                <w:b/>
                <w:bCs/>
              </w:rPr>
              <w:t>Tujuan</w:t>
            </w:r>
          </w:p>
        </w:tc>
      </w:tr>
      <w:tr w:rsidR="00FC3138" w:rsidRPr="0073096A" w14:paraId="68927D87" w14:textId="77777777" w:rsidTr="00FC3138">
        <w:trPr>
          <w:trHeight w:val="926"/>
        </w:trPr>
        <w:tc>
          <w:tcPr>
            <w:tcW w:w="3162" w:type="pct"/>
            <w:shd w:val="clear" w:color="auto" w:fill="auto"/>
          </w:tcPr>
          <w:p w14:paraId="349C2E11"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Interaksi pedagang dan pembeli</w:t>
            </w:r>
          </w:p>
          <w:p w14:paraId="66A01891"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Proses jual beli yang terjadi</w:t>
            </w:r>
          </w:p>
          <w:p w14:paraId="26DB5D13"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Jenis barang yang dijual pada pasar segar</w:t>
            </w:r>
          </w:p>
          <w:p w14:paraId="488E790B"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 xml:space="preserve">Karakteristik pedagang yang berjualan </w:t>
            </w:r>
          </w:p>
          <w:p w14:paraId="1CC67E5A"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Karakteristik pembeli</w:t>
            </w:r>
          </w:p>
        </w:tc>
        <w:tc>
          <w:tcPr>
            <w:tcW w:w="900" w:type="pct"/>
            <w:shd w:val="clear" w:color="auto" w:fill="auto"/>
          </w:tcPr>
          <w:p w14:paraId="05EA16FE"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Aktivitas</w:t>
            </w:r>
          </w:p>
        </w:tc>
        <w:tc>
          <w:tcPr>
            <w:tcW w:w="938" w:type="pct"/>
            <w:vMerge w:val="restart"/>
            <w:shd w:val="clear" w:color="auto" w:fill="auto"/>
          </w:tcPr>
          <w:p w14:paraId="0080CF04" w14:textId="77777777" w:rsidR="00FC3138" w:rsidRPr="0073096A" w:rsidRDefault="00FC3138" w:rsidP="00FC3138">
            <w:pPr>
              <w:spacing w:after="0" w:line="240" w:lineRule="auto"/>
              <w:rPr>
                <w:rFonts w:ascii="Times New Roman" w:hAnsi="Times New Roman"/>
              </w:rPr>
            </w:pPr>
            <w:r w:rsidRPr="0073096A">
              <w:rPr>
                <w:rFonts w:ascii="Times New Roman" w:hAnsi="Times New Roman"/>
              </w:rPr>
              <w:t>Tahap ini bertujuan untuk memberikan gambaran mengenai lokasi dan aktivitas yang terjadi di pasar segar</w:t>
            </w:r>
          </w:p>
        </w:tc>
      </w:tr>
      <w:tr w:rsidR="00FC3138" w:rsidRPr="0073096A" w14:paraId="1C419901" w14:textId="77777777" w:rsidTr="00FC3138">
        <w:trPr>
          <w:trHeight w:val="881"/>
        </w:trPr>
        <w:tc>
          <w:tcPr>
            <w:tcW w:w="3162" w:type="pct"/>
            <w:shd w:val="clear" w:color="auto" w:fill="auto"/>
          </w:tcPr>
          <w:p w14:paraId="56E6A345"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Arsitektur pasar segar</w:t>
            </w:r>
          </w:p>
          <w:p w14:paraId="691283B4"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Bagian-bagian yang ada pada pasar segar</w:t>
            </w:r>
          </w:p>
          <w:p w14:paraId="065370FA"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Ruko-ruko yang ada pada pasar segar</w:t>
            </w:r>
          </w:p>
        </w:tc>
        <w:tc>
          <w:tcPr>
            <w:tcW w:w="900" w:type="pct"/>
            <w:shd w:val="clear" w:color="auto" w:fill="auto"/>
          </w:tcPr>
          <w:p w14:paraId="4A21DF77"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Bangunan</w:t>
            </w:r>
          </w:p>
        </w:tc>
        <w:tc>
          <w:tcPr>
            <w:tcW w:w="938" w:type="pct"/>
            <w:vMerge/>
            <w:shd w:val="clear" w:color="auto" w:fill="auto"/>
          </w:tcPr>
          <w:p w14:paraId="1086BE5C" w14:textId="77777777" w:rsidR="00FC3138" w:rsidRPr="0073096A" w:rsidRDefault="00FC3138" w:rsidP="00FC3138">
            <w:pPr>
              <w:spacing w:after="0" w:line="240" w:lineRule="auto"/>
              <w:jc w:val="both"/>
              <w:rPr>
                <w:rFonts w:ascii="Times New Roman" w:hAnsi="Times New Roman"/>
              </w:rPr>
            </w:pPr>
          </w:p>
        </w:tc>
      </w:tr>
      <w:tr w:rsidR="00FC3138" w:rsidRPr="0073096A" w14:paraId="6E4E2555" w14:textId="77777777" w:rsidTr="00FC3138">
        <w:trPr>
          <w:trHeight w:val="511"/>
        </w:trPr>
        <w:tc>
          <w:tcPr>
            <w:tcW w:w="3162" w:type="pct"/>
            <w:shd w:val="clear" w:color="auto" w:fill="auto"/>
          </w:tcPr>
          <w:p w14:paraId="1B977D14"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Suasana di sekitar kawasan pasar segar</w:t>
            </w:r>
          </w:p>
          <w:p w14:paraId="1DA62735" w14:textId="77777777" w:rsidR="00FC3138" w:rsidRPr="0073096A" w:rsidRDefault="00FC3138" w:rsidP="00503E7A">
            <w:pPr>
              <w:pStyle w:val="ListParagraph"/>
              <w:numPr>
                <w:ilvl w:val="0"/>
                <w:numId w:val="30"/>
              </w:numPr>
              <w:spacing w:after="0" w:line="240" w:lineRule="auto"/>
              <w:jc w:val="both"/>
              <w:rPr>
                <w:rFonts w:ascii="Times New Roman" w:hAnsi="Times New Roman"/>
              </w:rPr>
            </w:pPr>
            <w:r w:rsidRPr="0073096A">
              <w:rPr>
                <w:rFonts w:ascii="Times New Roman" w:hAnsi="Times New Roman"/>
              </w:rPr>
              <w:t>Kegiatan di sekitar kawasan pasar segar</w:t>
            </w:r>
          </w:p>
        </w:tc>
        <w:tc>
          <w:tcPr>
            <w:tcW w:w="900" w:type="pct"/>
            <w:shd w:val="clear" w:color="auto" w:fill="auto"/>
          </w:tcPr>
          <w:p w14:paraId="0A3AE5E9" w14:textId="77777777" w:rsidR="00FC3138" w:rsidRPr="0073096A" w:rsidRDefault="00FC3138" w:rsidP="00FC3138">
            <w:pPr>
              <w:spacing w:after="0" w:line="240" w:lineRule="auto"/>
              <w:jc w:val="both"/>
              <w:rPr>
                <w:rFonts w:ascii="Times New Roman" w:hAnsi="Times New Roman"/>
              </w:rPr>
            </w:pPr>
            <w:r w:rsidRPr="0073096A">
              <w:rPr>
                <w:rFonts w:ascii="Times New Roman" w:hAnsi="Times New Roman"/>
              </w:rPr>
              <w:t>Lingkungan</w:t>
            </w:r>
          </w:p>
        </w:tc>
        <w:tc>
          <w:tcPr>
            <w:tcW w:w="938" w:type="pct"/>
            <w:vMerge/>
            <w:shd w:val="clear" w:color="auto" w:fill="auto"/>
          </w:tcPr>
          <w:p w14:paraId="1092E454" w14:textId="77777777" w:rsidR="00FC3138" w:rsidRPr="0073096A" w:rsidRDefault="00FC3138" w:rsidP="00FC3138">
            <w:pPr>
              <w:spacing w:after="0" w:line="240" w:lineRule="auto"/>
              <w:jc w:val="both"/>
              <w:rPr>
                <w:rFonts w:ascii="Times New Roman" w:hAnsi="Times New Roman"/>
              </w:rPr>
            </w:pPr>
          </w:p>
        </w:tc>
      </w:tr>
    </w:tbl>
    <w:p w14:paraId="35A6536D" w14:textId="1674076C" w:rsidR="00FC3138" w:rsidRPr="0073096A" w:rsidRDefault="00FC3138" w:rsidP="001A4F05">
      <w:pPr>
        <w:spacing w:after="0" w:line="360" w:lineRule="auto"/>
        <w:jc w:val="center"/>
        <w:rPr>
          <w:rFonts w:ascii="Times New Roman" w:hAnsi="Times New Roman"/>
          <w:color w:val="000000"/>
          <w:sz w:val="20"/>
          <w:szCs w:val="20"/>
        </w:rPr>
        <w:sectPr w:rsidR="00FC3138" w:rsidRPr="0073096A" w:rsidSect="00C57435">
          <w:pgSz w:w="11906" w:h="16838" w:code="9"/>
          <w:pgMar w:top="1701" w:right="1701" w:bottom="1701" w:left="2268" w:header="720" w:footer="720" w:gutter="0"/>
          <w:pgNumType w:start="186"/>
          <w:cols w:space="720"/>
          <w:docGrid w:linePitch="360"/>
        </w:sectPr>
      </w:pPr>
    </w:p>
    <w:p w14:paraId="317A4F1B" w14:textId="0D4178A9" w:rsidR="00963276" w:rsidRPr="0073096A" w:rsidRDefault="00963276" w:rsidP="00963276">
      <w:pPr>
        <w:spacing w:after="0" w:line="360" w:lineRule="auto"/>
        <w:jc w:val="center"/>
        <w:rPr>
          <w:rFonts w:ascii="Times New Roman" w:hAnsi="Times New Roman"/>
          <w:color w:val="000000"/>
          <w:sz w:val="20"/>
          <w:szCs w:val="20"/>
        </w:rPr>
      </w:pPr>
      <w:r w:rsidRPr="0073096A">
        <w:rPr>
          <w:rFonts w:ascii="Times New Roman" w:hAnsi="Times New Roman"/>
          <w:color w:val="000000"/>
          <w:sz w:val="20"/>
          <w:szCs w:val="20"/>
        </w:rPr>
        <w:lastRenderedPageBreak/>
        <w:t>LAMPIRAN 6 Hasil Olah Statistik</w:t>
      </w:r>
    </w:p>
    <w:p w14:paraId="6A5864E7" w14:textId="77777777" w:rsidR="00B557FB" w:rsidRPr="00A24755" w:rsidRDefault="00B557FB" w:rsidP="00B557FB">
      <w:pPr>
        <w:rPr>
          <w:rFonts w:ascii="Times New Roman" w:eastAsiaTheme="minorHAnsi" w:hAnsi="Times New Roman"/>
        </w:rPr>
      </w:pPr>
      <w:r w:rsidRPr="00A24755">
        <w:rPr>
          <w:rFonts w:ascii="Times New Roman" w:hAnsi="Times New Roman"/>
        </w:rPr>
        <w:t>Reliabilitas dan Validitas Stratifikasi Sosial</w:t>
      </w:r>
    </w:p>
    <w:p w14:paraId="213AE6C3" w14:textId="146B45DF" w:rsidR="00B557FB" w:rsidRPr="00A24755" w:rsidRDefault="00B557FB" w:rsidP="00B557FB">
      <w:pPr>
        <w:rPr>
          <w:rFonts w:ascii="Times New Roman" w:hAnsi="Times New Roman"/>
        </w:rPr>
      </w:pPr>
      <w:r w:rsidRPr="00A24755">
        <w:rPr>
          <w:rFonts w:ascii="Times New Roman" w:hAnsi="Times New Roman"/>
          <w:noProof/>
        </w:rPr>
        <w:drawing>
          <wp:inline distT="0" distB="0" distL="0" distR="0" wp14:anchorId="266ED289" wp14:editId="71F701FB">
            <wp:extent cx="5252085" cy="2743835"/>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t="15102"/>
                    <a:stretch>
                      <a:fillRect/>
                    </a:stretch>
                  </pic:blipFill>
                  <pic:spPr bwMode="auto">
                    <a:xfrm>
                      <a:off x="0" y="0"/>
                      <a:ext cx="5252085" cy="2743835"/>
                    </a:xfrm>
                    <a:prstGeom prst="rect">
                      <a:avLst/>
                    </a:prstGeom>
                    <a:noFill/>
                    <a:ln>
                      <a:noFill/>
                    </a:ln>
                  </pic:spPr>
                </pic:pic>
              </a:graphicData>
            </a:graphic>
          </wp:inline>
        </w:drawing>
      </w:r>
    </w:p>
    <w:p w14:paraId="6BB383E7" w14:textId="77777777" w:rsidR="00B557FB" w:rsidRPr="00A24755" w:rsidRDefault="00B557FB" w:rsidP="00B557FB">
      <w:pPr>
        <w:rPr>
          <w:rFonts w:ascii="Times New Roman" w:hAnsi="Times New Roman"/>
        </w:rPr>
      </w:pPr>
    </w:p>
    <w:p w14:paraId="60D8368B" w14:textId="77777777" w:rsidR="00B557FB" w:rsidRPr="00A24755" w:rsidRDefault="00B557FB" w:rsidP="00B557FB">
      <w:pPr>
        <w:rPr>
          <w:rFonts w:ascii="Times New Roman" w:hAnsi="Times New Roman"/>
        </w:rPr>
      </w:pPr>
      <w:r w:rsidRPr="00A24755">
        <w:rPr>
          <w:rFonts w:ascii="Times New Roman" w:hAnsi="Times New Roman"/>
        </w:rPr>
        <w:t>Reliabilitas dan Validitas Literasi Digital</w:t>
      </w:r>
    </w:p>
    <w:p w14:paraId="61B155A0" w14:textId="7703F370" w:rsidR="00B557FB" w:rsidRPr="00A24755" w:rsidRDefault="00B557FB" w:rsidP="00B557FB">
      <w:pPr>
        <w:rPr>
          <w:rFonts w:ascii="Times New Roman" w:hAnsi="Times New Roman"/>
        </w:rPr>
      </w:pPr>
      <w:r w:rsidRPr="00A24755">
        <w:rPr>
          <w:rFonts w:ascii="Times New Roman" w:hAnsi="Times New Roman"/>
          <w:noProof/>
        </w:rPr>
        <w:drawing>
          <wp:inline distT="0" distB="0" distL="0" distR="0" wp14:anchorId="048FAB3D" wp14:editId="56A44550">
            <wp:extent cx="5252085" cy="399796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t="13008"/>
                    <a:stretch>
                      <a:fillRect/>
                    </a:stretch>
                  </pic:blipFill>
                  <pic:spPr bwMode="auto">
                    <a:xfrm>
                      <a:off x="0" y="0"/>
                      <a:ext cx="5252085" cy="3997960"/>
                    </a:xfrm>
                    <a:prstGeom prst="rect">
                      <a:avLst/>
                    </a:prstGeom>
                    <a:noFill/>
                    <a:ln>
                      <a:noFill/>
                    </a:ln>
                  </pic:spPr>
                </pic:pic>
              </a:graphicData>
            </a:graphic>
          </wp:inline>
        </w:drawing>
      </w:r>
    </w:p>
    <w:p w14:paraId="6B2EC0E0" w14:textId="77777777" w:rsidR="00B557FB" w:rsidRPr="00A24755" w:rsidRDefault="00B557FB" w:rsidP="00B557FB">
      <w:pPr>
        <w:rPr>
          <w:rFonts w:ascii="Times New Roman" w:hAnsi="Times New Roman"/>
        </w:rPr>
      </w:pPr>
    </w:p>
    <w:p w14:paraId="0A086E5E" w14:textId="77777777" w:rsidR="00B557FB" w:rsidRPr="00A24755" w:rsidRDefault="00B557FB" w:rsidP="00B557FB">
      <w:pPr>
        <w:rPr>
          <w:rFonts w:ascii="Times New Roman" w:hAnsi="Times New Roman"/>
        </w:rPr>
      </w:pPr>
    </w:p>
    <w:p w14:paraId="688AD3EA" w14:textId="726439C0" w:rsidR="00B557FB" w:rsidRPr="00A24755" w:rsidRDefault="00B557FB" w:rsidP="00B557FB">
      <w:pPr>
        <w:rPr>
          <w:rFonts w:ascii="Times New Roman" w:hAnsi="Times New Roman"/>
        </w:rPr>
      </w:pPr>
      <w:r w:rsidRPr="00A24755">
        <w:rPr>
          <w:rFonts w:ascii="Times New Roman" w:hAnsi="Times New Roman"/>
        </w:rPr>
        <w:lastRenderedPageBreak/>
        <w:t>Reliabilitas dan Validitas Modal Karier</w:t>
      </w:r>
    </w:p>
    <w:p w14:paraId="30F0B3A4" w14:textId="342BB650" w:rsidR="00B557FB" w:rsidRDefault="00B557FB" w:rsidP="00B557FB">
      <w:pPr>
        <w:rPr>
          <w:rFonts w:ascii="Times New Roman" w:hAnsi="Times New Roman"/>
        </w:rPr>
      </w:pPr>
      <w:r w:rsidRPr="00A24755">
        <w:rPr>
          <w:rFonts w:ascii="Times New Roman" w:hAnsi="Times New Roman"/>
          <w:noProof/>
        </w:rPr>
        <w:drawing>
          <wp:inline distT="0" distB="0" distL="0" distR="0" wp14:anchorId="16A8F1FE" wp14:editId="7122DBD6">
            <wp:extent cx="5252085" cy="238252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t="11526"/>
                    <a:stretch>
                      <a:fillRect/>
                    </a:stretch>
                  </pic:blipFill>
                  <pic:spPr bwMode="auto">
                    <a:xfrm>
                      <a:off x="0" y="0"/>
                      <a:ext cx="5252085" cy="2382520"/>
                    </a:xfrm>
                    <a:prstGeom prst="rect">
                      <a:avLst/>
                    </a:prstGeom>
                    <a:noFill/>
                    <a:ln>
                      <a:noFill/>
                    </a:ln>
                  </pic:spPr>
                </pic:pic>
              </a:graphicData>
            </a:graphic>
          </wp:inline>
        </w:drawing>
      </w:r>
    </w:p>
    <w:p w14:paraId="0BFDE89E" w14:textId="6D197512" w:rsidR="00B81861" w:rsidRPr="00A24755" w:rsidRDefault="00B81861" w:rsidP="00B557FB">
      <w:pPr>
        <w:rPr>
          <w:rFonts w:ascii="Times New Roman" w:hAnsi="Times New Roman"/>
        </w:rPr>
      </w:pPr>
      <w:r>
        <w:rPr>
          <w:rFonts w:ascii="Times New Roman" w:hAnsi="Times New Roman"/>
        </w:rPr>
        <w:t>Media Sosial yang digunakan Responden</w:t>
      </w:r>
    </w:p>
    <w:p w14:paraId="67358594" w14:textId="7FB47F95" w:rsidR="00B81861" w:rsidRDefault="00B81861" w:rsidP="00B557FB">
      <w:pPr>
        <w:rPr>
          <w:rFonts w:ascii="Times New Roman" w:hAnsi="Times New Roman"/>
        </w:rPr>
      </w:pPr>
      <w:r w:rsidRPr="00B81861">
        <w:rPr>
          <w:rFonts w:ascii="Times New Roman" w:hAnsi="Times New Roman"/>
          <w:noProof/>
        </w:rPr>
        <w:drawing>
          <wp:inline distT="0" distB="0" distL="0" distR="0" wp14:anchorId="7184FF7E" wp14:editId="7F09C085">
            <wp:extent cx="5039995" cy="29438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39995" cy="2943860"/>
                    </a:xfrm>
                    <a:prstGeom prst="rect">
                      <a:avLst/>
                    </a:prstGeom>
                    <a:noFill/>
                    <a:ln>
                      <a:noFill/>
                    </a:ln>
                  </pic:spPr>
                </pic:pic>
              </a:graphicData>
            </a:graphic>
          </wp:inline>
        </w:drawing>
      </w:r>
    </w:p>
    <w:p w14:paraId="5A65C2E1" w14:textId="7606353E" w:rsidR="00FC3138" w:rsidRPr="00A24755" w:rsidRDefault="00FC3138" w:rsidP="00B557FB">
      <w:pPr>
        <w:rPr>
          <w:rFonts w:ascii="Times New Roman" w:hAnsi="Times New Roman"/>
        </w:rPr>
      </w:pPr>
      <w:r w:rsidRPr="00A24755">
        <w:rPr>
          <w:rFonts w:ascii="Times New Roman" w:hAnsi="Times New Roman"/>
        </w:rPr>
        <w:t>Jumlah Relasi Anak</w:t>
      </w:r>
    </w:p>
    <w:p w14:paraId="52D99DAE" w14:textId="44228C1D" w:rsidR="00FC3138" w:rsidRPr="00A24755" w:rsidRDefault="00FC3138" w:rsidP="00B557FB">
      <w:pPr>
        <w:rPr>
          <w:rFonts w:ascii="Times New Roman" w:hAnsi="Times New Roman"/>
        </w:rPr>
      </w:pPr>
      <w:r w:rsidRPr="00A24755">
        <w:rPr>
          <w:rFonts w:ascii="Times New Roman" w:hAnsi="Times New Roman"/>
          <w:noProof/>
        </w:rPr>
        <w:drawing>
          <wp:inline distT="0" distB="0" distL="0" distR="0" wp14:anchorId="16BED290" wp14:editId="0909482D">
            <wp:extent cx="5039995" cy="213868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39995" cy="2138680"/>
                    </a:xfrm>
                    <a:prstGeom prst="rect">
                      <a:avLst/>
                    </a:prstGeom>
                    <a:noFill/>
                    <a:ln>
                      <a:noFill/>
                    </a:ln>
                  </pic:spPr>
                </pic:pic>
              </a:graphicData>
            </a:graphic>
          </wp:inline>
        </w:drawing>
      </w:r>
    </w:p>
    <w:p w14:paraId="7C65FCFD" w14:textId="19D6D0BB" w:rsidR="00FC3138" w:rsidRPr="00A24755" w:rsidRDefault="00FC3138" w:rsidP="00B557FB">
      <w:pPr>
        <w:rPr>
          <w:rFonts w:ascii="Times New Roman" w:hAnsi="Times New Roman"/>
        </w:rPr>
      </w:pPr>
      <w:r w:rsidRPr="00A24755">
        <w:rPr>
          <w:rFonts w:ascii="Times New Roman" w:hAnsi="Times New Roman"/>
        </w:rPr>
        <w:lastRenderedPageBreak/>
        <w:t>Jumlah Relasi Orang tua</w:t>
      </w:r>
    </w:p>
    <w:p w14:paraId="61125565" w14:textId="1762FE21" w:rsidR="00FC3138" w:rsidRPr="00A24755" w:rsidRDefault="00FC3138" w:rsidP="00B557FB">
      <w:pPr>
        <w:rPr>
          <w:rFonts w:ascii="Times New Roman" w:hAnsi="Times New Roman"/>
        </w:rPr>
      </w:pPr>
      <w:r w:rsidRPr="00A24755">
        <w:rPr>
          <w:rFonts w:ascii="Times New Roman" w:hAnsi="Times New Roman"/>
          <w:noProof/>
        </w:rPr>
        <w:drawing>
          <wp:inline distT="0" distB="0" distL="0" distR="0" wp14:anchorId="4BBBE3D2" wp14:editId="1D7D238C">
            <wp:extent cx="5039995" cy="223266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39995" cy="2232660"/>
                    </a:xfrm>
                    <a:prstGeom prst="rect">
                      <a:avLst/>
                    </a:prstGeom>
                    <a:noFill/>
                    <a:ln>
                      <a:noFill/>
                    </a:ln>
                  </pic:spPr>
                </pic:pic>
              </a:graphicData>
            </a:graphic>
          </wp:inline>
        </w:drawing>
      </w:r>
    </w:p>
    <w:p w14:paraId="31A488BD" w14:textId="251E51E8" w:rsidR="00FC3138" w:rsidRPr="00A24755" w:rsidRDefault="00FC3138" w:rsidP="00FC3138">
      <w:pPr>
        <w:rPr>
          <w:rFonts w:ascii="Times New Roman" w:eastAsiaTheme="minorHAnsi" w:hAnsi="Times New Roman"/>
        </w:rPr>
      </w:pPr>
      <w:r w:rsidRPr="00A24755">
        <w:rPr>
          <w:rFonts w:ascii="Times New Roman" w:hAnsi="Times New Roman"/>
          <w:noProof/>
        </w:rPr>
        <w:lastRenderedPageBreak/>
        <w:drawing>
          <wp:anchor distT="0" distB="0" distL="114300" distR="114300" simplePos="0" relativeHeight="251737088" behindDoc="0" locked="0" layoutInCell="1" allowOverlap="1" wp14:anchorId="054B9B8B" wp14:editId="2F835F43">
            <wp:simplePos x="0" y="0"/>
            <wp:positionH relativeFrom="column">
              <wp:posOffset>-5518</wp:posOffset>
            </wp:positionH>
            <wp:positionV relativeFrom="paragraph">
              <wp:posOffset>7686</wp:posOffset>
            </wp:positionV>
            <wp:extent cx="3972910" cy="8229600"/>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r="13703"/>
                    <a:stretch/>
                  </pic:blipFill>
                  <pic:spPr bwMode="auto">
                    <a:xfrm>
                      <a:off x="0" y="0"/>
                      <a:ext cx="3972910" cy="8229600"/>
                    </a:xfrm>
                    <a:prstGeom prst="rect">
                      <a:avLst/>
                    </a:prstGeom>
                    <a:noFill/>
                    <a:ln>
                      <a:noFill/>
                    </a:ln>
                    <a:extLst>
                      <a:ext uri="{53640926-AAD7-44D8-BBD7-CCE9431645EC}">
                        <a14:shadowObscured xmlns:a14="http://schemas.microsoft.com/office/drawing/2010/main"/>
                      </a:ext>
                    </a:extLst>
                  </pic:spPr>
                </pic:pic>
              </a:graphicData>
            </a:graphic>
          </wp:anchor>
        </w:drawing>
      </w:r>
    </w:p>
    <w:p w14:paraId="101E788E" w14:textId="1ED78121" w:rsidR="00FC3138" w:rsidRPr="00A24755" w:rsidRDefault="00FC3138" w:rsidP="00FC3138">
      <w:pPr>
        <w:rPr>
          <w:rFonts w:ascii="Times New Roman" w:hAnsi="Times New Roman"/>
        </w:rPr>
      </w:pPr>
      <w:r w:rsidRPr="00A24755">
        <w:rPr>
          <w:rFonts w:ascii="Times New Roman" w:hAnsi="Times New Roman"/>
        </w:rPr>
        <w:t>Formulasi pendapatan responden</w:t>
      </w:r>
    </w:p>
    <w:p w14:paraId="7C039468" w14:textId="3B00695C" w:rsidR="00FC3138" w:rsidRPr="00A24755" w:rsidRDefault="00FC3138" w:rsidP="00FC3138">
      <w:pPr>
        <w:rPr>
          <w:rFonts w:ascii="Times New Roman" w:hAnsi="Times New Roman"/>
        </w:rPr>
      </w:pPr>
    </w:p>
    <w:p w14:paraId="30615C28" w14:textId="58A626E0" w:rsidR="00FC3138" w:rsidRPr="00A24755" w:rsidRDefault="00FC3138" w:rsidP="00FC3138">
      <w:pPr>
        <w:rPr>
          <w:rFonts w:ascii="Times New Roman" w:hAnsi="Times New Roman"/>
        </w:rPr>
      </w:pPr>
      <w:r w:rsidRPr="00A24755">
        <w:rPr>
          <w:rFonts w:ascii="Times New Roman" w:hAnsi="Times New Roman"/>
          <w:noProof/>
        </w:rPr>
        <w:lastRenderedPageBreak/>
        <w:drawing>
          <wp:inline distT="0" distB="0" distL="0" distR="0" wp14:anchorId="75D56EE7" wp14:editId="5CA8F404">
            <wp:extent cx="5039995" cy="637730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9995" cy="6377305"/>
                    </a:xfrm>
                    <a:prstGeom prst="rect">
                      <a:avLst/>
                    </a:prstGeom>
                    <a:noFill/>
                    <a:ln>
                      <a:noFill/>
                    </a:ln>
                  </pic:spPr>
                </pic:pic>
              </a:graphicData>
            </a:graphic>
          </wp:inline>
        </w:drawing>
      </w:r>
    </w:p>
    <w:p w14:paraId="22194678" w14:textId="0E58C3DE" w:rsidR="00FC3138" w:rsidRPr="00A24755" w:rsidRDefault="00FC3138" w:rsidP="00FC3138">
      <w:pPr>
        <w:rPr>
          <w:rFonts w:ascii="Times New Roman" w:hAnsi="Times New Roman"/>
        </w:rPr>
      </w:pPr>
      <w:r w:rsidRPr="00A24755">
        <w:rPr>
          <w:rFonts w:ascii="Times New Roman" w:hAnsi="Times New Roman"/>
          <w:noProof/>
        </w:rPr>
        <w:lastRenderedPageBreak/>
        <w:drawing>
          <wp:inline distT="0" distB="0" distL="0" distR="0" wp14:anchorId="180C79AC" wp14:editId="3777EA00">
            <wp:extent cx="5039995" cy="459930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9995" cy="4599305"/>
                    </a:xfrm>
                    <a:prstGeom prst="rect">
                      <a:avLst/>
                    </a:prstGeom>
                    <a:noFill/>
                    <a:ln>
                      <a:noFill/>
                    </a:ln>
                  </pic:spPr>
                </pic:pic>
              </a:graphicData>
            </a:graphic>
          </wp:inline>
        </w:drawing>
      </w:r>
    </w:p>
    <w:p w14:paraId="23BEA40B" w14:textId="4C818802" w:rsidR="00B557FB" w:rsidRPr="00A24755" w:rsidRDefault="00B557FB" w:rsidP="00963276">
      <w:pPr>
        <w:spacing w:after="0" w:line="360" w:lineRule="auto"/>
        <w:jc w:val="center"/>
        <w:rPr>
          <w:rFonts w:ascii="Times New Roman" w:hAnsi="Times New Roman"/>
          <w:color w:val="000000"/>
          <w:sz w:val="20"/>
          <w:szCs w:val="20"/>
        </w:rPr>
      </w:pPr>
    </w:p>
    <w:p w14:paraId="4D41F31E" w14:textId="76189253" w:rsidR="00FC3138" w:rsidRPr="00A24755" w:rsidRDefault="00FC3138" w:rsidP="00963276">
      <w:pPr>
        <w:spacing w:after="0" w:line="360" w:lineRule="auto"/>
        <w:jc w:val="center"/>
        <w:rPr>
          <w:rFonts w:ascii="Times New Roman" w:hAnsi="Times New Roman"/>
          <w:color w:val="000000"/>
          <w:sz w:val="20"/>
          <w:szCs w:val="20"/>
        </w:rPr>
      </w:pPr>
    </w:p>
    <w:p w14:paraId="27B2757C" w14:textId="0451EF4A" w:rsidR="00FC3138" w:rsidRPr="00A24755" w:rsidRDefault="00FC3138" w:rsidP="00963276">
      <w:pPr>
        <w:spacing w:after="0" w:line="360" w:lineRule="auto"/>
        <w:jc w:val="center"/>
        <w:rPr>
          <w:rFonts w:ascii="Times New Roman" w:hAnsi="Times New Roman"/>
          <w:color w:val="000000"/>
          <w:sz w:val="20"/>
          <w:szCs w:val="20"/>
        </w:rPr>
      </w:pPr>
    </w:p>
    <w:p w14:paraId="5655AA2C" w14:textId="2F6E2DFB" w:rsidR="00FC3138" w:rsidRPr="00A24755" w:rsidRDefault="00FC3138" w:rsidP="00963276">
      <w:pPr>
        <w:spacing w:after="0" w:line="360" w:lineRule="auto"/>
        <w:jc w:val="center"/>
        <w:rPr>
          <w:rFonts w:ascii="Times New Roman" w:hAnsi="Times New Roman"/>
          <w:color w:val="000000"/>
          <w:sz w:val="20"/>
          <w:szCs w:val="20"/>
        </w:rPr>
      </w:pPr>
    </w:p>
    <w:p w14:paraId="30E6C16A" w14:textId="1F96C113" w:rsidR="00FC3138" w:rsidRPr="00A24755" w:rsidRDefault="00FC3138" w:rsidP="00963276">
      <w:pPr>
        <w:spacing w:after="0" w:line="360" w:lineRule="auto"/>
        <w:jc w:val="center"/>
        <w:rPr>
          <w:rFonts w:ascii="Times New Roman" w:hAnsi="Times New Roman"/>
          <w:color w:val="000000"/>
          <w:sz w:val="20"/>
          <w:szCs w:val="20"/>
        </w:rPr>
      </w:pPr>
    </w:p>
    <w:p w14:paraId="7579A6E7" w14:textId="5704E42D" w:rsidR="00FC3138" w:rsidRPr="00A24755" w:rsidRDefault="00FC3138" w:rsidP="00963276">
      <w:pPr>
        <w:spacing w:after="0" w:line="360" w:lineRule="auto"/>
        <w:jc w:val="center"/>
        <w:rPr>
          <w:rFonts w:ascii="Times New Roman" w:hAnsi="Times New Roman"/>
          <w:color w:val="000000"/>
          <w:sz w:val="20"/>
          <w:szCs w:val="20"/>
        </w:rPr>
      </w:pPr>
    </w:p>
    <w:p w14:paraId="71B280B7" w14:textId="6800DBAC" w:rsidR="00FC3138" w:rsidRPr="00A24755" w:rsidRDefault="00FC3138" w:rsidP="00963276">
      <w:pPr>
        <w:spacing w:after="0" w:line="360" w:lineRule="auto"/>
        <w:jc w:val="center"/>
        <w:rPr>
          <w:rFonts w:ascii="Times New Roman" w:hAnsi="Times New Roman"/>
          <w:color w:val="000000"/>
          <w:sz w:val="20"/>
          <w:szCs w:val="20"/>
        </w:rPr>
      </w:pPr>
    </w:p>
    <w:p w14:paraId="03F8449B" w14:textId="666CB018" w:rsidR="00FC3138" w:rsidRPr="00A24755" w:rsidRDefault="00FC3138" w:rsidP="00963276">
      <w:pPr>
        <w:spacing w:after="0" w:line="360" w:lineRule="auto"/>
        <w:jc w:val="center"/>
        <w:rPr>
          <w:rFonts w:ascii="Times New Roman" w:hAnsi="Times New Roman"/>
          <w:color w:val="000000"/>
          <w:sz w:val="20"/>
          <w:szCs w:val="20"/>
        </w:rPr>
      </w:pPr>
    </w:p>
    <w:p w14:paraId="72AC74FD" w14:textId="5D10F9CE" w:rsidR="00FC3138" w:rsidRPr="00A24755" w:rsidRDefault="00FC3138" w:rsidP="00963276">
      <w:pPr>
        <w:spacing w:after="0" w:line="360" w:lineRule="auto"/>
        <w:jc w:val="center"/>
        <w:rPr>
          <w:rFonts w:ascii="Times New Roman" w:hAnsi="Times New Roman"/>
          <w:color w:val="000000"/>
          <w:sz w:val="20"/>
          <w:szCs w:val="20"/>
        </w:rPr>
      </w:pPr>
    </w:p>
    <w:p w14:paraId="6F4C4340" w14:textId="5BBCF246" w:rsidR="00FC3138" w:rsidRPr="00A24755" w:rsidRDefault="00FC3138" w:rsidP="00963276">
      <w:pPr>
        <w:spacing w:after="0" w:line="360" w:lineRule="auto"/>
        <w:jc w:val="center"/>
        <w:rPr>
          <w:rFonts w:ascii="Times New Roman" w:hAnsi="Times New Roman"/>
          <w:color w:val="000000"/>
          <w:sz w:val="20"/>
          <w:szCs w:val="20"/>
        </w:rPr>
      </w:pPr>
    </w:p>
    <w:p w14:paraId="7AA7435D" w14:textId="7DD0421D" w:rsidR="00FC3138" w:rsidRPr="00A24755" w:rsidRDefault="00FC3138" w:rsidP="00963276">
      <w:pPr>
        <w:spacing w:after="0" w:line="360" w:lineRule="auto"/>
        <w:jc w:val="center"/>
        <w:rPr>
          <w:rFonts w:ascii="Times New Roman" w:hAnsi="Times New Roman"/>
          <w:color w:val="000000"/>
          <w:sz w:val="20"/>
          <w:szCs w:val="20"/>
        </w:rPr>
      </w:pPr>
    </w:p>
    <w:p w14:paraId="39855224" w14:textId="4AACEF71" w:rsidR="00FC3138" w:rsidRPr="00A24755" w:rsidRDefault="00FC3138" w:rsidP="00963276">
      <w:pPr>
        <w:spacing w:after="0" w:line="360" w:lineRule="auto"/>
        <w:jc w:val="center"/>
        <w:rPr>
          <w:rFonts w:ascii="Times New Roman" w:hAnsi="Times New Roman"/>
          <w:color w:val="000000"/>
          <w:sz w:val="20"/>
          <w:szCs w:val="20"/>
        </w:rPr>
      </w:pPr>
    </w:p>
    <w:p w14:paraId="676A9D03" w14:textId="00166990" w:rsidR="00FC3138" w:rsidRPr="00A24755" w:rsidRDefault="00FC3138" w:rsidP="00963276">
      <w:pPr>
        <w:spacing w:after="0" w:line="360" w:lineRule="auto"/>
        <w:jc w:val="center"/>
        <w:rPr>
          <w:rFonts w:ascii="Times New Roman" w:hAnsi="Times New Roman"/>
          <w:color w:val="000000"/>
          <w:sz w:val="20"/>
          <w:szCs w:val="20"/>
        </w:rPr>
      </w:pPr>
    </w:p>
    <w:p w14:paraId="76DC7B3F" w14:textId="03711A1A" w:rsidR="00FC3138" w:rsidRPr="00A24755" w:rsidRDefault="00FC3138" w:rsidP="00963276">
      <w:pPr>
        <w:spacing w:after="0" w:line="360" w:lineRule="auto"/>
        <w:jc w:val="center"/>
        <w:rPr>
          <w:rFonts w:ascii="Times New Roman" w:hAnsi="Times New Roman"/>
          <w:color w:val="000000"/>
          <w:sz w:val="20"/>
          <w:szCs w:val="20"/>
        </w:rPr>
      </w:pPr>
    </w:p>
    <w:p w14:paraId="2502FC16" w14:textId="7E8DAB02" w:rsidR="00FC3138" w:rsidRPr="00A24755" w:rsidRDefault="00FC3138" w:rsidP="00963276">
      <w:pPr>
        <w:spacing w:after="0" w:line="360" w:lineRule="auto"/>
        <w:jc w:val="center"/>
        <w:rPr>
          <w:rFonts w:ascii="Times New Roman" w:hAnsi="Times New Roman"/>
          <w:color w:val="000000"/>
          <w:sz w:val="20"/>
          <w:szCs w:val="20"/>
        </w:rPr>
      </w:pPr>
    </w:p>
    <w:p w14:paraId="1BE675D2" w14:textId="7342CA22" w:rsidR="00FC3138" w:rsidRPr="00A24755" w:rsidRDefault="00FC3138" w:rsidP="00963276">
      <w:pPr>
        <w:spacing w:after="0" w:line="360" w:lineRule="auto"/>
        <w:jc w:val="center"/>
        <w:rPr>
          <w:rFonts w:ascii="Times New Roman" w:hAnsi="Times New Roman"/>
          <w:color w:val="000000"/>
          <w:sz w:val="20"/>
          <w:szCs w:val="20"/>
        </w:rPr>
      </w:pPr>
    </w:p>
    <w:p w14:paraId="64517A2D" w14:textId="77777777" w:rsidR="00FC3138" w:rsidRPr="00A24755" w:rsidRDefault="00FC3138" w:rsidP="00963276">
      <w:pPr>
        <w:spacing w:after="0" w:line="360" w:lineRule="auto"/>
        <w:jc w:val="center"/>
        <w:rPr>
          <w:rFonts w:ascii="Times New Roman" w:hAnsi="Times New Roman"/>
          <w:color w:val="000000"/>
          <w:sz w:val="20"/>
          <w:szCs w:val="20"/>
        </w:rPr>
      </w:pPr>
    </w:p>
    <w:p w14:paraId="102393B9" w14:textId="77777777" w:rsidR="00F210BE" w:rsidRPr="00A24755" w:rsidRDefault="00F210BE" w:rsidP="00F210BE">
      <w:pPr>
        <w:rPr>
          <w:rFonts w:ascii="Times New Roman" w:eastAsiaTheme="minorHAnsi" w:hAnsi="Times New Roman"/>
        </w:rPr>
      </w:pPr>
      <w:r w:rsidRPr="00A24755">
        <w:rPr>
          <w:rFonts w:ascii="Times New Roman" w:hAnsi="Times New Roman"/>
        </w:rPr>
        <w:lastRenderedPageBreak/>
        <w:t>Kelas Anak dan Kelas Ayah Semua Responden</w:t>
      </w:r>
    </w:p>
    <w:p w14:paraId="3FE6DC00" w14:textId="273DC97E"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56EF74DD" wp14:editId="0BFA9549">
            <wp:extent cx="5252085" cy="1212215"/>
            <wp:effectExtent l="0" t="0" r="0" b="698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52085" cy="1212215"/>
                    </a:xfrm>
                    <a:prstGeom prst="rect">
                      <a:avLst/>
                    </a:prstGeom>
                    <a:noFill/>
                    <a:ln>
                      <a:noFill/>
                    </a:ln>
                  </pic:spPr>
                </pic:pic>
              </a:graphicData>
            </a:graphic>
          </wp:inline>
        </w:drawing>
      </w:r>
    </w:p>
    <w:tbl>
      <w:tblPr>
        <w:tblW w:w="5000" w:type="pct"/>
        <w:tblLook w:val="04A0" w:firstRow="1" w:lastRow="0" w:firstColumn="1" w:lastColumn="0" w:noHBand="0" w:noVBand="1"/>
      </w:tblPr>
      <w:tblGrid>
        <w:gridCol w:w="1050"/>
        <w:gridCol w:w="1194"/>
        <w:gridCol w:w="1113"/>
        <w:gridCol w:w="1113"/>
        <w:gridCol w:w="855"/>
        <w:gridCol w:w="855"/>
        <w:gridCol w:w="737"/>
        <w:gridCol w:w="19"/>
        <w:gridCol w:w="991"/>
      </w:tblGrid>
      <w:tr w:rsidR="00F210BE" w:rsidRPr="00A24755" w14:paraId="0663DC87" w14:textId="77777777" w:rsidTr="00B557FB">
        <w:trPr>
          <w:trHeight w:val="20"/>
        </w:trPr>
        <w:tc>
          <w:tcPr>
            <w:tcW w:w="663" w:type="pct"/>
            <w:vMerge w:val="restart"/>
            <w:tcBorders>
              <w:top w:val="single" w:sz="4" w:space="0" w:color="auto"/>
              <w:left w:val="single" w:sz="4" w:space="0" w:color="auto"/>
              <w:bottom w:val="single" w:sz="4" w:space="0" w:color="auto"/>
              <w:right w:val="single" w:sz="4" w:space="0" w:color="auto"/>
            </w:tcBorders>
            <w:vAlign w:val="center"/>
            <w:hideMark/>
          </w:tcPr>
          <w:p w14:paraId="1692C3E5"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Kelas Sosial Ayah</w:t>
            </w:r>
          </w:p>
        </w:tc>
        <w:tc>
          <w:tcPr>
            <w:tcW w:w="4337" w:type="pct"/>
            <w:gridSpan w:val="8"/>
            <w:tcBorders>
              <w:top w:val="single" w:sz="4" w:space="0" w:color="auto"/>
              <w:left w:val="single" w:sz="4" w:space="0" w:color="auto"/>
              <w:bottom w:val="single" w:sz="4" w:space="0" w:color="auto"/>
              <w:right w:val="single" w:sz="4" w:space="0" w:color="auto"/>
            </w:tcBorders>
            <w:vAlign w:val="center"/>
            <w:hideMark/>
          </w:tcPr>
          <w:p w14:paraId="1771DE2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Kelas Sosial Responden (Laki-laki dan Perempuan)</w:t>
            </w:r>
          </w:p>
        </w:tc>
      </w:tr>
      <w:tr w:rsidR="00F210BE" w:rsidRPr="00A24755" w14:paraId="46002E40" w14:textId="77777777" w:rsidTr="00B557FB">
        <w:trPr>
          <w:trHeight w:val="20"/>
        </w:trPr>
        <w:tc>
          <w:tcPr>
            <w:tcW w:w="663" w:type="pct"/>
            <w:vMerge/>
            <w:tcBorders>
              <w:top w:val="single" w:sz="4" w:space="0" w:color="auto"/>
              <w:left w:val="single" w:sz="4" w:space="0" w:color="auto"/>
              <w:bottom w:val="single" w:sz="4" w:space="0" w:color="auto"/>
              <w:right w:val="single" w:sz="4" w:space="0" w:color="auto"/>
            </w:tcBorders>
            <w:vAlign w:val="center"/>
            <w:hideMark/>
          </w:tcPr>
          <w:p w14:paraId="400FEB87" w14:textId="77777777" w:rsidR="00F210BE" w:rsidRPr="00A24755" w:rsidRDefault="00F210BE" w:rsidP="00FC3138">
            <w:pPr>
              <w:spacing w:after="0" w:line="240" w:lineRule="auto"/>
              <w:rPr>
                <w:rFonts w:ascii="Times New Roman" w:hAnsi="Times New Roman"/>
                <w:b/>
                <w:bCs/>
                <w:sz w:val="14"/>
                <w:szCs w:val="14"/>
              </w:rPr>
            </w:pPr>
          </w:p>
        </w:tc>
        <w:tc>
          <w:tcPr>
            <w:tcW w:w="753" w:type="pct"/>
            <w:tcBorders>
              <w:top w:val="single" w:sz="4" w:space="0" w:color="auto"/>
              <w:left w:val="single" w:sz="4" w:space="0" w:color="auto"/>
              <w:bottom w:val="single" w:sz="4" w:space="0" w:color="auto"/>
              <w:right w:val="single" w:sz="4" w:space="0" w:color="auto"/>
            </w:tcBorders>
            <w:vAlign w:val="center"/>
            <w:hideMark/>
          </w:tcPr>
          <w:p w14:paraId="3DCB74A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Atas</w:t>
            </w:r>
          </w:p>
        </w:tc>
        <w:tc>
          <w:tcPr>
            <w:tcW w:w="702" w:type="pct"/>
            <w:tcBorders>
              <w:top w:val="single" w:sz="4" w:space="0" w:color="auto"/>
              <w:left w:val="single" w:sz="4" w:space="0" w:color="auto"/>
              <w:bottom w:val="single" w:sz="4" w:space="0" w:color="auto"/>
              <w:right w:val="single" w:sz="4" w:space="0" w:color="auto"/>
            </w:tcBorders>
            <w:vAlign w:val="center"/>
            <w:hideMark/>
          </w:tcPr>
          <w:p w14:paraId="4146357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Menengah- Atas</w:t>
            </w:r>
          </w:p>
        </w:tc>
        <w:tc>
          <w:tcPr>
            <w:tcW w:w="702" w:type="pct"/>
            <w:tcBorders>
              <w:top w:val="single" w:sz="4" w:space="0" w:color="auto"/>
              <w:left w:val="single" w:sz="4" w:space="0" w:color="auto"/>
              <w:bottom w:val="single" w:sz="4" w:space="0" w:color="auto"/>
              <w:right w:val="single" w:sz="4" w:space="0" w:color="auto"/>
            </w:tcBorders>
            <w:vAlign w:val="center"/>
            <w:hideMark/>
          </w:tcPr>
          <w:p w14:paraId="3D7E863A"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Menengah- Bawah</w:t>
            </w:r>
          </w:p>
        </w:tc>
        <w:tc>
          <w:tcPr>
            <w:tcW w:w="539" w:type="pct"/>
            <w:tcBorders>
              <w:top w:val="single" w:sz="4" w:space="0" w:color="auto"/>
              <w:left w:val="single" w:sz="4" w:space="0" w:color="auto"/>
              <w:bottom w:val="single" w:sz="4" w:space="0" w:color="auto"/>
              <w:right w:val="single" w:sz="4" w:space="0" w:color="auto"/>
            </w:tcBorders>
            <w:vAlign w:val="center"/>
            <w:hideMark/>
          </w:tcPr>
          <w:p w14:paraId="39F0310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Bawah- Atas</w:t>
            </w:r>
          </w:p>
        </w:tc>
        <w:tc>
          <w:tcPr>
            <w:tcW w:w="539" w:type="pct"/>
            <w:tcBorders>
              <w:top w:val="single" w:sz="4" w:space="0" w:color="auto"/>
              <w:left w:val="single" w:sz="4" w:space="0" w:color="auto"/>
              <w:bottom w:val="single" w:sz="4" w:space="0" w:color="auto"/>
              <w:right w:val="single" w:sz="4" w:space="0" w:color="auto"/>
            </w:tcBorders>
            <w:vAlign w:val="center"/>
            <w:hideMark/>
          </w:tcPr>
          <w:p w14:paraId="4E9641E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Bawah- Bawah</w:t>
            </w:r>
          </w:p>
        </w:tc>
        <w:tc>
          <w:tcPr>
            <w:tcW w:w="465" w:type="pct"/>
            <w:tcBorders>
              <w:top w:val="single" w:sz="4" w:space="0" w:color="auto"/>
              <w:left w:val="single" w:sz="4" w:space="0" w:color="auto"/>
              <w:bottom w:val="single" w:sz="4" w:space="0" w:color="auto"/>
              <w:right w:val="single" w:sz="4" w:space="0" w:color="auto"/>
            </w:tcBorders>
            <w:vAlign w:val="center"/>
            <w:hideMark/>
          </w:tcPr>
          <w:p w14:paraId="756AD24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Total</w:t>
            </w: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1E127AD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Total Observasi</w:t>
            </w:r>
          </w:p>
        </w:tc>
      </w:tr>
      <w:tr w:rsidR="00F210BE" w:rsidRPr="00A24755" w14:paraId="325680AC" w14:textId="77777777" w:rsidTr="00B557FB">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FFB2F6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Mobilitas Inflow</w:t>
            </w:r>
          </w:p>
        </w:tc>
      </w:tr>
      <w:tr w:rsidR="00F210BE" w:rsidRPr="00A24755" w14:paraId="76B27FB1"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3B9322CC"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 xml:space="preserve">Atas </w:t>
            </w:r>
          </w:p>
        </w:tc>
        <w:tc>
          <w:tcPr>
            <w:tcW w:w="753" w:type="pct"/>
            <w:tcBorders>
              <w:top w:val="single" w:sz="4" w:space="0" w:color="auto"/>
              <w:left w:val="single" w:sz="4" w:space="0" w:color="auto"/>
              <w:bottom w:val="single" w:sz="4" w:space="0" w:color="auto"/>
              <w:right w:val="single" w:sz="4" w:space="0" w:color="auto"/>
            </w:tcBorders>
            <w:hideMark/>
          </w:tcPr>
          <w:p w14:paraId="16AABD8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5</w:t>
            </w:r>
          </w:p>
        </w:tc>
        <w:tc>
          <w:tcPr>
            <w:tcW w:w="702" w:type="pct"/>
            <w:tcBorders>
              <w:top w:val="single" w:sz="4" w:space="0" w:color="auto"/>
              <w:left w:val="single" w:sz="4" w:space="0" w:color="auto"/>
              <w:bottom w:val="single" w:sz="4" w:space="0" w:color="auto"/>
              <w:right w:val="single" w:sz="4" w:space="0" w:color="auto"/>
            </w:tcBorders>
            <w:hideMark/>
          </w:tcPr>
          <w:p w14:paraId="2F36DB6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w:t>
            </w:r>
          </w:p>
        </w:tc>
        <w:tc>
          <w:tcPr>
            <w:tcW w:w="702" w:type="pct"/>
            <w:tcBorders>
              <w:top w:val="single" w:sz="4" w:space="0" w:color="auto"/>
              <w:left w:val="single" w:sz="4" w:space="0" w:color="auto"/>
              <w:bottom w:val="single" w:sz="4" w:space="0" w:color="auto"/>
              <w:right w:val="single" w:sz="4" w:space="0" w:color="auto"/>
            </w:tcBorders>
            <w:hideMark/>
          </w:tcPr>
          <w:p w14:paraId="668D0BE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539" w:type="pct"/>
            <w:tcBorders>
              <w:top w:val="single" w:sz="4" w:space="0" w:color="auto"/>
              <w:left w:val="single" w:sz="4" w:space="0" w:color="auto"/>
              <w:bottom w:val="single" w:sz="4" w:space="0" w:color="auto"/>
              <w:right w:val="single" w:sz="4" w:space="0" w:color="auto"/>
            </w:tcBorders>
            <w:hideMark/>
          </w:tcPr>
          <w:p w14:paraId="4C0EDAA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539" w:type="pct"/>
            <w:tcBorders>
              <w:top w:val="single" w:sz="4" w:space="0" w:color="auto"/>
              <w:left w:val="single" w:sz="4" w:space="0" w:color="auto"/>
              <w:bottom w:val="single" w:sz="4" w:space="0" w:color="auto"/>
              <w:right w:val="single" w:sz="4" w:space="0" w:color="auto"/>
            </w:tcBorders>
            <w:hideMark/>
          </w:tcPr>
          <w:p w14:paraId="70E675C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w:t>
            </w:r>
          </w:p>
        </w:tc>
        <w:tc>
          <w:tcPr>
            <w:tcW w:w="465" w:type="pct"/>
            <w:tcBorders>
              <w:top w:val="single" w:sz="4" w:space="0" w:color="auto"/>
              <w:left w:val="single" w:sz="4" w:space="0" w:color="auto"/>
              <w:bottom w:val="single" w:sz="4" w:space="0" w:color="auto"/>
              <w:right w:val="single" w:sz="4" w:space="0" w:color="auto"/>
            </w:tcBorders>
          </w:tcPr>
          <w:p w14:paraId="54406572"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4580BBD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11</w:t>
            </w:r>
          </w:p>
        </w:tc>
      </w:tr>
      <w:tr w:rsidR="00F210BE" w:rsidRPr="00A24755" w14:paraId="2740C193"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38D994AC"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Atas</w:t>
            </w:r>
          </w:p>
        </w:tc>
        <w:tc>
          <w:tcPr>
            <w:tcW w:w="753" w:type="pct"/>
            <w:tcBorders>
              <w:top w:val="single" w:sz="4" w:space="0" w:color="auto"/>
              <w:left w:val="single" w:sz="4" w:space="0" w:color="auto"/>
              <w:bottom w:val="single" w:sz="4" w:space="0" w:color="auto"/>
              <w:right w:val="single" w:sz="4" w:space="0" w:color="auto"/>
            </w:tcBorders>
            <w:hideMark/>
          </w:tcPr>
          <w:p w14:paraId="0E296F9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w:t>
            </w:r>
          </w:p>
        </w:tc>
        <w:tc>
          <w:tcPr>
            <w:tcW w:w="702" w:type="pct"/>
            <w:tcBorders>
              <w:top w:val="single" w:sz="4" w:space="0" w:color="auto"/>
              <w:left w:val="single" w:sz="4" w:space="0" w:color="auto"/>
              <w:bottom w:val="single" w:sz="4" w:space="0" w:color="auto"/>
              <w:right w:val="single" w:sz="4" w:space="0" w:color="auto"/>
            </w:tcBorders>
            <w:hideMark/>
          </w:tcPr>
          <w:p w14:paraId="66A9C26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w:t>
            </w:r>
          </w:p>
        </w:tc>
        <w:tc>
          <w:tcPr>
            <w:tcW w:w="702" w:type="pct"/>
            <w:tcBorders>
              <w:top w:val="single" w:sz="4" w:space="0" w:color="auto"/>
              <w:left w:val="single" w:sz="4" w:space="0" w:color="auto"/>
              <w:bottom w:val="single" w:sz="4" w:space="0" w:color="auto"/>
              <w:right w:val="single" w:sz="4" w:space="0" w:color="auto"/>
            </w:tcBorders>
            <w:hideMark/>
          </w:tcPr>
          <w:p w14:paraId="1994A4A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w:t>
            </w:r>
          </w:p>
        </w:tc>
        <w:tc>
          <w:tcPr>
            <w:tcW w:w="539" w:type="pct"/>
            <w:tcBorders>
              <w:top w:val="single" w:sz="4" w:space="0" w:color="auto"/>
              <w:left w:val="single" w:sz="4" w:space="0" w:color="auto"/>
              <w:bottom w:val="single" w:sz="4" w:space="0" w:color="auto"/>
              <w:right w:val="single" w:sz="4" w:space="0" w:color="auto"/>
            </w:tcBorders>
            <w:hideMark/>
          </w:tcPr>
          <w:p w14:paraId="767D07A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539" w:type="pct"/>
            <w:tcBorders>
              <w:top w:val="single" w:sz="4" w:space="0" w:color="auto"/>
              <w:left w:val="single" w:sz="4" w:space="0" w:color="auto"/>
              <w:bottom w:val="single" w:sz="4" w:space="0" w:color="auto"/>
              <w:right w:val="single" w:sz="4" w:space="0" w:color="auto"/>
            </w:tcBorders>
            <w:hideMark/>
          </w:tcPr>
          <w:p w14:paraId="359ACCC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465" w:type="pct"/>
            <w:tcBorders>
              <w:top w:val="single" w:sz="4" w:space="0" w:color="auto"/>
              <w:left w:val="single" w:sz="4" w:space="0" w:color="auto"/>
              <w:bottom w:val="single" w:sz="4" w:space="0" w:color="auto"/>
              <w:right w:val="single" w:sz="4" w:space="0" w:color="auto"/>
            </w:tcBorders>
          </w:tcPr>
          <w:p w14:paraId="0EAFFDE4"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10ABBB6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10</w:t>
            </w:r>
          </w:p>
        </w:tc>
      </w:tr>
      <w:tr w:rsidR="00F210BE" w:rsidRPr="00A24755" w14:paraId="7BC78C01"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7A4EDA7F"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Bawah</w:t>
            </w:r>
          </w:p>
        </w:tc>
        <w:tc>
          <w:tcPr>
            <w:tcW w:w="753" w:type="pct"/>
            <w:tcBorders>
              <w:top w:val="single" w:sz="4" w:space="0" w:color="auto"/>
              <w:left w:val="single" w:sz="4" w:space="0" w:color="auto"/>
              <w:bottom w:val="single" w:sz="4" w:space="0" w:color="auto"/>
              <w:right w:val="single" w:sz="4" w:space="0" w:color="auto"/>
            </w:tcBorders>
            <w:hideMark/>
          </w:tcPr>
          <w:p w14:paraId="3E213FE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w:t>
            </w:r>
          </w:p>
        </w:tc>
        <w:tc>
          <w:tcPr>
            <w:tcW w:w="702" w:type="pct"/>
            <w:tcBorders>
              <w:top w:val="single" w:sz="4" w:space="0" w:color="auto"/>
              <w:left w:val="single" w:sz="4" w:space="0" w:color="auto"/>
              <w:bottom w:val="single" w:sz="4" w:space="0" w:color="auto"/>
              <w:right w:val="single" w:sz="4" w:space="0" w:color="auto"/>
            </w:tcBorders>
            <w:hideMark/>
          </w:tcPr>
          <w:p w14:paraId="1C9CA3C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20</w:t>
            </w:r>
          </w:p>
        </w:tc>
        <w:tc>
          <w:tcPr>
            <w:tcW w:w="702" w:type="pct"/>
            <w:tcBorders>
              <w:top w:val="single" w:sz="4" w:space="0" w:color="auto"/>
              <w:left w:val="single" w:sz="4" w:space="0" w:color="auto"/>
              <w:bottom w:val="single" w:sz="4" w:space="0" w:color="auto"/>
              <w:right w:val="single" w:sz="4" w:space="0" w:color="auto"/>
            </w:tcBorders>
            <w:hideMark/>
          </w:tcPr>
          <w:p w14:paraId="404411F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5</w:t>
            </w:r>
          </w:p>
        </w:tc>
        <w:tc>
          <w:tcPr>
            <w:tcW w:w="539" w:type="pct"/>
            <w:tcBorders>
              <w:top w:val="single" w:sz="4" w:space="0" w:color="auto"/>
              <w:left w:val="single" w:sz="4" w:space="0" w:color="auto"/>
              <w:bottom w:val="single" w:sz="4" w:space="0" w:color="auto"/>
              <w:right w:val="single" w:sz="4" w:space="0" w:color="auto"/>
            </w:tcBorders>
            <w:hideMark/>
          </w:tcPr>
          <w:p w14:paraId="0E71F03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5</w:t>
            </w:r>
          </w:p>
        </w:tc>
        <w:tc>
          <w:tcPr>
            <w:tcW w:w="539" w:type="pct"/>
            <w:tcBorders>
              <w:top w:val="single" w:sz="4" w:space="0" w:color="auto"/>
              <w:left w:val="single" w:sz="4" w:space="0" w:color="auto"/>
              <w:bottom w:val="single" w:sz="4" w:space="0" w:color="auto"/>
              <w:right w:val="single" w:sz="4" w:space="0" w:color="auto"/>
            </w:tcBorders>
            <w:hideMark/>
          </w:tcPr>
          <w:p w14:paraId="4418823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465" w:type="pct"/>
            <w:tcBorders>
              <w:top w:val="single" w:sz="4" w:space="0" w:color="auto"/>
              <w:left w:val="single" w:sz="4" w:space="0" w:color="auto"/>
              <w:bottom w:val="single" w:sz="4" w:space="0" w:color="auto"/>
              <w:right w:val="single" w:sz="4" w:space="0" w:color="auto"/>
            </w:tcBorders>
          </w:tcPr>
          <w:p w14:paraId="7B4909FD"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3C11391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776CBC64"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3152F71A"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Atas</w:t>
            </w:r>
          </w:p>
        </w:tc>
        <w:tc>
          <w:tcPr>
            <w:tcW w:w="753" w:type="pct"/>
            <w:tcBorders>
              <w:top w:val="single" w:sz="4" w:space="0" w:color="auto"/>
              <w:left w:val="single" w:sz="4" w:space="0" w:color="auto"/>
              <w:bottom w:val="single" w:sz="4" w:space="0" w:color="auto"/>
              <w:right w:val="single" w:sz="4" w:space="0" w:color="auto"/>
            </w:tcBorders>
            <w:hideMark/>
          </w:tcPr>
          <w:p w14:paraId="56DE7A4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702" w:type="pct"/>
            <w:tcBorders>
              <w:top w:val="single" w:sz="4" w:space="0" w:color="auto"/>
              <w:left w:val="single" w:sz="4" w:space="0" w:color="auto"/>
              <w:bottom w:val="single" w:sz="4" w:space="0" w:color="auto"/>
              <w:right w:val="single" w:sz="4" w:space="0" w:color="auto"/>
            </w:tcBorders>
            <w:hideMark/>
          </w:tcPr>
          <w:p w14:paraId="3006143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13</w:t>
            </w:r>
          </w:p>
        </w:tc>
        <w:tc>
          <w:tcPr>
            <w:tcW w:w="702" w:type="pct"/>
            <w:tcBorders>
              <w:top w:val="single" w:sz="4" w:space="0" w:color="auto"/>
              <w:left w:val="single" w:sz="4" w:space="0" w:color="auto"/>
              <w:bottom w:val="single" w:sz="4" w:space="0" w:color="auto"/>
              <w:right w:val="single" w:sz="4" w:space="0" w:color="auto"/>
            </w:tcBorders>
            <w:hideMark/>
          </w:tcPr>
          <w:p w14:paraId="7441753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18</w:t>
            </w:r>
          </w:p>
        </w:tc>
        <w:tc>
          <w:tcPr>
            <w:tcW w:w="539" w:type="pct"/>
            <w:tcBorders>
              <w:top w:val="single" w:sz="4" w:space="0" w:color="auto"/>
              <w:left w:val="single" w:sz="4" w:space="0" w:color="auto"/>
              <w:bottom w:val="single" w:sz="4" w:space="0" w:color="auto"/>
              <w:right w:val="single" w:sz="4" w:space="0" w:color="auto"/>
            </w:tcBorders>
            <w:hideMark/>
          </w:tcPr>
          <w:p w14:paraId="0E39A70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539" w:type="pct"/>
            <w:tcBorders>
              <w:top w:val="single" w:sz="4" w:space="0" w:color="auto"/>
              <w:left w:val="single" w:sz="4" w:space="0" w:color="auto"/>
              <w:bottom w:val="single" w:sz="4" w:space="0" w:color="auto"/>
              <w:right w:val="single" w:sz="4" w:space="0" w:color="auto"/>
            </w:tcBorders>
            <w:hideMark/>
          </w:tcPr>
          <w:p w14:paraId="54C9834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w:t>
            </w:r>
          </w:p>
        </w:tc>
        <w:tc>
          <w:tcPr>
            <w:tcW w:w="465" w:type="pct"/>
            <w:tcBorders>
              <w:top w:val="single" w:sz="4" w:space="0" w:color="auto"/>
              <w:left w:val="single" w:sz="4" w:space="0" w:color="auto"/>
              <w:bottom w:val="single" w:sz="4" w:space="0" w:color="auto"/>
              <w:right w:val="single" w:sz="4" w:space="0" w:color="auto"/>
            </w:tcBorders>
          </w:tcPr>
          <w:p w14:paraId="51BEC696"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1ED5496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4C156192"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21844456"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Bawah</w:t>
            </w:r>
          </w:p>
        </w:tc>
        <w:tc>
          <w:tcPr>
            <w:tcW w:w="753" w:type="pct"/>
            <w:tcBorders>
              <w:top w:val="single" w:sz="4" w:space="0" w:color="auto"/>
              <w:left w:val="single" w:sz="4" w:space="0" w:color="auto"/>
              <w:bottom w:val="single" w:sz="4" w:space="0" w:color="auto"/>
              <w:right w:val="single" w:sz="4" w:space="0" w:color="auto"/>
            </w:tcBorders>
            <w:hideMark/>
          </w:tcPr>
          <w:p w14:paraId="6A3E626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702" w:type="pct"/>
            <w:tcBorders>
              <w:top w:val="single" w:sz="4" w:space="0" w:color="auto"/>
              <w:left w:val="single" w:sz="4" w:space="0" w:color="auto"/>
              <w:bottom w:val="single" w:sz="4" w:space="0" w:color="auto"/>
              <w:right w:val="single" w:sz="4" w:space="0" w:color="auto"/>
            </w:tcBorders>
            <w:hideMark/>
          </w:tcPr>
          <w:p w14:paraId="76519DA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8</w:t>
            </w:r>
          </w:p>
        </w:tc>
        <w:tc>
          <w:tcPr>
            <w:tcW w:w="702" w:type="pct"/>
            <w:tcBorders>
              <w:top w:val="single" w:sz="4" w:space="0" w:color="auto"/>
              <w:left w:val="single" w:sz="4" w:space="0" w:color="auto"/>
              <w:bottom w:val="single" w:sz="4" w:space="0" w:color="auto"/>
              <w:right w:val="single" w:sz="4" w:space="0" w:color="auto"/>
            </w:tcBorders>
            <w:hideMark/>
          </w:tcPr>
          <w:p w14:paraId="3419C4C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18</w:t>
            </w:r>
          </w:p>
        </w:tc>
        <w:tc>
          <w:tcPr>
            <w:tcW w:w="539" w:type="pct"/>
            <w:tcBorders>
              <w:top w:val="single" w:sz="4" w:space="0" w:color="auto"/>
              <w:left w:val="single" w:sz="4" w:space="0" w:color="auto"/>
              <w:bottom w:val="single" w:sz="4" w:space="0" w:color="auto"/>
              <w:right w:val="single" w:sz="4" w:space="0" w:color="auto"/>
            </w:tcBorders>
            <w:hideMark/>
          </w:tcPr>
          <w:p w14:paraId="5B9F715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6</w:t>
            </w:r>
          </w:p>
        </w:tc>
        <w:tc>
          <w:tcPr>
            <w:tcW w:w="539" w:type="pct"/>
            <w:tcBorders>
              <w:top w:val="single" w:sz="4" w:space="0" w:color="auto"/>
              <w:left w:val="single" w:sz="4" w:space="0" w:color="auto"/>
              <w:bottom w:val="single" w:sz="4" w:space="0" w:color="auto"/>
              <w:right w:val="single" w:sz="4" w:space="0" w:color="auto"/>
            </w:tcBorders>
            <w:hideMark/>
          </w:tcPr>
          <w:p w14:paraId="0ECC0F6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37</w:t>
            </w:r>
          </w:p>
        </w:tc>
        <w:tc>
          <w:tcPr>
            <w:tcW w:w="465" w:type="pct"/>
            <w:tcBorders>
              <w:top w:val="single" w:sz="4" w:space="0" w:color="auto"/>
              <w:left w:val="single" w:sz="4" w:space="0" w:color="auto"/>
              <w:bottom w:val="single" w:sz="4" w:space="0" w:color="auto"/>
              <w:right w:val="single" w:sz="4" w:space="0" w:color="auto"/>
            </w:tcBorders>
          </w:tcPr>
          <w:p w14:paraId="457741AD"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0B1F553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70</w:t>
            </w:r>
          </w:p>
        </w:tc>
      </w:tr>
      <w:tr w:rsidR="00F210BE" w:rsidRPr="00A24755" w14:paraId="56963C14" w14:textId="77777777" w:rsidTr="00FC3138">
        <w:trPr>
          <w:trHeight w:val="260"/>
        </w:trPr>
        <w:tc>
          <w:tcPr>
            <w:tcW w:w="663" w:type="pct"/>
            <w:tcBorders>
              <w:top w:val="single" w:sz="4" w:space="0" w:color="auto"/>
              <w:left w:val="single" w:sz="4" w:space="0" w:color="auto"/>
              <w:bottom w:val="single" w:sz="4" w:space="0" w:color="auto"/>
              <w:right w:val="single" w:sz="4" w:space="0" w:color="auto"/>
            </w:tcBorders>
            <w:vAlign w:val="center"/>
            <w:hideMark/>
          </w:tcPr>
          <w:p w14:paraId="6B4CED29"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Total</w:t>
            </w:r>
          </w:p>
        </w:tc>
        <w:tc>
          <w:tcPr>
            <w:tcW w:w="753" w:type="pct"/>
            <w:tcBorders>
              <w:top w:val="single" w:sz="4" w:space="0" w:color="auto"/>
              <w:left w:val="single" w:sz="4" w:space="0" w:color="auto"/>
              <w:bottom w:val="single" w:sz="4" w:space="0" w:color="auto"/>
              <w:right w:val="single" w:sz="4" w:space="0" w:color="auto"/>
            </w:tcBorders>
            <w:vAlign w:val="center"/>
            <w:hideMark/>
          </w:tcPr>
          <w:p w14:paraId="013336E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14</w:t>
            </w:r>
          </w:p>
        </w:tc>
        <w:tc>
          <w:tcPr>
            <w:tcW w:w="702" w:type="pct"/>
            <w:tcBorders>
              <w:top w:val="single" w:sz="4" w:space="0" w:color="auto"/>
              <w:left w:val="single" w:sz="4" w:space="0" w:color="auto"/>
              <w:bottom w:val="single" w:sz="4" w:space="0" w:color="auto"/>
              <w:right w:val="single" w:sz="4" w:space="0" w:color="auto"/>
            </w:tcBorders>
            <w:vAlign w:val="center"/>
            <w:hideMark/>
          </w:tcPr>
          <w:p w14:paraId="24CE233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46</w:t>
            </w:r>
          </w:p>
        </w:tc>
        <w:tc>
          <w:tcPr>
            <w:tcW w:w="702" w:type="pct"/>
            <w:tcBorders>
              <w:top w:val="single" w:sz="4" w:space="0" w:color="auto"/>
              <w:left w:val="single" w:sz="4" w:space="0" w:color="auto"/>
              <w:bottom w:val="single" w:sz="4" w:space="0" w:color="auto"/>
              <w:right w:val="single" w:sz="4" w:space="0" w:color="auto"/>
            </w:tcBorders>
            <w:vAlign w:val="center"/>
            <w:hideMark/>
          </w:tcPr>
          <w:p w14:paraId="132AEDE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43</w:t>
            </w:r>
          </w:p>
        </w:tc>
        <w:tc>
          <w:tcPr>
            <w:tcW w:w="539" w:type="pct"/>
            <w:tcBorders>
              <w:top w:val="single" w:sz="4" w:space="0" w:color="auto"/>
              <w:left w:val="single" w:sz="4" w:space="0" w:color="auto"/>
              <w:bottom w:val="single" w:sz="4" w:space="0" w:color="auto"/>
              <w:right w:val="single" w:sz="4" w:space="0" w:color="auto"/>
            </w:tcBorders>
            <w:vAlign w:val="center"/>
            <w:hideMark/>
          </w:tcPr>
          <w:p w14:paraId="70F45C0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14</w:t>
            </w:r>
          </w:p>
        </w:tc>
        <w:tc>
          <w:tcPr>
            <w:tcW w:w="539" w:type="pct"/>
            <w:tcBorders>
              <w:top w:val="single" w:sz="4" w:space="0" w:color="auto"/>
              <w:left w:val="single" w:sz="4" w:space="0" w:color="auto"/>
              <w:bottom w:val="single" w:sz="4" w:space="0" w:color="auto"/>
              <w:right w:val="single" w:sz="4" w:space="0" w:color="auto"/>
            </w:tcBorders>
            <w:vAlign w:val="center"/>
            <w:hideMark/>
          </w:tcPr>
          <w:p w14:paraId="697AD90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44</w:t>
            </w:r>
          </w:p>
        </w:tc>
        <w:tc>
          <w:tcPr>
            <w:tcW w:w="465" w:type="pct"/>
            <w:tcBorders>
              <w:top w:val="single" w:sz="4" w:space="0" w:color="auto"/>
              <w:left w:val="single" w:sz="4" w:space="0" w:color="auto"/>
              <w:bottom w:val="single" w:sz="4" w:space="0" w:color="auto"/>
              <w:right w:val="single" w:sz="4" w:space="0" w:color="auto"/>
            </w:tcBorders>
            <w:vAlign w:val="center"/>
            <w:hideMark/>
          </w:tcPr>
          <w:p w14:paraId="28E50CC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161</w:t>
            </w:r>
          </w:p>
        </w:tc>
        <w:tc>
          <w:tcPr>
            <w:tcW w:w="638" w:type="pct"/>
            <w:gridSpan w:val="2"/>
            <w:tcBorders>
              <w:top w:val="single" w:sz="4" w:space="0" w:color="auto"/>
              <w:left w:val="single" w:sz="4" w:space="0" w:color="auto"/>
              <w:bottom w:val="single" w:sz="4" w:space="0" w:color="auto"/>
              <w:right w:val="single" w:sz="4" w:space="0" w:color="auto"/>
            </w:tcBorders>
            <w:vAlign w:val="center"/>
          </w:tcPr>
          <w:p w14:paraId="762723D3" w14:textId="77777777" w:rsidR="00F210BE" w:rsidRPr="00A24755" w:rsidRDefault="00F210BE" w:rsidP="00FC3138">
            <w:pPr>
              <w:spacing w:after="0" w:line="240" w:lineRule="auto"/>
              <w:jc w:val="center"/>
              <w:rPr>
                <w:rFonts w:ascii="Times New Roman" w:hAnsi="Times New Roman"/>
                <w:b/>
                <w:bCs/>
                <w:sz w:val="14"/>
                <w:szCs w:val="14"/>
              </w:rPr>
            </w:pPr>
          </w:p>
        </w:tc>
      </w:tr>
      <w:tr w:rsidR="00F210BE" w:rsidRPr="00A24755" w14:paraId="760A3A4D" w14:textId="77777777" w:rsidTr="00B557FB">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8BB0C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Mobilitas Outflow</w:t>
            </w:r>
          </w:p>
        </w:tc>
      </w:tr>
      <w:tr w:rsidR="00F210BE" w:rsidRPr="00A24755" w14:paraId="673C57C2"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tcPr>
          <w:p w14:paraId="016BA505" w14:textId="77777777" w:rsidR="00F210BE" w:rsidRPr="00A24755" w:rsidRDefault="00F210BE" w:rsidP="00FC3138">
            <w:pPr>
              <w:spacing w:after="0" w:line="240" w:lineRule="auto"/>
              <w:jc w:val="center"/>
              <w:rPr>
                <w:rFonts w:ascii="Times New Roman" w:hAnsi="Times New Roman"/>
                <w:b/>
                <w:bCs/>
                <w:sz w:val="14"/>
                <w:szCs w:val="14"/>
              </w:rPr>
            </w:pPr>
          </w:p>
        </w:tc>
        <w:tc>
          <w:tcPr>
            <w:tcW w:w="753" w:type="pct"/>
            <w:tcBorders>
              <w:top w:val="single" w:sz="4" w:space="0" w:color="auto"/>
              <w:left w:val="single" w:sz="4" w:space="0" w:color="auto"/>
              <w:bottom w:val="single" w:sz="4" w:space="0" w:color="auto"/>
              <w:right w:val="single" w:sz="4" w:space="0" w:color="auto"/>
            </w:tcBorders>
            <w:vAlign w:val="center"/>
            <w:hideMark/>
          </w:tcPr>
          <w:p w14:paraId="19A66CD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Atas</w:t>
            </w:r>
          </w:p>
        </w:tc>
        <w:tc>
          <w:tcPr>
            <w:tcW w:w="702" w:type="pct"/>
            <w:tcBorders>
              <w:top w:val="single" w:sz="4" w:space="0" w:color="auto"/>
              <w:left w:val="single" w:sz="4" w:space="0" w:color="auto"/>
              <w:bottom w:val="single" w:sz="4" w:space="0" w:color="auto"/>
              <w:right w:val="single" w:sz="4" w:space="0" w:color="auto"/>
            </w:tcBorders>
            <w:vAlign w:val="center"/>
            <w:hideMark/>
          </w:tcPr>
          <w:p w14:paraId="20AA142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Menengah- Atas</w:t>
            </w:r>
          </w:p>
        </w:tc>
        <w:tc>
          <w:tcPr>
            <w:tcW w:w="702" w:type="pct"/>
            <w:tcBorders>
              <w:top w:val="single" w:sz="4" w:space="0" w:color="auto"/>
              <w:left w:val="single" w:sz="4" w:space="0" w:color="auto"/>
              <w:bottom w:val="single" w:sz="4" w:space="0" w:color="auto"/>
              <w:right w:val="single" w:sz="4" w:space="0" w:color="auto"/>
            </w:tcBorders>
            <w:vAlign w:val="center"/>
            <w:hideMark/>
          </w:tcPr>
          <w:p w14:paraId="37D4DDC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Menengah- Bawah</w:t>
            </w:r>
          </w:p>
        </w:tc>
        <w:tc>
          <w:tcPr>
            <w:tcW w:w="539" w:type="pct"/>
            <w:tcBorders>
              <w:top w:val="single" w:sz="4" w:space="0" w:color="auto"/>
              <w:left w:val="single" w:sz="4" w:space="0" w:color="auto"/>
              <w:bottom w:val="single" w:sz="4" w:space="0" w:color="auto"/>
              <w:right w:val="single" w:sz="4" w:space="0" w:color="auto"/>
            </w:tcBorders>
            <w:vAlign w:val="center"/>
            <w:hideMark/>
          </w:tcPr>
          <w:p w14:paraId="7C4DBC5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Bawah- Atas</w:t>
            </w:r>
          </w:p>
        </w:tc>
        <w:tc>
          <w:tcPr>
            <w:tcW w:w="539" w:type="pct"/>
            <w:tcBorders>
              <w:top w:val="single" w:sz="4" w:space="0" w:color="auto"/>
              <w:left w:val="single" w:sz="4" w:space="0" w:color="auto"/>
              <w:bottom w:val="single" w:sz="4" w:space="0" w:color="auto"/>
              <w:right w:val="single" w:sz="4" w:space="0" w:color="auto"/>
            </w:tcBorders>
            <w:vAlign w:val="center"/>
            <w:hideMark/>
          </w:tcPr>
          <w:p w14:paraId="4D3EC32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Bawah- Bawah</w:t>
            </w:r>
          </w:p>
        </w:tc>
        <w:tc>
          <w:tcPr>
            <w:tcW w:w="477" w:type="pct"/>
            <w:gridSpan w:val="2"/>
            <w:tcBorders>
              <w:top w:val="single" w:sz="4" w:space="0" w:color="auto"/>
              <w:left w:val="single" w:sz="4" w:space="0" w:color="auto"/>
              <w:bottom w:val="single" w:sz="4" w:space="0" w:color="auto"/>
              <w:right w:val="single" w:sz="4" w:space="0" w:color="auto"/>
            </w:tcBorders>
            <w:vAlign w:val="center"/>
          </w:tcPr>
          <w:p w14:paraId="7BD2551C" w14:textId="77777777" w:rsidR="00F210BE" w:rsidRPr="00A24755" w:rsidRDefault="00F210BE" w:rsidP="00FC3138">
            <w:pPr>
              <w:spacing w:after="0" w:line="240" w:lineRule="auto"/>
              <w:jc w:val="center"/>
              <w:rPr>
                <w:rFonts w:ascii="Times New Roman" w:hAnsi="Times New Roman"/>
                <w:b/>
                <w:bCs/>
                <w:sz w:val="14"/>
                <w:szCs w:val="14"/>
              </w:rPr>
            </w:pPr>
          </w:p>
        </w:tc>
        <w:tc>
          <w:tcPr>
            <w:tcW w:w="625" w:type="pct"/>
            <w:tcBorders>
              <w:top w:val="single" w:sz="4" w:space="0" w:color="auto"/>
              <w:left w:val="single" w:sz="4" w:space="0" w:color="auto"/>
              <w:bottom w:val="single" w:sz="4" w:space="0" w:color="auto"/>
              <w:right w:val="single" w:sz="4" w:space="0" w:color="auto"/>
            </w:tcBorders>
            <w:vAlign w:val="center"/>
          </w:tcPr>
          <w:p w14:paraId="4F18031D" w14:textId="77777777" w:rsidR="00F210BE" w:rsidRPr="00A24755" w:rsidRDefault="00F210BE" w:rsidP="00FC3138">
            <w:pPr>
              <w:spacing w:after="0" w:line="240" w:lineRule="auto"/>
              <w:jc w:val="center"/>
              <w:rPr>
                <w:rFonts w:ascii="Times New Roman" w:hAnsi="Times New Roman"/>
                <w:b/>
                <w:bCs/>
                <w:sz w:val="14"/>
                <w:szCs w:val="14"/>
              </w:rPr>
            </w:pPr>
          </w:p>
        </w:tc>
      </w:tr>
      <w:tr w:rsidR="00F210BE" w:rsidRPr="00A24755" w14:paraId="5CB1243C"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10FFA0B8"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 xml:space="preserve">Atas </w:t>
            </w:r>
          </w:p>
        </w:tc>
        <w:tc>
          <w:tcPr>
            <w:tcW w:w="753" w:type="pct"/>
            <w:tcBorders>
              <w:top w:val="single" w:sz="4" w:space="0" w:color="auto"/>
              <w:left w:val="single" w:sz="4" w:space="0" w:color="auto"/>
              <w:bottom w:val="single" w:sz="4" w:space="0" w:color="auto"/>
              <w:right w:val="single" w:sz="4" w:space="0" w:color="auto"/>
            </w:tcBorders>
            <w:hideMark/>
          </w:tcPr>
          <w:p w14:paraId="39C5744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5</w:t>
            </w:r>
          </w:p>
        </w:tc>
        <w:tc>
          <w:tcPr>
            <w:tcW w:w="702" w:type="pct"/>
            <w:tcBorders>
              <w:top w:val="single" w:sz="4" w:space="0" w:color="auto"/>
              <w:left w:val="single" w:sz="4" w:space="0" w:color="auto"/>
              <w:bottom w:val="single" w:sz="4" w:space="0" w:color="auto"/>
              <w:right w:val="single" w:sz="4" w:space="0" w:color="auto"/>
            </w:tcBorders>
            <w:hideMark/>
          </w:tcPr>
          <w:p w14:paraId="6709D16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w:t>
            </w:r>
          </w:p>
        </w:tc>
        <w:tc>
          <w:tcPr>
            <w:tcW w:w="702" w:type="pct"/>
            <w:tcBorders>
              <w:top w:val="single" w:sz="4" w:space="0" w:color="auto"/>
              <w:left w:val="single" w:sz="4" w:space="0" w:color="auto"/>
              <w:bottom w:val="single" w:sz="4" w:space="0" w:color="auto"/>
              <w:right w:val="single" w:sz="4" w:space="0" w:color="auto"/>
            </w:tcBorders>
            <w:hideMark/>
          </w:tcPr>
          <w:p w14:paraId="7EB35CE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539" w:type="pct"/>
            <w:tcBorders>
              <w:top w:val="single" w:sz="4" w:space="0" w:color="auto"/>
              <w:left w:val="single" w:sz="4" w:space="0" w:color="auto"/>
              <w:bottom w:val="single" w:sz="4" w:space="0" w:color="auto"/>
              <w:right w:val="single" w:sz="4" w:space="0" w:color="auto"/>
            </w:tcBorders>
            <w:hideMark/>
          </w:tcPr>
          <w:p w14:paraId="420090E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539" w:type="pct"/>
            <w:tcBorders>
              <w:top w:val="single" w:sz="4" w:space="0" w:color="auto"/>
              <w:left w:val="single" w:sz="4" w:space="0" w:color="auto"/>
              <w:bottom w:val="single" w:sz="4" w:space="0" w:color="auto"/>
              <w:right w:val="single" w:sz="4" w:space="0" w:color="auto"/>
            </w:tcBorders>
            <w:hideMark/>
          </w:tcPr>
          <w:p w14:paraId="2AC4506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w:t>
            </w:r>
          </w:p>
        </w:tc>
        <w:tc>
          <w:tcPr>
            <w:tcW w:w="465" w:type="pct"/>
            <w:tcBorders>
              <w:top w:val="single" w:sz="4" w:space="0" w:color="auto"/>
              <w:left w:val="single" w:sz="4" w:space="0" w:color="auto"/>
              <w:bottom w:val="single" w:sz="4" w:space="0" w:color="auto"/>
              <w:right w:val="single" w:sz="4" w:space="0" w:color="auto"/>
            </w:tcBorders>
          </w:tcPr>
          <w:p w14:paraId="484E4342"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7D7716C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11</w:t>
            </w:r>
          </w:p>
        </w:tc>
      </w:tr>
      <w:tr w:rsidR="00F210BE" w:rsidRPr="00A24755" w14:paraId="198C41B9"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12C7F322"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Atas</w:t>
            </w:r>
          </w:p>
        </w:tc>
        <w:tc>
          <w:tcPr>
            <w:tcW w:w="753" w:type="pct"/>
            <w:tcBorders>
              <w:top w:val="single" w:sz="4" w:space="0" w:color="auto"/>
              <w:left w:val="single" w:sz="4" w:space="0" w:color="auto"/>
              <w:bottom w:val="single" w:sz="4" w:space="0" w:color="auto"/>
              <w:right w:val="single" w:sz="4" w:space="0" w:color="auto"/>
            </w:tcBorders>
            <w:hideMark/>
          </w:tcPr>
          <w:p w14:paraId="1BC710F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w:t>
            </w:r>
          </w:p>
        </w:tc>
        <w:tc>
          <w:tcPr>
            <w:tcW w:w="702" w:type="pct"/>
            <w:tcBorders>
              <w:top w:val="single" w:sz="4" w:space="0" w:color="auto"/>
              <w:left w:val="single" w:sz="4" w:space="0" w:color="auto"/>
              <w:bottom w:val="single" w:sz="4" w:space="0" w:color="auto"/>
              <w:right w:val="single" w:sz="4" w:space="0" w:color="auto"/>
            </w:tcBorders>
            <w:hideMark/>
          </w:tcPr>
          <w:p w14:paraId="3EE243E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w:t>
            </w:r>
          </w:p>
        </w:tc>
        <w:tc>
          <w:tcPr>
            <w:tcW w:w="702" w:type="pct"/>
            <w:tcBorders>
              <w:top w:val="single" w:sz="4" w:space="0" w:color="auto"/>
              <w:left w:val="single" w:sz="4" w:space="0" w:color="auto"/>
              <w:bottom w:val="single" w:sz="4" w:space="0" w:color="auto"/>
              <w:right w:val="single" w:sz="4" w:space="0" w:color="auto"/>
            </w:tcBorders>
            <w:hideMark/>
          </w:tcPr>
          <w:p w14:paraId="0954821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w:t>
            </w:r>
          </w:p>
        </w:tc>
        <w:tc>
          <w:tcPr>
            <w:tcW w:w="539" w:type="pct"/>
            <w:tcBorders>
              <w:top w:val="single" w:sz="4" w:space="0" w:color="auto"/>
              <w:left w:val="single" w:sz="4" w:space="0" w:color="auto"/>
              <w:bottom w:val="single" w:sz="4" w:space="0" w:color="auto"/>
              <w:right w:val="single" w:sz="4" w:space="0" w:color="auto"/>
            </w:tcBorders>
            <w:hideMark/>
          </w:tcPr>
          <w:p w14:paraId="0A0E64A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539" w:type="pct"/>
            <w:tcBorders>
              <w:top w:val="single" w:sz="4" w:space="0" w:color="auto"/>
              <w:left w:val="single" w:sz="4" w:space="0" w:color="auto"/>
              <w:bottom w:val="single" w:sz="4" w:space="0" w:color="auto"/>
              <w:right w:val="single" w:sz="4" w:space="0" w:color="auto"/>
            </w:tcBorders>
            <w:hideMark/>
          </w:tcPr>
          <w:p w14:paraId="6538F18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465" w:type="pct"/>
            <w:tcBorders>
              <w:top w:val="single" w:sz="4" w:space="0" w:color="auto"/>
              <w:left w:val="single" w:sz="4" w:space="0" w:color="auto"/>
              <w:bottom w:val="single" w:sz="4" w:space="0" w:color="auto"/>
              <w:right w:val="single" w:sz="4" w:space="0" w:color="auto"/>
            </w:tcBorders>
          </w:tcPr>
          <w:p w14:paraId="54978A9C"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54AD5B1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10</w:t>
            </w:r>
          </w:p>
        </w:tc>
      </w:tr>
      <w:tr w:rsidR="00F210BE" w:rsidRPr="00A24755" w14:paraId="5086FA73"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34C20ACF"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Bawah</w:t>
            </w:r>
          </w:p>
        </w:tc>
        <w:tc>
          <w:tcPr>
            <w:tcW w:w="753" w:type="pct"/>
            <w:tcBorders>
              <w:top w:val="single" w:sz="4" w:space="0" w:color="auto"/>
              <w:left w:val="single" w:sz="4" w:space="0" w:color="auto"/>
              <w:bottom w:val="single" w:sz="4" w:space="0" w:color="auto"/>
              <w:right w:val="single" w:sz="4" w:space="0" w:color="auto"/>
            </w:tcBorders>
            <w:hideMark/>
          </w:tcPr>
          <w:p w14:paraId="13256E4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w:t>
            </w:r>
          </w:p>
        </w:tc>
        <w:tc>
          <w:tcPr>
            <w:tcW w:w="702" w:type="pct"/>
            <w:tcBorders>
              <w:top w:val="single" w:sz="4" w:space="0" w:color="auto"/>
              <w:left w:val="single" w:sz="4" w:space="0" w:color="auto"/>
              <w:bottom w:val="single" w:sz="4" w:space="0" w:color="auto"/>
              <w:right w:val="single" w:sz="4" w:space="0" w:color="auto"/>
            </w:tcBorders>
            <w:hideMark/>
          </w:tcPr>
          <w:p w14:paraId="1E058EA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20</w:t>
            </w:r>
          </w:p>
        </w:tc>
        <w:tc>
          <w:tcPr>
            <w:tcW w:w="702" w:type="pct"/>
            <w:tcBorders>
              <w:top w:val="single" w:sz="4" w:space="0" w:color="auto"/>
              <w:left w:val="single" w:sz="4" w:space="0" w:color="auto"/>
              <w:bottom w:val="single" w:sz="4" w:space="0" w:color="auto"/>
              <w:right w:val="single" w:sz="4" w:space="0" w:color="auto"/>
            </w:tcBorders>
            <w:hideMark/>
          </w:tcPr>
          <w:p w14:paraId="563DD70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5</w:t>
            </w:r>
          </w:p>
        </w:tc>
        <w:tc>
          <w:tcPr>
            <w:tcW w:w="539" w:type="pct"/>
            <w:tcBorders>
              <w:top w:val="single" w:sz="4" w:space="0" w:color="auto"/>
              <w:left w:val="single" w:sz="4" w:space="0" w:color="auto"/>
              <w:bottom w:val="single" w:sz="4" w:space="0" w:color="auto"/>
              <w:right w:val="single" w:sz="4" w:space="0" w:color="auto"/>
            </w:tcBorders>
            <w:hideMark/>
          </w:tcPr>
          <w:p w14:paraId="1D703E1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5</w:t>
            </w:r>
          </w:p>
        </w:tc>
        <w:tc>
          <w:tcPr>
            <w:tcW w:w="539" w:type="pct"/>
            <w:tcBorders>
              <w:top w:val="single" w:sz="4" w:space="0" w:color="auto"/>
              <w:left w:val="single" w:sz="4" w:space="0" w:color="auto"/>
              <w:bottom w:val="single" w:sz="4" w:space="0" w:color="auto"/>
              <w:right w:val="single" w:sz="4" w:space="0" w:color="auto"/>
            </w:tcBorders>
            <w:hideMark/>
          </w:tcPr>
          <w:p w14:paraId="760B5B9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465" w:type="pct"/>
            <w:tcBorders>
              <w:top w:val="single" w:sz="4" w:space="0" w:color="auto"/>
              <w:left w:val="single" w:sz="4" w:space="0" w:color="auto"/>
              <w:bottom w:val="single" w:sz="4" w:space="0" w:color="auto"/>
              <w:right w:val="single" w:sz="4" w:space="0" w:color="auto"/>
            </w:tcBorders>
          </w:tcPr>
          <w:p w14:paraId="2CC66CA7"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53431B9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3C041608"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6542F241"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Atas</w:t>
            </w:r>
          </w:p>
        </w:tc>
        <w:tc>
          <w:tcPr>
            <w:tcW w:w="753" w:type="pct"/>
            <w:tcBorders>
              <w:top w:val="single" w:sz="4" w:space="0" w:color="auto"/>
              <w:left w:val="single" w:sz="4" w:space="0" w:color="auto"/>
              <w:bottom w:val="single" w:sz="4" w:space="0" w:color="auto"/>
              <w:right w:val="single" w:sz="4" w:space="0" w:color="auto"/>
            </w:tcBorders>
            <w:hideMark/>
          </w:tcPr>
          <w:p w14:paraId="545497B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702" w:type="pct"/>
            <w:tcBorders>
              <w:top w:val="single" w:sz="4" w:space="0" w:color="auto"/>
              <w:left w:val="single" w:sz="4" w:space="0" w:color="auto"/>
              <w:bottom w:val="single" w:sz="4" w:space="0" w:color="auto"/>
              <w:right w:val="single" w:sz="4" w:space="0" w:color="auto"/>
            </w:tcBorders>
            <w:hideMark/>
          </w:tcPr>
          <w:p w14:paraId="4C4CCA6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13</w:t>
            </w:r>
          </w:p>
        </w:tc>
        <w:tc>
          <w:tcPr>
            <w:tcW w:w="702" w:type="pct"/>
            <w:tcBorders>
              <w:top w:val="single" w:sz="4" w:space="0" w:color="auto"/>
              <w:left w:val="single" w:sz="4" w:space="0" w:color="auto"/>
              <w:bottom w:val="single" w:sz="4" w:space="0" w:color="auto"/>
              <w:right w:val="single" w:sz="4" w:space="0" w:color="auto"/>
            </w:tcBorders>
            <w:hideMark/>
          </w:tcPr>
          <w:p w14:paraId="38FDAE7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18</w:t>
            </w:r>
          </w:p>
        </w:tc>
        <w:tc>
          <w:tcPr>
            <w:tcW w:w="539" w:type="pct"/>
            <w:tcBorders>
              <w:top w:val="single" w:sz="4" w:space="0" w:color="auto"/>
              <w:left w:val="single" w:sz="4" w:space="0" w:color="auto"/>
              <w:bottom w:val="single" w:sz="4" w:space="0" w:color="auto"/>
              <w:right w:val="single" w:sz="4" w:space="0" w:color="auto"/>
            </w:tcBorders>
            <w:hideMark/>
          </w:tcPr>
          <w:p w14:paraId="771B6F1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539" w:type="pct"/>
            <w:tcBorders>
              <w:top w:val="single" w:sz="4" w:space="0" w:color="auto"/>
              <w:left w:val="single" w:sz="4" w:space="0" w:color="auto"/>
              <w:bottom w:val="single" w:sz="4" w:space="0" w:color="auto"/>
              <w:right w:val="single" w:sz="4" w:space="0" w:color="auto"/>
            </w:tcBorders>
            <w:hideMark/>
          </w:tcPr>
          <w:p w14:paraId="728186F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w:t>
            </w:r>
          </w:p>
        </w:tc>
        <w:tc>
          <w:tcPr>
            <w:tcW w:w="465" w:type="pct"/>
            <w:tcBorders>
              <w:top w:val="single" w:sz="4" w:space="0" w:color="auto"/>
              <w:left w:val="single" w:sz="4" w:space="0" w:color="auto"/>
              <w:bottom w:val="single" w:sz="4" w:space="0" w:color="auto"/>
              <w:right w:val="single" w:sz="4" w:space="0" w:color="auto"/>
            </w:tcBorders>
          </w:tcPr>
          <w:p w14:paraId="6E249C9B"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0D98DA8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43A74273"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03CDF219"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Bawah</w:t>
            </w:r>
          </w:p>
        </w:tc>
        <w:tc>
          <w:tcPr>
            <w:tcW w:w="753" w:type="pct"/>
            <w:tcBorders>
              <w:top w:val="single" w:sz="4" w:space="0" w:color="auto"/>
              <w:left w:val="single" w:sz="4" w:space="0" w:color="auto"/>
              <w:bottom w:val="single" w:sz="4" w:space="0" w:color="auto"/>
              <w:right w:val="single" w:sz="4" w:space="0" w:color="auto"/>
            </w:tcBorders>
            <w:hideMark/>
          </w:tcPr>
          <w:p w14:paraId="0ECD5D9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702" w:type="pct"/>
            <w:tcBorders>
              <w:top w:val="single" w:sz="4" w:space="0" w:color="auto"/>
              <w:left w:val="single" w:sz="4" w:space="0" w:color="auto"/>
              <w:bottom w:val="single" w:sz="4" w:space="0" w:color="auto"/>
              <w:right w:val="single" w:sz="4" w:space="0" w:color="auto"/>
            </w:tcBorders>
            <w:hideMark/>
          </w:tcPr>
          <w:p w14:paraId="778CE9C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8</w:t>
            </w:r>
          </w:p>
        </w:tc>
        <w:tc>
          <w:tcPr>
            <w:tcW w:w="702" w:type="pct"/>
            <w:tcBorders>
              <w:top w:val="single" w:sz="4" w:space="0" w:color="auto"/>
              <w:left w:val="single" w:sz="4" w:space="0" w:color="auto"/>
              <w:bottom w:val="single" w:sz="4" w:space="0" w:color="auto"/>
              <w:right w:val="single" w:sz="4" w:space="0" w:color="auto"/>
            </w:tcBorders>
            <w:hideMark/>
          </w:tcPr>
          <w:p w14:paraId="73F2969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18</w:t>
            </w:r>
          </w:p>
        </w:tc>
        <w:tc>
          <w:tcPr>
            <w:tcW w:w="539" w:type="pct"/>
            <w:tcBorders>
              <w:top w:val="single" w:sz="4" w:space="0" w:color="auto"/>
              <w:left w:val="single" w:sz="4" w:space="0" w:color="auto"/>
              <w:bottom w:val="single" w:sz="4" w:space="0" w:color="auto"/>
              <w:right w:val="single" w:sz="4" w:space="0" w:color="auto"/>
            </w:tcBorders>
            <w:hideMark/>
          </w:tcPr>
          <w:p w14:paraId="3C89254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6</w:t>
            </w:r>
          </w:p>
        </w:tc>
        <w:tc>
          <w:tcPr>
            <w:tcW w:w="539" w:type="pct"/>
            <w:tcBorders>
              <w:top w:val="single" w:sz="4" w:space="0" w:color="auto"/>
              <w:left w:val="single" w:sz="4" w:space="0" w:color="auto"/>
              <w:bottom w:val="single" w:sz="4" w:space="0" w:color="auto"/>
              <w:right w:val="single" w:sz="4" w:space="0" w:color="auto"/>
            </w:tcBorders>
            <w:hideMark/>
          </w:tcPr>
          <w:p w14:paraId="74690F8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37</w:t>
            </w:r>
          </w:p>
        </w:tc>
        <w:tc>
          <w:tcPr>
            <w:tcW w:w="465" w:type="pct"/>
            <w:tcBorders>
              <w:top w:val="single" w:sz="4" w:space="0" w:color="auto"/>
              <w:left w:val="single" w:sz="4" w:space="0" w:color="auto"/>
              <w:bottom w:val="single" w:sz="4" w:space="0" w:color="auto"/>
              <w:right w:val="single" w:sz="4" w:space="0" w:color="auto"/>
            </w:tcBorders>
          </w:tcPr>
          <w:p w14:paraId="7D869BD7"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14:paraId="30157E9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70</w:t>
            </w:r>
          </w:p>
        </w:tc>
      </w:tr>
      <w:tr w:rsidR="00F210BE" w:rsidRPr="00A24755" w14:paraId="0B55CB7C"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02AD0176"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Total</w:t>
            </w:r>
          </w:p>
        </w:tc>
        <w:tc>
          <w:tcPr>
            <w:tcW w:w="753" w:type="pct"/>
            <w:tcBorders>
              <w:top w:val="single" w:sz="4" w:space="0" w:color="auto"/>
              <w:left w:val="single" w:sz="4" w:space="0" w:color="auto"/>
              <w:bottom w:val="single" w:sz="4" w:space="0" w:color="auto"/>
              <w:right w:val="single" w:sz="4" w:space="0" w:color="auto"/>
            </w:tcBorders>
            <w:vAlign w:val="center"/>
            <w:hideMark/>
          </w:tcPr>
          <w:p w14:paraId="421DAA8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14</w:t>
            </w:r>
          </w:p>
        </w:tc>
        <w:tc>
          <w:tcPr>
            <w:tcW w:w="702" w:type="pct"/>
            <w:tcBorders>
              <w:top w:val="single" w:sz="4" w:space="0" w:color="auto"/>
              <w:left w:val="single" w:sz="4" w:space="0" w:color="auto"/>
              <w:bottom w:val="single" w:sz="4" w:space="0" w:color="auto"/>
              <w:right w:val="single" w:sz="4" w:space="0" w:color="auto"/>
            </w:tcBorders>
            <w:vAlign w:val="center"/>
            <w:hideMark/>
          </w:tcPr>
          <w:p w14:paraId="0723489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46</w:t>
            </w:r>
          </w:p>
        </w:tc>
        <w:tc>
          <w:tcPr>
            <w:tcW w:w="702" w:type="pct"/>
            <w:tcBorders>
              <w:top w:val="single" w:sz="4" w:space="0" w:color="auto"/>
              <w:left w:val="single" w:sz="4" w:space="0" w:color="auto"/>
              <w:bottom w:val="single" w:sz="4" w:space="0" w:color="auto"/>
              <w:right w:val="single" w:sz="4" w:space="0" w:color="auto"/>
            </w:tcBorders>
            <w:vAlign w:val="center"/>
            <w:hideMark/>
          </w:tcPr>
          <w:p w14:paraId="6FA4DA5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43</w:t>
            </w:r>
          </w:p>
        </w:tc>
        <w:tc>
          <w:tcPr>
            <w:tcW w:w="539" w:type="pct"/>
            <w:tcBorders>
              <w:top w:val="single" w:sz="4" w:space="0" w:color="auto"/>
              <w:left w:val="single" w:sz="4" w:space="0" w:color="auto"/>
              <w:bottom w:val="single" w:sz="4" w:space="0" w:color="auto"/>
              <w:right w:val="single" w:sz="4" w:space="0" w:color="auto"/>
            </w:tcBorders>
            <w:vAlign w:val="center"/>
            <w:hideMark/>
          </w:tcPr>
          <w:p w14:paraId="225A184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14</w:t>
            </w:r>
          </w:p>
        </w:tc>
        <w:tc>
          <w:tcPr>
            <w:tcW w:w="539" w:type="pct"/>
            <w:tcBorders>
              <w:top w:val="single" w:sz="4" w:space="0" w:color="auto"/>
              <w:left w:val="single" w:sz="4" w:space="0" w:color="auto"/>
              <w:bottom w:val="single" w:sz="4" w:space="0" w:color="auto"/>
              <w:right w:val="single" w:sz="4" w:space="0" w:color="auto"/>
            </w:tcBorders>
            <w:vAlign w:val="center"/>
            <w:hideMark/>
          </w:tcPr>
          <w:p w14:paraId="7561097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44</w:t>
            </w:r>
          </w:p>
        </w:tc>
        <w:tc>
          <w:tcPr>
            <w:tcW w:w="465" w:type="pct"/>
            <w:tcBorders>
              <w:top w:val="single" w:sz="4" w:space="0" w:color="auto"/>
              <w:left w:val="single" w:sz="4" w:space="0" w:color="auto"/>
              <w:bottom w:val="single" w:sz="4" w:space="0" w:color="auto"/>
              <w:right w:val="single" w:sz="4" w:space="0" w:color="auto"/>
            </w:tcBorders>
            <w:vAlign w:val="center"/>
            <w:hideMark/>
          </w:tcPr>
          <w:p w14:paraId="26B51F9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161</w:t>
            </w:r>
          </w:p>
        </w:tc>
        <w:tc>
          <w:tcPr>
            <w:tcW w:w="638" w:type="pct"/>
            <w:gridSpan w:val="2"/>
            <w:tcBorders>
              <w:top w:val="single" w:sz="4" w:space="0" w:color="auto"/>
              <w:left w:val="single" w:sz="4" w:space="0" w:color="auto"/>
              <w:bottom w:val="single" w:sz="4" w:space="0" w:color="auto"/>
              <w:right w:val="single" w:sz="4" w:space="0" w:color="auto"/>
            </w:tcBorders>
            <w:vAlign w:val="center"/>
          </w:tcPr>
          <w:p w14:paraId="0D8A3D13" w14:textId="77777777" w:rsidR="00F210BE" w:rsidRPr="00A24755" w:rsidRDefault="00F210BE" w:rsidP="00FC3138">
            <w:pPr>
              <w:spacing w:after="0" w:line="240" w:lineRule="auto"/>
              <w:jc w:val="center"/>
              <w:rPr>
                <w:rFonts w:ascii="Times New Roman" w:hAnsi="Times New Roman"/>
                <w:b/>
                <w:bCs/>
                <w:sz w:val="14"/>
                <w:szCs w:val="14"/>
              </w:rPr>
            </w:pPr>
          </w:p>
        </w:tc>
      </w:tr>
      <w:tr w:rsidR="00F210BE" w:rsidRPr="00A24755" w14:paraId="5D296D90" w14:textId="77777777" w:rsidTr="00B557FB">
        <w:trPr>
          <w:trHeight w:val="20"/>
        </w:trPr>
        <w:tc>
          <w:tcPr>
            <w:tcW w:w="663" w:type="pct"/>
            <w:tcBorders>
              <w:top w:val="single" w:sz="4" w:space="0" w:color="auto"/>
              <w:left w:val="single" w:sz="4" w:space="0" w:color="auto"/>
              <w:bottom w:val="single" w:sz="4" w:space="0" w:color="auto"/>
              <w:right w:val="single" w:sz="4" w:space="0" w:color="auto"/>
            </w:tcBorders>
            <w:vAlign w:val="center"/>
            <w:hideMark/>
          </w:tcPr>
          <w:p w14:paraId="756C15C2"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Total Observasi</w:t>
            </w:r>
          </w:p>
        </w:tc>
        <w:tc>
          <w:tcPr>
            <w:tcW w:w="753" w:type="pct"/>
            <w:tcBorders>
              <w:top w:val="single" w:sz="4" w:space="0" w:color="auto"/>
              <w:left w:val="single" w:sz="4" w:space="0" w:color="auto"/>
              <w:bottom w:val="single" w:sz="4" w:space="0" w:color="auto"/>
              <w:right w:val="single" w:sz="4" w:space="0" w:color="auto"/>
            </w:tcBorders>
          </w:tcPr>
          <w:p w14:paraId="4E8B98C7" w14:textId="77777777" w:rsidR="00F210BE" w:rsidRPr="00A24755" w:rsidRDefault="00F210BE" w:rsidP="00FC3138">
            <w:pPr>
              <w:spacing w:after="0" w:line="240" w:lineRule="auto"/>
              <w:jc w:val="center"/>
              <w:rPr>
                <w:rFonts w:ascii="Times New Roman" w:hAnsi="Times New Roman"/>
                <w:b/>
                <w:bCs/>
                <w:sz w:val="14"/>
                <w:szCs w:val="14"/>
              </w:rPr>
            </w:pPr>
          </w:p>
        </w:tc>
        <w:tc>
          <w:tcPr>
            <w:tcW w:w="702" w:type="pct"/>
            <w:tcBorders>
              <w:top w:val="single" w:sz="4" w:space="0" w:color="auto"/>
              <w:left w:val="single" w:sz="4" w:space="0" w:color="auto"/>
              <w:bottom w:val="single" w:sz="4" w:space="0" w:color="auto"/>
              <w:right w:val="single" w:sz="4" w:space="0" w:color="auto"/>
            </w:tcBorders>
          </w:tcPr>
          <w:p w14:paraId="5C70FA4F" w14:textId="77777777" w:rsidR="00F210BE" w:rsidRPr="00A24755" w:rsidRDefault="00F210BE" w:rsidP="00FC3138">
            <w:pPr>
              <w:spacing w:after="0" w:line="240" w:lineRule="auto"/>
              <w:jc w:val="center"/>
              <w:rPr>
                <w:rFonts w:ascii="Times New Roman" w:hAnsi="Times New Roman"/>
                <w:b/>
                <w:bCs/>
                <w:sz w:val="14"/>
                <w:szCs w:val="14"/>
              </w:rPr>
            </w:pPr>
          </w:p>
        </w:tc>
        <w:tc>
          <w:tcPr>
            <w:tcW w:w="702" w:type="pct"/>
            <w:tcBorders>
              <w:top w:val="single" w:sz="4" w:space="0" w:color="auto"/>
              <w:left w:val="single" w:sz="4" w:space="0" w:color="auto"/>
              <w:bottom w:val="single" w:sz="4" w:space="0" w:color="auto"/>
              <w:right w:val="single" w:sz="4" w:space="0" w:color="auto"/>
            </w:tcBorders>
          </w:tcPr>
          <w:p w14:paraId="753F97BD" w14:textId="77777777" w:rsidR="00F210BE" w:rsidRPr="00A24755" w:rsidRDefault="00F210BE" w:rsidP="00FC3138">
            <w:pPr>
              <w:spacing w:after="0" w:line="240" w:lineRule="auto"/>
              <w:jc w:val="center"/>
              <w:rPr>
                <w:rFonts w:ascii="Times New Roman" w:hAnsi="Times New Roman"/>
                <w:b/>
                <w:bCs/>
                <w:sz w:val="14"/>
                <w:szCs w:val="14"/>
              </w:rPr>
            </w:pPr>
          </w:p>
        </w:tc>
        <w:tc>
          <w:tcPr>
            <w:tcW w:w="539" w:type="pct"/>
            <w:tcBorders>
              <w:top w:val="single" w:sz="4" w:space="0" w:color="auto"/>
              <w:left w:val="single" w:sz="4" w:space="0" w:color="auto"/>
              <w:bottom w:val="single" w:sz="4" w:space="0" w:color="auto"/>
              <w:right w:val="single" w:sz="4" w:space="0" w:color="auto"/>
            </w:tcBorders>
          </w:tcPr>
          <w:p w14:paraId="23AD3535" w14:textId="77777777" w:rsidR="00F210BE" w:rsidRPr="00A24755" w:rsidRDefault="00F210BE" w:rsidP="00FC3138">
            <w:pPr>
              <w:spacing w:after="0" w:line="240" w:lineRule="auto"/>
              <w:jc w:val="center"/>
              <w:rPr>
                <w:rFonts w:ascii="Times New Roman" w:hAnsi="Times New Roman"/>
                <w:b/>
                <w:bCs/>
                <w:sz w:val="14"/>
                <w:szCs w:val="14"/>
              </w:rPr>
            </w:pPr>
          </w:p>
        </w:tc>
        <w:tc>
          <w:tcPr>
            <w:tcW w:w="539" w:type="pct"/>
            <w:tcBorders>
              <w:top w:val="single" w:sz="4" w:space="0" w:color="auto"/>
              <w:left w:val="single" w:sz="4" w:space="0" w:color="auto"/>
              <w:bottom w:val="single" w:sz="4" w:space="0" w:color="auto"/>
              <w:right w:val="single" w:sz="4" w:space="0" w:color="auto"/>
            </w:tcBorders>
          </w:tcPr>
          <w:p w14:paraId="46DEFC5C" w14:textId="77777777" w:rsidR="00F210BE" w:rsidRPr="00A24755" w:rsidRDefault="00F210BE" w:rsidP="00FC3138">
            <w:pPr>
              <w:spacing w:after="0" w:line="240" w:lineRule="auto"/>
              <w:jc w:val="center"/>
              <w:rPr>
                <w:rFonts w:ascii="Times New Roman" w:hAnsi="Times New Roman"/>
                <w:b/>
                <w:bCs/>
                <w:sz w:val="14"/>
                <w:szCs w:val="14"/>
              </w:rPr>
            </w:pPr>
          </w:p>
        </w:tc>
        <w:tc>
          <w:tcPr>
            <w:tcW w:w="465" w:type="pct"/>
            <w:tcBorders>
              <w:top w:val="single" w:sz="4" w:space="0" w:color="auto"/>
              <w:left w:val="single" w:sz="4" w:space="0" w:color="auto"/>
              <w:bottom w:val="single" w:sz="4" w:space="0" w:color="auto"/>
              <w:right w:val="single" w:sz="4" w:space="0" w:color="auto"/>
            </w:tcBorders>
          </w:tcPr>
          <w:p w14:paraId="7384218C" w14:textId="77777777" w:rsidR="00F210BE" w:rsidRPr="00A24755" w:rsidRDefault="00F210BE" w:rsidP="00FC3138">
            <w:pPr>
              <w:spacing w:after="0" w:line="240" w:lineRule="auto"/>
              <w:jc w:val="center"/>
              <w:rPr>
                <w:rFonts w:ascii="Times New Roman" w:hAnsi="Times New Roman"/>
                <w:b/>
                <w:bCs/>
                <w:sz w:val="14"/>
                <w:szCs w:val="14"/>
              </w:rPr>
            </w:pPr>
          </w:p>
        </w:tc>
        <w:tc>
          <w:tcPr>
            <w:tcW w:w="638" w:type="pct"/>
            <w:gridSpan w:val="2"/>
            <w:tcBorders>
              <w:top w:val="single" w:sz="4" w:space="0" w:color="auto"/>
              <w:left w:val="single" w:sz="4" w:space="0" w:color="auto"/>
              <w:bottom w:val="single" w:sz="4" w:space="0" w:color="auto"/>
              <w:right w:val="single" w:sz="4" w:space="0" w:color="auto"/>
            </w:tcBorders>
          </w:tcPr>
          <w:p w14:paraId="2F07E6AE" w14:textId="77777777" w:rsidR="00F210BE" w:rsidRPr="00A24755" w:rsidRDefault="00F210BE" w:rsidP="00FC3138">
            <w:pPr>
              <w:spacing w:after="0" w:line="240" w:lineRule="auto"/>
              <w:jc w:val="center"/>
              <w:rPr>
                <w:rFonts w:ascii="Times New Roman" w:hAnsi="Times New Roman"/>
                <w:b/>
                <w:bCs/>
                <w:sz w:val="14"/>
                <w:szCs w:val="14"/>
              </w:rPr>
            </w:pPr>
          </w:p>
        </w:tc>
      </w:tr>
    </w:tbl>
    <w:p w14:paraId="195D0AAD" w14:textId="77777777" w:rsidR="00F210BE" w:rsidRPr="00A24755" w:rsidRDefault="00F210BE" w:rsidP="00F210BE">
      <w:pPr>
        <w:jc w:val="center"/>
        <w:rPr>
          <w:rFonts w:ascii="Times New Roman" w:hAnsi="Times New Roman"/>
        </w:rPr>
      </w:pPr>
      <w:r w:rsidRPr="00A24755">
        <w:rPr>
          <w:rFonts w:ascii="Times New Roman" w:hAnsi="Times New Roman"/>
        </w:rPr>
        <w:t>Persen</w:t>
      </w:r>
    </w:p>
    <w:tbl>
      <w:tblPr>
        <w:tblW w:w="0" w:type="auto"/>
        <w:jc w:val="center"/>
        <w:tblLook w:val="04A0" w:firstRow="1" w:lastRow="0" w:firstColumn="1" w:lastColumn="0" w:noHBand="0" w:noVBand="1"/>
      </w:tblPr>
      <w:tblGrid>
        <w:gridCol w:w="1026"/>
        <w:gridCol w:w="1166"/>
        <w:gridCol w:w="1086"/>
        <w:gridCol w:w="1086"/>
        <w:gridCol w:w="876"/>
        <w:gridCol w:w="876"/>
        <w:gridCol w:w="756"/>
        <w:gridCol w:w="987"/>
      </w:tblGrid>
      <w:tr w:rsidR="00F210BE" w:rsidRPr="00A24755" w14:paraId="56BC90E4" w14:textId="77777777" w:rsidTr="00F210BE">
        <w:trPr>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hideMark/>
          </w:tcPr>
          <w:p w14:paraId="216F4EC4" w14:textId="77777777" w:rsidR="00F210BE" w:rsidRPr="00A24755" w:rsidRDefault="00F210BE" w:rsidP="00FC3138">
            <w:pPr>
              <w:spacing w:after="0" w:line="240" w:lineRule="auto"/>
              <w:rPr>
                <w:rFonts w:ascii="Times New Roman" w:hAnsi="Times New Roman"/>
                <w:b/>
                <w:bCs/>
                <w:sz w:val="14"/>
                <w:szCs w:val="14"/>
              </w:rPr>
            </w:pPr>
            <w:bookmarkStart w:id="264" w:name="_Hlk41296076"/>
            <w:r w:rsidRPr="00A24755">
              <w:rPr>
                <w:rFonts w:ascii="Times New Roman" w:hAnsi="Times New Roman"/>
                <w:b/>
                <w:bCs/>
                <w:sz w:val="14"/>
                <w:szCs w:val="14"/>
              </w:rPr>
              <w:t>Kelas Sosial Ayah</w:t>
            </w:r>
          </w:p>
        </w:tc>
        <w:tc>
          <w:tcPr>
            <w:tcW w:w="6833" w:type="dxa"/>
            <w:gridSpan w:val="7"/>
            <w:tcBorders>
              <w:top w:val="single" w:sz="4" w:space="0" w:color="auto"/>
              <w:left w:val="single" w:sz="4" w:space="0" w:color="auto"/>
              <w:bottom w:val="single" w:sz="4" w:space="0" w:color="auto"/>
              <w:right w:val="single" w:sz="4" w:space="0" w:color="auto"/>
            </w:tcBorders>
            <w:vAlign w:val="center"/>
            <w:hideMark/>
          </w:tcPr>
          <w:p w14:paraId="462D665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Kelas Sosial Responden (Laki-laki dan Perempuan)</w:t>
            </w:r>
          </w:p>
        </w:tc>
      </w:tr>
      <w:tr w:rsidR="00F210BE" w:rsidRPr="00A24755" w14:paraId="09B89D04" w14:textId="77777777" w:rsidTr="00F210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F60E2" w14:textId="77777777" w:rsidR="00F210BE" w:rsidRPr="00A24755" w:rsidRDefault="00F210BE" w:rsidP="00FC3138">
            <w:pPr>
              <w:spacing w:after="0" w:line="240" w:lineRule="auto"/>
              <w:rPr>
                <w:rFonts w:ascii="Times New Roman" w:hAnsi="Times New Roman"/>
                <w:b/>
                <w:bCs/>
                <w:sz w:val="14"/>
                <w:szCs w:val="14"/>
              </w:rPr>
            </w:pPr>
          </w:p>
        </w:tc>
        <w:tc>
          <w:tcPr>
            <w:tcW w:w="1166" w:type="dxa"/>
            <w:tcBorders>
              <w:top w:val="single" w:sz="4" w:space="0" w:color="auto"/>
              <w:left w:val="single" w:sz="4" w:space="0" w:color="auto"/>
              <w:bottom w:val="single" w:sz="4" w:space="0" w:color="auto"/>
              <w:right w:val="single" w:sz="4" w:space="0" w:color="auto"/>
            </w:tcBorders>
            <w:vAlign w:val="center"/>
            <w:hideMark/>
          </w:tcPr>
          <w:p w14:paraId="380480B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FCAB25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Menengah- 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E278BF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Menengah- Bawah</w:t>
            </w:r>
          </w:p>
        </w:tc>
        <w:tc>
          <w:tcPr>
            <w:tcW w:w="876" w:type="dxa"/>
            <w:tcBorders>
              <w:top w:val="single" w:sz="4" w:space="0" w:color="auto"/>
              <w:left w:val="single" w:sz="4" w:space="0" w:color="auto"/>
              <w:bottom w:val="single" w:sz="4" w:space="0" w:color="auto"/>
              <w:right w:val="single" w:sz="4" w:space="0" w:color="auto"/>
            </w:tcBorders>
            <w:vAlign w:val="center"/>
            <w:hideMark/>
          </w:tcPr>
          <w:p w14:paraId="0E325C7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Bawah- Atas</w:t>
            </w:r>
          </w:p>
        </w:tc>
        <w:tc>
          <w:tcPr>
            <w:tcW w:w="876" w:type="dxa"/>
            <w:tcBorders>
              <w:top w:val="single" w:sz="4" w:space="0" w:color="auto"/>
              <w:left w:val="single" w:sz="4" w:space="0" w:color="auto"/>
              <w:bottom w:val="single" w:sz="4" w:space="0" w:color="auto"/>
              <w:right w:val="single" w:sz="4" w:space="0" w:color="auto"/>
            </w:tcBorders>
            <w:vAlign w:val="center"/>
            <w:hideMark/>
          </w:tcPr>
          <w:p w14:paraId="3D11851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Bawah- Bawah</w:t>
            </w:r>
          </w:p>
        </w:tc>
        <w:tc>
          <w:tcPr>
            <w:tcW w:w="756" w:type="dxa"/>
            <w:tcBorders>
              <w:top w:val="single" w:sz="4" w:space="0" w:color="auto"/>
              <w:left w:val="single" w:sz="4" w:space="0" w:color="auto"/>
              <w:bottom w:val="single" w:sz="4" w:space="0" w:color="auto"/>
              <w:right w:val="single" w:sz="4" w:space="0" w:color="auto"/>
            </w:tcBorders>
            <w:vAlign w:val="center"/>
            <w:hideMark/>
          </w:tcPr>
          <w:p w14:paraId="642A961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Total</w:t>
            </w:r>
          </w:p>
        </w:tc>
        <w:tc>
          <w:tcPr>
            <w:tcW w:w="987" w:type="dxa"/>
            <w:tcBorders>
              <w:top w:val="single" w:sz="4" w:space="0" w:color="auto"/>
              <w:left w:val="single" w:sz="4" w:space="0" w:color="auto"/>
              <w:bottom w:val="single" w:sz="4" w:space="0" w:color="auto"/>
              <w:right w:val="single" w:sz="4" w:space="0" w:color="auto"/>
            </w:tcBorders>
            <w:vAlign w:val="center"/>
            <w:hideMark/>
          </w:tcPr>
          <w:p w14:paraId="50CDFEE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Total Observasi</w:t>
            </w:r>
          </w:p>
        </w:tc>
      </w:tr>
      <w:tr w:rsidR="00F210BE" w:rsidRPr="00A24755" w14:paraId="7B8501F9" w14:textId="77777777" w:rsidTr="00F210BE">
        <w:trPr>
          <w:jc w:val="center"/>
        </w:trPr>
        <w:tc>
          <w:tcPr>
            <w:tcW w:w="7859" w:type="dxa"/>
            <w:gridSpan w:val="8"/>
            <w:tcBorders>
              <w:top w:val="single" w:sz="4" w:space="0" w:color="auto"/>
              <w:left w:val="single" w:sz="4" w:space="0" w:color="auto"/>
              <w:bottom w:val="single" w:sz="4" w:space="0" w:color="auto"/>
              <w:right w:val="single" w:sz="4" w:space="0" w:color="auto"/>
            </w:tcBorders>
            <w:vAlign w:val="center"/>
            <w:hideMark/>
          </w:tcPr>
          <w:p w14:paraId="0A6C65A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Mobilitas Inflow</w:t>
            </w:r>
          </w:p>
        </w:tc>
      </w:tr>
      <w:tr w:rsidR="00F210BE" w:rsidRPr="00A24755" w14:paraId="01688D90"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8A997C8"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30A3E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35.7%</w:t>
            </w:r>
          </w:p>
        </w:tc>
        <w:tc>
          <w:tcPr>
            <w:tcW w:w="1086" w:type="dxa"/>
            <w:tcBorders>
              <w:top w:val="single" w:sz="4" w:space="0" w:color="auto"/>
              <w:left w:val="single" w:sz="4" w:space="0" w:color="auto"/>
              <w:bottom w:val="single" w:sz="4" w:space="0" w:color="auto"/>
              <w:right w:val="single" w:sz="4" w:space="0" w:color="auto"/>
            </w:tcBorders>
            <w:hideMark/>
          </w:tcPr>
          <w:p w14:paraId="2E0CC35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4.3%</w:t>
            </w:r>
          </w:p>
        </w:tc>
        <w:tc>
          <w:tcPr>
            <w:tcW w:w="1086" w:type="dxa"/>
            <w:tcBorders>
              <w:top w:val="single" w:sz="4" w:space="0" w:color="auto"/>
              <w:left w:val="single" w:sz="4" w:space="0" w:color="auto"/>
              <w:bottom w:val="single" w:sz="4" w:space="0" w:color="auto"/>
              <w:right w:val="single" w:sz="4" w:space="0" w:color="auto"/>
            </w:tcBorders>
            <w:hideMark/>
          </w:tcPr>
          <w:p w14:paraId="3AAF969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876" w:type="dxa"/>
            <w:tcBorders>
              <w:top w:val="single" w:sz="4" w:space="0" w:color="auto"/>
              <w:left w:val="single" w:sz="4" w:space="0" w:color="auto"/>
              <w:bottom w:val="single" w:sz="4" w:space="0" w:color="auto"/>
              <w:right w:val="single" w:sz="4" w:space="0" w:color="auto"/>
            </w:tcBorders>
            <w:hideMark/>
          </w:tcPr>
          <w:p w14:paraId="7D30BD2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7.1%</w:t>
            </w:r>
          </w:p>
        </w:tc>
        <w:tc>
          <w:tcPr>
            <w:tcW w:w="876" w:type="dxa"/>
            <w:tcBorders>
              <w:top w:val="single" w:sz="4" w:space="0" w:color="auto"/>
              <w:left w:val="single" w:sz="4" w:space="0" w:color="auto"/>
              <w:bottom w:val="single" w:sz="4" w:space="0" w:color="auto"/>
              <w:right w:val="single" w:sz="4" w:space="0" w:color="auto"/>
            </w:tcBorders>
            <w:hideMark/>
          </w:tcPr>
          <w:p w14:paraId="51D45D2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6.8%</w:t>
            </w:r>
          </w:p>
        </w:tc>
        <w:tc>
          <w:tcPr>
            <w:tcW w:w="756" w:type="dxa"/>
            <w:tcBorders>
              <w:top w:val="single" w:sz="4" w:space="0" w:color="auto"/>
              <w:left w:val="single" w:sz="4" w:space="0" w:color="auto"/>
              <w:bottom w:val="single" w:sz="4" w:space="0" w:color="auto"/>
              <w:right w:val="single" w:sz="4" w:space="0" w:color="auto"/>
            </w:tcBorders>
            <w:hideMark/>
          </w:tcPr>
          <w:p w14:paraId="5B0663A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6.8%</w:t>
            </w:r>
          </w:p>
        </w:tc>
        <w:tc>
          <w:tcPr>
            <w:tcW w:w="987" w:type="dxa"/>
            <w:tcBorders>
              <w:top w:val="single" w:sz="4" w:space="0" w:color="auto"/>
              <w:left w:val="single" w:sz="4" w:space="0" w:color="auto"/>
              <w:bottom w:val="single" w:sz="4" w:space="0" w:color="auto"/>
              <w:right w:val="single" w:sz="4" w:space="0" w:color="auto"/>
            </w:tcBorders>
            <w:vAlign w:val="center"/>
            <w:hideMark/>
          </w:tcPr>
          <w:p w14:paraId="1F28F5C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11</w:t>
            </w:r>
          </w:p>
        </w:tc>
      </w:tr>
      <w:tr w:rsidR="00F210BE" w:rsidRPr="00A24755" w14:paraId="3078291F"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30B7361"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Atas</w:t>
            </w:r>
          </w:p>
        </w:tc>
        <w:tc>
          <w:tcPr>
            <w:tcW w:w="1166" w:type="dxa"/>
            <w:tcBorders>
              <w:top w:val="single" w:sz="4" w:space="0" w:color="auto"/>
              <w:left w:val="single" w:sz="4" w:space="0" w:color="auto"/>
              <w:bottom w:val="single" w:sz="4" w:space="0" w:color="auto"/>
              <w:right w:val="single" w:sz="4" w:space="0" w:color="auto"/>
            </w:tcBorders>
            <w:hideMark/>
          </w:tcPr>
          <w:p w14:paraId="09560E3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28.6%</w:t>
            </w:r>
          </w:p>
        </w:tc>
        <w:tc>
          <w:tcPr>
            <w:tcW w:w="1086" w:type="dxa"/>
            <w:tcBorders>
              <w:top w:val="single" w:sz="4" w:space="0" w:color="auto"/>
              <w:left w:val="single" w:sz="4" w:space="0" w:color="auto"/>
              <w:bottom w:val="single" w:sz="4" w:space="0" w:color="auto"/>
              <w:right w:val="single" w:sz="4" w:space="0" w:color="auto"/>
            </w:tcBorders>
            <w:hideMark/>
          </w:tcPr>
          <w:p w14:paraId="456BCE8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6.5%</w:t>
            </w:r>
          </w:p>
        </w:tc>
        <w:tc>
          <w:tcPr>
            <w:tcW w:w="1086" w:type="dxa"/>
            <w:tcBorders>
              <w:top w:val="single" w:sz="4" w:space="0" w:color="auto"/>
              <w:left w:val="single" w:sz="4" w:space="0" w:color="auto"/>
              <w:bottom w:val="single" w:sz="4" w:space="0" w:color="auto"/>
              <w:right w:val="single" w:sz="4" w:space="0" w:color="auto"/>
            </w:tcBorders>
            <w:hideMark/>
          </w:tcPr>
          <w:p w14:paraId="53DFB76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4.6%</w:t>
            </w:r>
          </w:p>
        </w:tc>
        <w:tc>
          <w:tcPr>
            <w:tcW w:w="876" w:type="dxa"/>
            <w:tcBorders>
              <w:top w:val="single" w:sz="4" w:space="0" w:color="auto"/>
              <w:left w:val="single" w:sz="4" w:space="0" w:color="auto"/>
              <w:bottom w:val="single" w:sz="4" w:space="0" w:color="auto"/>
              <w:right w:val="single" w:sz="4" w:space="0" w:color="auto"/>
            </w:tcBorders>
            <w:hideMark/>
          </w:tcPr>
          <w:p w14:paraId="488BA0D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7.1%</w:t>
            </w:r>
          </w:p>
        </w:tc>
        <w:tc>
          <w:tcPr>
            <w:tcW w:w="876" w:type="dxa"/>
            <w:tcBorders>
              <w:top w:val="single" w:sz="4" w:space="0" w:color="auto"/>
              <w:left w:val="single" w:sz="4" w:space="0" w:color="auto"/>
              <w:bottom w:val="single" w:sz="4" w:space="0" w:color="auto"/>
              <w:right w:val="single" w:sz="4" w:space="0" w:color="auto"/>
            </w:tcBorders>
            <w:hideMark/>
          </w:tcPr>
          <w:p w14:paraId="2FA546D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756" w:type="dxa"/>
            <w:tcBorders>
              <w:top w:val="single" w:sz="4" w:space="0" w:color="auto"/>
              <w:left w:val="single" w:sz="4" w:space="0" w:color="auto"/>
              <w:bottom w:val="single" w:sz="4" w:space="0" w:color="auto"/>
              <w:right w:val="single" w:sz="4" w:space="0" w:color="auto"/>
            </w:tcBorders>
            <w:vAlign w:val="center"/>
            <w:hideMark/>
          </w:tcPr>
          <w:p w14:paraId="729AB86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6.2%</w:t>
            </w:r>
          </w:p>
        </w:tc>
        <w:tc>
          <w:tcPr>
            <w:tcW w:w="987" w:type="dxa"/>
            <w:tcBorders>
              <w:top w:val="single" w:sz="4" w:space="0" w:color="auto"/>
              <w:left w:val="single" w:sz="4" w:space="0" w:color="auto"/>
              <w:bottom w:val="single" w:sz="4" w:space="0" w:color="auto"/>
              <w:right w:val="single" w:sz="4" w:space="0" w:color="auto"/>
            </w:tcBorders>
            <w:vAlign w:val="center"/>
            <w:hideMark/>
          </w:tcPr>
          <w:p w14:paraId="34A170F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10</w:t>
            </w:r>
          </w:p>
        </w:tc>
      </w:tr>
      <w:tr w:rsidR="00F210BE" w:rsidRPr="00A24755" w14:paraId="46EEFB11"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CCE5F3C"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hideMark/>
          </w:tcPr>
          <w:p w14:paraId="6428338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28.6%</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4D746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43.5%</w:t>
            </w:r>
          </w:p>
        </w:tc>
        <w:tc>
          <w:tcPr>
            <w:tcW w:w="1086" w:type="dxa"/>
            <w:tcBorders>
              <w:top w:val="single" w:sz="4" w:space="0" w:color="auto"/>
              <w:left w:val="single" w:sz="4" w:space="0" w:color="auto"/>
              <w:bottom w:val="single" w:sz="4" w:space="0" w:color="auto"/>
              <w:right w:val="single" w:sz="4" w:space="0" w:color="auto"/>
            </w:tcBorders>
            <w:hideMark/>
          </w:tcPr>
          <w:p w14:paraId="377722E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11.6%</w:t>
            </w:r>
          </w:p>
        </w:tc>
        <w:tc>
          <w:tcPr>
            <w:tcW w:w="876" w:type="dxa"/>
            <w:tcBorders>
              <w:top w:val="single" w:sz="4" w:space="0" w:color="auto"/>
              <w:left w:val="single" w:sz="4" w:space="0" w:color="auto"/>
              <w:bottom w:val="single" w:sz="4" w:space="0" w:color="auto"/>
              <w:right w:val="single" w:sz="4" w:space="0" w:color="auto"/>
            </w:tcBorders>
            <w:hideMark/>
          </w:tcPr>
          <w:p w14:paraId="7083CF0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35.8%</w:t>
            </w:r>
          </w:p>
        </w:tc>
        <w:tc>
          <w:tcPr>
            <w:tcW w:w="876" w:type="dxa"/>
            <w:tcBorders>
              <w:top w:val="single" w:sz="4" w:space="0" w:color="auto"/>
              <w:left w:val="single" w:sz="4" w:space="0" w:color="auto"/>
              <w:bottom w:val="single" w:sz="4" w:space="0" w:color="auto"/>
              <w:right w:val="single" w:sz="4" w:space="0" w:color="auto"/>
            </w:tcBorders>
            <w:hideMark/>
          </w:tcPr>
          <w:p w14:paraId="0BA99C0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2.3%</w:t>
            </w:r>
          </w:p>
        </w:tc>
        <w:tc>
          <w:tcPr>
            <w:tcW w:w="756" w:type="dxa"/>
            <w:tcBorders>
              <w:top w:val="single" w:sz="4" w:space="0" w:color="auto"/>
              <w:left w:val="single" w:sz="4" w:space="0" w:color="auto"/>
              <w:bottom w:val="single" w:sz="4" w:space="0" w:color="auto"/>
              <w:right w:val="single" w:sz="4" w:space="0" w:color="auto"/>
            </w:tcBorders>
            <w:vAlign w:val="center"/>
            <w:hideMark/>
          </w:tcPr>
          <w:p w14:paraId="04D38ECA"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21.8%</w:t>
            </w:r>
          </w:p>
        </w:tc>
        <w:tc>
          <w:tcPr>
            <w:tcW w:w="987" w:type="dxa"/>
            <w:tcBorders>
              <w:top w:val="single" w:sz="4" w:space="0" w:color="auto"/>
              <w:left w:val="single" w:sz="4" w:space="0" w:color="auto"/>
              <w:bottom w:val="single" w:sz="4" w:space="0" w:color="auto"/>
              <w:right w:val="single" w:sz="4" w:space="0" w:color="auto"/>
            </w:tcBorders>
            <w:vAlign w:val="center"/>
            <w:hideMark/>
          </w:tcPr>
          <w:p w14:paraId="4319917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0BE3108A"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9229DC8"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Atas</w:t>
            </w:r>
          </w:p>
        </w:tc>
        <w:tc>
          <w:tcPr>
            <w:tcW w:w="1166" w:type="dxa"/>
            <w:tcBorders>
              <w:top w:val="single" w:sz="4" w:space="0" w:color="auto"/>
              <w:left w:val="single" w:sz="4" w:space="0" w:color="auto"/>
              <w:bottom w:val="single" w:sz="4" w:space="0" w:color="auto"/>
              <w:right w:val="single" w:sz="4" w:space="0" w:color="auto"/>
            </w:tcBorders>
            <w:hideMark/>
          </w:tcPr>
          <w:p w14:paraId="200BDCF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1086" w:type="dxa"/>
            <w:tcBorders>
              <w:top w:val="single" w:sz="4" w:space="0" w:color="auto"/>
              <w:left w:val="single" w:sz="4" w:space="0" w:color="auto"/>
              <w:bottom w:val="single" w:sz="4" w:space="0" w:color="auto"/>
              <w:right w:val="single" w:sz="4" w:space="0" w:color="auto"/>
            </w:tcBorders>
            <w:hideMark/>
          </w:tcPr>
          <w:p w14:paraId="0229E63A"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28.3%</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71EC6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41.9%</w:t>
            </w:r>
          </w:p>
        </w:tc>
        <w:tc>
          <w:tcPr>
            <w:tcW w:w="876" w:type="dxa"/>
            <w:tcBorders>
              <w:top w:val="single" w:sz="4" w:space="0" w:color="auto"/>
              <w:left w:val="single" w:sz="4" w:space="0" w:color="auto"/>
              <w:bottom w:val="single" w:sz="4" w:space="0" w:color="auto"/>
              <w:right w:val="single" w:sz="4" w:space="0" w:color="auto"/>
            </w:tcBorders>
            <w:hideMark/>
          </w:tcPr>
          <w:p w14:paraId="5987012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7.1%</w:t>
            </w:r>
          </w:p>
        </w:tc>
        <w:tc>
          <w:tcPr>
            <w:tcW w:w="876" w:type="dxa"/>
            <w:tcBorders>
              <w:top w:val="single" w:sz="4" w:space="0" w:color="auto"/>
              <w:left w:val="single" w:sz="4" w:space="0" w:color="auto"/>
              <w:bottom w:val="single" w:sz="4" w:space="0" w:color="auto"/>
              <w:right w:val="single" w:sz="4" w:space="0" w:color="auto"/>
            </w:tcBorders>
            <w:hideMark/>
          </w:tcPr>
          <w:p w14:paraId="2B4384C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6.8%</w:t>
            </w:r>
          </w:p>
        </w:tc>
        <w:tc>
          <w:tcPr>
            <w:tcW w:w="756" w:type="dxa"/>
            <w:tcBorders>
              <w:top w:val="single" w:sz="4" w:space="0" w:color="auto"/>
              <w:left w:val="single" w:sz="4" w:space="0" w:color="auto"/>
              <w:bottom w:val="single" w:sz="4" w:space="0" w:color="auto"/>
              <w:right w:val="single" w:sz="4" w:space="0" w:color="auto"/>
            </w:tcBorders>
            <w:vAlign w:val="center"/>
            <w:hideMark/>
          </w:tcPr>
          <w:p w14:paraId="5849200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21.8%</w:t>
            </w:r>
          </w:p>
        </w:tc>
        <w:tc>
          <w:tcPr>
            <w:tcW w:w="987" w:type="dxa"/>
            <w:tcBorders>
              <w:top w:val="single" w:sz="4" w:space="0" w:color="auto"/>
              <w:left w:val="single" w:sz="4" w:space="0" w:color="auto"/>
              <w:bottom w:val="single" w:sz="4" w:space="0" w:color="auto"/>
              <w:right w:val="single" w:sz="4" w:space="0" w:color="auto"/>
            </w:tcBorders>
            <w:vAlign w:val="center"/>
            <w:hideMark/>
          </w:tcPr>
          <w:p w14:paraId="085DA72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20E91BA1"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0FE3189"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Bawah</w:t>
            </w:r>
          </w:p>
        </w:tc>
        <w:tc>
          <w:tcPr>
            <w:tcW w:w="1166" w:type="dxa"/>
            <w:tcBorders>
              <w:top w:val="single" w:sz="4" w:space="0" w:color="auto"/>
              <w:left w:val="single" w:sz="4" w:space="0" w:color="auto"/>
              <w:bottom w:val="single" w:sz="4" w:space="0" w:color="auto"/>
              <w:right w:val="single" w:sz="4" w:space="0" w:color="auto"/>
            </w:tcBorders>
            <w:hideMark/>
          </w:tcPr>
          <w:p w14:paraId="52BF1F7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7.1%</w:t>
            </w:r>
          </w:p>
        </w:tc>
        <w:tc>
          <w:tcPr>
            <w:tcW w:w="1086" w:type="dxa"/>
            <w:tcBorders>
              <w:top w:val="single" w:sz="4" w:space="0" w:color="auto"/>
              <w:left w:val="single" w:sz="4" w:space="0" w:color="auto"/>
              <w:bottom w:val="single" w:sz="4" w:space="0" w:color="auto"/>
              <w:right w:val="single" w:sz="4" w:space="0" w:color="auto"/>
            </w:tcBorders>
            <w:hideMark/>
          </w:tcPr>
          <w:p w14:paraId="09274279"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17.4%</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DC37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41.9%</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AFBBB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42.9%</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C02F8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84.1%</w:t>
            </w:r>
          </w:p>
        </w:tc>
        <w:tc>
          <w:tcPr>
            <w:tcW w:w="756" w:type="dxa"/>
            <w:tcBorders>
              <w:top w:val="single" w:sz="4" w:space="0" w:color="auto"/>
              <w:left w:val="single" w:sz="4" w:space="0" w:color="auto"/>
              <w:bottom w:val="single" w:sz="4" w:space="0" w:color="auto"/>
              <w:right w:val="single" w:sz="4" w:space="0" w:color="auto"/>
            </w:tcBorders>
            <w:vAlign w:val="center"/>
            <w:hideMark/>
          </w:tcPr>
          <w:p w14:paraId="07EBE06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43.4%</w:t>
            </w:r>
          </w:p>
        </w:tc>
        <w:tc>
          <w:tcPr>
            <w:tcW w:w="987" w:type="dxa"/>
            <w:tcBorders>
              <w:top w:val="single" w:sz="4" w:space="0" w:color="auto"/>
              <w:left w:val="single" w:sz="4" w:space="0" w:color="auto"/>
              <w:bottom w:val="single" w:sz="4" w:space="0" w:color="auto"/>
              <w:right w:val="single" w:sz="4" w:space="0" w:color="auto"/>
            </w:tcBorders>
            <w:vAlign w:val="center"/>
            <w:hideMark/>
          </w:tcPr>
          <w:p w14:paraId="7F0C962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70</w:t>
            </w:r>
          </w:p>
        </w:tc>
      </w:tr>
      <w:tr w:rsidR="00F210BE" w:rsidRPr="00A24755" w14:paraId="3A31EA58"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9D5B1A7"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Total</w:t>
            </w:r>
          </w:p>
        </w:tc>
        <w:tc>
          <w:tcPr>
            <w:tcW w:w="1166" w:type="dxa"/>
            <w:tcBorders>
              <w:top w:val="single" w:sz="4" w:space="0" w:color="auto"/>
              <w:left w:val="single" w:sz="4" w:space="0" w:color="auto"/>
              <w:bottom w:val="single" w:sz="4" w:space="0" w:color="auto"/>
              <w:right w:val="single" w:sz="4" w:space="0" w:color="auto"/>
            </w:tcBorders>
            <w:hideMark/>
          </w:tcPr>
          <w:p w14:paraId="060D160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3F13EE6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7AACCA2A"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876" w:type="dxa"/>
            <w:tcBorders>
              <w:top w:val="single" w:sz="4" w:space="0" w:color="auto"/>
              <w:left w:val="single" w:sz="4" w:space="0" w:color="auto"/>
              <w:bottom w:val="single" w:sz="4" w:space="0" w:color="auto"/>
              <w:right w:val="single" w:sz="4" w:space="0" w:color="auto"/>
            </w:tcBorders>
            <w:hideMark/>
          </w:tcPr>
          <w:p w14:paraId="51D49FA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876" w:type="dxa"/>
            <w:tcBorders>
              <w:top w:val="single" w:sz="4" w:space="0" w:color="auto"/>
              <w:left w:val="single" w:sz="4" w:space="0" w:color="auto"/>
              <w:bottom w:val="single" w:sz="4" w:space="0" w:color="auto"/>
              <w:right w:val="single" w:sz="4" w:space="0" w:color="auto"/>
            </w:tcBorders>
            <w:hideMark/>
          </w:tcPr>
          <w:p w14:paraId="64FE716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756" w:type="dxa"/>
            <w:tcBorders>
              <w:top w:val="single" w:sz="4" w:space="0" w:color="auto"/>
              <w:left w:val="single" w:sz="4" w:space="0" w:color="auto"/>
              <w:bottom w:val="single" w:sz="4" w:space="0" w:color="auto"/>
              <w:right w:val="single" w:sz="4" w:space="0" w:color="auto"/>
            </w:tcBorders>
            <w:vAlign w:val="center"/>
            <w:hideMark/>
          </w:tcPr>
          <w:p w14:paraId="1051A08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tcPr>
          <w:p w14:paraId="2687937D" w14:textId="77777777" w:rsidR="00F210BE" w:rsidRPr="00A24755" w:rsidRDefault="00F210BE" w:rsidP="00FC3138">
            <w:pPr>
              <w:spacing w:after="0" w:line="240" w:lineRule="auto"/>
              <w:jc w:val="center"/>
              <w:rPr>
                <w:rFonts w:ascii="Times New Roman" w:hAnsi="Times New Roman"/>
                <w:b/>
                <w:bCs/>
                <w:sz w:val="14"/>
                <w:szCs w:val="14"/>
              </w:rPr>
            </w:pPr>
          </w:p>
        </w:tc>
      </w:tr>
      <w:tr w:rsidR="00F210BE" w:rsidRPr="00A24755" w14:paraId="6E51FF41" w14:textId="77777777" w:rsidTr="00F210BE">
        <w:trPr>
          <w:jc w:val="center"/>
        </w:trPr>
        <w:tc>
          <w:tcPr>
            <w:tcW w:w="7859" w:type="dxa"/>
            <w:gridSpan w:val="8"/>
            <w:tcBorders>
              <w:top w:val="single" w:sz="4" w:space="0" w:color="auto"/>
              <w:left w:val="single" w:sz="4" w:space="0" w:color="auto"/>
              <w:bottom w:val="single" w:sz="4" w:space="0" w:color="auto"/>
              <w:right w:val="single" w:sz="4" w:space="0" w:color="auto"/>
            </w:tcBorders>
            <w:vAlign w:val="center"/>
            <w:hideMark/>
          </w:tcPr>
          <w:p w14:paraId="27F7F3D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Mobilitas Outflow</w:t>
            </w:r>
          </w:p>
        </w:tc>
      </w:tr>
      <w:tr w:rsidR="00F210BE" w:rsidRPr="00A24755" w14:paraId="7B5E0AB1"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ABA4863"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77EDD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45.5%</w:t>
            </w:r>
          </w:p>
        </w:tc>
        <w:tc>
          <w:tcPr>
            <w:tcW w:w="1086" w:type="dxa"/>
            <w:tcBorders>
              <w:top w:val="single" w:sz="4" w:space="0" w:color="auto"/>
              <w:left w:val="single" w:sz="4" w:space="0" w:color="auto"/>
              <w:bottom w:val="single" w:sz="4" w:space="0" w:color="auto"/>
              <w:right w:val="single" w:sz="4" w:space="0" w:color="auto"/>
            </w:tcBorders>
            <w:hideMark/>
          </w:tcPr>
          <w:p w14:paraId="0EEBE57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18.2%</w:t>
            </w:r>
          </w:p>
        </w:tc>
        <w:tc>
          <w:tcPr>
            <w:tcW w:w="1086" w:type="dxa"/>
            <w:tcBorders>
              <w:top w:val="single" w:sz="4" w:space="0" w:color="auto"/>
              <w:left w:val="single" w:sz="4" w:space="0" w:color="auto"/>
              <w:bottom w:val="single" w:sz="4" w:space="0" w:color="auto"/>
              <w:right w:val="single" w:sz="4" w:space="0" w:color="auto"/>
            </w:tcBorders>
            <w:hideMark/>
          </w:tcPr>
          <w:p w14:paraId="0ACFAF7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876" w:type="dxa"/>
            <w:tcBorders>
              <w:top w:val="single" w:sz="4" w:space="0" w:color="auto"/>
              <w:left w:val="single" w:sz="4" w:space="0" w:color="auto"/>
              <w:bottom w:val="single" w:sz="4" w:space="0" w:color="auto"/>
              <w:right w:val="single" w:sz="4" w:space="0" w:color="auto"/>
            </w:tcBorders>
            <w:hideMark/>
          </w:tcPr>
          <w:p w14:paraId="5C8B7E3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9%</w:t>
            </w:r>
          </w:p>
        </w:tc>
        <w:tc>
          <w:tcPr>
            <w:tcW w:w="876" w:type="dxa"/>
            <w:tcBorders>
              <w:top w:val="single" w:sz="4" w:space="0" w:color="auto"/>
              <w:left w:val="single" w:sz="4" w:space="0" w:color="auto"/>
              <w:bottom w:val="single" w:sz="4" w:space="0" w:color="auto"/>
              <w:right w:val="single" w:sz="4" w:space="0" w:color="auto"/>
            </w:tcBorders>
            <w:hideMark/>
          </w:tcPr>
          <w:p w14:paraId="6E76B65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27.3%</w:t>
            </w:r>
          </w:p>
        </w:tc>
        <w:tc>
          <w:tcPr>
            <w:tcW w:w="756" w:type="dxa"/>
            <w:tcBorders>
              <w:top w:val="single" w:sz="4" w:space="0" w:color="auto"/>
              <w:left w:val="single" w:sz="4" w:space="0" w:color="auto"/>
              <w:bottom w:val="single" w:sz="4" w:space="0" w:color="auto"/>
              <w:right w:val="single" w:sz="4" w:space="0" w:color="auto"/>
            </w:tcBorders>
            <w:hideMark/>
          </w:tcPr>
          <w:p w14:paraId="5B3EDD3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5B928C7"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11</w:t>
            </w:r>
          </w:p>
        </w:tc>
      </w:tr>
      <w:tr w:rsidR="00F210BE" w:rsidRPr="00A24755" w14:paraId="06915D31"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1CD358A"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Atas</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8BD81C"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40%</w:t>
            </w:r>
          </w:p>
        </w:tc>
        <w:tc>
          <w:tcPr>
            <w:tcW w:w="1086" w:type="dxa"/>
            <w:tcBorders>
              <w:top w:val="single" w:sz="4" w:space="0" w:color="auto"/>
              <w:left w:val="single" w:sz="4" w:space="0" w:color="auto"/>
              <w:bottom w:val="single" w:sz="4" w:space="0" w:color="auto"/>
              <w:right w:val="single" w:sz="4" w:space="0" w:color="auto"/>
            </w:tcBorders>
            <w:hideMark/>
          </w:tcPr>
          <w:p w14:paraId="47EE700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30%</w:t>
            </w:r>
          </w:p>
        </w:tc>
        <w:tc>
          <w:tcPr>
            <w:tcW w:w="1086" w:type="dxa"/>
            <w:tcBorders>
              <w:top w:val="single" w:sz="4" w:space="0" w:color="auto"/>
              <w:left w:val="single" w:sz="4" w:space="0" w:color="auto"/>
              <w:bottom w:val="single" w:sz="4" w:space="0" w:color="auto"/>
              <w:right w:val="single" w:sz="4" w:space="0" w:color="auto"/>
            </w:tcBorders>
            <w:hideMark/>
          </w:tcPr>
          <w:p w14:paraId="214BBB4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20%</w:t>
            </w:r>
          </w:p>
        </w:tc>
        <w:tc>
          <w:tcPr>
            <w:tcW w:w="876" w:type="dxa"/>
            <w:tcBorders>
              <w:top w:val="single" w:sz="4" w:space="0" w:color="auto"/>
              <w:left w:val="single" w:sz="4" w:space="0" w:color="auto"/>
              <w:bottom w:val="single" w:sz="4" w:space="0" w:color="auto"/>
              <w:right w:val="single" w:sz="4" w:space="0" w:color="auto"/>
            </w:tcBorders>
            <w:hideMark/>
          </w:tcPr>
          <w:p w14:paraId="715CF96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10%</w:t>
            </w:r>
          </w:p>
        </w:tc>
        <w:tc>
          <w:tcPr>
            <w:tcW w:w="876" w:type="dxa"/>
            <w:tcBorders>
              <w:top w:val="single" w:sz="4" w:space="0" w:color="auto"/>
              <w:left w:val="single" w:sz="4" w:space="0" w:color="auto"/>
              <w:bottom w:val="single" w:sz="4" w:space="0" w:color="auto"/>
              <w:right w:val="single" w:sz="4" w:space="0" w:color="auto"/>
            </w:tcBorders>
            <w:hideMark/>
          </w:tcPr>
          <w:p w14:paraId="16D9818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756" w:type="dxa"/>
            <w:tcBorders>
              <w:top w:val="single" w:sz="4" w:space="0" w:color="auto"/>
              <w:left w:val="single" w:sz="4" w:space="0" w:color="auto"/>
              <w:bottom w:val="single" w:sz="4" w:space="0" w:color="auto"/>
              <w:right w:val="single" w:sz="4" w:space="0" w:color="auto"/>
            </w:tcBorders>
            <w:hideMark/>
          </w:tcPr>
          <w:p w14:paraId="314AAAB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88377A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10</w:t>
            </w:r>
          </w:p>
        </w:tc>
      </w:tr>
      <w:tr w:rsidR="00F210BE" w:rsidRPr="00A24755" w14:paraId="1D102B9D"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11B0E464"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hideMark/>
          </w:tcPr>
          <w:p w14:paraId="4A367DA9"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11.4%</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F921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57.1%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415349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14.3%</w:t>
            </w:r>
          </w:p>
        </w:tc>
        <w:tc>
          <w:tcPr>
            <w:tcW w:w="876" w:type="dxa"/>
            <w:tcBorders>
              <w:top w:val="single" w:sz="4" w:space="0" w:color="auto"/>
              <w:left w:val="single" w:sz="4" w:space="0" w:color="auto"/>
              <w:bottom w:val="single" w:sz="4" w:space="0" w:color="auto"/>
              <w:right w:val="single" w:sz="4" w:space="0" w:color="auto"/>
            </w:tcBorders>
            <w:vAlign w:val="center"/>
            <w:hideMark/>
          </w:tcPr>
          <w:p w14:paraId="1C8F0E0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14.3%</w:t>
            </w:r>
          </w:p>
        </w:tc>
        <w:tc>
          <w:tcPr>
            <w:tcW w:w="876" w:type="dxa"/>
            <w:tcBorders>
              <w:top w:val="single" w:sz="4" w:space="0" w:color="auto"/>
              <w:left w:val="single" w:sz="4" w:space="0" w:color="auto"/>
              <w:bottom w:val="single" w:sz="4" w:space="0" w:color="auto"/>
              <w:right w:val="single" w:sz="4" w:space="0" w:color="auto"/>
            </w:tcBorders>
            <w:vAlign w:val="center"/>
            <w:hideMark/>
          </w:tcPr>
          <w:p w14:paraId="3718CF9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2.9%</w:t>
            </w:r>
          </w:p>
        </w:tc>
        <w:tc>
          <w:tcPr>
            <w:tcW w:w="756" w:type="dxa"/>
            <w:tcBorders>
              <w:top w:val="single" w:sz="4" w:space="0" w:color="auto"/>
              <w:left w:val="single" w:sz="4" w:space="0" w:color="auto"/>
              <w:bottom w:val="single" w:sz="4" w:space="0" w:color="auto"/>
              <w:right w:val="single" w:sz="4" w:space="0" w:color="auto"/>
            </w:tcBorders>
            <w:hideMark/>
          </w:tcPr>
          <w:p w14:paraId="4DE1D46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6B9DBAB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7D7C5C7C"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1065DDB6"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Atas</w:t>
            </w:r>
          </w:p>
        </w:tc>
        <w:tc>
          <w:tcPr>
            <w:tcW w:w="1166" w:type="dxa"/>
            <w:tcBorders>
              <w:top w:val="single" w:sz="4" w:space="0" w:color="auto"/>
              <w:left w:val="single" w:sz="4" w:space="0" w:color="auto"/>
              <w:bottom w:val="single" w:sz="4" w:space="0" w:color="auto"/>
              <w:right w:val="single" w:sz="4" w:space="0" w:color="auto"/>
            </w:tcBorders>
            <w:hideMark/>
          </w:tcPr>
          <w:p w14:paraId="2EF7410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E86359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37.1%</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C35E8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51.4%</w:t>
            </w:r>
          </w:p>
        </w:tc>
        <w:tc>
          <w:tcPr>
            <w:tcW w:w="876" w:type="dxa"/>
            <w:tcBorders>
              <w:top w:val="single" w:sz="4" w:space="0" w:color="auto"/>
              <w:left w:val="single" w:sz="4" w:space="0" w:color="auto"/>
              <w:bottom w:val="single" w:sz="4" w:space="0" w:color="auto"/>
              <w:right w:val="single" w:sz="4" w:space="0" w:color="auto"/>
            </w:tcBorders>
            <w:vAlign w:val="center"/>
            <w:hideMark/>
          </w:tcPr>
          <w:p w14:paraId="2B0DB45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2.9%</w:t>
            </w:r>
          </w:p>
        </w:tc>
        <w:tc>
          <w:tcPr>
            <w:tcW w:w="876" w:type="dxa"/>
            <w:tcBorders>
              <w:top w:val="single" w:sz="4" w:space="0" w:color="auto"/>
              <w:left w:val="single" w:sz="4" w:space="0" w:color="auto"/>
              <w:bottom w:val="single" w:sz="4" w:space="0" w:color="auto"/>
              <w:right w:val="single" w:sz="4" w:space="0" w:color="auto"/>
            </w:tcBorders>
            <w:vAlign w:val="center"/>
            <w:hideMark/>
          </w:tcPr>
          <w:p w14:paraId="47CB2A0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8.6%</w:t>
            </w:r>
          </w:p>
        </w:tc>
        <w:tc>
          <w:tcPr>
            <w:tcW w:w="756" w:type="dxa"/>
            <w:tcBorders>
              <w:top w:val="single" w:sz="4" w:space="0" w:color="auto"/>
              <w:left w:val="single" w:sz="4" w:space="0" w:color="auto"/>
              <w:bottom w:val="single" w:sz="4" w:space="0" w:color="auto"/>
              <w:right w:val="single" w:sz="4" w:space="0" w:color="auto"/>
            </w:tcBorders>
            <w:hideMark/>
          </w:tcPr>
          <w:p w14:paraId="5818BEB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485845D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35</w:t>
            </w:r>
          </w:p>
        </w:tc>
      </w:tr>
      <w:tr w:rsidR="00F210BE" w:rsidRPr="00A24755" w14:paraId="69E5DBE0"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6F50C44"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Bawah - Bawah</w:t>
            </w:r>
          </w:p>
        </w:tc>
        <w:tc>
          <w:tcPr>
            <w:tcW w:w="1166" w:type="dxa"/>
            <w:tcBorders>
              <w:top w:val="single" w:sz="4" w:space="0" w:color="auto"/>
              <w:left w:val="single" w:sz="4" w:space="0" w:color="auto"/>
              <w:bottom w:val="single" w:sz="4" w:space="0" w:color="auto"/>
              <w:right w:val="single" w:sz="4" w:space="0" w:color="auto"/>
            </w:tcBorders>
            <w:hideMark/>
          </w:tcPr>
          <w:p w14:paraId="21E4531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F5355C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0F237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25.6%</w:t>
            </w:r>
          </w:p>
        </w:tc>
        <w:tc>
          <w:tcPr>
            <w:tcW w:w="876" w:type="dxa"/>
            <w:tcBorders>
              <w:top w:val="single" w:sz="4" w:space="0" w:color="auto"/>
              <w:left w:val="single" w:sz="4" w:space="0" w:color="auto"/>
              <w:bottom w:val="single" w:sz="4" w:space="0" w:color="auto"/>
              <w:right w:val="single" w:sz="4" w:space="0" w:color="auto"/>
            </w:tcBorders>
            <w:vAlign w:val="center"/>
            <w:hideMark/>
          </w:tcPr>
          <w:p w14:paraId="1ECF5F99"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8.6%</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93373E"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53.8%</w:t>
            </w:r>
          </w:p>
        </w:tc>
        <w:tc>
          <w:tcPr>
            <w:tcW w:w="756" w:type="dxa"/>
            <w:tcBorders>
              <w:top w:val="single" w:sz="4" w:space="0" w:color="auto"/>
              <w:left w:val="single" w:sz="4" w:space="0" w:color="auto"/>
              <w:bottom w:val="single" w:sz="4" w:space="0" w:color="auto"/>
              <w:right w:val="single" w:sz="4" w:space="0" w:color="auto"/>
            </w:tcBorders>
            <w:hideMark/>
          </w:tcPr>
          <w:p w14:paraId="6EBB0403"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795D3AA"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70</w:t>
            </w:r>
          </w:p>
        </w:tc>
      </w:tr>
      <w:tr w:rsidR="00F210BE" w:rsidRPr="00A24755" w14:paraId="42528CEB"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2310647"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DCAACD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8.7%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355357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28.6%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6F08751"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26.7%</w:t>
            </w:r>
          </w:p>
        </w:tc>
        <w:tc>
          <w:tcPr>
            <w:tcW w:w="876" w:type="dxa"/>
            <w:tcBorders>
              <w:top w:val="single" w:sz="4" w:space="0" w:color="auto"/>
              <w:left w:val="single" w:sz="4" w:space="0" w:color="auto"/>
              <w:bottom w:val="single" w:sz="4" w:space="0" w:color="auto"/>
              <w:right w:val="single" w:sz="4" w:space="0" w:color="auto"/>
            </w:tcBorders>
            <w:vAlign w:val="center"/>
            <w:hideMark/>
          </w:tcPr>
          <w:p w14:paraId="04842904"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8.7%</w:t>
            </w:r>
          </w:p>
        </w:tc>
        <w:tc>
          <w:tcPr>
            <w:tcW w:w="876" w:type="dxa"/>
            <w:tcBorders>
              <w:top w:val="single" w:sz="4" w:space="0" w:color="auto"/>
              <w:left w:val="single" w:sz="4" w:space="0" w:color="auto"/>
              <w:bottom w:val="single" w:sz="4" w:space="0" w:color="auto"/>
              <w:right w:val="single" w:sz="4" w:space="0" w:color="auto"/>
            </w:tcBorders>
            <w:vAlign w:val="center"/>
            <w:hideMark/>
          </w:tcPr>
          <w:p w14:paraId="5D2628F0"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27.3%</w:t>
            </w:r>
          </w:p>
        </w:tc>
        <w:tc>
          <w:tcPr>
            <w:tcW w:w="756" w:type="dxa"/>
            <w:tcBorders>
              <w:top w:val="single" w:sz="4" w:space="0" w:color="auto"/>
              <w:left w:val="single" w:sz="4" w:space="0" w:color="auto"/>
              <w:bottom w:val="single" w:sz="4" w:space="0" w:color="auto"/>
              <w:right w:val="single" w:sz="4" w:space="0" w:color="auto"/>
            </w:tcBorders>
            <w:hideMark/>
          </w:tcPr>
          <w:p w14:paraId="1BFD58A8"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tcPr>
          <w:p w14:paraId="613ED3DC" w14:textId="77777777" w:rsidR="00F210BE" w:rsidRPr="00A24755" w:rsidRDefault="00F210BE" w:rsidP="00FC3138">
            <w:pPr>
              <w:spacing w:after="0" w:line="240" w:lineRule="auto"/>
              <w:jc w:val="center"/>
              <w:rPr>
                <w:rFonts w:ascii="Times New Roman" w:hAnsi="Times New Roman"/>
                <w:b/>
                <w:bCs/>
                <w:sz w:val="14"/>
                <w:szCs w:val="14"/>
              </w:rPr>
            </w:pPr>
          </w:p>
        </w:tc>
      </w:tr>
      <w:tr w:rsidR="00F210BE" w:rsidRPr="00A24755" w14:paraId="59D77015"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3F4DFB8" w14:textId="77777777" w:rsidR="00F210BE" w:rsidRPr="00A24755" w:rsidRDefault="00F210BE" w:rsidP="00FC3138">
            <w:pPr>
              <w:spacing w:after="0" w:line="240" w:lineRule="auto"/>
              <w:rPr>
                <w:rFonts w:ascii="Times New Roman" w:hAnsi="Times New Roman"/>
                <w:b/>
                <w:bCs/>
                <w:sz w:val="14"/>
                <w:szCs w:val="14"/>
              </w:rPr>
            </w:pPr>
            <w:r w:rsidRPr="00A24755">
              <w:rPr>
                <w:rFonts w:ascii="Times New Roman" w:hAnsi="Times New Roman"/>
                <w:b/>
                <w:bCs/>
                <w:sz w:val="14"/>
                <w:szCs w:val="14"/>
              </w:rPr>
              <w:t>Total Observasi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4379992"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40B361B"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D2768E6"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43</w:t>
            </w:r>
          </w:p>
        </w:tc>
        <w:tc>
          <w:tcPr>
            <w:tcW w:w="876" w:type="dxa"/>
            <w:tcBorders>
              <w:top w:val="single" w:sz="4" w:space="0" w:color="auto"/>
              <w:left w:val="single" w:sz="4" w:space="0" w:color="auto"/>
              <w:bottom w:val="single" w:sz="4" w:space="0" w:color="auto"/>
              <w:right w:val="single" w:sz="4" w:space="0" w:color="auto"/>
            </w:tcBorders>
            <w:vAlign w:val="center"/>
            <w:hideMark/>
          </w:tcPr>
          <w:p w14:paraId="5BF01725"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14</w:t>
            </w:r>
          </w:p>
        </w:tc>
        <w:tc>
          <w:tcPr>
            <w:tcW w:w="876" w:type="dxa"/>
            <w:tcBorders>
              <w:top w:val="single" w:sz="4" w:space="0" w:color="auto"/>
              <w:left w:val="single" w:sz="4" w:space="0" w:color="auto"/>
              <w:bottom w:val="single" w:sz="4" w:space="0" w:color="auto"/>
              <w:right w:val="single" w:sz="4" w:space="0" w:color="auto"/>
            </w:tcBorders>
            <w:vAlign w:val="center"/>
            <w:hideMark/>
          </w:tcPr>
          <w:p w14:paraId="24B4CD3F"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b/>
                <w:bCs/>
                <w:sz w:val="14"/>
                <w:szCs w:val="14"/>
              </w:rPr>
              <w:t>44</w:t>
            </w:r>
          </w:p>
        </w:tc>
        <w:tc>
          <w:tcPr>
            <w:tcW w:w="756" w:type="dxa"/>
            <w:tcBorders>
              <w:top w:val="single" w:sz="4" w:space="0" w:color="auto"/>
              <w:left w:val="single" w:sz="4" w:space="0" w:color="auto"/>
              <w:bottom w:val="single" w:sz="4" w:space="0" w:color="auto"/>
              <w:right w:val="single" w:sz="4" w:space="0" w:color="auto"/>
            </w:tcBorders>
          </w:tcPr>
          <w:p w14:paraId="4732A574" w14:textId="77777777" w:rsidR="00F210BE" w:rsidRPr="00A24755" w:rsidRDefault="00F210BE" w:rsidP="00FC3138">
            <w:pPr>
              <w:spacing w:after="0" w:line="240" w:lineRule="auto"/>
              <w:jc w:val="center"/>
              <w:rPr>
                <w:rFonts w:ascii="Times New Roman" w:hAnsi="Times New Roman"/>
                <w:b/>
                <w:bCs/>
                <w:sz w:val="14"/>
                <w:szCs w:val="14"/>
              </w:rPr>
            </w:pPr>
          </w:p>
        </w:tc>
        <w:tc>
          <w:tcPr>
            <w:tcW w:w="987" w:type="dxa"/>
            <w:tcBorders>
              <w:top w:val="single" w:sz="4" w:space="0" w:color="auto"/>
              <w:left w:val="single" w:sz="4" w:space="0" w:color="auto"/>
              <w:bottom w:val="single" w:sz="4" w:space="0" w:color="auto"/>
              <w:right w:val="single" w:sz="4" w:space="0" w:color="auto"/>
            </w:tcBorders>
            <w:hideMark/>
          </w:tcPr>
          <w:p w14:paraId="7D023C7D" w14:textId="77777777" w:rsidR="00F210BE" w:rsidRPr="00A24755" w:rsidRDefault="00F210BE" w:rsidP="00FC3138">
            <w:pPr>
              <w:spacing w:after="0" w:line="240" w:lineRule="auto"/>
              <w:jc w:val="center"/>
              <w:rPr>
                <w:rFonts w:ascii="Times New Roman" w:hAnsi="Times New Roman"/>
                <w:b/>
                <w:bCs/>
                <w:sz w:val="14"/>
                <w:szCs w:val="14"/>
              </w:rPr>
            </w:pPr>
            <w:r w:rsidRPr="00A24755">
              <w:rPr>
                <w:rFonts w:ascii="Times New Roman" w:hAnsi="Times New Roman"/>
                <w:sz w:val="14"/>
                <w:szCs w:val="14"/>
              </w:rPr>
              <w:t>161</w:t>
            </w:r>
          </w:p>
        </w:tc>
      </w:tr>
      <w:bookmarkEnd w:id="264"/>
    </w:tbl>
    <w:p w14:paraId="38F3CC64" w14:textId="01552A67" w:rsidR="00F210BE" w:rsidRPr="00A24755" w:rsidRDefault="00F210BE" w:rsidP="00F210BE">
      <w:pPr>
        <w:jc w:val="center"/>
        <w:rPr>
          <w:rFonts w:ascii="Times New Roman" w:hAnsi="Times New Roman"/>
        </w:rPr>
      </w:pPr>
    </w:p>
    <w:p w14:paraId="3B487275" w14:textId="655BBF74" w:rsidR="00FC3138" w:rsidRPr="00A24755" w:rsidRDefault="00FC3138" w:rsidP="00F210BE">
      <w:pPr>
        <w:jc w:val="center"/>
        <w:rPr>
          <w:rFonts w:ascii="Times New Roman" w:hAnsi="Times New Roman"/>
        </w:rPr>
      </w:pPr>
    </w:p>
    <w:p w14:paraId="0BCCBF5A" w14:textId="77777777" w:rsidR="00FC3138" w:rsidRPr="00A24755" w:rsidRDefault="00FC3138" w:rsidP="00F210BE">
      <w:pPr>
        <w:jc w:val="center"/>
        <w:rPr>
          <w:rFonts w:ascii="Times New Roman" w:hAnsi="Times New Roman"/>
        </w:rPr>
      </w:pPr>
    </w:p>
    <w:p w14:paraId="577845C8" w14:textId="77777777" w:rsidR="00FC3138" w:rsidRPr="00A24755" w:rsidRDefault="00FC3138" w:rsidP="00FC3138">
      <w:pPr>
        <w:rPr>
          <w:rFonts w:ascii="Times New Roman" w:hAnsi="Times New Roman"/>
        </w:rPr>
      </w:pPr>
      <w:r w:rsidRPr="00A24755">
        <w:rPr>
          <w:rFonts w:ascii="Times New Roman" w:hAnsi="Times New Roman"/>
        </w:rPr>
        <w:t>Kelas Ayah dan Anak responden laki-laki</w:t>
      </w:r>
    </w:p>
    <w:p w14:paraId="3C19EF42" w14:textId="77777777" w:rsidR="00FC3138" w:rsidRPr="00A24755" w:rsidRDefault="00FC3138" w:rsidP="00FC3138">
      <w:pPr>
        <w:rPr>
          <w:rFonts w:ascii="Times New Roman" w:hAnsi="Times New Roman"/>
        </w:rPr>
      </w:pPr>
      <w:r w:rsidRPr="00A24755">
        <w:rPr>
          <w:rFonts w:ascii="Times New Roman" w:hAnsi="Times New Roman"/>
          <w:noProof/>
        </w:rPr>
        <w:lastRenderedPageBreak/>
        <w:drawing>
          <wp:inline distT="0" distB="0" distL="0" distR="0" wp14:anchorId="13D715D5" wp14:editId="3D6D5AFB">
            <wp:extent cx="5252085" cy="1217930"/>
            <wp:effectExtent l="0" t="0" r="0" b="127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52085" cy="1217930"/>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1026"/>
        <w:gridCol w:w="1166"/>
        <w:gridCol w:w="1086"/>
        <w:gridCol w:w="1086"/>
        <w:gridCol w:w="834"/>
        <w:gridCol w:w="834"/>
        <w:gridCol w:w="719"/>
        <w:gridCol w:w="987"/>
      </w:tblGrid>
      <w:tr w:rsidR="00FC3138" w:rsidRPr="00A24755" w14:paraId="37E414EA" w14:textId="77777777" w:rsidTr="00FC3138">
        <w:trPr>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hideMark/>
          </w:tcPr>
          <w:p w14:paraId="49FC9C81"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Kelas Sosial Ayah</w:t>
            </w:r>
          </w:p>
        </w:tc>
        <w:tc>
          <w:tcPr>
            <w:tcW w:w="6712" w:type="dxa"/>
            <w:gridSpan w:val="7"/>
            <w:tcBorders>
              <w:top w:val="single" w:sz="4" w:space="0" w:color="auto"/>
              <w:left w:val="single" w:sz="4" w:space="0" w:color="auto"/>
              <w:bottom w:val="single" w:sz="4" w:space="0" w:color="auto"/>
              <w:right w:val="single" w:sz="4" w:space="0" w:color="auto"/>
            </w:tcBorders>
            <w:vAlign w:val="center"/>
            <w:hideMark/>
          </w:tcPr>
          <w:p w14:paraId="7B0CDF6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Kelas Sosial Responden (Laki-laki)</w:t>
            </w:r>
          </w:p>
        </w:tc>
      </w:tr>
      <w:tr w:rsidR="00FC3138" w:rsidRPr="00A24755" w14:paraId="50D42038" w14:textId="77777777" w:rsidTr="00FC313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33764" w14:textId="77777777" w:rsidR="00FC3138" w:rsidRPr="00A24755" w:rsidRDefault="00FC3138" w:rsidP="00FC3138">
            <w:pPr>
              <w:spacing w:after="0" w:line="240" w:lineRule="auto"/>
              <w:rPr>
                <w:rFonts w:ascii="Times New Roman" w:hAnsi="Times New Roman"/>
                <w:sz w:val="14"/>
                <w:szCs w:val="14"/>
              </w:rPr>
            </w:pPr>
          </w:p>
        </w:tc>
        <w:tc>
          <w:tcPr>
            <w:tcW w:w="1166" w:type="dxa"/>
            <w:tcBorders>
              <w:top w:val="single" w:sz="4" w:space="0" w:color="auto"/>
              <w:left w:val="single" w:sz="4" w:space="0" w:color="auto"/>
              <w:bottom w:val="single" w:sz="4" w:space="0" w:color="auto"/>
              <w:right w:val="single" w:sz="4" w:space="0" w:color="auto"/>
            </w:tcBorders>
            <w:vAlign w:val="center"/>
            <w:hideMark/>
          </w:tcPr>
          <w:p w14:paraId="4A70BDC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22CB1C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7AD64F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Bawah</w:t>
            </w:r>
          </w:p>
        </w:tc>
        <w:tc>
          <w:tcPr>
            <w:tcW w:w="834" w:type="dxa"/>
            <w:tcBorders>
              <w:top w:val="single" w:sz="4" w:space="0" w:color="auto"/>
              <w:left w:val="single" w:sz="4" w:space="0" w:color="auto"/>
              <w:bottom w:val="single" w:sz="4" w:space="0" w:color="auto"/>
              <w:right w:val="single" w:sz="4" w:space="0" w:color="auto"/>
            </w:tcBorders>
            <w:vAlign w:val="center"/>
            <w:hideMark/>
          </w:tcPr>
          <w:p w14:paraId="0206C4E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Atas</w:t>
            </w:r>
          </w:p>
        </w:tc>
        <w:tc>
          <w:tcPr>
            <w:tcW w:w="834" w:type="dxa"/>
            <w:tcBorders>
              <w:top w:val="single" w:sz="4" w:space="0" w:color="auto"/>
              <w:left w:val="single" w:sz="4" w:space="0" w:color="auto"/>
              <w:bottom w:val="single" w:sz="4" w:space="0" w:color="auto"/>
              <w:right w:val="single" w:sz="4" w:space="0" w:color="auto"/>
            </w:tcBorders>
            <w:vAlign w:val="center"/>
            <w:hideMark/>
          </w:tcPr>
          <w:p w14:paraId="58BD7B3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Bawah</w:t>
            </w:r>
          </w:p>
        </w:tc>
        <w:tc>
          <w:tcPr>
            <w:tcW w:w="719" w:type="dxa"/>
            <w:tcBorders>
              <w:top w:val="single" w:sz="4" w:space="0" w:color="auto"/>
              <w:left w:val="single" w:sz="4" w:space="0" w:color="auto"/>
              <w:bottom w:val="single" w:sz="4" w:space="0" w:color="auto"/>
              <w:right w:val="single" w:sz="4" w:space="0" w:color="auto"/>
            </w:tcBorders>
            <w:vAlign w:val="center"/>
            <w:hideMark/>
          </w:tcPr>
          <w:p w14:paraId="782D7D0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w:t>
            </w:r>
          </w:p>
        </w:tc>
        <w:tc>
          <w:tcPr>
            <w:tcW w:w="987" w:type="dxa"/>
            <w:tcBorders>
              <w:top w:val="single" w:sz="4" w:space="0" w:color="auto"/>
              <w:left w:val="single" w:sz="4" w:space="0" w:color="auto"/>
              <w:bottom w:val="single" w:sz="4" w:space="0" w:color="auto"/>
              <w:right w:val="single" w:sz="4" w:space="0" w:color="auto"/>
            </w:tcBorders>
            <w:vAlign w:val="center"/>
            <w:hideMark/>
          </w:tcPr>
          <w:p w14:paraId="0423147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 Observasi</w:t>
            </w:r>
          </w:p>
        </w:tc>
      </w:tr>
      <w:tr w:rsidR="00FC3138" w:rsidRPr="00A24755" w14:paraId="0EE9B7AF" w14:textId="77777777" w:rsidTr="00FC3138">
        <w:trPr>
          <w:jc w:val="center"/>
        </w:trPr>
        <w:tc>
          <w:tcPr>
            <w:tcW w:w="7738" w:type="dxa"/>
            <w:gridSpan w:val="8"/>
            <w:tcBorders>
              <w:top w:val="single" w:sz="4" w:space="0" w:color="auto"/>
              <w:left w:val="single" w:sz="4" w:space="0" w:color="auto"/>
              <w:bottom w:val="single" w:sz="4" w:space="0" w:color="auto"/>
              <w:right w:val="single" w:sz="4" w:space="0" w:color="auto"/>
            </w:tcBorders>
            <w:vAlign w:val="center"/>
            <w:hideMark/>
          </w:tcPr>
          <w:p w14:paraId="74E4F72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Inflow</w:t>
            </w:r>
          </w:p>
        </w:tc>
      </w:tr>
      <w:tr w:rsidR="00FC3138" w:rsidRPr="00A24755" w14:paraId="2878B5F5"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7387071"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B3E7DE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7712BD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AB829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0DBCB5A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1B911A9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719" w:type="dxa"/>
            <w:tcBorders>
              <w:top w:val="single" w:sz="4" w:space="0" w:color="auto"/>
              <w:left w:val="single" w:sz="4" w:space="0" w:color="auto"/>
              <w:bottom w:val="single" w:sz="4" w:space="0" w:color="auto"/>
              <w:right w:val="single" w:sz="4" w:space="0" w:color="auto"/>
            </w:tcBorders>
            <w:vAlign w:val="center"/>
          </w:tcPr>
          <w:p w14:paraId="28B4D2D1"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3C0860D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w:t>
            </w:r>
          </w:p>
        </w:tc>
      </w:tr>
      <w:tr w:rsidR="00FC3138" w:rsidRPr="00A24755" w14:paraId="534EA396"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9E95045"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6B93FD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D397C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F72009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238C5D4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5AE3DCF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19" w:type="dxa"/>
            <w:tcBorders>
              <w:top w:val="single" w:sz="4" w:space="0" w:color="auto"/>
              <w:left w:val="single" w:sz="4" w:space="0" w:color="auto"/>
              <w:bottom w:val="single" w:sz="4" w:space="0" w:color="auto"/>
              <w:right w:val="single" w:sz="4" w:space="0" w:color="auto"/>
            </w:tcBorders>
            <w:vAlign w:val="center"/>
          </w:tcPr>
          <w:p w14:paraId="729FC318"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760C5CB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C3138" w:rsidRPr="00A24755" w14:paraId="4A463789"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AE6A51C"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D58E11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5BEFE0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B23220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3DDCA90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554D469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719" w:type="dxa"/>
            <w:tcBorders>
              <w:top w:val="single" w:sz="4" w:space="0" w:color="auto"/>
              <w:left w:val="single" w:sz="4" w:space="0" w:color="auto"/>
              <w:bottom w:val="single" w:sz="4" w:space="0" w:color="auto"/>
              <w:right w:val="single" w:sz="4" w:space="0" w:color="auto"/>
            </w:tcBorders>
            <w:vAlign w:val="center"/>
          </w:tcPr>
          <w:p w14:paraId="1099C88E"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76AF9DD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16</w:t>
            </w:r>
          </w:p>
        </w:tc>
      </w:tr>
      <w:tr w:rsidR="00FC3138" w:rsidRPr="00A24755" w14:paraId="1E8D4240"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2CD7018"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E51FCB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A58FAE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29F765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12</w:t>
            </w:r>
          </w:p>
        </w:tc>
        <w:tc>
          <w:tcPr>
            <w:tcW w:w="834" w:type="dxa"/>
            <w:tcBorders>
              <w:top w:val="single" w:sz="4" w:space="0" w:color="auto"/>
              <w:left w:val="single" w:sz="4" w:space="0" w:color="auto"/>
              <w:bottom w:val="single" w:sz="4" w:space="0" w:color="auto"/>
              <w:right w:val="single" w:sz="4" w:space="0" w:color="auto"/>
            </w:tcBorders>
            <w:vAlign w:val="center"/>
            <w:hideMark/>
          </w:tcPr>
          <w:p w14:paraId="4A8CE24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19D2318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719" w:type="dxa"/>
            <w:tcBorders>
              <w:top w:val="single" w:sz="4" w:space="0" w:color="auto"/>
              <w:left w:val="single" w:sz="4" w:space="0" w:color="auto"/>
              <w:bottom w:val="single" w:sz="4" w:space="0" w:color="auto"/>
              <w:right w:val="single" w:sz="4" w:space="0" w:color="auto"/>
            </w:tcBorders>
            <w:vAlign w:val="center"/>
          </w:tcPr>
          <w:p w14:paraId="2FC329E4"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6D2AD07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r>
      <w:tr w:rsidR="00FC3138" w:rsidRPr="00A24755" w14:paraId="16E76C82"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C334806"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65EDF8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0B3081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F4AAC2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5EBB44C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834" w:type="dxa"/>
            <w:tcBorders>
              <w:top w:val="single" w:sz="4" w:space="0" w:color="auto"/>
              <w:left w:val="single" w:sz="4" w:space="0" w:color="auto"/>
              <w:bottom w:val="single" w:sz="4" w:space="0" w:color="auto"/>
              <w:right w:val="single" w:sz="4" w:space="0" w:color="auto"/>
            </w:tcBorders>
            <w:vAlign w:val="center"/>
            <w:hideMark/>
          </w:tcPr>
          <w:p w14:paraId="514AAD1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15</w:t>
            </w:r>
          </w:p>
        </w:tc>
        <w:tc>
          <w:tcPr>
            <w:tcW w:w="719" w:type="dxa"/>
            <w:tcBorders>
              <w:top w:val="single" w:sz="4" w:space="0" w:color="auto"/>
              <w:left w:val="single" w:sz="4" w:space="0" w:color="auto"/>
              <w:bottom w:val="single" w:sz="4" w:space="0" w:color="auto"/>
              <w:right w:val="single" w:sz="4" w:space="0" w:color="auto"/>
            </w:tcBorders>
            <w:vAlign w:val="center"/>
          </w:tcPr>
          <w:p w14:paraId="38DEE535"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5A0BEF4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31</w:t>
            </w:r>
          </w:p>
        </w:tc>
      </w:tr>
      <w:tr w:rsidR="00FC3138" w:rsidRPr="00A24755" w14:paraId="52CC04B4"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73A786A"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hideMark/>
          </w:tcPr>
          <w:p w14:paraId="292A556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581AEA31"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1B97463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34" w:type="dxa"/>
            <w:tcBorders>
              <w:top w:val="single" w:sz="4" w:space="0" w:color="auto"/>
              <w:left w:val="single" w:sz="4" w:space="0" w:color="auto"/>
              <w:bottom w:val="single" w:sz="4" w:space="0" w:color="auto"/>
              <w:right w:val="single" w:sz="4" w:space="0" w:color="auto"/>
            </w:tcBorders>
            <w:hideMark/>
          </w:tcPr>
          <w:p w14:paraId="156DCC2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34" w:type="dxa"/>
            <w:tcBorders>
              <w:top w:val="single" w:sz="4" w:space="0" w:color="auto"/>
              <w:left w:val="single" w:sz="4" w:space="0" w:color="auto"/>
              <w:bottom w:val="single" w:sz="4" w:space="0" w:color="auto"/>
              <w:right w:val="single" w:sz="4" w:space="0" w:color="auto"/>
            </w:tcBorders>
            <w:hideMark/>
          </w:tcPr>
          <w:p w14:paraId="303EC18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719" w:type="dxa"/>
            <w:tcBorders>
              <w:top w:val="single" w:sz="4" w:space="0" w:color="auto"/>
              <w:left w:val="single" w:sz="4" w:space="0" w:color="auto"/>
              <w:bottom w:val="single" w:sz="4" w:space="0" w:color="auto"/>
              <w:right w:val="single" w:sz="4" w:space="0" w:color="auto"/>
            </w:tcBorders>
            <w:vAlign w:val="center"/>
          </w:tcPr>
          <w:p w14:paraId="72931016"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tcPr>
          <w:p w14:paraId="0EDD171A" w14:textId="77777777" w:rsidR="00FC3138" w:rsidRPr="00A24755" w:rsidRDefault="00FC3138" w:rsidP="00FC3138">
            <w:pPr>
              <w:spacing w:after="0" w:line="240" w:lineRule="auto"/>
              <w:jc w:val="center"/>
              <w:rPr>
                <w:rFonts w:ascii="Times New Roman" w:hAnsi="Times New Roman"/>
                <w:sz w:val="14"/>
                <w:szCs w:val="14"/>
              </w:rPr>
            </w:pPr>
          </w:p>
        </w:tc>
      </w:tr>
      <w:tr w:rsidR="00FC3138" w:rsidRPr="00A24755" w14:paraId="01BCF4AF" w14:textId="77777777" w:rsidTr="00FC3138">
        <w:trPr>
          <w:jc w:val="center"/>
        </w:trPr>
        <w:tc>
          <w:tcPr>
            <w:tcW w:w="7738" w:type="dxa"/>
            <w:gridSpan w:val="8"/>
            <w:tcBorders>
              <w:top w:val="single" w:sz="4" w:space="0" w:color="auto"/>
              <w:left w:val="single" w:sz="4" w:space="0" w:color="auto"/>
              <w:bottom w:val="single" w:sz="4" w:space="0" w:color="auto"/>
              <w:right w:val="single" w:sz="4" w:space="0" w:color="auto"/>
            </w:tcBorders>
            <w:vAlign w:val="center"/>
            <w:hideMark/>
          </w:tcPr>
          <w:p w14:paraId="77DD596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Outflow</w:t>
            </w:r>
          </w:p>
        </w:tc>
      </w:tr>
      <w:tr w:rsidR="00FC3138" w:rsidRPr="00A24755" w14:paraId="710754D1"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9038CB4"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839B8E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977226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A70856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49BA265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055DCFB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719" w:type="dxa"/>
            <w:tcBorders>
              <w:top w:val="single" w:sz="4" w:space="0" w:color="auto"/>
              <w:left w:val="single" w:sz="4" w:space="0" w:color="auto"/>
              <w:bottom w:val="single" w:sz="4" w:space="0" w:color="auto"/>
              <w:right w:val="single" w:sz="4" w:space="0" w:color="auto"/>
            </w:tcBorders>
            <w:hideMark/>
          </w:tcPr>
          <w:p w14:paraId="7AF67FD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5D93253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w:t>
            </w:r>
          </w:p>
        </w:tc>
      </w:tr>
      <w:tr w:rsidR="00FC3138" w:rsidRPr="00A24755" w14:paraId="62B28148"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14DCBB7"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08CF3A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A6B8AF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ABFA61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1552765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1793199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19" w:type="dxa"/>
            <w:tcBorders>
              <w:top w:val="single" w:sz="4" w:space="0" w:color="auto"/>
              <w:left w:val="single" w:sz="4" w:space="0" w:color="auto"/>
              <w:bottom w:val="single" w:sz="4" w:space="0" w:color="auto"/>
              <w:right w:val="single" w:sz="4" w:space="0" w:color="auto"/>
            </w:tcBorders>
            <w:hideMark/>
          </w:tcPr>
          <w:p w14:paraId="01486C01"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526408C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C3138" w:rsidRPr="00A24755" w14:paraId="6D7399F8"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516802B"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B3FE9B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DF68B5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64D664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725A409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0B6C7F3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719" w:type="dxa"/>
            <w:tcBorders>
              <w:top w:val="single" w:sz="4" w:space="0" w:color="auto"/>
              <w:left w:val="single" w:sz="4" w:space="0" w:color="auto"/>
              <w:bottom w:val="single" w:sz="4" w:space="0" w:color="auto"/>
              <w:right w:val="single" w:sz="4" w:space="0" w:color="auto"/>
            </w:tcBorders>
            <w:hideMark/>
          </w:tcPr>
          <w:p w14:paraId="5C58B71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5274FF51"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16</w:t>
            </w:r>
          </w:p>
        </w:tc>
      </w:tr>
      <w:tr w:rsidR="00FC3138" w:rsidRPr="00A24755" w14:paraId="472F45FC"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6E6AD3E"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A90D79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1ABEBA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B7BAB0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12</w:t>
            </w:r>
          </w:p>
        </w:tc>
        <w:tc>
          <w:tcPr>
            <w:tcW w:w="834" w:type="dxa"/>
            <w:tcBorders>
              <w:top w:val="single" w:sz="4" w:space="0" w:color="auto"/>
              <w:left w:val="single" w:sz="4" w:space="0" w:color="auto"/>
              <w:bottom w:val="single" w:sz="4" w:space="0" w:color="auto"/>
              <w:right w:val="single" w:sz="4" w:space="0" w:color="auto"/>
            </w:tcBorders>
            <w:vAlign w:val="center"/>
            <w:hideMark/>
          </w:tcPr>
          <w:p w14:paraId="125BF03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6C1BA7A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719" w:type="dxa"/>
            <w:tcBorders>
              <w:top w:val="single" w:sz="4" w:space="0" w:color="auto"/>
              <w:left w:val="single" w:sz="4" w:space="0" w:color="auto"/>
              <w:bottom w:val="single" w:sz="4" w:space="0" w:color="auto"/>
              <w:right w:val="single" w:sz="4" w:space="0" w:color="auto"/>
            </w:tcBorders>
            <w:hideMark/>
          </w:tcPr>
          <w:p w14:paraId="7BFB8F8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7CBF04F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r>
      <w:tr w:rsidR="00FC3138" w:rsidRPr="00A24755" w14:paraId="3146E44A"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B9CB9EC"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69589B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1D142C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3FB3AC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580A117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834" w:type="dxa"/>
            <w:tcBorders>
              <w:top w:val="single" w:sz="4" w:space="0" w:color="auto"/>
              <w:left w:val="single" w:sz="4" w:space="0" w:color="auto"/>
              <w:bottom w:val="single" w:sz="4" w:space="0" w:color="auto"/>
              <w:right w:val="single" w:sz="4" w:space="0" w:color="auto"/>
            </w:tcBorders>
            <w:vAlign w:val="center"/>
            <w:hideMark/>
          </w:tcPr>
          <w:p w14:paraId="154E19F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15</w:t>
            </w:r>
          </w:p>
        </w:tc>
        <w:tc>
          <w:tcPr>
            <w:tcW w:w="719" w:type="dxa"/>
            <w:tcBorders>
              <w:top w:val="single" w:sz="4" w:space="0" w:color="auto"/>
              <w:left w:val="single" w:sz="4" w:space="0" w:color="auto"/>
              <w:bottom w:val="single" w:sz="4" w:space="0" w:color="auto"/>
              <w:right w:val="single" w:sz="4" w:space="0" w:color="auto"/>
            </w:tcBorders>
            <w:hideMark/>
          </w:tcPr>
          <w:p w14:paraId="7047EB7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221AF1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31</w:t>
            </w:r>
          </w:p>
        </w:tc>
      </w:tr>
      <w:tr w:rsidR="00FC3138" w:rsidRPr="00A24755" w14:paraId="7747506A"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7B0CA0C"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443D5B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969F55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0F6D99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290713E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0F947EA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719" w:type="dxa"/>
            <w:tcBorders>
              <w:top w:val="single" w:sz="4" w:space="0" w:color="auto"/>
              <w:left w:val="single" w:sz="4" w:space="0" w:color="auto"/>
              <w:bottom w:val="single" w:sz="4" w:space="0" w:color="auto"/>
              <w:right w:val="single" w:sz="4" w:space="0" w:color="auto"/>
            </w:tcBorders>
            <w:hideMark/>
          </w:tcPr>
          <w:p w14:paraId="4ECAD94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tcPr>
          <w:p w14:paraId="56FE5D1F" w14:textId="77777777" w:rsidR="00FC3138" w:rsidRPr="00A24755" w:rsidRDefault="00FC3138" w:rsidP="00FC3138">
            <w:pPr>
              <w:spacing w:after="0" w:line="240" w:lineRule="auto"/>
              <w:jc w:val="center"/>
              <w:rPr>
                <w:rFonts w:ascii="Times New Roman" w:hAnsi="Times New Roman"/>
                <w:sz w:val="14"/>
                <w:szCs w:val="14"/>
              </w:rPr>
            </w:pPr>
          </w:p>
        </w:tc>
      </w:tr>
      <w:tr w:rsidR="00FC3138" w:rsidRPr="00A24755" w14:paraId="16A476A4"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5E4F0C4"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Total Observasi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3AF5453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E6D9A7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DCC6DC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834" w:type="dxa"/>
            <w:tcBorders>
              <w:top w:val="single" w:sz="4" w:space="0" w:color="auto"/>
              <w:left w:val="single" w:sz="4" w:space="0" w:color="auto"/>
              <w:bottom w:val="single" w:sz="4" w:space="0" w:color="auto"/>
              <w:right w:val="single" w:sz="4" w:space="0" w:color="auto"/>
            </w:tcBorders>
            <w:vAlign w:val="center"/>
            <w:hideMark/>
          </w:tcPr>
          <w:p w14:paraId="269C1FF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c>
          <w:tcPr>
            <w:tcW w:w="834" w:type="dxa"/>
            <w:tcBorders>
              <w:top w:val="single" w:sz="4" w:space="0" w:color="auto"/>
              <w:left w:val="single" w:sz="4" w:space="0" w:color="auto"/>
              <w:bottom w:val="single" w:sz="4" w:space="0" w:color="auto"/>
              <w:right w:val="single" w:sz="4" w:space="0" w:color="auto"/>
            </w:tcBorders>
            <w:vAlign w:val="center"/>
            <w:hideMark/>
          </w:tcPr>
          <w:p w14:paraId="4E833B3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719" w:type="dxa"/>
            <w:tcBorders>
              <w:top w:val="single" w:sz="4" w:space="0" w:color="auto"/>
              <w:left w:val="single" w:sz="4" w:space="0" w:color="auto"/>
              <w:bottom w:val="single" w:sz="4" w:space="0" w:color="auto"/>
              <w:right w:val="single" w:sz="4" w:space="0" w:color="auto"/>
            </w:tcBorders>
          </w:tcPr>
          <w:p w14:paraId="1B84A4AC"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hideMark/>
          </w:tcPr>
          <w:p w14:paraId="4AAE2A9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82</w:t>
            </w:r>
          </w:p>
        </w:tc>
      </w:tr>
    </w:tbl>
    <w:p w14:paraId="3E682342" w14:textId="77777777" w:rsidR="00FC3138" w:rsidRPr="00A24755" w:rsidRDefault="00FC3138" w:rsidP="00FC3138">
      <w:pPr>
        <w:rPr>
          <w:rFonts w:ascii="Times New Roman" w:hAnsi="Times New Roman"/>
          <w:sz w:val="16"/>
          <w:szCs w:val="16"/>
        </w:rPr>
      </w:pPr>
    </w:p>
    <w:p w14:paraId="3C1D5EDD" w14:textId="77777777" w:rsidR="00FC3138" w:rsidRPr="00A24755" w:rsidRDefault="00FC3138" w:rsidP="00FC3138">
      <w:pPr>
        <w:jc w:val="center"/>
        <w:rPr>
          <w:rFonts w:ascii="Times New Roman" w:hAnsi="Times New Roman"/>
          <w:sz w:val="16"/>
          <w:szCs w:val="16"/>
        </w:rPr>
      </w:pPr>
      <w:r w:rsidRPr="00A24755">
        <w:rPr>
          <w:rFonts w:ascii="Times New Roman" w:hAnsi="Times New Roman"/>
          <w:sz w:val="16"/>
          <w:szCs w:val="16"/>
        </w:rPr>
        <w:t>Persen</w:t>
      </w:r>
    </w:p>
    <w:tbl>
      <w:tblPr>
        <w:tblW w:w="0" w:type="auto"/>
        <w:jc w:val="center"/>
        <w:tblLook w:val="04A0" w:firstRow="1" w:lastRow="0" w:firstColumn="1" w:lastColumn="0" w:noHBand="0" w:noVBand="1"/>
      </w:tblPr>
      <w:tblGrid>
        <w:gridCol w:w="1026"/>
        <w:gridCol w:w="1166"/>
        <w:gridCol w:w="1086"/>
        <w:gridCol w:w="1086"/>
        <w:gridCol w:w="834"/>
        <w:gridCol w:w="834"/>
        <w:gridCol w:w="733"/>
        <w:gridCol w:w="987"/>
      </w:tblGrid>
      <w:tr w:rsidR="00FC3138" w:rsidRPr="00A24755" w14:paraId="53EF0045" w14:textId="77777777" w:rsidTr="00FC3138">
        <w:trPr>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hideMark/>
          </w:tcPr>
          <w:p w14:paraId="4DCD0D7D" w14:textId="77777777" w:rsidR="00FC3138" w:rsidRPr="00A24755" w:rsidRDefault="00FC3138" w:rsidP="00FC3138">
            <w:pPr>
              <w:spacing w:after="0" w:line="240" w:lineRule="auto"/>
              <w:rPr>
                <w:rFonts w:ascii="Times New Roman" w:hAnsi="Times New Roman"/>
                <w:sz w:val="14"/>
                <w:szCs w:val="14"/>
              </w:rPr>
            </w:pPr>
            <w:bookmarkStart w:id="265" w:name="_Hlk41295965"/>
            <w:r w:rsidRPr="00A24755">
              <w:rPr>
                <w:rFonts w:ascii="Times New Roman" w:hAnsi="Times New Roman"/>
                <w:sz w:val="14"/>
                <w:szCs w:val="14"/>
              </w:rPr>
              <w:t>Kelas Sosial Ayah</w:t>
            </w:r>
          </w:p>
        </w:tc>
        <w:tc>
          <w:tcPr>
            <w:tcW w:w="6726" w:type="dxa"/>
            <w:gridSpan w:val="7"/>
            <w:tcBorders>
              <w:top w:val="single" w:sz="4" w:space="0" w:color="auto"/>
              <w:left w:val="single" w:sz="4" w:space="0" w:color="auto"/>
              <w:bottom w:val="single" w:sz="4" w:space="0" w:color="auto"/>
              <w:right w:val="single" w:sz="4" w:space="0" w:color="auto"/>
            </w:tcBorders>
            <w:vAlign w:val="center"/>
            <w:hideMark/>
          </w:tcPr>
          <w:p w14:paraId="4E8B600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Kelas Sosial Responden (Laki-laki)</w:t>
            </w:r>
          </w:p>
        </w:tc>
      </w:tr>
      <w:tr w:rsidR="00FC3138" w:rsidRPr="00A24755" w14:paraId="4F96898B" w14:textId="77777777" w:rsidTr="00FC313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A4537" w14:textId="77777777" w:rsidR="00FC3138" w:rsidRPr="00A24755" w:rsidRDefault="00FC3138" w:rsidP="00FC3138">
            <w:pPr>
              <w:spacing w:after="0" w:line="240" w:lineRule="auto"/>
              <w:rPr>
                <w:rFonts w:ascii="Times New Roman" w:hAnsi="Times New Roman"/>
                <w:sz w:val="14"/>
                <w:szCs w:val="14"/>
              </w:rPr>
            </w:pPr>
          </w:p>
        </w:tc>
        <w:tc>
          <w:tcPr>
            <w:tcW w:w="1166" w:type="dxa"/>
            <w:tcBorders>
              <w:top w:val="single" w:sz="4" w:space="0" w:color="auto"/>
              <w:left w:val="single" w:sz="4" w:space="0" w:color="auto"/>
              <w:bottom w:val="single" w:sz="4" w:space="0" w:color="auto"/>
              <w:right w:val="single" w:sz="4" w:space="0" w:color="auto"/>
            </w:tcBorders>
            <w:vAlign w:val="center"/>
            <w:hideMark/>
          </w:tcPr>
          <w:p w14:paraId="406E02E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772536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7F6571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Bawah</w:t>
            </w:r>
          </w:p>
        </w:tc>
        <w:tc>
          <w:tcPr>
            <w:tcW w:w="834" w:type="dxa"/>
            <w:tcBorders>
              <w:top w:val="single" w:sz="4" w:space="0" w:color="auto"/>
              <w:left w:val="single" w:sz="4" w:space="0" w:color="auto"/>
              <w:bottom w:val="single" w:sz="4" w:space="0" w:color="auto"/>
              <w:right w:val="single" w:sz="4" w:space="0" w:color="auto"/>
            </w:tcBorders>
            <w:vAlign w:val="center"/>
            <w:hideMark/>
          </w:tcPr>
          <w:p w14:paraId="2077911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Atas</w:t>
            </w:r>
          </w:p>
        </w:tc>
        <w:tc>
          <w:tcPr>
            <w:tcW w:w="834" w:type="dxa"/>
            <w:tcBorders>
              <w:top w:val="single" w:sz="4" w:space="0" w:color="auto"/>
              <w:left w:val="single" w:sz="4" w:space="0" w:color="auto"/>
              <w:bottom w:val="single" w:sz="4" w:space="0" w:color="auto"/>
              <w:right w:val="single" w:sz="4" w:space="0" w:color="auto"/>
            </w:tcBorders>
            <w:vAlign w:val="center"/>
            <w:hideMark/>
          </w:tcPr>
          <w:p w14:paraId="26066F6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Bawah</w:t>
            </w:r>
          </w:p>
        </w:tc>
        <w:tc>
          <w:tcPr>
            <w:tcW w:w="733" w:type="dxa"/>
            <w:tcBorders>
              <w:top w:val="single" w:sz="4" w:space="0" w:color="auto"/>
              <w:left w:val="single" w:sz="4" w:space="0" w:color="auto"/>
              <w:bottom w:val="single" w:sz="4" w:space="0" w:color="auto"/>
              <w:right w:val="single" w:sz="4" w:space="0" w:color="auto"/>
            </w:tcBorders>
            <w:vAlign w:val="center"/>
            <w:hideMark/>
          </w:tcPr>
          <w:p w14:paraId="5FEDB8C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w:t>
            </w:r>
          </w:p>
        </w:tc>
        <w:tc>
          <w:tcPr>
            <w:tcW w:w="987" w:type="dxa"/>
            <w:tcBorders>
              <w:top w:val="single" w:sz="4" w:space="0" w:color="auto"/>
              <w:left w:val="single" w:sz="4" w:space="0" w:color="auto"/>
              <w:bottom w:val="single" w:sz="4" w:space="0" w:color="auto"/>
              <w:right w:val="single" w:sz="4" w:space="0" w:color="auto"/>
            </w:tcBorders>
            <w:vAlign w:val="center"/>
            <w:hideMark/>
          </w:tcPr>
          <w:p w14:paraId="3DD5D69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 Observasi</w:t>
            </w:r>
          </w:p>
        </w:tc>
      </w:tr>
      <w:tr w:rsidR="00FC3138" w:rsidRPr="00A24755" w14:paraId="4C38CAA8" w14:textId="77777777" w:rsidTr="00FC3138">
        <w:trPr>
          <w:jc w:val="center"/>
        </w:trPr>
        <w:tc>
          <w:tcPr>
            <w:tcW w:w="7752" w:type="dxa"/>
            <w:gridSpan w:val="8"/>
            <w:tcBorders>
              <w:top w:val="single" w:sz="4" w:space="0" w:color="auto"/>
              <w:left w:val="single" w:sz="4" w:space="0" w:color="auto"/>
              <w:bottom w:val="single" w:sz="4" w:space="0" w:color="auto"/>
              <w:right w:val="single" w:sz="4" w:space="0" w:color="auto"/>
            </w:tcBorders>
            <w:vAlign w:val="center"/>
            <w:hideMark/>
          </w:tcPr>
          <w:p w14:paraId="5D276AC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Inflow</w:t>
            </w:r>
          </w:p>
        </w:tc>
      </w:tr>
      <w:tr w:rsidR="00FC3138" w:rsidRPr="00A24755" w14:paraId="610B6C57"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9C371DD"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F3F52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36.4%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F1129D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07F184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76D39A0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834" w:type="dxa"/>
            <w:tcBorders>
              <w:top w:val="single" w:sz="4" w:space="0" w:color="auto"/>
              <w:left w:val="single" w:sz="4" w:space="0" w:color="auto"/>
              <w:bottom w:val="single" w:sz="4" w:space="0" w:color="auto"/>
              <w:right w:val="single" w:sz="4" w:space="0" w:color="auto"/>
            </w:tcBorders>
            <w:vAlign w:val="center"/>
            <w:hideMark/>
          </w:tcPr>
          <w:p w14:paraId="2EC92C3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w:t>
            </w:r>
          </w:p>
        </w:tc>
        <w:tc>
          <w:tcPr>
            <w:tcW w:w="733" w:type="dxa"/>
            <w:tcBorders>
              <w:top w:val="single" w:sz="4" w:space="0" w:color="auto"/>
              <w:left w:val="single" w:sz="4" w:space="0" w:color="auto"/>
              <w:bottom w:val="single" w:sz="4" w:space="0" w:color="auto"/>
              <w:right w:val="single" w:sz="4" w:space="0" w:color="auto"/>
            </w:tcBorders>
            <w:vAlign w:val="center"/>
            <w:hideMark/>
          </w:tcPr>
          <w:p w14:paraId="76B288B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9.8%</w:t>
            </w:r>
          </w:p>
        </w:tc>
        <w:tc>
          <w:tcPr>
            <w:tcW w:w="987" w:type="dxa"/>
            <w:tcBorders>
              <w:top w:val="single" w:sz="4" w:space="0" w:color="auto"/>
              <w:left w:val="single" w:sz="4" w:space="0" w:color="auto"/>
              <w:bottom w:val="single" w:sz="4" w:space="0" w:color="auto"/>
              <w:right w:val="single" w:sz="4" w:space="0" w:color="auto"/>
            </w:tcBorders>
            <w:vAlign w:val="center"/>
            <w:hideMark/>
          </w:tcPr>
          <w:p w14:paraId="3A33673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w:t>
            </w:r>
          </w:p>
        </w:tc>
      </w:tr>
      <w:tr w:rsidR="00FC3138" w:rsidRPr="00A24755" w14:paraId="58CD69BB"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0E482AC3"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19D369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27.3%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742DCE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B20377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0DFBECF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14BF7C91"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33" w:type="dxa"/>
            <w:tcBorders>
              <w:top w:val="single" w:sz="4" w:space="0" w:color="auto"/>
              <w:left w:val="single" w:sz="4" w:space="0" w:color="auto"/>
              <w:bottom w:val="single" w:sz="4" w:space="0" w:color="auto"/>
              <w:right w:val="single" w:sz="4" w:space="0" w:color="auto"/>
            </w:tcBorders>
            <w:vAlign w:val="center"/>
            <w:hideMark/>
          </w:tcPr>
          <w:p w14:paraId="111A8FE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6.1%</w:t>
            </w:r>
          </w:p>
        </w:tc>
        <w:tc>
          <w:tcPr>
            <w:tcW w:w="987" w:type="dxa"/>
            <w:tcBorders>
              <w:top w:val="single" w:sz="4" w:space="0" w:color="auto"/>
              <w:left w:val="single" w:sz="4" w:space="0" w:color="auto"/>
              <w:bottom w:val="single" w:sz="4" w:space="0" w:color="auto"/>
              <w:right w:val="single" w:sz="4" w:space="0" w:color="auto"/>
            </w:tcBorders>
            <w:vAlign w:val="center"/>
            <w:hideMark/>
          </w:tcPr>
          <w:p w14:paraId="4310064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C3138" w:rsidRPr="00A24755" w14:paraId="4A9E1202"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B5E193A"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3FAAE4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27.3%</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D667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41.7%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E518AD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4.5%</w:t>
            </w:r>
          </w:p>
        </w:tc>
        <w:tc>
          <w:tcPr>
            <w:tcW w:w="834" w:type="dxa"/>
            <w:tcBorders>
              <w:top w:val="single" w:sz="4" w:space="0" w:color="auto"/>
              <w:left w:val="single" w:sz="4" w:space="0" w:color="auto"/>
              <w:bottom w:val="single" w:sz="4" w:space="0" w:color="auto"/>
              <w:right w:val="single" w:sz="4" w:space="0" w:color="auto"/>
            </w:tcBorders>
            <w:vAlign w:val="center"/>
            <w:hideMark/>
          </w:tcPr>
          <w:p w14:paraId="29478A1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834" w:type="dxa"/>
            <w:tcBorders>
              <w:top w:val="single" w:sz="4" w:space="0" w:color="auto"/>
              <w:left w:val="single" w:sz="4" w:space="0" w:color="auto"/>
              <w:bottom w:val="single" w:sz="4" w:space="0" w:color="auto"/>
              <w:right w:val="single" w:sz="4" w:space="0" w:color="auto"/>
            </w:tcBorders>
            <w:vAlign w:val="center"/>
            <w:hideMark/>
          </w:tcPr>
          <w:p w14:paraId="388938C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c>
          <w:tcPr>
            <w:tcW w:w="733" w:type="dxa"/>
            <w:tcBorders>
              <w:top w:val="single" w:sz="4" w:space="0" w:color="auto"/>
              <w:left w:val="single" w:sz="4" w:space="0" w:color="auto"/>
              <w:bottom w:val="single" w:sz="4" w:space="0" w:color="auto"/>
              <w:right w:val="single" w:sz="4" w:space="0" w:color="auto"/>
            </w:tcBorders>
            <w:vAlign w:val="center"/>
            <w:hideMark/>
          </w:tcPr>
          <w:p w14:paraId="0353C20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19.5%</w:t>
            </w:r>
          </w:p>
        </w:tc>
        <w:tc>
          <w:tcPr>
            <w:tcW w:w="987" w:type="dxa"/>
            <w:tcBorders>
              <w:top w:val="single" w:sz="4" w:space="0" w:color="auto"/>
              <w:left w:val="single" w:sz="4" w:space="0" w:color="auto"/>
              <w:bottom w:val="single" w:sz="4" w:space="0" w:color="auto"/>
              <w:right w:val="single" w:sz="4" w:space="0" w:color="auto"/>
            </w:tcBorders>
            <w:vAlign w:val="center"/>
            <w:hideMark/>
          </w:tcPr>
          <w:p w14:paraId="3F48101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16</w:t>
            </w:r>
          </w:p>
        </w:tc>
      </w:tr>
      <w:tr w:rsidR="00FC3138" w:rsidRPr="00A24755" w14:paraId="2658BC5F"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D25A46E"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821D14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467396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29.2%</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3359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54.5%</w:t>
            </w:r>
          </w:p>
        </w:tc>
        <w:tc>
          <w:tcPr>
            <w:tcW w:w="834" w:type="dxa"/>
            <w:tcBorders>
              <w:top w:val="single" w:sz="4" w:space="0" w:color="auto"/>
              <w:left w:val="single" w:sz="4" w:space="0" w:color="auto"/>
              <w:bottom w:val="single" w:sz="4" w:space="0" w:color="auto"/>
              <w:right w:val="single" w:sz="4" w:space="0" w:color="auto"/>
            </w:tcBorders>
            <w:vAlign w:val="center"/>
            <w:hideMark/>
          </w:tcPr>
          <w:p w14:paraId="66FB824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834" w:type="dxa"/>
            <w:tcBorders>
              <w:top w:val="single" w:sz="4" w:space="0" w:color="auto"/>
              <w:left w:val="single" w:sz="4" w:space="0" w:color="auto"/>
              <w:bottom w:val="single" w:sz="4" w:space="0" w:color="auto"/>
              <w:right w:val="single" w:sz="4" w:space="0" w:color="auto"/>
            </w:tcBorders>
            <w:vAlign w:val="center"/>
            <w:hideMark/>
          </w:tcPr>
          <w:p w14:paraId="59C2906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w:t>
            </w:r>
          </w:p>
        </w:tc>
        <w:tc>
          <w:tcPr>
            <w:tcW w:w="733" w:type="dxa"/>
            <w:tcBorders>
              <w:top w:val="single" w:sz="4" w:space="0" w:color="auto"/>
              <w:left w:val="single" w:sz="4" w:space="0" w:color="auto"/>
              <w:bottom w:val="single" w:sz="4" w:space="0" w:color="auto"/>
              <w:right w:val="single" w:sz="4" w:space="0" w:color="auto"/>
            </w:tcBorders>
            <w:vAlign w:val="center"/>
            <w:hideMark/>
          </w:tcPr>
          <w:p w14:paraId="182A7D6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26.8%</w:t>
            </w:r>
          </w:p>
        </w:tc>
        <w:tc>
          <w:tcPr>
            <w:tcW w:w="987" w:type="dxa"/>
            <w:tcBorders>
              <w:top w:val="single" w:sz="4" w:space="0" w:color="auto"/>
              <w:left w:val="single" w:sz="4" w:space="0" w:color="auto"/>
              <w:bottom w:val="single" w:sz="4" w:space="0" w:color="auto"/>
              <w:right w:val="single" w:sz="4" w:space="0" w:color="auto"/>
            </w:tcBorders>
            <w:vAlign w:val="center"/>
            <w:hideMark/>
          </w:tcPr>
          <w:p w14:paraId="3118FAC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r>
      <w:tr w:rsidR="00FC3138" w:rsidRPr="00A24755" w14:paraId="06958406"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53F3E76"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64C065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D9B15E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16.6%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1A4663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40%</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2D66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40%</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18EA2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75%</w:t>
            </w:r>
          </w:p>
        </w:tc>
        <w:tc>
          <w:tcPr>
            <w:tcW w:w="733" w:type="dxa"/>
            <w:tcBorders>
              <w:top w:val="single" w:sz="4" w:space="0" w:color="auto"/>
              <w:left w:val="single" w:sz="4" w:space="0" w:color="auto"/>
              <w:bottom w:val="single" w:sz="4" w:space="0" w:color="auto"/>
              <w:right w:val="single" w:sz="4" w:space="0" w:color="auto"/>
            </w:tcBorders>
            <w:vAlign w:val="center"/>
            <w:hideMark/>
          </w:tcPr>
          <w:p w14:paraId="63DB448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37.8%</w:t>
            </w:r>
          </w:p>
        </w:tc>
        <w:tc>
          <w:tcPr>
            <w:tcW w:w="987" w:type="dxa"/>
            <w:tcBorders>
              <w:top w:val="single" w:sz="4" w:space="0" w:color="auto"/>
              <w:left w:val="single" w:sz="4" w:space="0" w:color="auto"/>
              <w:bottom w:val="single" w:sz="4" w:space="0" w:color="auto"/>
              <w:right w:val="single" w:sz="4" w:space="0" w:color="auto"/>
            </w:tcBorders>
            <w:vAlign w:val="center"/>
            <w:hideMark/>
          </w:tcPr>
          <w:p w14:paraId="6DE1B2C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31</w:t>
            </w:r>
          </w:p>
        </w:tc>
      </w:tr>
      <w:tr w:rsidR="00FC3138" w:rsidRPr="00A24755" w14:paraId="7CC065E8"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0F67EF9"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hideMark/>
          </w:tcPr>
          <w:p w14:paraId="7B71D10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586DBB3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04B3D83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34" w:type="dxa"/>
            <w:tcBorders>
              <w:top w:val="single" w:sz="4" w:space="0" w:color="auto"/>
              <w:left w:val="single" w:sz="4" w:space="0" w:color="auto"/>
              <w:bottom w:val="single" w:sz="4" w:space="0" w:color="auto"/>
              <w:right w:val="single" w:sz="4" w:space="0" w:color="auto"/>
            </w:tcBorders>
            <w:hideMark/>
          </w:tcPr>
          <w:p w14:paraId="027A886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34" w:type="dxa"/>
            <w:tcBorders>
              <w:top w:val="single" w:sz="4" w:space="0" w:color="auto"/>
              <w:left w:val="single" w:sz="4" w:space="0" w:color="auto"/>
              <w:bottom w:val="single" w:sz="4" w:space="0" w:color="auto"/>
              <w:right w:val="single" w:sz="4" w:space="0" w:color="auto"/>
            </w:tcBorders>
            <w:hideMark/>
          </w:tcPr>
          <w:p w14:paraId="31CFA9C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733" w:type="dxa"/>
            <w:tcBorders>
              <w:top w:val="single" w:sz="4" w:space="0" w:color="auto"/>
              <w:left w:val="single" w:sz="4" w:space="0" w:color="auto"/>
              <w:bottom w:val="single" w:sz="4" w:space="0" w:color="auto"/>
              <w:right w:val="single" w:sz="4" w:space="0" w:color="auto"/>
            </w:tcBorders>
            <w:vAlign w:val="center"/>
          </w:tcPr>
          <w:p w14:paraId="06B08F96"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tcPr>
          <w:p w14:paraId="3E812DA2" w14:textId="77777777" w:rsidR="00FC3138" w:rsidRPr="00A24755" w:rsidRDefault="00FC3138" w:rsidP="00FC3138">
            <w:pPr>
              <w:spacing w:after="0" w:line="240" w:lineRule="auto"/>
              <w:jc w:val="center"/>
              <w:rPr>
                <w:rFonts w:ascii="Times New Roman" w:hAnsi="Times New Roman"/>
                <w:sz w:val="14"/>
                <w:szCs w:val="14"/>
              </w:rPr>
            </w:pPr>
          </w:p>
        </w:tc>
      </w:tr>
      <w:tr w:rsidR="00FC3138" w:rsidRPr="00A24755" w14:paraId="6A3D92DC" w14:textId="77777777" w:rsidTr="00FC3138">
        <w:trPr>
          <w:jc w:val="center"/>
        </w:trPr>
        <w:tc>
          <w:tcPr>
            <w:tcW w:w="7752" w:type="dxa"/>
            <w:gridSpan w:val="8"/>
            <w:tcBorders>
              <w:top w:val="single" w:sz="4" w:space="0" w:color="auto"/>
              <w:left w:val="single" w:sz="4" w:space="0" w:color="auto"/>
              <w:bottom w:val="single" w:sz="4" w:space="0" w:color="auto"/>
              <w:right w:val="single" w:sz="4" w:space="0" w:color="auto"/>
            </w:tcBorders>
            <w:vAlign w:val="center"/>
            <w:hideMark/>
          </w:tcPr>
          <w:p w14:paraId="7C126F1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Outflow</w:t>
            </w:r>
          </w:p>
        </w:tc>
      </w:tr>
      <w:tr w:rsidR="00FC3138" w:rsidRPr="00A24755" w14:paraId="07621FED"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737EE58"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BF7971"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7A2A4D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12.5%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59B90B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5C0AD16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12.5%</w:t>
            </w:r>
          </w:p>
        </w:tc>
        <w:tc>
          <w:tcPr>
            <w:tcW w:w="834" w:type="dxa"/>
            <w:tcBorders>
              <w:top w:val="single" w:sz="4" w:space="0" w:color="auto"/>
              <w:left w:val="single" w:sz="4" w:space="0" w:color="auto"/>
              <w:bottom w:val="single" w:sz="4" w:space="0" w:color="auto"/>
              <w:right w:val="single" w:sz="4" w:space="0" w:color="auto"/>
            </w:tcBorders>
            <w:vAlign w:val="center"/>
            <w:hideMark/>
          </w:tcPr>
          <w:p w14:paraId="26106D5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25%</w:t>
            </w:r>
          </w:p>
        </w:tc>
        <w:tc>
          <w:tcPr>
            <w:tcW w:w="733" w:type="dxa"/>
            <w:tcBorders>
              <w:top w:val="single" w:sz="4" w:space="0" w:color="auto"/>
              <w:left w:val="single" w:sz="4" w:space="0" w:color="auto"/>
              <w:bottom w:val="single" w:sz="4" w:space="0" w:color="auto"/>
              <w:right w:val="single" w:sz="4" w:space="0" w:color="auto"/>
            </w:tcBorders>
            <w:hideMark/>
          </w:tcPr>
          <w:p w14:paraId="5F3F149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205E65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w:t>
            </w:r>
          </w:p>
        </w:tc>
      </w:tr>
      <w:tr w:rsidR="00FC3138" w:rsidRPr="00A24755" w14:paraId="20AEAA61"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A6F80CB"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ACC05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85BA63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F04794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59AE705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14188CA1"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33" w:type="dxa"/>
            <w:tcBorders>
              <w:top w:val="single" w:sz="4" w:space="0" w:color="auto"/>
              <w:left w:val="single" w:sz="4" w:space="0" w:color="auto"/>
              <w:bottom w:val="single" w:sz="4" w:space="0" w:color="auto"/>
              <w:right w:val="single" w:sz="4" w:space="0" w:color="auto"/>
            </w:tcBorders>
            <w:hideMark/>
          </w:tcPr>
          <w:p w14:paraId="0CD7B9DC"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4B01D75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C3138" w:rsidRPr="00A24755" w14:paraId="1880A63F"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7CAFE30"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186650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18.75%</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DFC05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62.5%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1E1FBE7"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6.25%</w:t>
            </w:r>
          </w:p>
        </w:tc>
        <w:tc>
          <w:tcPr>
            <w:tcW w:w="834" w:type="dxa"/>
            <w:tcBorders>
              <w:top w:val="single" w:sz="4" w:space="0" w:color="auto"/>
              <w:left w:val="single" w:sz="4" w:space="0" w:color="auto"/>
              <w:bottom w:val="single" w:sz="4" w:space="0" w:color="auto"/>
              <w:right w:val="single" w:sz="4" w:space="0" w:color="auto"/>
            </w:tcBorders>
            <w:vAlign w:val="center"/>
            <w:hideMark/>
          </w:tcPr>
          <w:p w14:paraId="3589BF4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6.25%</w:t>
            </w:r>
          </w:p>
        </w:tc>
        <w:tc>
          <w:tcPr>
            <w:tcW w:w="834" w:type="dxa"/>
            <w:tcBorders>
              <w:top w:val="single" w:sz="4" w:space="0" w:color="auto"/>
              <w:left w:val="single" w:sz="4" w:space="0" w:color="auto"/>
              <w:bottom w:val="single" w:sz="4" w:space="0" w:color="auto"/>
              <w:right w:val="single" w:sz="4" w:space="0" w:color="auto"/>
            </w:tcBorders>
            <w:vAlign w:val="center"/>
            <w:hideMark/>
          </w:tcPr>
          <w:p w14:paraId="007B27D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6.25%</w:t>
            </w:r>
          </w:p>
        </w:tc>
        <w:tc>
          <w:tcPr>
            <w:tcW w:w="733" w:type="dxa"/>
            <w:tcBorders>
              <w:top w:val="single" w:sz="4" w:space="0" w:color="auto"/>
              <w:left w:val="single" w:sz="4" w:space="0" w:color="auto"/>
              <w:bottom w:val="single" w:sz="4" w:space="0" w:color="auto"/>
              <w:right w:val="single" w:sz="4" w:space="0" w:color="auto"/>
            </w:tcBorders>
            <w:hideMark/>
          </w:tcPr>
          <w:p w14:paraId="0FB4F77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2C857FB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16</w:t>
            </w:r>
          </w:p>
        </w:tc>
      </w:tr>
      <w:tr w:rsidR="00FC3138" w:rsidRPr="00A24755" w14:paraId="783A936F"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1A76812A"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F45E1EA"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6F8B24D"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32%</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DCFF8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54.5%</w:t>
            </w:r>
          </w:p>
        </w:tc>
        <w:tc>
          <w:tcPr>
            <w:tcW w:w="834" w:type="dxa"/>
            <w:tcBorders>
              <w:top w:val="single" w:sz="4" w:space="0" w:color="auto"/>
              <w:left w:val="single" w:sz="4" w:space="0" w:color="auto"/>
              <w:bottom w:val="single" w:sz="4" w:space="0" w:color="auto"/>
              <w:right w:val="single" w:sz="4" w:space="0" w:color="auto"/>
            </w:tcBorders>
            <w:vAlign w:val="center"/>
            <w:hideMark/>
          </w:tcPr>
          <w:p w14:paraId="3242AEF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4.5%</w:t>
            </w:r>
          </w:p>
        </w:tc>
        <w:tc>
          <w:tcPr>
            <w:tcW w:w="834" w:type="dxa"/>
            <w:tcBorders>
              <w:top w:val="single" w:sz="4" w:space="0" w:color="auto"/>
              <w:left w:val="single" w:sz="4" w:space="0" w:color="auto"/>
              <w:bottom w:val="single" w:sz="4" w:space="0" w:color="auto"/>
              <w:right w:val="single" w:sz="4" w:space="0" w:color="auto"/>
            </w:tcBorders>
            <w:vAlign w:val="center"/>
            <w:hideMark/>
          </w:tcPr>
          <w:p w14:paraId="433DF41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733" w:type="dxa"/>
            <w:tcBorders>
              <w:top w:val="single" w:sz="4" w:space="0" w:color="auto"/>
              <w:left w:val="single" w:sz="4" w:space="0" w:color="auto"/>
              <w:bottom w:val="single" w:sz="4" w:space="0" w:color="auto"/>
              <w:right w:val="single" w:sz="4" w:space="0" w:color="auto"/>
            </w:tcBorders>
            <w:hideMark/>
          </w:tcPr>
          <w:p w14:paraId="3AC929E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525A960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r>
      <w:tr w:rsidR="00FC3138" w:rsidRPr="00A24755" w14:paraId="02573D17"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A37040E"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BA37B4F"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9BE40AB"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2C3B81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29%</w:t>
            </w:r>
          </w:p>
        </w:tc>
        <w:tc>
          <w:tcPr>
            <w:tcW w:w="834" w:type="dxa"/>
            <w:tcBorders>
              <w:top w:val="single" w:sz="4" w:space="0" w:color="auto"/>
              <w:left w:val="single" w:sz="4" w:space="0" w:color="auto"/>
              <w:bottom w:val="single" w:sz="4" w:space="0" w:color="auto"/>
              <w:right w:val="single" w:sz="4" w:space="0" w:color="auto"/>
            </w:tcBorders>
            <w:vAlign w:val="center"/>
            <w:hideMark/>
          </w:tcPr>
          <w:p w14:paraId="397A074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6.5%</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5D5C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48.3%</w:t>
            </w:r>
          </w:p>
        </w:tc>
        <w:tc>
          <w:tcPr>
            <w:tcW w:w="733" w:type="dxa"/>
            <w:tcBorders>
              <w:top w:val="single" w:sz="4" w:space="0" w:color="auto"/>
              <w:left w:val="single" w:sz="4" w:space="0" w:color="auto"/>
              <w:bottom w:val="single" w:sz="4" w:space="0" w:color="auto"/>
              <w:right w:val="single" w:sz="4" w:space="0" w:color="auto"/>
            </w:tcBorders>
            <w:hideMark/>
          </w:tcPr>
          <w:p w14:paraId="5896385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5FC125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31</w:t>
            </w:r>
          </w:p>
        </w:tc>
      </w:tr>
      <w:tr w:rsidR="00FC3138" w:rsidRPr="00A24755" w14:paraId="1FFC5184"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7CF4D68"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6D97583"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13.4%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F7DEE3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29.3%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D27B23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26.8%</w:t>
            </w:r>
          </w:p>
        </w:tc>
        <w:tc>
          <w:tcPr>
            <w:tcW w:w="834" w:type="dxa"/>
            <w:tcBorders>
              <w:top w:val="single" w:sz="4" w:space="0" w:color="auto"/>
              <w:left w:val="single" w:sz="4" w:space="0" w:color="auto"/>
              <w:bottom w:val="single" w:sz="4" w:space="0" w:color="auto"/>
              <w:right w:val="single" w:sz="4" w:space="0" w:color="auto"/>
            </w:tcBorders>
            <w:vAlign w:val="center"/>
            <w:hideMark/>
          </w:tcPr>
          <w:p w14:paraId="46EC5E04"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6.1%</w:t>
            </w:r>
          </w:p>
        </w:tc>
        <w:tc>
          <w:tcPr>
            <w:tcW w:w="834" w:type="dxa"/>
            <w:tcBorders>
              <w:top w:val="single" w:sz="4" w:space="0" w:color="auto"/>
              <w:left w:val="single" w:sz="4" w:space="0" w:color="auto"/>
              <w:bottom w:val="single" w:sz="4" w:space="0" w:color="auto"/>
              <w:right w:val="single" w:sz="4" w:space="0" w:color="auto"/>
            </w:tcBorders>
            <w:vAlign w:val="center"/>
            <w:hideMark/>
          </w:tcPr>
          <w:p w14:paraId="74DF933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24.4%</w:t>
            </w:r>
          </w:p>
        </w:tc>
        <w:tc>
          <w:tcPr>
            <w:tcW w:w="733" w:type="dxa"/>
            <w:tcBorders>
              <w:top w:val="single" w:sz="4" w:space="0" w:color="auto"/>
              <w:left w:val="single" w:sz="4" w:space="0" w:color="auto"/>
              <w:bottom w:val="single" w:sz="4" w:space="0" w:color="auto"/>
              <w:right w:val="single" w:sz="4" w:space="0" w:color="auto"/>
            </w:tcBorders>
            <w:hideMark/>
          </w:tcPr>
          <w:p w14:paraId="401FCE65"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tcPr>
          <w:p w14:paraId="1F3DC6B2" w14:textId="77777777" w:rsidR="00FC3138" w:rsidRPr="00A24755" w:rsidRDefault="00FC3138" w:rsidP="00FC3138">
            <w:pPr>
              <w:spacing w:after="0" w:line="240" w:lineRule="auto"/>
              <w:jc w:val="center"/>
              <w:rPr>
                <w:rFonts w:ascii="Times New Roman" w:hAnsi="Times New Roman"/>
                <w:sz w:val="14"/>
                <w:szCs w:val="14"/>
              </w:rPr>
            </w:pPr>
          </w:p>
        </w:tc>
      </w:tr>
      <w:tr w:rsidR="00FC3138" w:rsidRPr="00A24755" w14:paraId="62E4CDA5" w14:textId="77777777" w:rsidTr="00FC3138">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DCFE6EF" w14:textId="77777777" w:rsidR="00FC3138" w:rsidRPr="00A24755" w:rsidRDefault="00FC3138" w:rsidP="00FC3138">
            <w:pPr>
              <w:spacing w:after="0" w:line="240" w:lineRule="auto"/>
              <w:rPr>
                <w:rFonts w:ascii="Times New Roman" w:hAnsi="Times New Roman"/>
                <w:sz w:val="14"/>
                <w:szCs w:val="14"/>
              </w:rPr>
            </w:pPr>
            <w:r w:rsidRPr="00A24755">
              <w:rPr>
                <w:rFonts w:ascii="Times New Roman" w:hAnsi="Times New Roman"/>
                <w:sz w:val="14"/>
                <w:szCs w:val="14"/>
              </w:rPr>
              <w:t>Total Observasi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BDB1839"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11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F3CFB6E"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18671B2"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834" w:type="dxa"/>
            <w:tcBorders>
              <w:top w:val="single" w:sz="4" w:space="0" w:color="auto"/>
              <w:left w:val="single" w:sz="4" w:space="0" w:color="auto"/>
              <w:bottom w:val="single" w:sz="4" w:space="0" w:color="auto"/>
              <w:right w:val="single" w:sz="4" w:space="0" w:color="auto"/>
            </w:tcBorders>
            <w:vAlign w:val="center"/>
            <w:hideMark/>
          </w:tcPr>
          <w:p w14:paraId="3DC47F20"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c>
          <w:tcPr>
            <w:tcW w:w="834" w:type="dxa"/>
            <w:tcBorders>
              <w:top w:val="single" w:sz="4" w:space="0" w:color="auto"/>
              <w:left w:val="single" w:sz="4" w:space="0" w:color="auto"/>
              <w:bottom w:val="single" w:sz="4" w:space="0" w:color="auto"/>
              <w:right w:val="single" w:sz="4" w:space="0" w:color="auto"/>
            </w:tcBorders>
            <w:vAlign w:val="center"/>
            <w:hideMark/>
          </w:tcPr>
          <w:p w14:paraId="364DB0B6"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733" w:type="dxa"/>
            <w:tcBorders>
              <w:top w:val="single" w:sz="4" w:space="0" w:color="auto"/>
              <w:left w:val="single" w:sz="4" w:space="0" w:color="auto"/>
              <w:bottom w:val="single" w:sz="4" w:space="0" w:color="auto"/>
              <w:right w:val="single" w:sz="4" w:space="0" w:color="auto"/>
            </w:tcBorders>
          </w:tcPr>
          <w:p w14:paraId="5D8117E6" w14:textId="77777777" w:rsidR="00FC3138" w:rsidRPr="00A24755" w:rsidRDefault="00FC3138"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hideMark/>
          </w:tcPr>
          <w:p w14:paraId="3C7EADF8" w14:textId="77777777" w:rsidR="00FC3138" w:rsidRPr="00A24755" w:rsidRDefault="00FC3138" w:rsidP="00FC3138">
            <w:pPr>
              <w:spacing w:after="0" w:line="240" w:lineRule="auto"/>
              <w:jc w:val="center"/>
              <w:rPr>
                <w:rFonts w:ascii="Times New Roman" w:hAnsi="Times New Roman"/>
                <w:sz w:val="14"/>
                <w:szCs w:val="14"/>
              </w:rPr>
            </w:pPr>
            <w:r w:rsidRPr="00A24755">
              <w:rPr>
                <w:rFonts w:ascii="Times New Roman" w:hAnsi="Times New Roman"/>
                <w:sz w:val="14"/>
                <w:szCs w:val="14"/>
              </w:rPr>
              <w:t>82</w:t>
            </w:r>
          </w:p>
        </w:tc>
      </w:tr>
      <w:bookmarkEnd w:id="265"/>
    </w:tbl>
    <w:p w14:paraId="7EB228E0" w14:textId="77777777" w:rsidR="00FC3138" w:rsidRPr="00A24755" w:rsidRDefault="00FC3138" w:rsidP="00FC3138">
      <w:pPr>
        <w:jc w:val="center"/>
        <w:rPr>
          <w:rFonts w:ascii="Times New Roman" w:hAnsi="Times New Roman"/>
        </w:rPr>
      </w:pPr>
    </w:p>
    <w:p w14:paraId="13B71B3F" w14:textId="77777777" w:rsidR="00FC3138" w:rsidRPr="00A24755" w:rsidRDefault="00FC3138" w:rsidP="00F210BE">
      <w:pPr>
        <w:rPr>
          <w:rFonts w:ascii="Times New Roman" w:hAnsi="Times New Roman"/>
        </w:rPr>
      </w:pPr>
    </w:p>
    <w:p w14:paraId="0B871912" w14:textId="77777777" w:rsidR="00FC3138" w:rsidRPr="00A24755" w:rsidRDefault="00FC3138" w:rsidP="00F210BE">
      <w:pPr>
        <w:rPr>
          <w:rFonts w:ascii="Times New Roman" w:hAnsi="Times New Roman"/>
        </w:rPr>
      </w:pPr>
    </w:p>
    <w:p w14:paraId="2B81CC6B" w14:textId="77777777" w:rsidR="00FC3138" w:rsidRPr="00A24755" w:rsidRDefault="00FC3138" w:rsidP="00F210BE">
      <w:pPr>
        <w:rPr>
          <w:rFonts w:ascii="Times New Roman" w:hAnsi="Times New Roman"/>
        </w:rPr>
      </w:pPr>
    </w:p>
    <w:p w14:paraId="7BF4EE58" w14:textId="58D982F5" w:rsidR="00F210BE" w:rsidRPr="00A24755" w:rsidRDefault="00F210BE" w:rsidP="00F210BE">
      <w:pPr>
        <w:rPr>
          <w:rFonts w:ascii="Times New Roman" w:hAnsi="Times New Roman"/>
        </w:rPr>
      </w:pPr>
      <w:r w:rsidRPr="00A24755">
        <w:rPr>
          <w:rFonts w:ascii="Times New Roman" w:hAnsi="Times New Roman"/>
        </w:rPr>
        <w:t>Kelas Ayah dan Anak Responden Perempuan</w:t>
      </w:r>
    </w:p>
    <w:p w14:paraId="529548C7" w14:textId="4FE04AA7" w:rsidR="00FC3138" w:rsidRPr="00A24755" w:rsidRDefault="00F210BE" w:rsidP="00F210BE">
      <w:pPr>
        <w:rPr>
          <w:rFonts w:ascii="Times New Roman" w:hAnsi="Times New Roman"/>
        </w:rPr>
      </w:pPr>
      <w:r w:rsidRPr="00A24755">
        <w:rPr>
          <w:rFonts w:ascii="Times New Roman" w:hAnsi="Times New Roman"/>
          <w:noProof/>
        </w:rPr>
        <w:lastRenderedPageBreak/>
        <w:drawing>
          <wp:inline distT="0" distB="0" distL="0" distR="0" wp14:anchorId="3B6323D8" wp14:editId="37309991">
            <wp:extent cx="5252085" cy="139573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52085" cy="1395730"/>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1026"/>
        <w:gridCol w:w="1166"/>
        <w:gridCol w:w="1086"/>
        <w:gridCol w:w="1086"/>
        <w:gridCol w:w="834"/>
        <w:gridCol w:w="834"/>
        <w:gridCol w:w="719"/>
        <w:gridCol w:w="987"/>
      </w:tblGrid>
      <w:tr w:rsidR="00F210BE" w:rsidRPr="00A24755" w14:paraId="0A6520AF" w14:textId="77777777" w:rsidTr="00F210BE">
        <w:trPr>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hideMark/>
          </w:tcPr>
          <w:p w14:paraId="1467740C"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Kelas Sosial Ayah</w:t>
            </w:r>
          </w:p>
        </w:tc>
        <w:tc>
          <w:tcPr>
            <w:tcW w:w="6712" w:type="dxa"/>
            <w:gridSpan w:val="7"/>
            <w:tcBorders>
              <w:top w:val="single" w:sz="4" w:space="0" w:color="auto"/>
              <w:left w:val="single" w:sz="4" w:space="0" w:color="auto"/>
              <w:bottom w:val="single" w:sz="4" w:space="0" w:color="auto"/>
              <w:right w:val="single" w:sz="4" w:space="0" w:color="auto"/>
            </w:tcBorders>
            <w:vAlign w:val="center"/>
            <w:hideMark/>
          </w:tcPr>
          <w:p w14:paraId="5FDBB2B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Kelas Sosial Responden (Perempuan)</w:t>
            </w:r>
          </w:p>
        </w:tc>
      </w:tr>
      <w:tr w:rsidR="00F210BE" w:rsidRPr="00A24755" w14:paraId="750455A4" w14:textId="77777777" w:rsidTr="00F210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37E23" w14:textId="77777777" w:rsidR="00F210BE" w:rsidRPr="00A24755" w:rsidRDefault="00F210BE" w:rsidP="00FC3138">
            <w:pPr>
              <w:spacing w:after="0" w:line="240" w:lineRule="auto"/>
              <w:rPr>
                <w:rFonts w:ascii="Times New Roman" w:hAnsi="Times New Roman"/>
                <w:sz w:val="14"/>
                <w:szCs w:val="14"/>
              </w:rPr>
            </w:pPr>
          </w:p>
        </w:tc>
        <w:tc>
          <w:tcPr>
            <w:tcW w:w="1166" w:type="dxa"/>
            <w:tcBorders>
              <w:top w:val="single" w:sz="4" w:space="0" w:color="auto"/>
              <w:left w:val="single" w:sz="4" w:space="0" w:color="auto"/>
              <w:bottom w:val="single" w:sz="4" w:space="0" w:color="auto"/>
              <w:right w:val="single" w:sz="4" w:space="0" w:color="auto"/>
            </w:tcBorders>
            <w:vAlign w:val="center"/>
            <w:hideMark/>
          </w:tcPr>
          <w:p w14:paraId="6F2AF72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E5794D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0F5CCA7"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Bawah</w:t>
            </w:r>
          </w:p>
        </w:tc>
        <w:tc>
          <w:tcPr>
            <w:tcW w:w="834" w:type="dxa"/>
            <w:tcBorders>
              <w:top w:val="single" w:sz="4" w:space="0" w:color="auto"/>
              <w:left w:val="single" w:sz="4" w:space="0" w:color="auto"/>
              <w:bottom w:val="single" w:sz="4" w:space="0" w:color="auto"/>
              <w:right w:val="single" w:sz="4" w:space="0" w:color="auto"/>
            </w:tcBorders>
            <w:vAlign w:val="center"/>
            <w:hideMark/>
          </w:tcPr>
          <w:p w14:paraId="50B9069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Atas</w:t>
            </w:r>
          </w:p>
        </w:tc>
        <w:tc>
          <w:tcPr>
            <w:tcW w:w="834" w:type="dxa"/>
            <w:tcBorders>
              <w:top w:val="single" w:sz="4" w:space="0" w:color="auto"/>
              <w:left w:val="single" w:sz="4" w:space="0" w:color="auto"/>
              <w:bottom w:val="single" w:sz="4" w:space="0" w:color="auto"/>
              <w:right w:val="single" w:sz="4" w:space="0" w:color="auto"/>
            </w:tcBorders>
            <w:vAlign w:val="center"/>
            <w:hideMark/>
          </w:tcPr>
          <w:p w14:paraId="653FE77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Bawah</w:t>
            </w:r>
          </w:p>
        </w:tc>
        <w:tc>
          <w:tcPr>
            <w:tcW w:w="719" w:type="dxa"/>
            <w:tcBorders>
              <w:top w:val="single" w:sz="4" w:space="0" w:color="auto"/>
              <w:left w:val="single" w:sz="4" w:space="0" w:color="auto"/>
              <w:bottom w:val="single" w:sz="4" w:space="0" w:color="auto"/>
              <w:right w:val="single" w:sz="4" w:space="0" w:color="auto"/>
            </w:tcBorders>
            <w:vAlign w:val="center"/>
            <w:hideMark/>
          </w:tcPr>
          <w:p w14:paraId="5F9EA02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w:t>
            </w:r>
          </w:p>
        </w:tc>
        <w:tc>
          <w:tcPr>
            <w:tcW w:w="987" w:type="dxa"/>
            <w:tcBorders>
              <w:top w:val="single" w:sz="4" w:space="0" w:color="auto"/>
              <w:left w:val="single" w:sz="4" w:space="0" w:color="auto"/>
              <w:bottom w:val="single" w:sz="4" w:space="0" w:color="auto"/>
              <w:right w:val="single" w:sz="4" w:space="0" w:color="auto"/>
            </w:tcBorders>
            <w:vAlign w:val="center"/>
            <w:hideMark/>
          </w:tcPr>
          <w:p w14:paraId="6374058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 Observasi</w:t>
            </w:r>
          </w:p>
        </w:tc>
      </w:tr>
      <w:tr w:rsidR="00F210BE" w:rsidRPr="00A24755" w14:paraId="0A88A5DF" w14:textId="77777777" w:rsidTr="00F210BE">
        <w:trPr>
          <w:jc w:val="center"/>
        </w:trPr>
        <w:tc>
          <w:tcPr>
            <w:tcW w:w="7738" w:type="dxa"/>
            <w:gridSpan w:val="8"/>
            <w:tcBorders>
              <w:top w:val="single" w:sz="4" w:space="0" w:color="auto"/>
              <w:left w:val="single" w:sz="4" w:space="0" w:color="auto"/>
              <w:bottom w:val="single" w:sz="4" w:space="0" w:color="auto"/>
              <w:right w:val="single" w:sz="4" w:space="0" w:color="auto"/>
            </w:tcBorders>
            <w:vAlign w:val="center"/>
            <w:hideMark/>
          </w:tcPr>
          <w:p w14:paraId="425679B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Inflow</w:t>
            </w:r>
          </w:p>
        </w:tc>
      </w:tr>
      <w:tr w:rsidR="00F210BE" w:rsidRPr="00A24755" w14:paraId="1F1231CB"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750128F"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5E4DAC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7A9F48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E17095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74CEBCE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3A30CEE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719" w:type="dxa"/>
            <w:tcBorders>
              <w:top w:val="single" w:sz="4" w:space="0" w:color="auto"/>
              <w:left w:val="single" w:sz="4" w:space="0" w:color="auto"/>
              <w:bottom w:val="single" w:sz="4" w:space="0" w:color="auto"/>
              <w:right w:val="single" w:sz="4" w:space="0" w:color="auto"/>
            </w:tcBorders>
            <w:vAlign w:val="center"/>
          </w:tcPr>
          <w:p w14:paraId="7D7DE1DB"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614E976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r>
      <w:tr w:rsidR="00F210BE" w:rsidRPr="00A24755" w14:paraId="5235F05D"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180CEC26"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2CC388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FA0B0B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2A9108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834" w:type="dxa"/>
            <w:tcBorders>
              <w:top w:val="single" w:sz="4" w:space="0" w:color="auto"/>
              <w:left w:val="single" w:sz="4" w:space="0" w:color="auto"/>
              <w:bottom w:val="single" w:sz="4" w:space="0" w:color="auto"/>
              <w:right w:val="single" w:sz="4" w:space="0" w:color="auto"/>
            </w:tcBorders>
            <w:vAlign w:val="center"/>
            <w:hideMark/>
          </w:tcPr>
          <w:p w14:paraId="6AEB40D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5E243ED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19" w:type="dxa"/>
            <w:tcBorders>
              <w:top w:val="single" w:sz="4" w:space="0" w:color="auto"/>
              <w:left w:val="single" w:sz="4" w:space="0" w:color="auto"/>
              <w:bottom w:val="single" w:sz="4" w:space="0" w:color="auto"/>
              <w:right w:val="single" w:sz="4" w:space="0" w:color="auto"/>
            </w:tcBorders>
            <w:vAlign w:val="center"/>
          </w:tcPr>
          <w:p w14:paraId="2F8CA9BC"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4258580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210BE" w:rsidRPr="00A24755" w14:paraId="09F23B8D"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A53083B"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E6FC79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148544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ED5132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834" w:type="dxa"/>
            <w:tcBorders>
              <w:top w:val="single" w:sz="4" w:space="0" w:color="auto"/>
              <w:left w:val="single" w:sz="4" w:space="0" w:color="auto"/>
              <w:bottom w:val="single" w:sz="4" w:space="0" w:color="auto"/>
              <w:right w:val="single" w:sz="4" w:space="0" w:color="auto"/>
            </w:tcBorders>
            <w:vAlign w:val="center"/>
            <w:hideMark/>
          </w:tcPr>
          <w:p w14:paraId="5F4BF12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834" w:type="dxa"/>
            <w:tcBorders>
              <w:top w:val="single" w:sz="4" w:space="0" w:color="auto"/>
              <w:left w:val="single" w:sz="4" w:space="0" w:color="auto"/>
              <w:bottom w:val="single" w:sz="4" w:space="0" w:color="auto"/>
              <w:right w:val="single" w:sz="4" w:space="0" w:color="auto"/>
            </w:tcBorders>
            <w:vAlign w:val="center"/>
            <w:hideMark/>
          </w:tcPr>
          <w:p w14:paraId="7F6FE08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19" w:type="dxa"/>
            <w:tcBorders>
              <w:top w:val="single" w:sz="4" w:space="0" w:color="auto"/>
              <w:left w:val="single" w:sz="4" w:space="0" w:color="auto"/>
              <w:bottom w:val="single" w:sz="4" w:space="0" w:color="auto"/>
              <w:right w:val="single" w:sz="4" w:space="0" w:color="auto"/>
            </w:tcBorders>
            <w:vAlign w:val="center"/>
          </w:tcPr>
          <w:p w14:paraId="02066A93"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4B334BD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19</w:t>
            </w:r>
          </w:p>
        </w:tc>
      </w:tr>
      <w:tr w:rsidR="00F210BE" w:rsidRPr="00A24755" w14:paraId="2B8DF349"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CE347AC"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64154D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360C79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2D700D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6</w:t>
            </w:r>
          </w:p>
        </w:tc>
        <w:tc>
          <w:tcPr>
            <w:tcW w:w="834" w:type="dxa"/>
            <w:tcBorders>
              <w:top w:val="single" w:sz="4" w:space="0" w:color="auto"/>
              <w:left w:val="single" w:sz="4" w:space="0" w:color="auto"/>
              <w:bottom w:val="single" w:sz="4" w:space="0" w:color="auto"/>
              <w:right w:val="single" w:sz="4" w:space="0" w:color="auto"/>
            </w:tcBorders>
            <w:vAlign w:val="center"/>
            <w:hideMark/>
          </w:tcPr>
          <w:p w14:paraId="2D482F6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454EEFC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719" w:type="dxa"/>
            <w:tcBorders>
              <w:top w:val="single" w:sz="4" w:space="0" w:color="auto"/>
              <w:left w:val="single" w:sz="4" w:space="0" w:color="auto"/>
              <w:bottom w:val="single" w:sz="4" w:space="0" w:color="auto"/>
              <w:right w:val="single" w:sz="4" w:space="0" w:color="auto"/>
            </w:tcBorders>
            <w:vAlign w:val="center"/>
          </w:tcPr>
          <w:p w14:paraId="0050DCEB"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3937C50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13</w:t>
            </w:r>
          </w:p>
        </w:tc>
      </w:tr>
      <w:tr w:rsidR="00F210BE" w:rsidRPr="00A24755" w14:paraId="5CB00D7A"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FBB0EA8"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62E4CC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943363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282EAD7"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1378097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834" w:type="dxa"/>
            <w:tcBorders>
              <w:top w:val="single" w:sz="4" w:space="0" w:color="auto"/>
              <w:left w:val="single" w:sz="4" w:space="0" w:color="auto"/>
              <w:bottom w:val="single" w:sz="4" w:space="0" w:color="auto"/>
              <w:right w:val="single" w:sz="4" w:space="0" w:color="auto"/>
            </w:tcBorders>
            <w:vAlign w:val="center"/>
            <w:hideMark/>
          </w:tcPr>
          <w:p w14:paraId="7F0F8EB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719" w:type="dxa"/>
            <w:tcBorders>
              <w:top w:val="single" w:sz="4" w:space="0" w:color="auto"/>
              <w:left w:val="single" w:sz="4" w:space="0" w:color="auto"/>
              <w:bottom w:val="single" w:sz="4" w:space="0" w:color="auto"/>
              <w:right w:val="single" w:sz="4" w:space="0" w:color="auto"/>
            </w:tcBorders>
            <w:vAlign w:val="center"/>
          </w:tcPr>
          <w:p w14:paraId="12E1F731"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01D4D30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39</w:t>
            </w:r>
          </w:p>
        </w:tc>
      </w:tr>
      <w:tr w:rsidR="00F210BE" w:rsidRPr="00A24755" w14:paraId="263975F8"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901F708"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B6EEC77"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9723CB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E8F134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21</w:t>
            </w:r>
          </w:p>
        </w:tc>
        <w:tc>
          <w:tcPr>
            <w:tcW w:w="834" w:type="dxa"/>
            <w:tcBorders>
              <w:top w:val="single" w:sz="4" w:space="0" w:color="auto"/>
              <w:left w:val="single" w:sz="4" w:space="0" w:color="auto"/>
              <w:bottom w:val="single" w:sz="4" w:space="0" w:color="auto"/>
              <w:right w:val="single" w:sz="4" w:space="0" w:color="auto"/>
            </w:tcBorders>
            <w:vAlign w:val="center"/>
            <w:hideMark/>
          </w:tcPr>
          <w:p w14:paraId="01E2DDB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775F759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24</w:t>
            </w:r>
          </w:p>
        </w:tc>
        <w:tc>
          <w:tcPr>
            <w:tcW w:w="719" w:type="dxa"/>
            <w:tcBorders>
              <w:top w:val="single" w:sz="4" w:space="0" w:color="auto"/>
              <w:left w:val="single" w:sz="4" w:space="0" w:color="auto"/>
              <w:bottom w:val="single" w:sz="4" w:space="0" w:color="auto"/>
              <w:right w:val="single" w:sz="4" w:space="0" w:color="auto"/>
            </w:tcBorders>
            <w:vAlign w:val="center"/>
          </w:tcPr>
          <w:p w14:paraId="242EF4BB"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tcPr>
          <w:p w14:paraId="386F7071" w14:textId="77777777" w:rsidR="00F210BE" w:rsidRPr="00A24755" w:rsidRDefault="00F210BE" w:rsidP="00FC3138">
            <w:pPr>
              <w:spacing w:after="0" w:line="240" w:lineRule="auto"/>
              <w:jc w:val="center"/>
              <w:rPr>
                <w:rFonts w:ascii="Times New Roman" w:hAnsi="Times New Roman"/>
                <w:sz w:val="14"/>
                <w:szCs w:val="14"/>
              </w:rPr>
            </w:pPr>
          </w:p>
        </w:tc>
      </w:tr>
      <w:tr w:rsidR="00F210BE" w:rsidRPr="00A24755" w14:paraId="2096AA28" w14:textId="77777777" w:rsidTr="00F210BE">
        <w:trPr>
          <w:jc w:val="center"/>
        </w:trPr>
        <w:tc>
          <w:tcPr>
            <w:tcW w:w="7738" w:type="dxa"/>
            <w:gridSpan w:val="8"/>
            <w:tcBorders>
              <w:top w:val="single" w:sz="4" w:space="0" w:color="auto"/>
              <w:left w:val="single" w:sz="4" w:space="0" w:color="auto"/>
              <w:bottom w:val="single" w:sz="4" w:space="0" w:color="auto"/>
              <w:right w:val="single" w:sz="4" w:space="0" w:color="auto"/>
            </w:tcBorders>
            <w:vAlign w:val="center"/>
            <w:hideMark/>
          </w:tcPr>
          <w:p w14:paraId="056F798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Outflow</w:t>
            </w:r>
          </w:p>
        </w:tc>
      </w:tr>
      <w:tr w:rsidR="00F210BE" w:rsidRPr="00A24755" w14:paraId="003C83AC"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F0A8025"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0E2ED7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CBC1EB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7F3D07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3F921C4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6352E97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719" w:type="dxa"/>
            <w:tcBorders>
              <w:top w:val="single" w:sz="4" w:space="0" w:color="auto"/>
              <w:left w:val="single" w:sz="4" w:space="0" w:color="auto"/>
              <w:bottom w:val="single" w:sz="4" w:space="0" w:color="auto"/>
              <w:right w:val="single" w:sz="4" w:space="0" w:color="auto"/>
            </w:tcBorders>
          </w:tcPr>
          <w:p w14:paraId="7ED2693E"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691C5D8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r>
      <w:tr w:rsidR="00F210BE" w:rsidRPr="00A24755" w14:paraId="1C0E49BA"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C94147C"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7E298F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B12FB4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23E611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w:t>
            </w:r>
          </w:p>
        </w:tc>
        <w:tc>
          <w:tcPr>
            <w:tcW w:w="834" w:type="dxa"/>
            <w:tcBorders>
              <w:top w:val="single" w:sz="4" w:space="0" w:color="auto"/>
              <w:left w:val="single" w:sz="4" w:space="0" w:color="auto"/>
              <w:bottom w:val="single" w:sz="4" w:space="0" w:color="auto"/>
              <w:right w:val="single" w:sz="4" w:space="0" w:color="auto"/>
            </w:tcBorders>
            <w:vAlign w:val="center"/>
            <w:hideMark/>
          </w:tcPr>
          <w:p w14:paraId="2E2016E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834" w:type="dxa"/>
            <w:tcBorders>
              <w:top w:val="single" w:sz="4" w:space="0" w:color="auto"/>
              <w:left w:val="single" w:sz="4" w:space="0" w:color="auto"/>
              <w:bottom w:val="single" w:sz="4" w:space="0" w:color="auto"/>
              <w:right w:val="single" w:sz="4" w:space="0" w:color="auto"/>
            </w:tcBorders>
            <w:vAlign w:val="center"/>
            <w:hideMark/>
          </w:tcPr>
          <w:p w14:paraId="201AC04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19" w:type="dxa"/>
            <w:tcBorders>
              <w:top w:val="single" w:sz="4" w:space="0" w:color="auto"/>
              <w:left w:val="single" w:sz="4" w:space="0" w:color="auto"/>
              <w:bottom w:val="single" w:sz="4" w:space="0" w:color="auto"/>
              <w:right w:val="single" w:sz="4" w:space="0" w:color="auto"/>
            </w:tcBorders>
          </w:tcPr>
          <w:p w14:paraId="3D4F7561"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2C56E14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210BE" w:rsidRPr="00A24755" w14:paraId="0F4EB5F8"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B2F169F"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883B87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0496E7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C1EFFD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834" w:type="dxa"/>
            <w:tcBorders>
              <w:top w:val="single" w:sz="4" w:space="0" w:color="auto"/>
              <w:left w:val="single" w:sz="4" w:space="0" w:color="auto"/>
              <w:bottom w:val="single" w:sz="4" w:space="0" w:color="auto"/>
              <w:right w:val="single" w:sz="4" w:space="0" w:color="auto"/>
            </w:tcBorders>
            <w:vAlign w:val="center"/>
            <w:hideMark/>
          </w:tcPr>
          <w:p w14:paraId="2C4A326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834" w:type="dxa"/>
            <w:tcBorders>
              <w:top w:val="single" w:sz="4" w:space="0" w:color="auto"/>
              <w:left w:val="single" w:sz="4" w:space="0" w:color="auto"/>
              <w:bottom w:val="single" w:sz="4" w:space="0" w:color="auto"/>
              <w:right w:val="single" w:sz="4" w:space="0" w:color="auto"/>
            </w:tcBorders>
            <w:vAlign w:val="center"/>
            <w:hideMark/>
          </w:tcPr>
          <w:p w14:paraId="357B611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719" w:type="dxa"/>
            <w:tcBorders>
              <w:top w:val="single" w:sz="4" w:space="0" w:color="auto"/>
              <w:left w:val="single" w:sz="4" w:space="0" w:color="auto"/>
              <w:bottom w:val="single" w:sz="4" w:space="0" w:color="auto"/>
              <w:right w:val="single" w:sz="4" w:space="0" w:color="auto"/>
            </w:tcBorders>
          </w:tcPr>
          <w:p w14:paraId="5948B5DA"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557547C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19</w:t>
            </w:r>
          </w:p>
        </w:tc>
      </w:tr>
      <w:tr w:rsidR="00F210BE" w:rsidRPr="00A24755" w14:paraId="452C8EAB"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9A7B26D"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174D67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A53748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EAA6A2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6</w:t>
            </w:r>
          </w:p>
        </w:tc>
        <w:tc>
          <w:tcPr>
            <w:tcW w:w="834" w:type="dxa"/>
            <w:tcBorders>
              <w:top w:val="single" w:sz="4" w:space="0" w:color="auto"/>
              <w:left w:val="single" w:sz="4" w:space="0" w:color="auto"/>
              <w:bottom w:val="single" w:sz="4" w:space="0" w:color="auto"/>
              <w:right w:val="single" w:sz="4" w:space="0" w:color="auto"/>
            </w:tcBorders>
            <w:vAlign w:val="center"/>
            <w:hideMark/>
          </w:tcPr>
          <w:p w14:paraId="6AB872A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34" w:type="dxa"/>
            <w:tcBorders>
              <w:top w:val="single" w:sz="4" w:space="0" w:color="auto"/>
              <w:left w:val="single" w:sz="4" w:space="0" w:color="auto"/>
              <w:bottom w:val="single" w:sz="4" w:space="0" w:color="auto"/>
              <w:right w:val="single" w:sz="4" w:space="0" w:color="auto"/>
            </w:tcBorders>
            <w:vAlign w:val="center"/>
            <w:hideMark/>
          </w:tcPr>
          <w:p w14:paraId="41143C6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w:t>
            </w:r>
          </w:p>
        </w:tc>
        <w:tc>
          <w:tcPr>
            <w:tcW w:w="719" w:type="dxa"/>
            <w:tcBorders>
              <w:top w:val="single" w:sz="4" w:space="0" w:color="auto"/>
              <w:left w:val="single" w:sz="4" w:space="0" w:color="auto"/>
              <w:bottom w:val="single" w:sz="4" w:space="0" w:color="auto"/>
              <w:right w:val="single" w:sz="4" w:space="0" w:color="auto"/>
            </w:tcBorders>
          </w:tcPr>
          <w:p w14:paraId="405D0D6F"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4CD93E0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13</w:t>
            </w:r>
          </w:p>
        </w:tc>
      </w:tr>
      <w:tr w:rsidR="00F210BE" w:rsidRPr="00A24755" w14:paraId="1458D192"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96A1BF3"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6BF0D5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A6FE18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12BDBD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7A9DEB9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834" w:type="dxa"/>
            <w:tcBorders>
              <w:top w:val="single" w:sz="4" w:space="0" w:color="auto"/>
              <w:left w:val="single" w:sz="4" w:space="0" w:color="auto"/>
              <w:bottom w:val="single" w:sz="4" w:space="0" w:color="auto"/>
              <w:right w:val="single" w:sz="4" w:space="0" w:color="auto"/>
            </w:tcBorders>
            <w:vAlign w:val="center"/>
            <w:hideMark/>
          </w:tcPr>
          <w:p w14:paraId="176334C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719" w:type="dxa"/>
            <w:tcBorders>
              <w:top w:val="single" w:sz="4" w:space="0" w:color="auto"/>
              <w:left w:val="single" w:sz="4" w:space="0" w:color="auto"/>
              <w:bottom w:val="single" w:sz="4" w:space="0" w:color="auto"/>
              <w:right w:val="single" w:sz="4" w:space="0" w:color="auto"/>
            </w:tcBorders>
          </w:tcPr>
          <w:p w14:paraId="53EC9022"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35623A0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39</w:t>
            </w:r>
          </w:p>
        </w:tc>
      </w:tr>
      <w:tr w:rsidR="00F210BE" w:rsidRPr="00A24755" w14:paraId="2A000E57"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E6C9C44"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7B3A87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2525C7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CB2BB9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21</w:t>
            </w:r>
          </w:p>
        </w:tc>
        <w:tc>
          <w:tcPr>
            <w:tcW w:w="834" w:type="dxa"/>
            <w:tcBorders>
              <w:top w:val="single" w:sz="4" w:space="0" w:color="auto"/>
              <w:left w:val="single" w:sz="4" w:space="0" w:color="auto"/>
              <w:bottom w:val="single" w:sz="4" w:space="0" w:color="auto"/>
              <w:right w:val="single" w:sz="4" w:space="0" w:color="auto"/>
            </w:tcBorders>
            <w:vAlign w:val="center"/>
            <w:hideMark/>
          </w:tcPr>
          <w:p w14:paraId="3FD27E3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094019D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24</w:t>
            </w:r>
          </w:p>
        </w:tc>
        <w:tc>
          <w:tcPr>
            <w:tcW w:w="719" w:type="dxa"/>
            <w:tcBorders>
              <w:top w:val="single" w:sz="4" w:space="0" w:color="auto"/>
              <w:left w:val="single" w:sz="4" w:space="0" w:color="auto"/>
              <w:bottom w:val="single" w:sz="4" w:space="0" w:color="auto"/>
              <w:right w:val="single" w:sz="4" w:space="0" w:color="auto"/>
            </w:tcBorders>
            <w:vAlign w:val="center"/>
          </w:tcPr>
          <w:p w14:paraId="7B2AE546"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vAlign w:val="center"/>
          </w:tcPr>
          <w:p w14:paraId="37AAAEC8" w14:textId="77777777" w:rsidR="00F210BE" w:rsidRPr="00A24755" w:rsidRDefault="00F210BE" w:rsidP="00FC3138">
            <w:pPr>
              <w:spacing w:after="0" w:line="240" w:lineRule="auto"/>
              <w:jc w:val="center"/>
              <w:rPr>
                <w:rFonts w:ascii="Times New Roman" w:hAnsi="Times New Roman"/>
                <w:sz w:val="14"/>
                <w:szCs w:val="14"/>
              </w:rPr>
            </w:pPr>
          </w:p>
        </w:tc>
      </w:tr>
      <w:tr w:rsidR="00F210BE" w:rsidRPr="00A24755" w14:paraId="25E0EF83"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F32F7B8"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Total Observasi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1563F1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4BE0DE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A27F62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21</w:t>
            </w:r>
          </w:p>
        </w:tc>
        <w:tc>
          <w:tcPr>
            <w:tcW w:w="834" w:type="dxa"/>
            <w:tcBorders>
              <w:top w:val="single" w:sz="4" w:space="0" w:color="auto"/>
              <w:left w:val="single" w:sz="4" w:space="0" w:color="auto"/>
              <w:bottom w:val="single" w:sz="4" w:space="0" w:color="auto"/>
              <w:right w:val="single" w:sz="4" w:space="0" w:color="auto"/>
            </w:tcBorders>
            <w:vAlign w:val="center"/>
            <w:hideMark/>
          </w:tcPr>
          <w:p w14:paraId="5A1B794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34" w:type="dxa"/>
            <w:tcBorders>
              <w:top w:val="single" w:sz="4" w:space="0" w:color="auto"/>
              <w:left w:val="single" w:sz="4" w:space="0" w:color="auto"/>
              <w:bottom w:val="single" w:sz="4" w:space="0" w:color="auto"/>
              <w:right w:val="single" w:sz="4" w:space="0" w:color="auto"/>
            </w:tcBorders>
            <w:vAlign w:val="center"/>
            <w:hideMark/>
          </w:tcPr>
          <w:p w14:paraId="6B0898B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24</w:t>
            </w:r>
          </w:p>
        </w:tc>
        <w:tc>
          <w:tcPr>
            <w:tcW w:w="719" w:type="dxa"/>
            <w:tcBorders>
              <w:top w:val="single" w:sz="4" w:space="0" w:color="auto"/>
              <w:left w:val="single" w:sz="4" w:space="0" w:color="auto"/>
              <w:bottom w:val="single" w:sz="4" w:space="0" w:color="auto"/>
              <w:right w:val="single" w:sz="4" w:space="0" w:color="auto"/>
            </w:tcBorders>
          </w:tcPr>
          <w:p w14:paraId="43D6C0D3"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hideMark/>
          </w:tcPr>
          <w:p w14:paraId="20B048A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79</w:t>
            </w:r>
          </w:p>
        </w:tc>
      </w:tr>
    </w:tbl>
    <w:p w14:paraId="41514630" w14:textId="77777777" w:rsidR="00F210BE" w:rsidRPr="00A24755" w:rsidRDefault="00F210BE" w:rsidP="00F210BE">
      <w:pPr>
        <w:rPr>
          <w:rFonts w:ascii="Times New Roman" w:hAnsi="Times New Roman"/>
          <w:sz w:val="18"/>
          <w:szCs w:val="18"/>
        </w:rPr>
      </w:pPr>
    </w:p>
    <w:p w14:paraId="65FE71DB" w14:textId="77777777" w:rsidR="00F210BE" w:rsidRPr="00A24755" w:rsidRDefault="00F210BE" w:rsidP="00F210BE">
      <w:pPr>
        <w:jc w:val="center"/>
        <w:rPr>
          <w:rFonts w:ascii="Times New Roman" w:hAnsi="Times New Roman"/>
          <w:sz w:val="18"/>
          <w:szCs w:val="18"/>
        </w:rPr>
      </w:pPr>
      <w:r w:rsidRPr="00A24755">
        <w:rPr>
          <w:rFonts w:ascii="Times New Roman" w:hAnsi="Times New Roman"/>
          <w:sz w:val="18"/>
          <w:szCs w:val="18"/>
        </w:rPr>
        <w:t>Persen</w:t>
      </w:r>
    </w:p>
    <w:tbl>
      <w:tblPr>
        <w:tblW w:w="0" w:type="auto"/>
        <w:jc w:val="center"/>
        <w:tblLook w:val="04A0" w:firstRow="1" w:lastRow="0" w:firstColumn="1" w:lastColumn="0" w:noHBand="0" w:noVBand="1"/>
      </w:tblPr>
      <w:tblGrid>
        <w:gridCol w:w="1026"/>
        <w:gridCol w:w="1166"/>
        <w:gridCol w:w="1086"/>
        <w:gridCol w:w="1086"/>
        <w:gridCol w:w="876"/>
        <w:gridCol w:w="876"/>
        <w:gridCol w:w="816"/>
        <w:gridCol w:w="987"/>
      </w:tblGrid>
      <w:tr w:rsidR="00F210BE" w:rsidRPr="00A24755" w14:paraId="25E70E11" w14:textId="77777777" w:rsidTr="00F210BE">
        <w:trPr>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hideMark/>
          </w:tcPr>
          <w:p w14:paraId="6D62D744" w14:textId="77777777" w:rsidR="00F210BE" w:rsidRPr="00A24755" w:rsidRDefault="00F210BE" w:rsidP="00FC3138">
            <w:pPr>
              <w:spacing w:after="0" w:line="240" w:lineRule="auto"/>
              <w:rPr>
                <w:rFonts w:ascii="Times New Roman" w:hAnsi="Times New Roman"/>
                <w:sz w:val="14"/>
                <w:szCs w:val="14"/>
              </w:rPr>
            </w:pPr>
            <w:bookmarkStart w:id="266" w:name="_Hlk41296019"/>
            <w:r w:rsidRPr="00A24755">
              <w:rPr>
                <w:rFonts w:ascii="Times New Roman" w:hAnsi="Times New Roman"/>
                <w:sz w:val="14"/>
                <w:szCs w:val="14"/>
              </w:rPr>
              <w:t>Kelas Sosial Ayah</w:t>
            </w:r>
          </w:p>
        </w:tc>
        <w:tc>
          <w:tcPr>
            <w:tcW w:w="6893" w:type="dxa"/>
            <w:gridSpan w:val="7"/>
            <w:tcBorders>
              <w:top w:val="single" w:sz="4" w:space="0" w:color="auto"/>
              <w:left w:val="single" w:sz="4" w:space="0" w:color="auto"/>
              <w:bottom w:val="single" w:sz="4" w:space="0" w:color="auto"/>
              <w:right w:val="single" w:sz="4" w:space="0" w:color="auto"/>
            </w:tcBorders>
            <w:vAlign w:val="center"/>
            <w:hideMark/>
          </w:tcPr>
          <w:p w14:paraId="03E93D7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Kelas Sosial Responden  (Perempuan)</w:t>
            </w:r>
          </w:p>
        </w:tc>
      </w:tr>
      <w:tr w:rsidR="00F210BE" w:rsidRPr="00A24755" w14:paraId="0E2223D6" w14:textId="77777777" w:rsidTr="00F210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1358E0" w14:textId="77777777" w:rsidR="00F210BE" w:rsidRPr="00A24755" w:rsidRDefault="00F210BE" w:rsidP="00FC3138">
            <w:pPr>
              <w:spacing w:after="0" w:line="240" w:lineRule="auto"/>
              <w:rPr>
                <w:rFonts w:ascii="Times New Roman" w:hAnsi="Times New Roman"/>
                <w:sz w:val="14"/>
                <w:szCs w:val="14"/>
              </w:rPr>
            </w:pPr>
          </w:p>
        </w:tc>
        <w:tc>
          <w:tcPr>
            <w:tcW w:w="1166" w:type="dxa"/>
            <w:tcBorders>
              <w:top w:val="single" w:sz="4" w:space="0" w:color="auto"/>
              <w:left w:val="single" w:sz="4" w:space="0" w:color="auto"/>
              <w:bottom w:val="single" w:sz="4" w:space="0" w:color="auto"/>
              <w:right w:val="single" w:sz="4" w:space="0" w:color="auto"/>
            </w:tcBorders>
            <w:vAlign w:val="center"/>
            <w:hideMark/>
          </w:tcPr>
          <w:p w14:paraId="7D4553C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7ABE14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Atas</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7EED89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Menengah- Bawah</w:t>
            </w:r>
          </w:p>
        </w:tc>
        <w:tc>
          <w:tcPr>
            <w:tcW w:w="876" w:type="dxa"/>
            <w:tcBorders>
              <w:top w:val="single" w:sz="4" w:space="0" w:color="auto"/>
              <w:left w:val="single" w:sz="4" w:space="0" w:color="auto"/>
              <w:bottom w:val="single" w:sz="4" w:space="0" w:color="auto"/>
              <w:right w:val="single" w:sz="4" w:space="0" w:color="auto"/>
            </w:tcBorders>
            <w:vAlign w:val="center"/>
            <w:hideMark/>
          </w:tcPr>
          <w:p w14:paraId="30F799E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Atas</w:t>
            </w:r>
          </w:p>
        </w:tc>
        <w:tc>
          <w:tcPr>
            <w:tcW w:w="876" w:type="dxa"/>
            <w:tcBorders>
              <w:top w:val="single" w:sz="4" w:space="0" w:color="auto"/>
              <w:left w:val="single" w:sz="4" w:space="0" w:color="auto"/>
              <w:bottom w:val="single" w:sz="4" w:space="0" w:color="auto"/>
              <w:right w:val="single" w:sz="4" w:space="0" w:color="auto"/>
            </w:tcBorders>
            <w:vAlign w:val="center"/>
            <w:hideMark/>
          </w:tcPr>
          <w:p w14:paraId="25D82197"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Bawah- Bawah</w:t>
            </w:r>
          </w:p>
        </w:tc>
        <w:tc>
          <w:tcPr>
            <w:tcW w:w="816" w:type="dxa"/>
            <w:tcBorders>
              <w:top w:val="single" w:sz="4" w:space="0" w:color="auto"/>
              <w:left w:val="single" w:sz="4" w:space="0" w:color="auto"/>
              <w:bottom w:val="single" w:sz="4" w:space="0" w:color="auto"/>
              <w:right w:val="single" w:sz="4" w:space="0" w:color="auto"/>
            </w:tcBorders>
            <w:vAlign w:val="center"/>
            <w:hideMark/>
          </w:tcPr>
          <w:p w14:paraId="6F8D5C3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w:t>
            </w:r>
          </w:p>
        </w:tc>
        <w:tc>
          <w:tcPr>
            <w:tcW w:w="987" w:type="dxa"/>
            <w:tcBorders>
              <w:top w:val="single" w:sz="4" w:space="0" w:color="auto"/>
              <w:left w:val="single" w:sz="4" w:space="0" w:color="auto"/>
              <w:bottom w:val="single" w:sz="4" w:space="0" w:color="auto"/>
              <w:right w:val="single" w:sz="4" w:space="0" w:color="auto"/>
            </w:tcBorders>
            <w:vAlign w:val="center"/>
            <w:hideMark/>
          </w:tcPr>
          <w:p w14:paraId="1D16C8C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Total Observasi</w:t>
            </w:r>
          </w:p>
        </w:tc>
      </w:tr>
      <w:tr w:rsidR="00F210BE" w:rsidRPr="00A24755" w14:paraId="0AED4E7E" w14:textId="77777777" w:rsidTr="00F210BE">
        <w:trPr>
          <w:jc w:val="center"/>
        </w:trPr>
        <w:tc>
          <w:tcPr>
            <w:tcW w:w="7919" w:type="dxa"/>
            <w:gridSpan w:val="8"/>
            <w:tcBorders>
              <w:top w:val="single" w:sz="4" w:space="0" w:color="auto"/>
              <w:left w:val="single" w:sz="4" w:space="0" w:color="auto"/>
              <w:bottom w:val="single" w:sz="4" w:space="0" w:color="auto"/>
              <w:right w:val="single" w:sz="4" w:space="0" w:color="auto"/>
            </w:tcBorders>
            <w:vAlign w:val="center"/>
            <w:hideMark/>
          </w:tcPr>
          <w:p w14:paraId="4EC5878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Inflow</w:t>
            </w:r>
          </w:p>
        </w:tc>
      </w:tr>
      <w:tr w:rsidR="00F210BE" w:rsidRPr="00A24755" w14:paraId="0915E5D0"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CE8E255"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FB75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33.3%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068492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BCA8BB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76" w:type="dxa"/>
            <w:tcBorders>
              <w:top w:val="single" w:sz="4" w:space="0" w:color="auto"/>
              <w:left w:val="single" w:sz="4" w:space="0" w:color="auto"/>
              <w:bottom w:val="single" w:sz="4" w:space="0" w:color="auto"/>
              <w:right w:val="single" w:sz="4" w:space="0" w:color="auto"/>
            </w:tcBorders>
            <w:vAlign w:val="center"/>
            <w:hideMark/>
          </w:tcPr>
          <w:p w14:paraId="145F010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76" w:type="dxa"/>
            <w:tcBorders>
              <w:top w:val="single" w:sz="4" w:space="0" w:color="auto"/>
              <w:left w:val="single" w:sz="4" w:space="0" w:color="auto"/>
              <w:bottom w:val="single" w:sz="4" w:space="0" w:color="auto"/>
              <w:right w:val="single" w:sz="4" w:space="0" w:color="auto"/>
            </w:tcBorders>
            <w:vAlign w:val="center"/>
            <w:hideMark/>
          </w:tcPr>
          <w:p w14:paraId="1BB7A56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4.1%</w:t>
            </w:r>
          </w:p>
        </w:tc>
        <w:tc>
          <w:tcPr>
            <w:tcW w:w="816" w:type="dxa"/>
            <w:tcBorders>
              <w:top w:val="single" w:sz="4" w:space="0" w:color="auto"/>
              <w:left w:val="single" w:sz="4" w:space="0" w:color="auto"/>
              <w:bottom w:val="single" w:sz="4" w:space="0" w:color="auto"/>
              <w:right w:val="single" w:sz="4" w:space="0" w:color="auto"/>
            </w:tcBorders>
            <w:vAlign w:val="center"/>
            <w:hideMark/>
          </w:tcPr>
          <w:p w14:paraId="6F50AF1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w:t>
            </w:r>
          </w:p>
        </w:tc>
        <w:tc>
          <w:tcPr>
            <w:tcW w:w="987" w:type="dxa"/>
            <w:tcBorders>
              <w:top w:val="single" w:sz="4" w:space="0" w:color="auto"/>
              <w:left w:val="single" w:sz="4" w:space="0" w:color="auto"/>
              <w:bottom w:val="single" w:sz="4" w:space="0" w:color="auto"/>
              <w:right w:val="single" w:sz="4" w:space="0" w:color="auto"/>
            </w:tcBorders>
            <w:vAlign w:val="center"/>
            <w:hideMark/>
          </w:tcPr>
          <w:p w14:paraId="055AD7C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r>
      <w:tr w:rsidR="00F210BE" w:rsidRPr="00A24755" w14:paraId="587172F0"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81E0639"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1924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33.3%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2B4570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B7C513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9.5%</w:t>
            </w:r>
          </w:p>
        </w:tc>
        <w:tc>
          <w:tcPr>
            <w:tcW w:w="876" w:type="dxa"/>
            <w:tcBorders>
              <w:top w:val="single" w:sz="4" w:space="0" w:color="auto"/>
              <w:left w:val="single" w:sz="4" w:space="0" w:color="auto"/>
              <w:bottom w:val="single" w:sz="4" w:space="0" w:color="auto"/>
              <w:right w:val="single" w:sz="4" w:space="0" w:color="auto"/>
            </w:tcBorders>
            <w:vAlign w:val="center"/>
            <w:hideMark/>
          </w:tcPr>
          <w:p w14:paraId="0B453787"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11.1%</w:t>
            </w:r>
          </w:p>
        </w:tc>
        <w:tc>
          <w:tcPr>
            <w:tcW w:w="876" w:type="dxa"/>
            <w:tcBorders>
              <w:top w:val="single" w:sz="4" w:space="0" w:color="auto"/>
              <w:left w:val="single" w:sz="4" w:space="0" w:color="auto"/>
              <w:bottom w:val="single" w:sz="4" w:space="0" w:color="auto"/>
              <w:right w:val="single" w:sz="4" w:space="0" w:color="auto"/>
            </w:tcBorders>
            <w:vAlign w:val="center"/>
            <w:hideMark/>
          </w:tcPr>
          <w:p w14:paraId="796FE98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16" w:type="dxa"/>
            <w:tcBorders>
              <w:top w:val="single" w:sz="4" w:space="0" w:color="auto"/>
              <w:left w:val="single" w:sz="4" w:space="0" w:color="auto"/>
              <w:bottom w:val="single" w:sz="4" w:space="0" w:color="auto"/>
              <w:right w:val="single" w:sz="4" w:space="0" w:color="auto"/>
            </w:tcBorders>
            <w:vAlign w:val="center"/>
            <w:hideMark/>
          </w:tcPr>
          <w:p w14:paraId="555E64F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6%</w:t>
            </w:r>
          </w:p>
        </w:tc>
        <w:tc>
          <w:tcPr>
            <w:tcW w:w="987" w:type="dxa"/>
            <w:tcBorders>
              <w:top w:val="single" w:sz="4" w:space="0" w:color="auto"/>
              <w:left w:val="single" w:sz="4" w:space="0" w:color="auto"/>
              <w:bottom w:val="single" w:sz="4" w:space="0" w:color="auto"/>
              <w:right w:val="single" w:sz="4" w:space="0" w:color="auto"/>
            </w:tcBorders>
            <w:vAlign w:val="center"/>
            <w:hideMark/>
          </w:tcPr>
          <w:p w14:paraId="2155177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210BE" w:rsidRPr="00A24755" w14:paraId="488D31C4"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13534B10"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3718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33.3%</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794F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45.5%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97AE63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19%</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DE393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44.4%</w:t>
            </w:r>
          </w:p>
        </w:tc>
        <w:tc>
          <w:tcPr>
            <w:tcW w:w="876" w:type="dxa"/>
            <w:tcBorders>
              <w:top w:val="single" w:sz="4" w:space="0" w:color="auto"/>
              <w:left w:val="single" w:sz="4" w:space="0" w:color="auto"/>
              <w:bottom w:val="single" w:sz="4" w:space="0" w:color="auto"/>
              <w:right w:val="single" w:sz="4" w:space="0" w:color="auto"/>
            </w:tcBorders>
            <w:vAlign w:val="center"/>
            <w:hideMark/>
          </w:tcPr>
          <w:p w14:paraId="3A47168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16" w:type="dxa"/>
            <w:tcBorders>
              <w:top w:val="single" w:sz="4" w:space="0" w:color="auto"/>
              <w:left w:val="single" w:sz="4" w:space="0" w:color="auto"/>
              <w:bottom w:val="single" w:sz="4" w:space="0" w:color="auto"/>
              <w:right w:val="single" w:sz="4" w:space="0" w:color="auto"/>
            </w:tcBorders>
            <w:vAlign w:val="center"/>
            <w:hideMark/>
          </w:tcPr>
          <w:p w14:paraId="54372D0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24.1%</w:t>
            </w:r>
          </w:p>
        </w:tc>
        <w:tc>
          <w:tcPr>
            <w:tcW w:w="987" w:type="dxa"/>
            <w:tcBorders>
              <w:top w:val="single" w:sz="4" w:space="0" w:color="auto"/>
              <w:left w:val="single" w:sz="4" w:space="0" w:color="auto"/>
              <w:bottom w:val="single" w:sz="4" w:space="0" w:color="auto"/>
              <w:right w:val="single" w:sz="4" w:space="0" w:color="auto"/>
            </w:tcBorders>
            <w:vAlign w:val="center"/>
            <w:hideMark/>
          </w:tcPr>
          <w:p w14:paraId="63C6468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19</w:t>
            </w:r>
          </w:p>
        </w:tc>
      </w:tr>
      <w:tr w:rsidR="00F210BE" w:rsidRPr="00A24755" w14:paraId="5513ADB2"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BBAFBED"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F5F972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135935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27.3%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F62866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28.6%</w:t>
            </w:r>
          </w:p>
        </w:tc>
        <w:tc>
          <w:tcPr>
            <w:tcW w:w="876" w:type="dxa"/>
            <w:tcBorders>
              <w:top w:val="single" w:sz="4" w:space="0" w:color="auto"/>
              <w:left w:val="single" w:sz="4" w:space="0" w:color="auto"/>
              <w:bottom w:val="single" w:sz="4" w:space="0" w:color="auto"/>
              <w:right w:val="single" w:sz="4" w:space="0" w:color="auto"/>
            </w:tcBorders>
            <w:vAlign w:val="center"/>
            <w:hideMark/>
          </w:tcPr>
          <w:p w14:paraId="11CA61A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76" w:type="dxa"/>
            <w:tcBorders>
              <w:top w:val="single" w:sz="4" w:space="0" w:color="auto"/>
              <w:left w:val="single" w:sz="4" w:space="0" w:color="auto"/>
              <w:bottom w:val="single" w:sz="4" w:space="0" w:color="auto"/>
              <w:right w:val="single" w:sz="4" w:space="0" w:color="auto"/>
            </w:tcBorders>
            <w:vAlign w:val="center"/>
            <w:hideMark/>
          </w:tcPr>
          <w:p w14:paraId="1C1012E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4.2%</w:t>
            </w:r>
          </w:p>
        </w:tc>
        <w:tc>
          <w:tcPr>
            <w:tcW w:w="816" w:type="dxa"/>
            <w:tcBorders>
              <w:top w:val="single" w:sz="4" w:space="0" w:color="auto"/>
              <w:left w:val="single" w:sz="4" w:space="0" w:color="auto"/>
              <w:bottom w:val="single" w:sz="4" w:space="0" w:color="auto"/>
              <w:right w:val="single" w:sz="4" w:space="0" w:color="auto"/>
            </w:tcBorders>
            <w:vAlign w:val="center"/>
            <w:hideMark/>
          </w:tcPr>
          <w:p w14:paraId="2FB2620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16.5%</w:t>
            </w:r>
          </w:p>
        </w:tc>
        <w:tc>
          <w:tcPr>
            <w:tcW w:w="987" w:type="dxa"/>
            <w:tcBorders>
              <w:top w:val="single" w:sz="4" w:space="0" w:color="auto"/>
              <w:left w:val="single" w:sz="4" w:space="0" w:color="auto"/>
              <w:bottom w:val="single" w:sz="4" w:space="0" w:color="auto"/>
              <w:right w:val="single" w:sz="4" w:space="0" w:color="auto"/>
            </w:tcBorders>
            <w:vAlign w:val="center"/>
            <w:hideMark/>
          </w:tcPr>
          <w:p w14:paraId="6967FAF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13</w:t>
            </w:r>
          </w:p>
        </w:tc>
      </w:tr>
      <w:tr w:rsidR="00F210BE" w:rsidRPr="00A24755" w14:paraId="2348DE16"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EFB68F1"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3DF5D93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B9BE46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18.2%</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55AA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42.9%</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C42E8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44.4%</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3909A5"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91.7%</w:t>
            </w:r>
          </w:p>
        </w:tc>
        <w:tc>
          <w:tcPr>
            <w:tcW w:w="816" w:type="dxa"/>
            <w:tcBorders>
              <w:top w:val="single" w:sz="4" w:space="0" w:color="auto"/>
              <w:left w:val="single" w:sz="4" w:space="0" w:color="auto"/>
              <w:bottom w:val="single" w:sz="4" w:space="0" w:color="auto"/>
              <w:right w:val="single" w:sz="4" w:space="0" w:color="auto"/>
            </w:tcBorders>
            <w:vAlign w:val="center"/>
            <w:hideMark/>
          </w:tcPr>
          <w:p w14:paraId="3E33BF4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49.4%</w:t>
            </w:r>
          </w:p>
        </w:tc>
        <w:tc>
          <w:tcPr>
            <w:tcW w:w="987" w:type="dxa"/>
            <w:tcBorders>
              <w:top w:val="single" w:sz="4" w:space="0" w:color="auto"/>
              <w:left w:val="single" w:sz="4" w:space="0" w:color="auto"/>
              <w:bottom w:val="single" w:sz="4" w:space="0" w:color="auto"/>
              <w:right w:val="single" w:sz="4" w:space="0" w:color="auto"/>
            </w:tcBorders>
            <w:vAlign w:val="center"/>
            <w:hideMark/>
          </w:tcPr>
          <w:p w14:paraId="623EEE4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39</w:t>
            </w:r>
          </w:p>
        </w:tc>
      </w:tr>
      <w:tr w:rsidR="00F210BE" w:rsidRPr="00A24755" w14:paraId="005E48EA"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3D7CAADD"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2B3B4F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7331D83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1086" w:type="dxa"/>
            <w:tcBorders>
              <w:top w:val="single" w:sz="4" w:space="0" w:color="auto"/>
              <w:left w:val="single" w:sz="4" w:space="0" w:color="auto"/>
              <w:bottom w:val="single" w:sz="4" w:space="0" w:color="auto"/>
              <w:right w:val="single" w:sz="4" w:space="0" w:color="auto"/>
            </w:tcBorders>
            <w:hideMark/>
          </w:tcPr>
          <w:p w14:paraId="5A40C59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76" w:type="dxa"/>
            <w:tcBorders>
              <w:top w:val="single" w:sz="4" w:space="0" w:color="auto"/>
              <w:left w:val="single" w:sz="4" w:space="0" w:color="auto"/>
              <w:bottom w:val="single" w:sz="4" w:space="0" w:color="auto"/>
              <w:right w:val="single" w:sz="4" w:space="0" w:color="auto"/>
            </w:tcBorders>
            <w:hideMark/>
          </w:tcPr>
          <w:p w14:paraId="01EA202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76" w:type="dxa"/>
            <w:tcBorders>
              <w:top w:val="single" w:sz="4" w:space="0" w:color="auto"/>
              <w:left w:val="single" w:sz="4" w:space="0" w:color="auto"/>
              <w:bottom w:val="single" w:sz="4" w:space="0" w:color="auto"/>
              <w:right w:val="single" w:sz="4" w:space="0" w:color="auto"/>
            </w:tcBorders>
            <w:hideMark/>
          </w:tcPr>
          <w:p w14:paraId="0DE1602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816" w:type="dxa"/>
            <w:tcBorders>
              <w:top w:val="single" w:sz="4" w:space="0" w:color="auto"/>
              <w:left w:val="single" w:sz="4" w:space="0" w:color="auto"/>
              <w:bottom w:val="single" w:sz="4" w:space="0" w:color="auto"/>
              <w:right w:val="single" w:sz="4" w:space="0" w:color="auto"/>
            </w:tcBorders>
            <w:hideMark/>
          </w:tcPr>
          <w:p w14:paraId="1A31762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tcPr>
          <w:p w14:paraId="768FA949" w14:textId="77777777" w:rsidR="00F210BE" w:rsidRPr="00A24755" w:rsidRDefault="00F210BE" w:rsidP="00FC3138">
            <w:pPr>
              <w:spacing w:after="0" w:line="240" w:lineRule="auto"/>
              <w:jc w:val="center"/>
              <w:rPr>
                <w:rFonts w:ascii="Times New Roman" w:hAnsi="Times New Roman"/>
                <w:sz w:val="14"/>
                <w:szCs w:val="14"/>
              </w:rPr>
            </w:pPr>
          </w:p>
        </w:tc>
      </w:tr>
      <w:tr w:rsidR="00F210BE" w:rsidRPr="00A24755" w14:paraId="2E2DB4D4" w14:textId="77777777" w:rsidTr="00F210BE">
        <w:trPr>
          <w:jc w:val="center"/>
        </w:trPr>
        <w:tc>
          <w:tcPr>
            <w:tcW w:w="7919" w:type="dxa"/>
            <w:gridSpan w:val="8"/>
            <w:tcBorders>
              <w:top w:val="single" w:sz="4" w:space="0" w:color="auto"/>
              <w:left w:val="single" w:sz="4" w:space="0" w:color="auto"/>
              <w:bottom w:val="single" w:sz="4" w:space="0" w:color="auto"/>
              <w:right w:val="single" w:sz="4" w:space="0" w:color="auto"/>
            </w:tcBorders>
            <w:vAlign w:val="center"/>
            <w:hideMark/>
          </w:tcPr>
          <w:p w14:paraId="3C1FE1F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Mobilitas Outflow</w:t>
            </w:r>
          </w:p>
        </w:tc>
      </w:tr>
      <w:tr w:rsidR="00F210BE" w:rsidRPr="00A24755" w14:paraId="366F89E4"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2A7EEBEE"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 xml:space="preserve">Atas </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DC4C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33.3%</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E3E74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33.3%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22C83D6"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76" w:type="dxa"/>
            <w:tcBorders>
              <w:top w:val="single" w:sz="4" w:space="0" w:color="auto"/>
              <w:left w:val="single" w:sz="4" w:space="0" w:color="auto"/>
              <w:bottom w:val="single" w:sz="4" w:space="0" w:color="auto"/>
              <w:right w:val="single" w:sz="4" w:space="0" w:color="auto"/>
            </w:tcBorders>
            <w:vAlign w:val="center"/>
            <w:hideMark/>
          </w:tcPr>
          <w:p w14:paraId="50CA519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A8746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33.3%</w:t>
            </w:r>
          </w:p>
        </w:tc>
        <w:tc>
          <w:tcPr>
            <w:tcW w:w="816" w:type="dxa"/>
            <w:tcBorders>
              <w:top w:val="single" w:sz="4" w:space="0" w:color="auto"/>
              <w:left w:val="single" w:sz="4" w:space="0" w:color="auto"/>
              <w:bottom w:val="single" w:sz="4" w:space="0" w:color="auto"/>
              <w:right w:val="single" w:sz="4" w:space="0" w:color="auto"/>
            </w:tcBorders>
            <w:hideMark/>
          </w:tcPr>
          <w:p w14:paraId="6585905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50004BF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r>
      <w:tr w:rsidR="00F210BE" w:rsidRPr="00A24755" w14:paraId="42CD3176"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7009C206"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16543F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4EDF24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74CF4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40%</w:t>
            </w:r>
          </w:p>
        </w:tc>
        <w:tc>
          <w:tcPr>
            <w:tcW w:w="876" w:type="dxa"/>
            <w:tcBorders>
              <w:top w:val="single" w:sz="4" w:space="0" w:color="auto"/>
              <w:left w:val="single" w:sz="4" w:space="0" w:color="auto"/>
              <w:bottom w:val="single" w:sz="4" w:space="0" w:color="auto"/>
              <w:right w:val="single" w:sz="4" w:space="0" w:color="auto"/>
            </w:tcBorders>
            <w:vAlign w:val="center"/>
            <w:hideMark/>
          </w:tcPr>
          <w:p w14:paraId="773FF0A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20%</w:t>
            </w:r>
          </w:p>
        </w:tc>
        <w:tc>
          <w:tcPr>
            <w:tcW w:w="876" w:type="dxa"/>
            <w:tcBorders>
              <w:top w:val="single" w:sz="4" w:space="0" w:color="auto"/>
              <w:left w:val="single" w:sz="4" w:space="0" w:color="auto"/>
              <w:bottom w:val="single" w:sz="4" w:space="0" w:color="auto"/>
              <w:right w:val="single" w:sz="4" w:space="0" w:color="auto"/>
            </w:tcBorders>
            <w:vAlign w:val="center"/>
            <w:hideMark/>
          </w:tcPr>
          <w:p w14:paraId="6B0093D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16" w:type="dxa"/>
            <w:tcBorders>
              <w:top w:val="single" w:sz="4" w:space="0" w:color="auto"/>
              <w:left w:val="single" w:sz="4" w:space="0" w:color="auto"/>
              <w:bottom w:val="single" w:sz="4" w:space="0" w:color="auto"/>
              <w:right w:val="single" w:sz="4" w:space="0" w:color="auto"/>
            </w:tcBorders>
            <w:hideMark/>
          </w:tcPr>
          <w:p w14:paraId="10351A3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603A975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w:t>
            </w:r>
          </w:p>
        </w:tc>
      </w:tr>
      <w:tr w:rsidR="00F210BE" w:rsidRPr="00A24755" w14:paraId="157EF369"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54EF4692"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Menengah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A732C8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5.2%</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80EB1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52.6%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FC7073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21.1%</w:t>
            </w:r>
          </w:p>
        </w:tc>
        <w:tc>
          <w:tcPr>
            <w:tcW w:w="876" w:type="dxa"/>
            <w:tcBorders>
              <w:top w:val="single" w:sz="4" w:space="0" w:color="auto"/>
              <w:left w:val="single" w:sz="4" w:space="0" w:color="auto"/>
              <w:bottom w:val="single" w:sz="4" w:space="0" w:color="auto"/>
              <w:right w:val="single" w:sz="4" w:space="0" w:color="auto"/>
            </w:tcBorders>
            <w:vAlign w:val="center"/>
            <w:hideMark/>
          </w:tcPr>
          <w:p w14:paraId="116E09C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21.1%</w:t>
            </w:r>
          </w:p>
        </w:tc>
        <w:tc>
          <w:tcPr>
            <w:tcW w:w="876" w:type="dxa"/>
            <w:tcBorders>
              <w:top w:val="single" w:sz="4" w:space="0" w:color="auto"/>
              <w:left w:val="single" w:sz="4" w:space="0" w:color="auto"/>
              <w:bottom w:val="single" w:sz="4" w:space="0" w:color="auto"/>
              <w:right w:val="single" w:sz="4" w:space="0" w:color="auto"/>
            </w:tcBorders>
            <w:vAlign w:val="center"/>
            <w:hideMark/>
          </w:tcPr>
          <w:p w14:paraId="457AD88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16" w:type="dxa"/>
            <w:tcBorders>
              <w:top w:val="single" w:sz="4" w:space="0" w:color="auto"/>
              <w:left w:val="single" w:sz="4" w:space="0" w:color="auto"/>
              <w:bottom w:val="single" w:sz="4" w:space="0" w:color="auto"/>
              <w:right w:val="single" w:sz="4" w:space="0" w:color="auto"/>
            </w:tcBorders>
            <w:hideMark/>
          </w:tcPr>
          <w:p w14:paraId="14D0E7A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2D5448F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19</w:t>
            </w:r>
          </w:p>
        </w:tc>
      </w:tr>
      <w:tr w:rsidR="00F210BE" w:rsidRPr="00A24755" w14:paraId="17222D71"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24CBCEA"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Atas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4F8389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F118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46%</w:t>
            </w:r>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055B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46%</w:t>
            </w:r>
          </w:p>
        </w:tc>
        <w:tc>
          <w:tcPr>
            <w:tcW w:w="876" w:type="dxa"/>
            <w:tcBorders>
              <w:top w:val="single" w:sz="4" w:space="0" w:color="auto"/>
              <w:left w:val="single" w:sz="4" w:space="0" w:color="auto"/>
              <w:bottom w:val="single" w:sz="4" w:space="0" w:color="auto"/>
              <w:right w:val="single" w:sz="4" w:space="0" w:color="auto"/>
            </w:tcBorders>
            <w:vAlign w:val="center"/>
            <w:hideMark/>
          </w:tcPr>
          <w:p w14:paraId="56960A80"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876" w:type="dxa"/>
            <w:tcBorders>
              <w:top w:val="single" w:sz="4" w:space="0" w:color="auto"/>
              <w:left w:val="single" w:sz="4" w:space="0" w:color="auto"/>
              <w:bottom w:val="single" w:sz="4" w:space="0" w:color="auto"/>
              <w:right w:val="single" w:sz="4" w:space="0" w:color="auto"/>
            </w:tcBorders>
            <w:vAlign w:val="center"/>
            <w:hideMark/>
          </w:tcPr>
          <w:p w14:paraId="551DBE5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8%</w:t>
            </w:r>
          </w:p>
        </w:tc>
        <w:tc>
          <w:tcPr>
            <w:tcW w:w="816" w:type="dxa"/>
            <w:tcBorders>
              <w:top w:val="single" w:sz="4" w:space="0" w:color="auto"/>
              <w:left w:val="single" w:sz="4" w:space="0" w:color="auto"/>
              <w:bottom w:val="single" w:sz="4" w:space="0" w:color="auto"/>
              <w:right w:val="single" w:sz="4" w:space="0" w:color="auto"/>
            </w:tcBorders>
            <w:hideMark/>
          </w:tcPr>
          <w:p w14:paraId="711C1ABF"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5E3AF6F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13</w:t>
            </w:r>
          </w:p>
        </w:tc>
      </w:tr>
      <w:tr w:rsidR="00F210BE" w:rsidRPr="00A24755" w14:paraId="1B036998"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15360040"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Bawah - Bawah</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3B4539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7F6C3FB"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0C95A0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23%</w:t>
            </w:r>
          </w:p>
        </w:tc>
        <w:tc>
          <w:tcPr>
            <w:tcW w:w="876" w:type="dxa"/>
            <w:tcBorders>
              <w:top w:val="single" w:sz="4" w:space="0" w:color="auto"/>
              <w:left w:val="single" w:sz="4" w:space="0" w:color="auto"/>
              <w:bottom w:val="single" w:sz="4" w:space="0" w:color="auto"/>
              <w:right w:val="single" w:sz="4" w:space="0" w:color="auto"/>
            </w:tcBorders>
            <w:vAlign w:val="center"/>
            <w:hideMark/>
          </w:tcPr>
          <w:p w14:paraId="278EF92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10.3%</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F96C1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56.4%</w:t>
            </w:r>
          </w:p>
        </w:tc>
        <w:tc>
          <w:tcPr>
            <w:tcW w:w="816" w:type="dxa"/>
            <w:tcBorders>
              <w:top w:val="single" w:sz="4" w:space="0" w:color="auto"/>
              <w:left w:val="single" w:sz="4" w:space="0" w:color="auto"/>
              <w:bottom w:val="single" w:sz="4" w:space="0" w:color="auto"/>
              <w:right w:val="single" w:sz="4" w:space="0" w:color="auto"/>
            </w:tcBorders>
            <w:hideMark/>
          </w:tcPr>
          <w:p w14:paraId="25B49229"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B5806A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39</w:t>
            </w:r>
          </w:p>
        </w:tc>
      </w:tr>
      <w:tr w:rsidR="00F210BE" w:rsidRPr="00A24755" w14:paraId="6E0B97C5"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6CF69F8B"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Total</w:t>
            </w:r>
          </w:p>
        </w:tc>
        <w:tc>
          <w:tcPr>
            <w:tcW w:w="1166" w:type="dxa"/>
            <w:tcBorders>
              <w:top w:val="single" w:sz="4" w:space="0" w:color="auto"/>
              <w:left w:val="single" w:sz="4" w:space="0" w:color="auto"/>
              <w:bottom w:val="single" w:sz="4" w:space="0" w:color="auto"/>
              <w:right w:val="single" w:sz="4" w:space="0" w:color="auto"/>
            </w:tcBorders>
            <w:vAlign w:val="center"/>
            <w:hideMark/>
          </w:tcPr>
          <w:p w14:paraId="4C53819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3.8%</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A9F85DA"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27.8%</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4DEC9AD"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26.6%</w:t>
            </w:r>
          </w:p>
        </w:tc>
        <w:tc>
          <w:tcPr>
            <w:tcW w:w="876" w:type="dxa"/>
            <w:tcBorders>
              <w:top w:val="single" w:sz="4" w:space="0" w:color="auto"/>
              <w:left w:val="single" w:sz="4" w:space="0" w:color="auto"/>
              <w:bottom w:val="single" w:sz="4" w:space="0" w:color="auto"/>
              <w:right w:val="single" w:sz="4" w:space="0" w:color="auto"/>
            </w:tcBorders>
            <w:vAlign w:val="center"/>
            <w:hideMark/>
          </w:tcPr>
          <w:p w14:paraId="41EB9E48"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11.4%</w:t>
            </w:r>
          </w:p>
        </w:tc>
        <w:tc>
          <w:tcPr>
            <w:tcW w:w="876" w:type="dxa"/>
            <w:tcBorders>
              <w:top w:val="single" w:sz="4" w:space="0" w:color="auto"/>
              <w:left w:val="single" w:sz="4" w:space="0" w:color="auto"/>
              <w:bottom w:val="single" w:sz="4" w:space="0" w:color="auto"/>
              <w:right w:val="single" w:sz="4" w:space="0" w:color="auto"/>
            </w:tcBorders>
            <w:vAlign w:val="center"/>
            <w:hideMark/>
          </w:tcPr>
          <w:p w14:paraId="0723FEFC"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30.4%</w:t>
            </w:r>
          </w:p>
        </w:tc>
        <w:tc>
          <w:tcPr>
            <w:tcW w:w="816" w:type="dxa"/>
            <w:tcBorders>
              <w:top w:val="single" w:sz="4" w:space="0" w:color="auto"/>
              <w:left w:val="single" w:sz="4" w:space="0" w:color="auto"/>
              <w:bottom w:val="single" w:sz="4" w:space="0" w:color="auto"/>
              <w:right w:val="single" w:sz="4" w:space="0" w:color="auto"/>
            </w:tcBorders>
            <w:hideMark/>
          </w:tcPr>
          <w:p w14:paraId="0AF9C053"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100%</w:t>
            </w:r>
          </w:p>
        </w:tc>
        <w:tc>
          <w:tcPr>
            <w:tcW w:w="987" w:type="dxa"/>
            <w:tcBorders>
              <w:top w:val="single" w:sz="4" w:space="0" w:color="auto"/>
              <w:left w:val="single" w:sz="4" w:space="0" w:color="auto"/>
              <w:bottom w:val="single" w:sz="4" w:space="0" w:color="auto"/>
              <w:right w:val="single" w:sz="4" w:space="0" w:color="auto"/>
            </w:tcBorders>
            <w:vAlign w:val="center"/>
          </w:tcPr>
          <w:p w14:paraId="2A53DB2A" w14:textId="77777777" w:rsidR="00F210BE" w:rsidRPr="00A24755" w:rsidRDefault="00F210BE" w:rsidP="00FC3138">
            <w:pPr>
              <w:spacing w:after="0" w:line="240" w:lineRule="auto"/>
              <w:jc w:val="center"/>
              <w:rPr>
                <w:rFonts w:ascii="Times New Roman" w:hAnsi="Times New Roman"/>
                <w:sz w:val="14"/>
                <w:szCs w:val="14"/>
              </w:rPr>
            </w:pPr>
          </w:p>
        </w:tc>
      </w:tr>
      <w:tr w:rsidR="00F210BE" w:rsidRPr="00A24755" w14:paraId="4B0B312D" w14:textId="77777777" w:rsidTr="00F210BE">
        <w:trPr>
          <w:jc w:val="center"/>
        </w:trPr>
        <w:tc>
          <w:tcPr>
            <w:tcW w:w="1026" w:type="dxa"/>
            <w:tcBorders>
              <w:top w:val="single" w:sz="4" w:space="0" w:color="auto"/>
              <w:left w:val="single" w:sz="4" w:space="0" w:color="auto"/>
              <w:bottom w:val="single" w:sz="4" w:space="0" w:color="auto"/>
              <w:right w:val="single" w:sz="4" w:space="0" w:color="auto"/>
            </w:tcBorders>
            <w:vAlign w:val="center"/>
            <w:hideMark/>
          </w:tcPr>
          <w:p w14:paraId="4DCA65A3" w14:textId="77777777" w:rsidR="00F210BE" w:rsidRPr="00A24755" w:rsidRDefault="00F210BE" w:rsidP="00FC3138">
            <w:pPr>
              <w:spacing w:after="0" w:line="240" w:lineRule="auto"/>
              <w:rPr>
                <w:rFonts w:ascii="Times New Roman" w:hAnsi="Times New Roman"/>
                <w:sz w:val="14"/>
                <w:szCs w:val="14"/>
              </w:rPr>
            </w:pPr>
            <w:r w:rsidRPr="00A24755">
              <w:rPr>
                <w:rFonts w:ascii="Times New Roman" w:hAnsi="Times New Roman"/>
                <w:sz w:val="14"/>
                <w:szCs w:val="14"/>
              </w:rPr>
              <w:t>Total Observasi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8AA0ED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F07DB7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7A64A1"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21</w:t>
            </w:r>
          </w:p>
        </w:tc>
        <w:tc>
          <w:tcPr>
            <w:tcW w:w="876" w:type="dxa"/>
            <w:tcBorders>
              <w:top w:val="single" w:sz="4" w:space="0" w:color="auto"/>
              <w:left w:val="single" w:sz="4" w:space="0" w:color="auto"/>
              <w:bottom w:val="single" w:sz="4" w:space="0" w:color="auto"/>
              <w:right w:val="single" w:sz="4" w:space="0" w:color="auto"/>
            </w:tcBorders>
            <w:vAlign w:val="center"/>
            <w:hideMark/>
          </w:tcPr>
          <w:p w14:paraId="31734184"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9</w:t>
            </w:r>
          </w:p>
        </w:tc>
        <w:tc>
          <w:tcPr>
            <w:tcW w:w="876" w:type="dxa"/>
            <w:tcBorders>
              <w:top w:val="single" w:sz="4" w:space="0" w:color="auto"/>
              <w:left w:val="single" w:sz="4" w:space="0" w:color="auto"/>
              <w:bottom w:val="single" w:sz="4" w:space="0" w:color="auto"/>
              <w:right w:val="single" w:sz="4" w:space="0" w:color="auto"/>
            </w:tcBorders>
            <w:vAlign w:val="center"/>
            <w:hideMark/>
          </w:tcPr>
          <w:p w14:paraId="2DA5344E"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24</w:t>
            </w:r>
          </w:p>
        </w:tc>
        <w:tc>
          <w:tcPr>
            <w:tcW w:w="816" w:type="dxa"/>
            <w:tcBorders>
              <w:top w:val="single" w:sz="4" w:space="0" w:color="auto"/>
              <w:left w:val="single" w:sz="4" w:space="0" w:color="auto"/>
              <w:bottom w:val="single" w:sz="4" w:space="0" w:color="auto"/>
              <w:right w:val="single" w:sz="4" w:space="0" w:color="auto"/>
            </w:tcBorders>
          </w:tcPr>
          <w:p w14:paraId="35D45586" w14:textId="77777777" w:rsidR="00F210BE" w:rsidRPr="00A24755" w:rsidRDefault="00F210BE" w:rsidP="00FC3138">
            <w:pPr>
              <w:spacing w:after="0" w:line="240" w:lineRule="auto"/>
              <w:jc w:val="center"/>
              <w:rPr>
                <w:rFonts w:ascii="Times New Roman" w:hAnsi="Times New Roman"/>
                <w:sz w:val="14"/>
                <w:szCs w:val="14"/>
              </w:rPr>
            </w:pPr>
          </w:p>
        </w:tc>
        <w:tc>
          <w:tcPr>
            <w:tcW w:w="987" w:type="dxa"/>
            <w:tcBorders>
              <w:top w:val="single" w:sz="4" w:space="0" w:color="auto"/>
              <w:left w:val="single" w:sz="4" w:space="0" w:color="auto"/>
              <w:bottom w:val="single" w:sz="4" w:space="0" w:color="auto"/>
              <w:right w:val="single" w:sz="4" w:space="0" w:color="auto"/>
            </w:tcBorders>
            <w:hideMark/>
          </w:tcPr>
          <w:p w14:paraId="2DE1D092" w14:textId="77777777" w:rsidR="00F210BE" w:rsidRPr="00A24755" w:rsidRDefault="00F210BE" w:rsidP="00FC3138">
            <w:pPr>
              <w:spacing w:after="0" w:line="240" w:lineRule="auto"/>
              <w:jc w:val="center"/>
              <w:rPr>
                <w:rFonts w:ascii="Times New Roman" w:hAnsi="Times New Roman"/>
                <w:sz w:val="14"/>
                <w:szCs w:val="14"/>
              </w:rPr>
            </w:pPr>
            <w:r w:rsidRPr="00A24755">
              <w:rPr>
                <w:rFonts w:ascii="Times New Roman" w:hAnsi="Times New Roman"/>
                <w:sz w:val="14"/>
                <w:szCs w:val="14"/>
              </w:rPr>
              <w:t>79</w:t>
            </w:r>
          </w:p>
        </w:tc>
      </w:tr>
      <w:bookmarkEnd w:id="266"/>
    </w:tbl>
    <w:p w14:paraId="6365C17B" w14:textId="77777777" w:rsidR="00FC3138" w:rsidRPr="00A24755" w:rsidRDefault="00FC3138" w:rsidP="00F210BE">
      <w:pPr>
        <w:rPr>
          <w:rFonts w:ascii="Times New Roman" w:hAnsi="Times New Roman"/>
        </w:rPr>
      </w:pPr>
    </w:p>
    <w:p w14:paraId="131488E8" w14:textId="2D8BEF6D" w:rsidR="00FC3138" w:rsidRPr="00A24755" w:rsidRDefault="00FC3138" w:rsidP="00F210BE">
      <w:pPr>
        <w:rPr>
          <w:rFonts w:ascii="Times New Roman" w:hAnsi="Times New Roman"/>
        </w:rPr>
      </w:pPr>
    </w:p>
    <w:p w14:paraId="6C6CF82B" w14:textId="77777777" w:rsidR="00FC3138" w:rsidRPr="00A24755" w:rsidRDefault="00FC3138" w:rsidP="00F210BE">
      <w:pPr>
        <w:rPr>
          <w:rFonts w:ascii="Times New Roman" w:hAnsi="Times New Roman"/>
        </w:rPr>
      </w:pPr>
    </w:p>
    <w:p w14:paraId="7FEE9CCD" w14:textId="3FE555EE" w:rsidR="00F210BE" w:rsidRPr="00A24755" w:rsidRDefault="00F210BE" w:rsidP="00F210BE">
      <w:pPr>
        <w:rPr>
          <w:rFonts w:ascii="Times New Roman" w:hAnsi="Times New Roman"/>
        </w:rPr>
      </w:pPr>
      <w:r w:rsidRPr="00A24755">
        <w:rPr>
          <w:rFonts w:ascii="Times New Roman" w:hAnsi="Times New Roman"/>
        </w:rPr>
        <w:t>SEM Se</w:t>
      </w:r>
      <w:r w:rsidR="00FC3138" w:rsidRPr="00A24755">
        <w:rPr>
          <w:rFonts w:ascii="Times New Roman" w:hAnsi="Times New Roman"/>
        </w:rPr>
        <w:t>luruh</w:t>
      </w:r>
      <w:r w:rsidRPr="00A24755">
        <w:rPr>
          <w:rFonts w:ascii="Times New Roman" w:hAnsi="Times New Roman"/>
        </w:rPr>
        <w:t xml:space="preserve"> Responden</w:t>
      </w:r>
    </w:p>
    <w:p w14:paraId="00027337" w14:textId="0FD979FA" w:rsidR="00F210BE" w:rsidRPr="00A24755" w:rsidRDefault="00F210BE" w:rsidP="00F210BE">
      <w:pPr>
        <w:rPr>
          <w:rFonts w:ascii="Times New Roman" w:hAnsi="Times New Roman"/>
        </w:rPr>
      </w:pPr>
      <w:r w:rsidRPr="00A24755">
        <w:rPr>
          <w:rFonts w:ascii="Times New Roman" w:hAnsi="Times New Roman"/>
          <w:noProof/>
        </w:rPr>
        <w:lastRenderedPageBreak/>
        <w:drawing>
          <wp:inline distT="0" distB="0" distL="0" distR="0" wp14:anchorId="1C9DDCBD" wp14:editId="3CFB4D83">
            <wp:extent cx="3340100" cy="2032000"/>
            <wp:effectExtent l="19050" t="19050" r="12700" b="2540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l="9232" t="8272" r="29874" b="36153"/>
                    <a:stretch>
                      <a:fillRect/>
                    </a:stretch>
                  </pic:blipFill>
                  <pic:spPr bwMode="auto">
                    <a:xfrm>
                      <a:off x="0" y="0"/>
                      <a:ext cx="3340100" cy="2032000"/>
                    </a:xfrm>
                    <a:prstGeom prst="rect">
                      <a:avLst/>
                    </a:prstGeom>
                    <a:noFill/>
                    <a:ln w="9525" cmpd="sng">
                      <a:solidFill>
                        <a:srgbClr val="000000"/>
                      </a:solidFill>
                      <a:miter lim="800000"/>
                      <a:headEnd/>
                      <a:tailEnd/>
                    </a:ln>
                    <a:effectLst/>
                  </pic:spPr>
                </pic:pic>
              </a:graphicData>
            </a:graphic>
          </wp:inline>
        </w:drawing>
      </w:r>
    </w:p>
    <w:p w14:paraId="790AC724" w14:textId="607853E1"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6F2A0D1C" wp14:editId="0BCD5D13">
            <wp:extent cx="5252085" cy="2334260"/>
            <wp:effectExtent l="0" t="0" r="0" b="889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52085" cy="2334260"/>
                    </a:xfrm>
                    <a:prstGeom prst="rect">
                      <a:avLst/>
                    </a:prstGeom>
                    <a:noFill/>
                    <a:ln>
                      <a:noFill/>
                    </a:ln>
                  </pic:spPr>
                </pic:pic>
              </a:graphicData>
            </a:graphic>
          </wp:inline>
        </w:drawing>
      </w:r>
    </w:p>
    <w:p w14:paraId="3E784A40" w14:textId="77777777" w:rsidR="00FC3138" w:rsidRPr="00A24755" w:rsidRDefault="00FC3138" w:rsidP="00FC3138">
      <w:pPr>
        <w:rPr>
          <w:rFonts w:ascii="Times New Roman" w:hAnsi="Times New Roman"/>
        </w:rPr>
      </w:pPr>
    </w:p>
    <w:p w14:paraId="75F5CCE8" w14:textId="0461FECA" w:rsidR="00FC3138" w:rsidRPr="00A24755" w:rsidRDefault="00FC3138" w:rsidP="00FC3138">
      <w:pPr>
        <w:rPr>
          <w:rFonts w:ascii="Times New Roman" w:hAnsi="Times New Roman"/>
        </w:rPr>
      </w:pPr>
      <w:r w:rsidRPr="00A24755">
        <w:rPr>
          <w:rFonts w:ascii="Times New Roman" w:hAnsi="Times New Roman"/>
        </w:rPr>
        <w:t>SEM Responden Laki-Laki</w:t>
      </w:r>
    </w:p>
    <w:p w14:paraId="71C2CC8D" w14:textId="77777777" w:rsidR="00FC3138" w:rsidRPr="00A24755" w:rsidRDefault="00FC3138" w:rsidP="00FC3138">
      <w:pPr>
        <w:rPr>
          <w:rFonts w:ascii="Times New Roman" w:hAnsi="Times New Roman"/>
        </w:rPr>
      </w:pPr>
      <w:r w:rsidRPr="00A24755">
        <w:rPr>
          <w:rFonts w:ascii="Times New Roman" w:hAnsi="Times New Roman"/>
          <w:noProof/>
        </w:rPr>
        <w:drawing>
          <wp:inline distT="0" distB="0" distL="0" distR="0" wp14:anchorId="5E5ECBB0" wp14:editId="75B90463">
            <wp:extent cx="3149600" cy="1663700"/>
            <wp:effectExtent l="19050" t="19050" r="12700" b="1270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l="10583" t="12056" r="29420" b="40538"/>
                    <a:stretch>
                      <a:fillRect/>
                    </a:stretch>
                  </pic:blipFill>
                  <pic:spPr bwMode="auto">
                    <a:xfrm>
                      <a:off x="0" y="0"/>
                      <a:ext cx="3149600" cy="1663700"/>
                    </a:xfrm>
                    <a:prstGeom prst="rect">
                      <a:avLst/>
                    </a:prstGeom>
                    <a:noFill/>
                    <a:ln w="9525" cmpd="sng">
                      <a:solidFill>
                        <a:srgbClr val="000000"/>
                      </a:solidFill>
                      <a:miter lim="800000"/>
                      <a:headEnd/>
                      <a:tailEnd/>
                    </a:ln>
                    <a:effectLst/>
                  </pic:spPr>
                </pic:pic>
              </a:graphicData>
            </a:graphic>
          </wp:inline>
        </w:drawing>
      </w:r>
    </w:p>
    <w:p w14:paraId="592E401F" w14:textId="77777777" w:rsidR="00FC3138" w:rsidRPr="00A24755" w:rsidRDefault="00FC3138" w:rsidP="00FC3138">
      <w:pPr>
        <w:rPr>
          <w:rFonts w:ascii="Times New Roman" w:hAnsi="Times New Roman"/>
        </w:rPr>
      </w:pPr>
      <w:r w:rsidRPr="00A24755">
        <w:rPr>
          <w:rFonts w:ascii="Times New Roman" w:hAnsi="Times New Roman"/>
          <w:noProof/>
        </w:rPr>
        <w:lastRenderedPageBreak/>
        <w:drawing>
          <wp:inline distT="0" distB="0" distL="0" distR="0" wp14:anchorId="55EA47EB" wp14:editId="17D5E940">
            <wp:extent cx="5252085" cy="204279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52085" cy="2042795"/>
                    </a:xfrm>
                    <a:prstGeom prst="rect">
                      <a:avLst/>
                    </a:prstGeom>
                    <a:noFill/>
                    <a:ln>
                      <a:noFill/>
                    </a:ln>
                  </pic:spPr>
                </pic:pic>
              </a:graphicData>
            </a:graphic>
          </wp:inline>
        </w:drawing>
      </w:r>
    </w:p>
    <w:p w14:paraId="2D8698D5" w14:textId="77777777" w:rsidR="00F210BE" w:rsidRPr="00A24755" w:rsidRDefault="00F210BE" w:rsidP="00F210BE">
      <w:pPr>
        <w:rPr>
          <w:rFonts w:ascii="Times New Roman" w:hAnsi="Times New Roman"/>
        </w:rPr>
      </w:pPr>
    </w:p>
    <w:p w14:paraId="1FA1E23F" w14:textId="77777777" w:rsidR="00F210BE" w:rsidRPr="00A24755" w:rsidRDefault="00F210BE" w:rsidP="00F210BE">
      <w:pPr>
        <w:rPr>
          <w:rFonts w:ascii="Times New Roman" w:hAnsi="Times New Roman"/>
        </w:rPr>
      </w:pPr>
      <w:r w:rsidRPr="00A24755">
        <w:rPr>
          <w:rFonts w:ascii="Times New Roman" w:hAnsi="Times New Roman"/>
        </w:rPr>
        <w:t>SEM Responden Perempuan</w:t>
      </w:r>
    </w:p>
    <w:p w14:paraId="20714D93" w14:textId="743901CC"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3B45CBD4" wp14:editId="6118170C">
            <wp:extent cx="3060700" cy="1828800"/>
            <wp:effectExtent l="19050" t="19050" r="25400" b="1905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cstate="print">
                      <a:extLst>
                        <a:ext uri="{28A0092B-C50C-407E-A947-70E740481C1C}">
                          <a14:useLocalDpi xmlns:a14="http://schemas.microsoft.com/office/drawing/2010/main" val="0"/>
                        </a:ext>
                      </a:extLst>
                    </a:blip>
                    <a:srcRect l="9911" t="10446" r="31786" b="37325"/>
                    <a:stretch>
                      <a:fillRect/>
                    </a:stretch>
                  </pic:blipFill>
                  <pic:spPr bwMode="auto">
                    <a:xfrm>
                      <a:off x="0" y="0"/>
                      <a:ext cx="3060700" cy="1828800"/>
                    </a:xfrm>
                    <a:prstGeom prst="rect">
                      <a:avLst/>
                    </a:prstGeom>
                    <a:noFill/>
                    <a:ln w="9525" cmpd="sng">
                      <a:solidFill>
                        <a:srgbClr val="000000"/>
                      </a:solidFill>
                      <a:miter lim="800000"/>
                      <a:headEnd/>
                      <a:tailEnd/>
                    </a:ln>
                    <a:effectLst/>
                  </pic:spPr>
                </pic:pic>
              </a:graphicData>
            </a:graphic>
          </wp:inline>
        </w:drawing>
      </w:r>
    </w:p>
    <w:p w14:paraId="35B9CD34" w14:textId="2B7E538E"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7FA96A24" wp14:editId="032487E7">
            <wp:extent cx="4216400" cy="22352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5" cstate="print">
                      <a:extLst>
                        <a:ext uri="{28A0092B-C50C-407E-A947-70E740481C1C}">
                          <a14:useLocalDpi xmlns:a14="http://schemas.microsoft.com/office/drawing/2010/main" val="0"/>
                        </a:ext>
                      </a:extLst>
                    </a:blip>
                    <a:srcRect r="19646"/>
                    <a:stretch>
                      <a:fillRect/>
                    </a:stretch>
                  </pic:blipFill>
                  <pic:spPr bwMode="auto">
                    <a:xfrm>
                      <a:off x="0" y="0"/>
                      <a:ext cx="4216400" cy="2235200"/>
                    </a:xfrm>
                    <a:prstGeom prst="rect">
                      <a:avLst/>
                    </a:prstGeom>
                    <a:noFill/>
                    <a:ln>
                      <a:noFill/>
                    </a:ln>
                  </pic:spPr>
                </pic:pic>
              </a:graphicData>
            </a:graphic>
          </wp:inline>
        </w:drawing>
      </w:r>
    </w:p>
    <w:p w14:paraId="340224B3" w14:textId="77777777" w:rsidR="00F210BE" w:rsidRPr="00A24755" w:rsidRDefault="00F210BE" w:rsidP="00F210BE">
      <w:pPr>
        <w:rPr>
          <w:rFonts w:ascii="Times New Roman" w:hAnsi="Times New Roman"/>
        </w:rPr>
      </w:pPr>
    </w:p>
    <w:p w14:paraId="75530EAE" w14:textId="77777777" w:rsidR="00F210BE" w:rsidRPr="00A24755" w:rsidRDefault="00F210BE" w:rsidP="00F210BE">
      <w:pPr>
        <w:rPr>
          <w:rFonts w:ascii="Times New Roman" w:hAnsi="Times New Roman"/>
        </w:rPr>
      </w:pPr>
    </w:p>
    <w:p w14:paraId="0E671D6E" w14:textId="77777777" w:rsidR="00F210BE" w:rsidRPr="00A24755" w:rsidRDefault="00F210BE" w:rsidP="00F210BE">
      <w:pPr>
        <w:rPr>
          <w:rFonts w:ascii="Times New Roman" w:hAnsi="Times New Roman"/>
        </w:rPr>
      </w:pPr>
    </w:p>
    <w:p w14:paraId="24E0ADF3" w14:textId="5C1E6453" w:rsidR="00F210BE" w:rsidRPr="00A24755" w:rsidRDefault="00F210BE" w:rsidP="00F210BE">
      <w:pPr>
        <w:rPr>
          <w:rFonts w:ascii="Times New Roman" w:hAnsi="Times New Roman"/>
        </w:rPr>
      </w:pPr>
    </w:p>
    <w:p w14:paraId="549932FD" w14:textId="77777777" w:rsidR="00FC3138" w:rsidRPr="00A24755" w:rsidRDefault="00FC3138" w:rsidP="00F210BE">
      <w:pPr>
        <w:rPr>
          <w:rFonts w:ascii="Times New Roman" w:hAnsi="Times New Roman"/>
        </w:rPr>
      </w:pPr>
    </w:p>
    <w:p w14:paraId="5A7E0477" w14:textId="27C53BF0" w:rsidR="00F210BE" w:rsidRPr="00A24755" w:rsidRDefault="00F210BE" w:rsidP="00F210BE">
      <w:pPr>
        <w:rPr>
          <w:rFonts w:ascii="Times New Roman" w:hAnsi="Times New Roman"/>
        </w:rPr>
      </w:pPr>
      <w:r w:rsidRPr="00A24755">
        <w:rPr>
          <w:rFonts w:ascii="Times New Roman" w:hAnsi="Times New Roman"/>
        </w:rPr>
        <w:lastRenderedPageBreak/>
        <w:t>Jumlah responden yang mengalami mobilitas sosial</w:t>
      </w:r>
    </w:p>
    <w:p w14:paraId="2F7E241F" w14:textId="1196B7ED" w:rsidR="00F210BE" w:rsidRPr="00A24755" w:rsidRDefault="00F210BE" w:rsidP="00F210BE">
      <w:pPr>
        <w:rPr>
          <w:rFonts w:ascii="Times New Roman" w:hAnsi="Times New Roman"/>
        </w:rPr>
      </w:pPr>
      <w:r w:rsidRPr="00A24755">
        <w:rPr>
          <w:rFonts w:ascii="Times New Roman" w:hAnsi="Times New Roman"/>
          <w:noProof/>
        </w:rPr>
        <w:drawing>
          <wp:anchor distT="0" distB="0" distL="114300" distR="114300" simplePos="0" relativeHeight="251730944" behindDoc="0" locked="0" layoutInCell="1" allowOverlap="1" wp14:anchorId="6D431711" wp14:editId="7B8AA988">
            <wp:simplePos x="0" y="0"/>
            <wp:positionH relativeFrom="column">
              <wp:posOffset>0</wp:posOffset>
            </wp:positionH>
            <wp:positionV relativeFrom="paragraph">
              <wp:posOffset>3175</wp:posOffset>
            </wp:positionV>
            <wp:extent cx="3650615" cy="1504950"/>
            <wp:effectExtent l="0" t="0" r="0" b="0"/>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r="51598"/>
                    <a:stretch>
                      <a:fillRect/>
                    </a:stretch>
                  </pic:blipFill>
                  <pic:spPr bwMode="auto">
                    <a:xfrm>
                      <a:off x="0" y="0"/>
                      <a:ext cx="3650615" cy="1504950"/>
                    </a:xfrm>
                    <a:prstGeom prst="rect">
                      <a:avLst/>
                    </a:prstGeom>
                    <a:noFill/>
                  </pic:spPr>
                </pic:pic>
              </a:graphicData>
            </a:graphic>
            <wp14:sizeRelH relativeFrom="page">
              <wp14:pctWidth>0</wp14:pctWidth>
            </wp14:sizeRelH>
            <wp14:sizeRelV relativeFrom="page">
              <wp14:pctHeight>0</wp14:pctHeight>
            </wp14:sizeRelV>
          </wp:anchor>
        </w:drawing>
      </w:r>
      <w:r w:rsidRPr="00A24755">
        <w:rPr>
          <w:rFonts w:ascii="Times New Roman" w:hAnsi="Times New Roman"/>
        </w:rPr>
        <w:t>keterangan:</w:t>
      </w:r>
    </w:p>
    <w:p w14:paraId="153C7967" w14:textId="77777777" w:rsidR="00F210BE" w:rsidRPr="00A24755" w:rsidRDefault="00F210BE" w:rsidP="00F210BE">
      <w:pPr>
        <w:rPr>
          <w:rFonts w:ascii="Times New Roman" w:hAnsi="Times New Roman"/>
        </w:rPr>
      </w:pPr>
      <w:r w:rsidRPr="00A24755">
        <w:rPr>
          <w:rFonts w:ascii="Times New Roman" w:hAnsi="Times New Roman"/>
        </w:rPr>
        <w:t>1: mobilitas turun</w:t>
      </w:r>
    </w:p>
    <w:p w14:paraId="4C0A2A7A" w14:textId="77777777" w:rsidR="00F210BE" w:rsidRPr="00A24755" w:rsidRDefault="00F210BE" w:rsidP="00F210BE">
      <w:pPr>
        <w:rPr>
          <w:rFonts w:ascii="Times New Roman" w:hAnsi="Times New Roman"/>
        </w:rPr>
      </w:pPr>
      <w:r w:rsidRPr="00A24755">
        <w:rPr>
          <w:rFonts w:ascii="Times New Roman" w:hAnsi="Times New Roman"/>
        </w:rPr>
        <w:t>2: stagnan</w:t>
      </w:r>
    </w:p>
    <w:p w14:paraId="3D0C5DCA" w14:textId="77777777" w:rsidR="00F210BE" w:rsidRPr="00A24755" w:rsidRDefault="00F210BE" w:rsidP="00F210BE">
      <w:pPr>
        <w:rPr>
          <w:rFonts w:ascii="Times New Roman" w:hAnsi="Times New Roman"/>
        </w:rPr>
      </w:pPr>
      <w:r w:rsidRPr="00A24755">
        <w:rPr>
          <w:rFonts w:ascii="Times New Roman" w:hAnsi="Times New Roman"/>
        </w:rPr>
        <w:t>3: mobilitas naik</w:t>
      </w:r>
    </w:p>
    <w:p w14:paraId="1E76F590" w14:textId="77777777" w:rsidR="00F210BE" w:rsidRPr="00A24755" w:rsidRDefault="00F210BE" w:rsidP="00F210BE">
      <w:pPr>
        <w:rPr>
          <w:rFonts w:ascii="Times New Roman" w:hAnsi="Times New Roman"/>
        </w:rPr>
      </w:pPr>
    </w:p>
    <w:p w14:paraId="54B74D5C" w14:textId="77777777" w:rsidR="00F210BE" w:rsidRPr="00A24755" w:rsidRDefault="00F210BE" w:rsidP="00F210BE">
      <w:pPr>
        <w:rPr>
          <w:rFonts w:ascii="Times New Roman" w:hAnsi="Times New Roman"/>
        </w:rPr>
      </w:pPr>
    </w:p>
    <w:p w14:paraId="171F972B" w14:textId="0C208367" w:rsidR="00F210BE" w:rsidRPr="00A24755" w:rsidRDefault="00F210BE" w:rsidP="00F210BE">
      <w:pPr>
        <w:rPr>
          <w:rFonts w:ascii="Times New Roman" w:hAnsi="Times New Roman"/>
        </w:rPr>
      </w:pPr>
      <w:r w:rsidRPr="00A24755">
        <w:rPr>
          <w:rFonts w:ascii="Times New Roman" w:hAnsi="Times New Roman"/>
          <w:noProof/>
        </w:rPr>
        <w:drawing>
          <wp:anchor distT="0" distB="0" distL="114300" distR="114300" simplePos="0" relativeHeight="251731968" behindDoc="0" locked="0" layoutInCell="1" allowOverlap="1" wp14:anchorId="41D8DE50" wp14:editId="13570326">
            <wp:simplePos x="0" y="0"/>
            <wp:positionH relativeFrom="margin">
              <wp:align>left</wp:align>
            </wp:positionH>
            <wp:positionV relativeFrom="paragraph">
              <wp:posOffset>283845</wp:posOffset>
            </wp:positionV>
            <wp:extent cx="3582670" cy="1399540"/>
            <wp:effectExtent l="0" t="0" r="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extLst>
                        <a:ext uri="{28A0092B-C50C-407E-A947-70E740481C1C}">
                          <a14:useLocalDpi xmlns:a14="http://schemas.microsoft.com/office/drawing/2010/main" val="0"/>
                        </a:ext>
                      </a:extLst>
                    </a:blip>
                    <a:srcRect r="54601"/>
                    <a:stretch>
                      <a:fillRect/>
                    </a:stretch>
                  </pic:blipFill>
                  <pic:spPr bwMode="auto">
                    <a:xfrm>
                      <a:off x="0" y="0"/>
                      <a:ext cx="3582670" cy="1399540"/>
                    </a:xfrm>
                    <a:prstGeom prst="rect">
                      <a:avLst/>
                    </a:prstGeom>
                    <a:noFill/>
                  </pic:spPr>
                </pic:pic>
              </a:graphicData>
            </a:graphic>
            <wp14:sizeRelH relativeFrom="margin">
              <wp14:pctWidth>0</wp14:pctWidth>
            </wp14:sizeRelH>
            <wp14:sizeRelV relativeFrom="margin">
              <wp14:pctHeight>0</wp14:pctHeight>
            </wp14:sizeRelV>
          </wp:anchor>
        </w:drawing>
      </w:r>
      <w:r w:rsidRPr="00A24755">
        <w:rPr>
          <w:rFonts w:ascii="Times New Roman" w:hAnsi="Times New Roman"/>
        </w:rPr>
        <w:t>Jumlah responden perempuan yang mengalami mobilitas sosial</w:t>
      </w:r>
    </w:p>
    <w:p w14:paraId="31F710CF" w14:textId="77777777" w:rsidR="00F210BE" w:rsidRPr="00A24755" w:rsidRDefault="00F210BE" w:rsidP="00F210BE">
      <w:pPr>
        <w:rPr>
          <w:rFonts w:ascii="Times New Roman" w:hAnsi="Times New Roman"/>
        </w:rPr>
      </w:pPr>
      <w:r w:rsidRPr="00A24755">
        <w:rPr>
          <w:rFonts w:ascii="Times New Roman" w:hAnsi="Times New Roman"/>
        </w:rPr>
        <w:t>keterangan:</w:t>
      </w:r>
    </w:p>
    <w:p w14:paraId="6E4C93E9" w14:textId="77777777" w:rsidR="00F210BE" w:rsidRPr="00A24755" w:rsidRDefault="00F210BE" w:rsidP="00F210BE">
      <w:pPr>
        <w:rPr>
          <w:rFonts w:ascii="Times New Roman" w:hAnsi="Times New Roman"/>
        </w:rPr>
      </w:pPr>
      <w:r w:rsidRPr="00A24755">
        <w:rPr>
          <w:rFonts w:ascii="Times New Roman" w:hAnsi="Times New Roman"/>
        </w:rPr>
        <w:t>1: mobilitas turun</w:t>
      </w:r>
    </w:p>
    <w:p w14:paraId="0AD35320" w14:textId="77777777" w:rsidR="00F210BE" w:rsidRPr="00A24755" w:rsidRDefault="00F210BE" w:rsidP="00F210BE">
      <w:pPr>
        <w:rPr>
          <w:rFonts w:ascii="Times New Roman" w:hAnsi="Times New Roman"/>
        </w:rPr>
      </w:pPr>
      <w:r w:rsidRPr="00A24755">
        <w:rPr>
          <w:rFonts w:ascii="Times New Roman" w:hAnsi="Times New Roman"/>
        </w:rPr>
        <w:t>2: stagnan</w:t>
      </w:r>
    </w:p>
    <w:p w14:paraId="6828A14E" w14:textId="77777777" w:rsidR="00F210BE" w:rsidRPr="00A24755" w:rsidRDefault="00F210BE" w:rsidP="00F210BE">
      <w:pPr>
        <w:rPr>
          <w:rFonts w:ascii="Times New Roman" w:hAnsi="Times New Roman"/>
        </w:rPr>
      </w:pPr>
      <w:r w:rsidRPr="00A24755">
        <w:rPr>
          <w:rFonts w:ascii="Times New Roman" w:hAnsi="Times New Roman"/>
        </w:rPr>
        <w:t>3: mobilitas naik</w:t>
      </w:r>
    </w:p>
    <w:p w14:paraId="79C10D64" w14:textId="77777777" w:rsidR="00F210BE" w:rsidRPr="00A24755" w:rsidRDefault="00F210BE" w:rsidP="00F210BE">
      <w:pPr>
        <w:rPr>
          <w:rFonts w:ascii="Times New Roman" w:hAnsi="Times New Roman"/>
        </w:rPr>
      </w:pPr>
    </w:p>
    <w:p w14:paraId="7E2BB048" w14:textId="77777777" w:rsidR="00F210BE" w:rsidRPr="00A24755" w:rsidRDefault="00F210BE" w:rsidP="00F210BE">
      <w:pPr>
        <w:rPr>
          <w:rFonts w:ascii="Times New Roman" w:hAnsi="Times New Roman"/>
        </w:rPr>
      </w:pPr>
    </w:p>
    <w:p w14:paraId="6D16BD34" w14:textId="77777777" w:rsidR="00F210BE" w:rsidRPr="00A24755" w:rsidRDefault="00F210BE" w:rsidP="00F210BE">
      <w:pPr>
        <w:rPr>
          <w:rFonts w:ascii="Times New Roman" w:hAnsi="Times New Roman"/>
        </w:rPr>
      </w:pPr>
      <w:r w:rsidRPr="00A24755">
        <w:rPr>
          <w:rFonts w:ascii="Times New Roman" w:hAnsi="Times New Roman"/>
        </w:rPr>
        <w:t>Jumlah responden laki-laki yang mengalami mobilitas sosial</w:t>
      </w:r>
    </w:p>
    <w:p w14:paraId="1C656842" w14:textId="77567B49" w:rsidR="00F210BE" w:rsidRPr="00A24755" w:rsidRDefault="00F210BE" w:rsidP="00F210BE">
      <w:pPr>
        <w:rPr>
          <w:rFonts w:ascii="Times New Roman" w:hAnsi="Times New Roman"/>
        </w:rPr>
      </w:pPr>
      <w:r w:rsidRPr="00A24755">
        <w:rPr>
          <w:rFonts w:ascii="Times New Roman" w:hAnsi="Times New Roman"/>
          <w:noProof/>
        </w:rPr>
        <w:drawing>
          <wp:anchor distT="0" distB="0" distL="114300" distR="114300" simplePos="0" relativeHeight="251732992" behindDoc="0" locked="0" layoutInCell="1" allowOverlap="1" wp14:anchorId="37D575B6" wp14:editId="4BAE433E">
            <wp:simplePos x="0" y="0"/>
            <wp:positionH relativeFrom="margin">
              <wp:align>left</wp:align>
            </wp:positionH>
            <wp:positionV relativeFrom="paragraph">
              <wp:posOffset>2540</wp:posOffset>
            </wp:positionV>
            <wp:extent cx="3611245" cy="1343025"/>
            <wp:effectExtent l="0" t="0" r="0" b="9525"/>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a:extLst>
                        <a:ext uri="{28A0092B-C50C-407E-A947-70E740481C1C}">
                          <a14:useLocalDpi xmlns:a14="http://schemas.microsoft.com/office/drawing/2010/main" val="0"/>
                        </a:ext>
                      </a:extLst>
                    </a:blip>
                    <a:srcRect r="52322"/>
                    <a:stretch>
                      <a:fillRect/>
                    </a:stretch>
                  </pic:blipFill>
                  <pic:spPr bwMode="auto">
                    <a:xfrm>
                      <a:off x="0" y="0"/>
                      <a:ext cx="3611245" cy="1343025"/>
                    </a:xfrm>
                    <a:prstGeom prst="rect">
                      <a:avLst/>
                    </a:prstGeom>
                    <a:noFill/>
                  </pic:spPr>
                </pic:pic>
              </a:graphicData>
            </a:graphic>
            <wp14:sizeRelH relativeFrom="margin">
              <wp14:pctWidth>0</wp14:pctWidth>
            </wp14:sizeRelH>
            <wp14:sizeRelV relativeFrom="margin">
              <wp14:pctHeight>0</wp14:pctHeight>
            </wp14:sizeRelV>
          </wp:anchor>
        </w:drawing>
      </w:r>
      <w:r w:rsidRPr="00A24755">
        <w:rPr>
          <w:rFonts w:ascii="Times New Roman" w:hAnsi="Times New Roman"/>
        </w:rPr>
        <w:t>keterangan:</w:t>
      </w:r>
    </w:p>
    <w:p w14:paraId="795D62E5" w14:textId="77777777" w:rsidR="00F210BE" w:rsidRPr="00A24755" w:rsidRDefault="00F210BE" w:rsidP="00F210BE">
      <w:pPr>
        <w:rPr>
          <w:rFonts w:ascii="Times New Roman" w:hAnsi="Times New Roman"/>
        </w:rPr>
      </w:pPr>
      <w:r w:rsidRPr="00A24755">
        <w:rPr>
          <w:rFonts w:ascii="Times New Roman" w:hAnsi="Times New Roman"/>
        </w:rPr>
        <w:t>1: mobilitas turun</w:t>
      </w:r>
    </w:p>
    <w:p w14:paraId="0EA7F0DE" w14:textId="77777777" w:rsidR="00F210BE" w:rsidRPr="00A24755" w:rsidRDefault="00F210BE" w:rsidP="00F210BE">
      <w:pPr>
        <w:rPr>
          <w:rFonts w:ascii="Times New Roman" w:hAnsi="Times New Roman"/>
        </w:rPr>
      </w:pPr>
      <w:r w:rsidRPr="00A24755">
        <w:rPr>
          <w:rFonts w:ascii="Times New Roman" w:hAnsi="Times New Roman"/>
        </w:rPr>
        <w:t>2: stagnan</w:t>
      </w:r>
    </w:p>
    <w:p w14:paraId="5BD029EC" w14:textId="77777777" w:rsidR="00F210BE" w:rsidRPr="00A24755" w:rsidRDefault="00F210BE" w:rsidP="00F210BE">
      <w:pPr>
        <w:rPr>
          <w:rFonts w:ascii="Times New Roman" w:hAnsi="Times New Roman"/>
        </w:rPr>
      </w:pPr>
      <w:r w:rsidRPr="00A24755">
        <w:rPr>
          <w:rFonts w:ascii="Times New Roman" w:hAnsi="Times New Roman"/>
        </w:rPr>
        <w:t>3: mobilitas naik</w:t>
      </w:r>
    </w:p>
    <w:p w14:paraId="5BE52231" w14:textId="77777777" w:rsidR="00F210BE" w:rsidRPr="00A24755" w:rsidRDefault="00F210BE" w:rsidP="00F210BE">
      <w:pPr>
        <w:rPr>
          <w:rFonts w:ascii="Times New Roman" w:hAnsi="Times New Roman"/>
        </w:rPr>
      </w:pPr>
    </w:p>
    <w:p w14:paraId="005D9B61" w14:textId="77777777" w:rsidR="00F210BE" w:rsidRPr="00A24755" w:rsidRDefault="00F210BE" w:rsidP="00F210BE">
      <w:pPr>
        <w:rPr>
          <w:rFonts w:ascii="Times New Roman" w:hAnsi="Times New Roman"/>
        </w:rPr>
      </w:pPr>
    </w:p>
    <w:p w14:paraId="221E8918" w14:textId="77777777" w:rsidR="00F210BE" w:rsidRPr="00A24755" w:rsidRDefault="00F210BE" w:rsidP="00F210BE">
      <w:pPr>
        <w:rPr>
          <w:rFonts w:ascii="Times New Roman" w:hAnsi="Times New Roman"/>
        </w:rPr>
      </w:pPr>
      <w:r w:rsidRPr="00A24755">
        <w:rPr>
          <w:rFonts w:ascii="Times New Roman" w:hAnsi="Times New Roman"/>
        </w:rPr>
        <w:t>Hubungan mobilitas dengan jenis kelamin</w:t>
      </w:r>
    </w:p>
    <w:p w14:paraId="087E21AF" w14:textId="2AC49599"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623949DF" wp14:editId="4E764868">
            <wp:extent cx="3683000" cy="1498600"/>
            <wp:effectExtent l="0" t="0" r="0" b="635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r="47574"/>
                    <a:stretch>
                      <a:fillRect/>
                    </a:stretch>
                  </pic:blipFill>
                  <pic:spPr bwMode="auto">
                    <a:xfrm>
                      <a:off x="0" y="0"/>
                      <a:ext cx="3683000" cy="1498600"/>
                    </a:xfrm>
                    <a:prstGeom prst="rect">
                      <a:avLst/>
                    </a:prstGeom>
                    <a:noFill/>
                    <a:ln>
                      <a:noFill/>
                    </a:ln>
                  </pic:spPr>
                </pic:pic>
              </a:graphicData>
            </a:graphic>
          </wp:inline>
        </w:drawing>
      </w:r>
    </w:p>
    <w:p w14:paraId="756577B8" w14:textId="77777777" w:rsidR="00FC3138" w:rsidRPr="00A24755" w:rsidRDefault="00FC3138" w:rsidP="00F210BE">
      <w:pPr>
        <w:rPr>
          <w:rFonts w:ascii="Times New Roman" w:hAnsi="Times New Roman"/>
        </w:rPr>
      </w:pPr>
    </w:p>
    <w:p w14:paraId="5C01213E" w14:textId="77777777" w:rsidR="00FC3138" w:rsidRPr="00A24755" w:rsidRDefault="00FC3138" w:rsidP="00F210BE">
      <w:pPr>
        <w:rPr>
          <w:rFonts w:ascii="Times New Roman" w:hAnsi="Times New Roman"/>
        </w:rPr>
      </w:pPr>
    </w:p>
    <w:p w14:paraId="69DEEEC5" w14:textId="50AEC67A" w:rsidR="00F210BE" w:rsidRPr="00A24755" w:rsidRDefault="00F210BE" w:rsidP="00F210BE">
      <w:pPr>
        <w:rPr>
          <w:rFonts w:ascii="Times New Roman" w:hAnsi="Times New Roman"/>
        </w:rPr>
      </w:pPr>
      <w:r w:rsidRPr="00A24755">
        <w:rPr>
          <w:rFonts w:ascii="Times New Roman" w:hAnsi="Times New Roman"/>
        </w:rPr>
        <w:t>Odds Ratio Menengah Bawah - Bawah Atas</w:t>
      </w:r>
    </w:p>
    <w:p w14:paraId="287ADE40" w14:textId="17A0685B" w:rsidR="00F210BE" w:rsidRPr="00A24755" w:rsidRDefault="00F210BE" w:rsidP="00F210BE">
      <w:pPr>
        <w:rPr>
          <w:rFonts w:ascii="Times New Roman" w:hAnsi="Times New Roman"/>
        </w:rPr>
      </w:pPr>
      <w:r w:rsidRPr="00A24755">
        <w:rPr>
          <w:rFonts w:ascii="Times New Roman" w:hAnsi="Times New Roman"/>
          <w:noProof/>
        </w:rPr>
        <w:lastRenderedPageBreak/>
        <w:drawing>
          <wp:inline distT="0" distB="0" distL="0" distR="0" wp14:anchorId="4AD3D7C9" wp14:editId="6602E1E1">
            <wp:extent cx="5252085" cy="158559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52085" cy="1585595"/>
                    </a:xfrm>
                    <a:prstGeom prst="rect">
                      <a:avLst/>
                    </a:prstGeom>
                    <a:noFill/>
                    <a:ln>
                      <a:noFill/>
                    </a:ln>
                  </pic:spPr>
                </pic:pic>
              </a:graphicData>
            </a:graphic>
          </wp:inline>
        </w:drawing>
      </w:r>
    </w:p>
    <w:p w14:paraId="0CACF932" w14:textId="77777777" w:rsidR="00F210BE" w:rsidRPr="00A24755" w:rsidRDefault="00F210BE" w:rsidP="00F210BE">
      <w:pPr>
        <w:rPr>
          <w:rFonts w:ascii="Times New Roman" w:hAnsi="Times New Roman"/>
        </w:rPr>
      </w:pPr>
      <w:r w:rsidRPr="00A24755">
        <w:rPr>
          <w:rFonts w:ascii="Times New Roman" w:hAnsi="Times New Roman"/>
        </w:rPr>
        <w:t>Odds Ratio Menengah Bawah - Bawah Bawah</w:t>
      </w:r>
    </w:p>
    <w:p w14:paraId="62E0B2A0" w14:textId="3011A731"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3C0A29D0" wp14:editId="5A9F65CF">
            <wp:extent cx="5252085" cy="1585595"/>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52085" cy="1585595"/>
                    </a:xfrm>
                    <a:prstGeom prst="rect">
                      <a:avLst/>
                    </a:prstGeom>
                    <a:noFill/>
                    <a:ln>
                      <a:noFill/>
                    </a:ln>
                  </pic:spPr>
                </pic:pic>
              </a:graphicData>
            </a:graphic>
          </wp:inline>
        </w:drawing>
      </w:r>
    </w:p>
    <w:p w14:paraId="61319E8E" w14:textId="77777777" w:rsidR="00F210BE" w:rsidRPr="00A24755" w:rsidRDefault="00F210BE" w:rsidP="00F210BE">
      <w:pPr>
        <w:rPr>
          <w:rFonts w:ascii="Times New Roman" w:hAnsi="Times New Roman"/>
        </w:rPr>
      </w:pPr>
      <w:r w:rsidRPr="00A24755">
        <w:rPr>
          <w:rFonts w:ascii="Times New Roman" w:hAnsi="Times New Roman"/>
        </w:rPr>
        <w:t>Odds Ratio Menengah Atas – Menengah Bawah</w:t>
      </w:r>
    </w:p>
    <w:p w14:paraId="479CA625" w14:textId="2BFD7BB2"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6CF2EAB3" wp14:editId="35C39A26">
            <wp:extent cx="5252085" cy="158559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52085" cy="1585595"/>
                    </a:xfrm>
                    <a:prstGeom prst="rect">
                      <a:avLst/>
                    </a:prstGeom>
                    <a:noFill/>
                    <a:ln>
                      <a:noFill/>
                    </a:ln>
                  </pic:spPr>
                </pic:pic>
              </a:graphicData>
            </a:graphic>
          </wp:inline>
        </w:drawing>
      </w:r>
    </w:p>
    <w:p w14:paraId="5F9EBD3F" w14:textId="77777777" w:rsidR="00F210BE" w:rsidRPr="00A24755" w:rsidRDefault="00F210BE" w:rsidP="00F210BE">
      <w:pPr>
        <w:rPr>
          <w:rFonts w:ascii="Times New Roman" w:hAnsi="Times New Roman"/>
        </w:rPr>
      </w:pPr>
      <w:r w:rsidRPr="00A24755">
        <w:rPr>
          <w:rFonts w:ascii="Times New Roman" w:hAnsi="Times New Roman"/>
        </w:rPr>
        <w:t>Odds Ratio Menengah Atas - Bawah Atas</w:t>
      </w:r>
    </w:p>
    <w:p w14:paraId="67CEF1A0" w14:textId="0A565BBA"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3E22C293" wp14:editId="4D3BCDE3">
            <wp:extent cx="5252085" cy="158559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52085" cy="1585595"/>
                    </a:xfrm>
                    <a:prstGeom prst="rect">
                      <a:avLst/>
                    </a:prstGeom>
                    <a:noFill/>
                    <a:ln>
                      <a:noFill/>
                    </a:ln>
                  </pic:spPr>
                </pic:pic>
              </a:graphicData>
            </a:graphic>
          </wp:inline>
        </w:drawing>
      </w:r>
    </w:p>
    <w:p w14:paraId="7B665B47" w14:textId="77777777" w:rsidR="00FC3138" w:rsidRPr="00A24755" w:rsidRDefault="00FC3138" w:rsidP="00F210BE">
      <w:pPr>
        <w:rPr>
          <w:rFonts w:ascii="Times New Roman" w:hAnsi="Times New Roman"/>
        </w:rPr>
      </w:pPr>
    </w:p>
    <w:p w14:paraId="4D9BFCFD" w14:textId="77777777" w:rsidR="00FC3138" w:rsidRPr="00A24755" w:rsidRDefault="00FC3138" w:rsidP="00F210BE">
      <w:pPr>
        <w:rPr>
          <w:rFonts w:ascii="Times New Roman" w:hAnsi="Times New Roman"/>
        </w:rPr>
      </w:pPr>
    </w:p>
    <w:p w14:paraId="09187BDE" w14:textId="20C8ACDA" w:rsidR="00F210BE" w:rsidRPr="00A24755" w:rsidRDefault="00F210BE" w:rsidP="00F210BE">
      <w:pPr>
        <w:rPr>
          <w:rFonts w:ascii="Times New Roman" w:hAnsi="Times New Roman"/>
        </w:rPr>
      </w:pPr>
      <w:r w:rsidRPr="00A24755">
        <w:rPr>
          <w:rFonts w:ascii="Times New Roman" w:hAnsi="Times New Roman"/>
        </w:rPr>
        <w:t>Odds Ratio Atas - Bawah Bawah</w:t>
      </w:r>
    </w:p>
    <w:p w14:paraId="0B54A6FA" w14:textId="6CFA78B6" w:rsidR="00F210BE" w:rsidRPr="00A24755" w:rsidRDefault="00F210BE" w:rsidP="00F210BE">
      <w:pPr>
        <w:rPr>
          <w:rFonts w:ascii="Times New Roman" w:hAnsi="Times New Roman"/>
        </w:rPr>
      </w:pPr>
      <w:r w:rsidRPr="00A24755">
        <w:rPr>
          <w:rFonts w:ascii="Times New Roman" w:hAnsi="Times New Roman"/>
          <w:noProof/>
        </w:rPr>
        <w:lastRenderedPageBreak/>
        <w:drawing>
          <wp:inline distT="0" distB="0" distL="0" distR="0" wp14:anchorId="568F4A75" wp14:editId="00558C78">
            <wp:extent cx="5252085" cy="158559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2085" cy="1585595"/>
                    </a:xfrm>
                    <a:prstGeom prst="rect">
                      <a:avLst/>
                    </a:prstGeom>
                    <a:noFill/>
                    <a:ln>
                      <a:noFill/>
                    </a:ln>
                  </pic:spPr>
                </pic:pic>
              </a:graphicData>
            </a:graphic>
          </wp:inline>
        </w:drawing>
      </w:r>
    </w:p>
    <w:p w14:paraId="4996888E" w14:textId="77777777" w:rsidR="00F210BE" w:rsidRPr="00A24755" w:rsidRDefault="00F210BE" w:rsidP="00F210BE">
      <w:pPr>
        <w:rPr>
          <w:rFonts w:ascii="Times New Roman" w:hAnsi="Times New Roman"/>
        </w:rPr>
      </w:pPr>
      <w:r w:rsidRPr="00A24755">
        <w:rPr>
          <w:rFonts w:ascii="Times New Roman" w:hAnsi="Times New Roman"/>
        </w:rPr>
        <w:t>Odds Ratio Atas - Menengah Atas</w:t>
      </w:r>
    </w:p>
    <w:p w14:paraId="2F019138" w14:textId="53F57300"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5228482A" wp14:editId="4C7C3476">
            <wp:extent cx="5252085" cy="1674495"/>
            <wp:effectExtent l="0" t="0" r="0" b="190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52085" cy="1674495"/>
                    </a:xfrm>
                    <a:prstGeom prst="rect">
                      <a:avLst/>
                    </a:prstGeom>
                    <a:noFill/>
                    <a:ln>
                      <a:noFill/>
                    </a:ln>
                  </pic:spPr>
                </pic:pic>
              </a:graphicData>
            </a:graphic>
          </wp:inline>
        </w:drawing>
      </w:r>
    </w:p>
    <w:p w14:paraId="6A2CDED1" w14:textId="77777777" w:rsidR="00F210BE" w:rsidRPr="00A24755" w:rsidRDefault="00F210BE" w:rsidP="00F210BE">
      <w:pPr>
        <w:rPr>
          <w:rFonts w:ascii="Times New Roman" w:hAnsi="Times New Roman"/>
        </w:rPr>
      </w:pPr>
      <w:r w:rsidRPr="00A24755">
        <w:rPr>
          <w:rFonts w:ascii="Times New Roman" w:hAnsi="Times New Roman"/>
        </w:rPr>
        <w:t>Odds Ratio Bawah Atas – Bawah Bawah</w:t>
      </w:r>
    </w:p>
    <w:p w14:paraId="6381A4F5" w14:textId="6DE5D122"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6E654F0B" wp14:editId="284C1AA5">
            <wp:extent cx="4800600" cy="14478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00600" cy="1447800"/>
                    </a:xfrm>
                    <a:prstGeom prst="rect">
                      <a:avLst/>
                    </a:prstGeom>
                    <a:noFill/>
                    <a:ln>
                      <a:noFill/>
                    </a:ln>
                  </pic:spPr>
                </pic:pic>
              </a:graphicData>
            </a:graphic>
          </wp:inline>
        </w:drawing>
      </w:r>
    </w:p>
    <w:p w14:paraId="249502A2" w14:textId="0392CF4E" w:rsidR="00FC3138" w:rsidRPr="00A24755" w:rsidRDefault="00FC3138" w:rsidP="00F210BE">
      <w:pPr>
        <w:rPr>
          <w:rFonts w:ascii="Times New Roman" w:hAnsi="Times New Roman"/>
        </w:rPr>
      </w:pPr>
    </w:p>
    <w:p w14:paraId="32279DA2" w14:textId="34D70F77" w:rsidR="00FC3138" w:rsidRPr="00A24755" w:rsidRDefault="00FC3138" w:rsidP="00F210BE">
      <w:pPr>
        <w:rPr>
          <w:rFonts w:ascii="Times New Roman" w:hAnsi="Times New Roman"/>
        </w:rPr>
      </w:pPr>
    </w:p>
    <w:p w14:paraId="39792A3D" w14:textId="7856301C" w:rsidR="00FC3138" w:rsidRPr="00A24755" w:rsidRDefault="00FC3138" w:rsidP="00F210BE">
      <w:pPr>
        <w:rPr>
          <w:rFonts w:ascii="Times New Roman" w:hAnsi="Times New Roman"/>
        </w:rPr>
      </w:pPr>
    </w:p>
    <w:p w14:paraId="1D80AD17" w14:textId="6C7D1C33" w:rsidR="00FC3138" w:rsidRPr="00A24755" w:rsidRDefault="00FC3138" w:rsidP="00F210BE">
      <w:pPr>
        <w:rPr>
          <w:rFonts w:ascii="Times New Roman" w:hAnsi="Times New Roman"/>
        </w:rPr>
      </w:pPr>
    </w:p>
    <w:p w14:paraId="16AFD05C" w14:textId="71D90866" w:rsidR="00FC3138" w:rsidRPr="00A24755" w:rsidRDefault="00FC3138" w:rsidP="00F210BE">
      <w:pPr>
        <w:rPr>
          <w:rFonts w:ascii="Times New Roman" w:hAnsi="Times New Roman"/>
        </w:rPr>
      </w:pPr>
    </w:p>
    <w:p w14:paraId="2E242CFD" w14:textId="3CDEAA2C" w:rsidR="00FC3138" w:rsidRPr="00A24755" w:rsidRDefault="00FC3138" w:rsidP="00F210BE">
      <w:pPr>
        <w:rPr>
          <w:rFonts w:ascii="Times New Roman" w:hAnsi="Times New Roman"/>
        </w:rPr>
      </w:pPr>
    </w:p>
    <w:p w14:paraId="45331FAB" w14:textId="5552BA1D" w:rsidR="00FC3138" w:rsidRPr="00A24755" w:rsidRDefault="00FC3138" w:rsidP="00F210BE">
      <w:pPr>
        <w:rPr>
          <w:rFonts w:ascii="Times New Roman" w:hAnsi="Times New Roman"/>
        </w:rPr>
      </w:pPr>
    </w:p>
    <w:p w14:paraId="61BABFF4" w14:textId="5462D02D" w:rsidR="00FC3138" w:rsidRPr="00A24755" w:rsidRDefault="00FC3138" w:rsidP="00F210BE">
      <w:pPr>
        <w:rPr>
          <w:rFonts w:ascii="Times New Roman" w:hAnsi="Times New Roman"/>
        </w:rPr>
      </w:pPr>
    </w:p>
    <w:p w14:paraId="43BF9E61" w14:textId="77777777" w:rsidR="00FC3138" w:rsidRPr="00A24755" w:rsidRDefault="00FC3138" w:rsidP="00F210BE">
      <w:pPr>
        <w:rPr>
          <w:rFonts w:ascii="Times New Roman" w:hAnsi="Times New Roman"/>
        </w:rPr>
      </w:pPr>
    </w:p>
    <w:p w14:paraId="7FA24030" w14:textId="77777777" w:rsidR="00F210BE" w:rsidRPr="00A24755" w:rsidRDefault="00F210BE" w:rsidP="00F210BE">
      <w:pPr>
        <w:rPr>
          <w:rFonts w:ascii="Times New Roman" w:hAnsi="Times New Roman"/>
        </w:rPr>
      </w:pPr>
      <w:r w:rsidRPr="00A24755">
        <w:rPr>
          <w:rFonts w:ascii="Times New Roman" w:hAnsi="Times New Roman"/>
        </w:rPr>
        <w:t>Tingkat literasi digital dan modal karier berdasarkan kelas</w:t>
      </w:r>
    </w:p>
    <w:p w14:paraId="0E8574F1" w14:textId="6A89671C" w:rsidR="00F210BE" w:rsidRPr="00A24755" w:rsidRDefault="00F210BE" w:rsidP="00F210BE">
      <w:pPr>
        <w:rPr>
          <w:rFonts w:ascii="Times New Roman" w:hAnsi="Times New Roman"/>
        </w:rPr>
      </w:pPr>
      <w:r w:rsidRPr="00A24755">
        <w:rPr>
          <w:rFonts w:ascii="Times New Roman" w:hAnsi="Times New Roman"/>
          <w:noProof/>
        </w:rPr>
        <w:lastRenderedPageBreak/>
        <w:drawing>
          <wp:inline distT="0" distB="0" distL="0" distR="0" wp14:anchorId="3F964664" wp14:editId="7D4566E5">
            <wp:extent cx="4356100" cy="463550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t="2" r="27057" b="520"/>
                    <a:stretch>
                      <a:fillRect/>
                    </a:stretch>
                  </pic:blipFill>
                  <pic:spPr bwMode="auto">
                    <a:xfrm>
                      <a:off x="0" y="0"/>
                      <a:ext cx="4356100" cy="4635500"/>
                    </a:xfrm>
                    <a:prstGeom prst="rect">
                      <a:avLst/>
                    </a:prstGeom>
                    <a:noFill/>
                    <a:ln>
                      <a:noFill/>
                    </a:ln>
                  </pic:spPr>
                </pic:pic>
              </a:graphicData>
            </a:graphic>
          </wp:inline>
        </w:drawing>
      </w:r>
    </w:p>
    <w:p w14:paraId="30E3ECA3" w14:textId="77777777" w:rsidR="00F210BE" w:rsidRPr="00A24755" w:rsidRDefault="00F210BE" w:rsidP="00F210BE">
      <w:pPr>
        <w:rPr>
          <w:rFonts w:ascii="Times New Roman" w:hAnsi="Times New Roman"/>
        </w:rPr>
      </w:pPr>
    </w:p>
    <w:p w14:paraId="32F9EDB3" w14:textId="77777777" w:rsidR="00F210BE" w:rsidRPr="00A24755" w:rsidRDefault="00F210BE" w:rsidP="00F210BE">
      <w:pPr>
        <w:rPr>
          <w:rFonts w:ascii="Times New Roman" w:hAnsi="Times New Roman"/>
        </w:rPr>
      </w:pPr>
    </w:p>
    <w:p w14:paraId="42F3F838" w14:textId="292BB646" w:rsidR="00F210BE" w:rsidRPr="00A24755" w:rsidRDefault="00F210BE" w:rsidP="00F210BE">
      <w:pPr>
        <w:rPr>
          <w:rFonts w:ascii="Times New Roman" w:hAnsi="Times New Roman"/>
        </w:rPr>
      </w:pPr>
    </w:p>
    <w:p w14:paraId="0CFC5667" w14:textId="478B5F05" w:rsidR="00FC3138" w:rsidRPr="00A24755" w:rsidRDefault="00FC3138" w:rsidP="00F210BE">
      <w:pPr>
        <w:rPr>
          <w:rFonts w:ascii="Times New Roman" w:hAnsi="Times New Roman"/>
        </w:rPr>
      </w:pPr>
    </w:p>
    <w:p w14:paraId="48C92619" w14:textId="67C75A68" w:rsidR="00FC3138" w:rsidRPr="00A24755" w:rsidRDefault="00FC3138" w:rsidP="00F210BE">
      <w:pPr>
        <w:rPr>
          <w:rFonts w:ascii="Times New Roman" w:hAnsi="Times New Roman"/>
        </w:rPr>
      </w:pPr>
    </w:p>
    <w:p w14:paraId="65E43300" w14:textId="7E85846D" w:rsidR="00FC3138" w:rsidRPr="00A24755" w:rsidRDefault="00FC3138" w:rsidP="00F210BE">
      <w:pPr>
        <w:rPr>
          <w:rFonts w:ascii="Times New Roman" w:hAnsi="Times New Roman"/>
        </w:rPr>
      </w:pPr>
    </w:p>
    <w:p w14:paraId="63364C59" w14:textId="351BCAD3" w:rsidR="00FC3138" w:rsidRPr="00A24755" w:rsidRDefault="00FC3138" w:rsidP="00F210BE">
      <w:pPr>
        <w:rPr>
          <w:rFonts w:ascii="Times New Roman" w:hAnsi="Times New Roman"/>
        </w:rPr>
      </w:pPr>
    </w:p>
    <w:p w14:paraId="0640C7FD" w14:textId="7E44E563" w:rsidR="00FC3138" w:rsidRPr="00A24755" w:rsidRDefault="00FC3138" w:rsidP="00F210BE">
      <w:pPr>
        <w:rPr>
          <w:rFonts w:ascii="Times New Roman" w:hAnsi="Times New Roman"/>
        </w:rPr>
      </w:pPr>
    </w:p>
    <w:p w14:paraId="3420F4D0" w14:textId="6F5C8E20" w:rsidR="00FC3138" w:rsidRPr="00A24755" w:rsidRDefault="00FC3138" w:rsidP="00F210BE">
      <w:pPr>
        <w:rPr>
          <w:rFonts w:ascii="Times New Roman" w:hAnsi="Times New Roman"/>
        </w:rPr>
      </w:pPr>
    </w:p>
    <w:p w14:paraId="4CC5552A" w14:textId="496109B1" w:rsidR="00FC3138" w:rsidRPr="00A24755" w:rsidRDefault="00FC3138" w:rsidP="00F210BE">
      <w:pPr>
        <w:rPr>
          <w:rFonts w:ascii="Times New Roman" w:hAnsi="Times New Roman"/>
        </w:rPr>
      </w:pPr>
    </w:p>
    <w:p w14:paraId="2ABDB88C" w14:textId="4B5DA641" w:rsidR="00FC3138" w:rsidRPr="00A24755" w:rsidRDefault="00FC3138" w:rsidP="00F210BE">
      <w:pPr>
        <w:rPr>
          <w:rFonts w:ascii="Times New Roman" w:hAnsi="Times New Roman"/>
        </w:rPr>
      </w:pPr>
    </w:p>
    <w:p w14:paraId="62BFEBD2" w14:textId="77777777" w:rsidR="00FC3138" w:rsidRPr="00A24755" w:rsidRDefault="00FC3138" w:rsidP="00F210BE">
      <w:pPr>
        <w:rPr>
          <w:rFonts w:ascii="Times New Roman" w:hAnsi="Times New Roman"/>
        </w:rPr>
      </w:pPr>
    </w:p>
    <w:p w14:paraId="24864E3E" w14:textId="44BF1E2F" w:rsidR="00F210BE" w:rsidRPr="00A24755" w:rsidRDefault="00F210BE" w:rsidP="00F210BE">
      <w:pPr>
        <w:rPr>
          <w:rFonts w:ascii="Times New Roman" w:hAnsi="Times New Roman"/>
        </w:rPr>
      </w:pPr>
      <w:r w:rsidRPr="00A24755">
        <w:rPr>
          <w:rFonts w:ascii="Times New Roman" w:hAnsi="Times New Roman"/>
        </w:rPr>
        <w:t>LOGIT SE</w:t>
      </w:r>
      <w:r w:rsidR="00FC3138" w:rsidRPr="00A24755">
        <w:rPr>
          <w:rFonts w:ascii="Times New Roman" w:hAnsi="Times New Roman"/>
        </w:rPr>
        <w:t>LURUH</w:t>
      </w:r>
      <w:r w:rsidRPr="00A24755">
        <w:rPr>
          <w:rFonts w:ascii="Times New Roman" w:hAnsi="Times New Roman"/>
        </w:rPr>
        <w:t xml:space="preserve"> RESPONDEN</w:t>
      </w:r>
    </w:p>
    <w:p w14:paraId="4F746874" w14:textId="210A818D" w:rsidR="00F210BE" w:rsidRPr="00A24755" w:rsidRDefault="00F210BE" w:rsidP="00F210BE">
      <w:pPr>
        <w:rPr>
          <w:rFonts w:ascii="Times New Roman" w:hAnsi="Times New Roman"/>
        </w:rPr>
      </w:pPr>
      <w:r w:rsidRPr="00A24755">
        <w:rPr>
          <w:rFonts w:ascii="Times New Roman" w:hAnsi="Times New Roman"/>
          <w:noProof/>
        </w:rPr>
        <w:lastRenderedPageBreak/>
        <w:drawing>
          <wp:inline distT="0" distB="0" distL="0" distR="0" wp14:anchorId="03174BAA" wp14:editId="3136DEB5">
            <wp:extent cx="5252085" cy="352679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52085" cy="3526790"/>
                    </a:xfrm>
                    <a:prstGeom prst="rect">
                      <a:avLst/>
                    </a:prstGeom>
                    <a:noFill/>
                    <a:ln>
                      <a:noFill/>
                    </a:ln>
                  </pic:spPr>
                </pic:pic>
              </a:graphicData>
            </a:graphic>
          </wp:inline>
        </w:drawing>
      </w:r>
    </w:p>
    <w:p w14:paraId="70197BDD" w14:textId="77777777" w:rsidR="00FC3138" w:rsidRPr="00A24755" w:rsidRDefault="00FC3138" w:rsidP="00F210BE">
      <w:pPr>
        <w:rPr>
          <w:rFonts w:ascii="Times New Roman" w:hAnsi="Times New Roman"/>
        </w:rPr>
      </w:pPr>
    </w:p>
    <w:p w14:paraId="73E9003C" w14:textId="2B798614" w:rsidR="00F210BE" w:rsidRPr="00A24755" w:rsidRDefault="00F210BE" w:rsidP="00F210BE">
      <w:pPr>
        <w:rPr>
          <w:rFonts w:ascii="Times New Roman" w:hAnsi="Times New Roman"/>
        </w:rPr>
      </w:pPr>
      <w:r w:rsidRPr="00A24755">
        <w:rPr>
          <w:rFonts w:ascii="Times New Roman" w:hAnsi="Times New Roman"/>
        </w:rPr>
        <w:t>LOGIT Responden Laki-laki</w:t>
      </w:r>
    </w:p>
    <w:p w14:paraId="4CBAF66F" w14:textId="6D5CDB32"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2FBE6A5D" wp14:editId="7CE16140">
            <wp:extent cx="5252085" cy="371729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52085" cy="3717290"/>
                    </a:xfrm>
                    <a:prstGeom prst="rect">
                      <a:avLst/>
                    </a:prstGeom>
                    <a:noFill/>
                    <a:ln>
                      <a:noFill/>
                    </a:ln>
                  </pic:spPr>
                </pic:pic>
              </a:graphicData>
            </a:graphic>
          </wp:inline>
        </w:drawing>
      </w:r>
    </w:p>
    <w:p w14:paraId="3B8CDBD0" w14:textId="77777777" w:rsidR="00F210BE" w:rsidRPr="00A24755" w:rsidRDefault="00F210BE" w:rsidP="00F210BE">
      <w:pPr>
        <w:rPr>
          <w:rFonts w:ascii="Times New Roman" w:hAnsi="Times New Roman"/>
        </w:rPr>
      </w:pPr>
    </w:p>
    <w:p w14:paraId="7D82C938" w14:textId="77777777" w:rsidR="00F210BE" w:rsidRPr="00A24755" w:rsidRDefault="00F210BE" w:rsidP="00F210BE">
      <w:pPr>
        <w:rPr>
          <w:rFonts w:ascii="Times New Roman" w:hAnsi="Times New Roman"/>
        </w:rPr>
      </w:pPr>
    </w:p>
    <w:p w14:paraId="1D6E7097" w14:textId="77777777" w:rsidR="00F210BE" w:rsidRPr="00A24755" w:rsidRDefault="00F210BE" w:rsidP="00F210BE">
      <w:pPr>
        <w:rPr>
          <w:rFonts w:ascii="Times New Roman" w:hAnsi="Times New Roman"/>
        </w:rPr>
      </w:pPr>
      <w:r w:rsidRPr="00A24755">
        <w:rPr>
          <w:rFonts w:ascii="Times New Roman" w:hAnsi="Times New Roman"/>
        </w:rPr>
        <w:lastRenderedPageBreak/>
        <w:t>LOGIT Responden Perempuan</w:t>
      </w:r>
    </w:p>
    <w:p w14:paraId="30E22573" w14:textId="2D94C34A" w:rsidR="00F210BE" w:rsidRPr="00A24755" w:rsidRDefault="00F210BE" w:rsidP="00F210BE">
      <w:pPr>
        <w:rPr>
          <w:rFonts w:ascii="Times New Roman" w:hAnsi="Times New Roman"/>
        </w:rPr>
      </w:pPr>
      <w:r w:rsidRPr="00A24755">
        <w:rPr>
          <w:rFonts w:ascii="Times New Roman" w:hAnsi="Times New Roman"/>
          <w:noProof/>
        </w:rPr>
        <w:drawing>
          <wp:inline distT="0" distB="0" distL="0" distR="0" wp14:anchorId="37032EB4" wp14:editId="41712B3E">
            <wp:extent cx="5252085" cy="35267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52085" cy="3526790"/>
                    </a:xfrm>
                    <a:prstGeom prst="rect">
                      <a:avLst/>
                    </a:prstGeom>
                    <a:noFill/>
                    <a:ln>
                      <a:noFill/>
                    </a:ln>
                  </pic:spPr>
                </pic:pic>
              </a:graphicData>
            </a:graphic>
          </wp:inline>
        </w:drawing>
      </w:r>
    </w:p>
    <w:p w14:paraId="6EC38963" w14:textId="77777777" w:rsidR="00F210BE" w:rsidRPr="00A24755" w:rsidRDefault="00F210BE" w:rsidP="00F210BE">
      <w:pPr>
        <w:rPr>
          <w:rFonts w:ascii="Times New Roman" w:hAnsi="Times New Roman"/>
        </w:rPr>
      </w:pPr>
    </w:p>
    <w:p w14:paraId="5E7A8849" w14:textId="77777777" w:rsidR="00F210BE" w:rsidRPr="00A24755" w:rsidRDefault="00F210BE" w:rsidP="00F210BE">
      <w:pPr>
        <w:rPr>
          <w:rFonts w:ascii="Times New Roman" w:hAnsi="Times New Roman"/>
        </w:rPr>
      </w:pPr>
    </w:p>
    <w:p w14:paraId="1DCB32F6" w14:textId="77777777" w:rsidR="00F210BE" w:rsidRPr="00A24755" w:rsidRDefault="00F210BE" w:rsidP="00F210BE">
      <w:pPr>
        <w:rPr>
          <w:rFonts w:ascii="Times New Roman" w:hAnsi="Times New Roman"/>
        </w:rPr>
      </w:pPr>
    </w:p>
    <w:p w14:paraId="176EC410" w14:textId="77777777" w:rsidR="00F210BE" w:rsidRPr="00A24755" w:rsidRDefault="00F210BE" w:rsidP="00F210BE">
      <w:pPr>
        <w:rPr>
          <w:rFonts w:ascii="Times New Roman" w:hAnsi="Times New Roman"/>
        </w:rPr>
      </w:pPr>
    </w:p>
    <w:p w14:paraId="0F64523D" w14:textId="77777777" w:rsidR="00F210BE" w:rsidRPr="00A24755" w:rsidRDefault="00F210BE" w:rsidP="00F210BE">
      <w:pPr>
        <w:rPr>
          <w:rFonts w:ascii="Times New Roman" w:hAnsi="Times New Roman"/>
        </w:rPr>
      </w:pPr>
    </w:p>
    <w:p w14:paraId="16B39906" w14:textId="77777777" w:rsidR="00F210BE" w:rsidRPr="00A24755" w:rsidRDefault="00F210BE" w:rsidP="00F210BE">
      <w:pPr>
        <w:rPr>
          <w:rFonts w:ascii="Times New Roman" w:hAnsi="Times New Roman"/>
        </w:rPr>
      </w:pPr>
    </w:p>
    <w:p w14:paraId="03022AC3" w14:textId="77777777" w:rsidR="00F210BE" w:rsidRPr="00A24755" w:rsidRDefault="00F210BE" w:rsidP="00F210BE">
      <w:pPr>
        <w:rPr>
          <w:rFonts w:ascii="Times New Roman" w:hAnsi="Times New Roman"/>
        </w:rPr>
      </w:pPr>
    </w:p>
    <w:p w14:paraId="052F3B6F" w14:textId="77777777" w:rsidR="00F210BE" w:rsidRPr="00A24755" w:rsidRDefault="00F210BE" w:rsidP="00F210BE">
      <w:pPr>
        <w:rPr>
          <w:rFonts w:ascii="Times New Roman" w:hAnsi="Times New Roman"/>
        </w:rPr>
      </w:pPr>
    </w:p>
    <w:p w14:paraId="0007B479" w14:textId="77777777" w:rsidR="00F210BE" w:rsidRPr="00A24755" w:rsidRDefault="00F210BE" w:rsidP="00F210BE">
      <w:pPr>
        <w:rPr>
          <w:rFonts w:ascii="Times New Roman" w:hAnsi="Times New Roman"/>
        </w:rPr>
      </w:pPr>
    </w:p>
    <w:p w14:paraId="42A33155" w14:textId="77777777" w:rsidR="00F210BE" w:rsidRPr="00A24755" w:rsidRDefault="00F210BE" w:rsidP="00F210BE">
      <w:pPr>
        <w:rPr>
          <w:rFonts w:ascii="Times New Roman" w:hAnsi="Times New Roman"/>
        </w:rPr>
      </w:pPr>
    </w:p>
    <w:p w14:paraId="09A85AFC" w14:textId="77777777" w:rsidR="00F210BE" w:rsidRPr="00A24755" w:rsidRDefault="00F210BE" w:rsidP="00F210BE">
      <w:pPr>
        <w:rPr>
          <w:rFonts w:ascii="Times New Roman" w:hAnsi="Times New Roman"/>
        </w:rPr>
      </w:pPr>
    </w:p>
    <w:p w14:paraId="1AB72C3F" w14:textId="77777777" w:rsidR="00F210BE" w:rsidRPr="00A24755" w:rsidRDefault="00F210BE" w:rsidP="00F210BE">
      <w:pPr>
        <w:rPr>
          <w:rFonts w:ascii="Times New Roman" w:hAnsi="Times New Roman"/>
        </w:rPr>
      </w:pPr>
    </w:p>
    <w:p w14:paraId="0029374B" w14:textId="77777777" w:rsidR="00F210BE" w:rsidRPr="00A24755" w:rsidRDefault="00F210BE" w:rsidP="00F210BE">
      <w:pPr>
        <w:rPr>
          <w:rFonts w:ascii="Times New Roman" w:hAnsi="Times New Roman"/>
        </w:rPr>
      </w:pPr>
    </w:p>
    <w:p w14:paraId="483AF9E2" w14:textId="2795FAC9" w:rsidR="00F210BE" w:rsidRPr="00A24755" w:rsidRDefault="00F210BE" w:rsidP="00F210BE">
      <w:pPr>
        <w:rPr>
          <w:rFonts w:ascii="Times New Roman" w:hAnsi="Times New Roman"/>
        </w:rPr>
      </w:pPr>
      <w:r w:rsidRPr="00A24755">
        <w:rPr>
          <w:rFonts w:ascii="Times New Roman" w:hAnsi="Times New Roman"/>
          <w:noProof/>
        </w:rPr>
        <w:lastRenderedPageBreak/>
        <w:drawing>
          <wp:anchor distT="0" distB="0" distL="114300" distR="114300" simplePos="0" relativeHeight="251734016" behindDoc="0" locked="0" layoutInCell="1" allowOverlap="1" wp14:anchorId="13118802" wp14:editId="529B36E6">
            <wp:simplePos x="0" y="0"/>
            <wp:positionH relativeFrom="margin">
              <wp:posOffset>2002155</wp:posOffset>
            </wp:positionH>
            <wp:positionV relativeFrom="paragraph">
              <wp:posOffset>635</wp:posOffset>
            </wp:positionV>
            <wp:extent cx="2792095" cy="7898130"/>
            <wp:effectExtent l="0" t="0" r="8255" b="762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792095" cy="7898130"/>
                    </a:xfrm>
                    <a:prstGeom prst="rect">
                      <a:avLst/>
                    </a:prstGeom>
                    <a:noFill/>
                  </pic:spPr>
                </pic:pic>
              </a:graphicData>
            </a:graphic>
            <wp14:sizeRelH relativeFrom="page">
              <wp14:pctWidth>0</wp14:pctWidth>
            </wp14:sizeRelH>
            <wp14:sizeRelV relativeFrom="page">
              <wp14:pctHeight>0</wp14:pctHeight>
            </wp14:sizeRelV>
          </wp:anchor>
        </w:drawing>
      </w:r>
      <w:r w:rsidRPr="00A24755">
        <w:rPr>
          <w:rFonts w:ascii="Times New Roman" w:hAnsi="Times New Roman"/>
        </w:rPr>
        <w:t xml:space="preserve">     Sommers d semua respon</w:t>
      </w:r>
    </w:p>
    <w:p w14:paraId="40FDCB24" w14:textId="77777777" w:rsidR="00FC3138" w:rsidRPr="00A24755" w:rsidRDefault="00FC3138" w:rsidP="00F210BE">
      <w:pPr>
        <w:rPr>
          <w:rFonts w:ascii="Times New Roman" w:hAnsi="Times New Roman"/>
        </w:rPr>
      </w:pPr>
    </w:p>
    <w:p w14:paraId="7F9E3AC3" w14:textId="77777777" w:rsidR="00FC3138" w:rsidRPr="00A24755" w:rsidRDefault="00FC3138" w:rsidP="00F210BE">
      <w:pPr>
        <w:rPr>
          <w:rFonts w:ascii="Times New Roman" w:hAnsi="Times New Roman"/>
        </w:rPr>
      </w:pPr>
    </w:p>
    <w:p w14:paraId="04DAD9EC" w14:textId="77777777" w:rsidR="00FC3138" w:rsidRPr="00A24755" w:rsidRDefault="00FC3138" w:rsidP="00F210BE">
      <w:pPr>
        <w:rPr>
          <w:rFonts w:ascii="Times New Roman" w:hAnsi="Times New Roman"/>
        </w:rPr>
      </w:pPr>
    </w:p>
    <w:p w14:paraId="69595D6C" w14:textId="77777777" w:rsidR="00FC3138" w:rsidRPr="00A24755" w:rsidRDefault="00FC3138" w:rsidP="00F210BE">
      <w:pPr>
        <w:rPr>
          <w:rFonts w:ascii="Times New Roman" w:hAnsi="Times New Roman"/>
        </w:rPr>
      </w:pPr>
    </w:p>
    <w:p w14:paraId="5AAA9335" w14:textId="77777777" w:rsidR="00FC3138" w:rsidRPr="00A24755" w:rsidRDefault="00FC3138" w:rsidP="00F210BE">
      <w:pPr>
        <w:rPr>
          <w:rFonts w:ascii="Times New Roman" w:hAnsi="Times New Roman"/>
        </w:rPr>
      </w:pPr>
    </w:p>
    <w:p w14:paraId="54C70249" w14:textId="77777777" w:rsidR="00FC3138" w:rsidRPr="00A24755" w:rsidRDefault="00FC3138" w:rsidP="00F210BE">
      <w:pPr>
        <w:rPr>
          <w:rFonts w:ascii="Times New Roman" w:hAnsi="Times New Roman"/>
        </w:rPr>
      </w:pPr>
    </w:p>
    <w:p w14:paraId="752AD274" w14:textId="77777777" w:rsidR="00FC3138" w:rsidRPr="00A24755" w:rsidRDefault="00FC3138" w:rsidP="00F210BE">
      <w:pPr>
        <w:rPr>
          <w:rFonts w:ascii="Times New Roman" w:hAnsi="Times New Roman"/>
        </w:rPr>
      </w:pPr>
    </w:p>
    <w:p w14:paraId="40168C33" w14:textId="77777777" w:rsidR="00FC3138" w:rsidRPr="00A24755" w:rsidRDefault="00FC3138" w:rsidP="00F210BE">
      <w:pPr>
        <w:rPr>
          <w:rFonts w:ascii="Times New Roman" w:hAnsi="Times New Roman"/>
        </w:rPr>
      </w:pPr>
    </w:p>
    <w:p w14:paraId="6878AC7F" w14:textId="77777777" w:rsidR="00FC3138" w:rsidRPr="00A24755" w:rsidRDefault="00FC3138" w:rsidP="00F210BE">
      <w:pPr>
        <w:rPr>
          <w:rFonts w:ascii="Times New Roman" w:hAnsi="Times New Roman"/>
        </w:rPr>
      </w:pPr>
    </w:p>
    <w:p w14:paraId="2837B453" w14:textId="77777777" w:rsidR="00FC3138" w:rsidRPr="00A24755" w:rsidRDefault="00FC3138" w:rsidP="00F210BE">
      <w:pPr>
        <w:rPr>
          <w:rFonts w:ascii="Times New Roman" w:hAnsi="Times New Roman"/>
        </w:rPr>
      </w:pPr>
    </w:p>
    <w:p w14:paraId="2F217143" w14:textId="77777777" w:rsidR="00FC3138" w:rsidRPr="00A24755" w:rsidRDefault="00FC3138" w:rsidP="00F210BE">
      <w:pPr>
        <w:rPr>
          <w:rFonts w:ascii="Times New Roman" w:hAnsi="Times New Roman"/>
        </w:rPr>
      </w:pPr>
    </w:p>
    <w:p w14:paraId="598C3C24" w14:textId="77777777" w:rsidR="00FC3138" w:rsidRPr="00A24755" w:rsidRDefault="00FC3138" w:rsidP="00F210BE">
      <w:pPr>
        <w:rPr>
          <w:rFonts w:ascii="Times New Roman" w:hAnsi="Times New Roman"/>
        </w:rPr>
      </w:pPr>
    </w:p>
    <w:p w14:paraId="41436CDB" w14:textId="77777777" w:rsidR="00FC3138" w:rsidRPr="00A24755" w:rsidRDefault="00FC3138" w:rsidP="00F210BE">
      <w:pPr>
        <w:rPr>
          <w:rFonts w:ascii="Times New Roman" w:hAnsi="Times New Roman"/>
        </w:rPr>
      </w:pPr>
    </w:p>
    <w:p w14:paraId="57D5A75A" w14:textId="77777777" w:rsidR="00FC3138" w:rsidRPr="00A24755" w:rsidRDefault="00FC3138" w:rsidP="00F210BE">
      <w:pPr>
        <w:rPr>
          <w:rFonts w:ascii="Times New Roman" w:hAnsi="Times New Roman"/>
        </w:rPr>
      </w:pPr>
    </w:p>
    <w:p w14:paraId="722271D9" w14:textId="52B3D3EA" w:rsidR="00F210BE" w:rsidRPr="00A24755" w:rsidRDefault="00FC3138" w:rsidP="00F210BE">
      <w:pPr>
        <w:rPr>
          <w:rFonts w:ascii="Times New Roman" w:hAnsi="Times New Roman"/>
        </w:rPr>
      </w:pPr>
      <w:r w:rsidRPr="00A24755">
        <w:rPr>
          <w:rFonts w:ascii="Times New Roman" w:hAnsi="Times New Roman"/>
          <w:noProof/>
        </w:rPr>
        <w:lastRenderedPageBreak/>
        <w:drawing>
          <wp:anchor distT="0" distB="0" distL="114300" distR="114300" simplePos="0" relativeHeight="251736064" behindDoc="0" locked="0" layoutInCell="1" allowOverlap="1" wp14:anchorId="40B410A6" wp14:editId="28B4CDF5">
            <wp:simplePos x="0" y="0"/>
            <wp:positionH relativeFrom="column">
              <wp:posOffset>1403350</wp:posOffset>
            </wp:positionH>
            <wp:positionV relativeFrom="paragraph">
              <wp:posOffset>586</wp:posOffset>
            </wp:positionV>
            <wp:extent cx="2792095" cy="7898130"/>
            <wp:effectExtent l="0" t="0" r="8255" b="7620"/>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92095" cy="7898130"/>
                    </a:xfrm>
                    <a:prstGeom prst="rect">
                      <a:avLst/>
                    </a:prstGeom>
                    <a:noFill/>
                  </pic:spPr>
                </pic:pic>
              </a:graphicData>
            </a:graphic>
            <wp14:sizeRelH relativeFrom="page">
              <wp14:pctWidth>0</wp14:pctWidth>
            </wp14:sizeRelH>
            <wp14:sizeRelV relativeFrom="page">
              <wp14:pctHeight>0</wp14:pctHeight>
            </wp14:sizeRelV>
          </wp:anchor>
        </w:drawing>
      </w:r>
      <w:r w:rsidR="00F210BE" w:rsidRPr="00A24755">
        <w:rPr>
          <w:rFonts w:ascii="Times New Roman" w:hAnsi="Times New Roman"/>
        </w:rPr>
        <w:t>Sommers d laki-laki</w:t>
      </w:r>
    </w:p>
    <w:p w14:paraId="2808FBE0" w14:textId="77777777" w:rsidR="00F210BE" w:rsidRPr="00A24755" w:rsidRDefault="00F210BE" w:rsidP="001A4F05">
      <w:pPr>
        <w:spacing w:after="0" w:line="360" w:lineRule="auto"/>
        <w:jc w:val="center"/>
        <w:rPr>
          <w:rFonts w:ascii="Times New Roman" w:hAnsi="Times New Roman"/>
          <w:color w:val="000000"/>
          <w:sz w:val="20"/>
          <w:szCs w:val="20"/>
        </w:rPr>
      </w:pPr>
    </w:p>
    <w:p w14:paraId="315022C3" w14:textId="77777777" w:rsidR="00FC3138" w:rsidRPr="00A24755" w:rsidRDefault="00FC3138" w:rsidP="001A4F05">
      <w:pPr>
        <w:spacing w:after="0" w:line="360" w:lineRule="auto"/>
        <w:jc w:val="center"/>
        <w:rPr>
          <w:rFonts w:ascii="Times New Roman" w:hAnsi="Times New Roman"/>
          <w:color w:val="000000"/>
          <w:sz w:val="20"/>
          <w:szCs w:val="20"/>
        </w:rPr>
      </w:pPr>
    </w:p>
    <w:p w14:paraId="7434C281" w14:textId="77777777" w:rsidR="00FC3138" w:rsidRPr="00A24755" w:rsidRDefault="00FC3138" w:rsidP="001A4F05">
      <w:pPr>
        <w:spacing w:after="0" w:line="360" w:lineRule="auto"/>
        <w:jc w:val="center"/>
        <w:rPr>
          <w:rFonts w:ascii="Times New Roman" w:hAnsi="Times New Roman"/>
          <w:color w:val="000000"/>
          <w:sz w:val="20"/>
          <w:szCs w:val="20"/>
        </w:rPr>
      </w:pPr>
    </w:p>
    <w:p w14:paraId="3099D65B" w14:textId="77777777" w:rsidR="00FC3138" w:rsidRPr="00A24755" w:rsidRDefault="00FC3138" w:rsidP="001A4F05">
      <w:pPr>
        <w:spacing w:after="0" w:line="360" w:lineRule="auto"/>
        <w:jc w:val="center"/>
        <w:rPr>
          <w:rFonts w:ascii="Times New Roman" w:hAnsi="Times New Roman"/>
          <w:color w:val="000000"/>
          <w:sz w:val="20"/>
          <w:szCs w:val="20"/>
        </w:rPr>
      </w:pPr>
    </w:p>
    <w:p w14:paraId="4628D04E" w14:textId="77777777" w:rsidR="00FC3138" w:rsidRPr="00A24755" w:rsidRDefault="00FC3138" w:rsidP="001A4F05">
      <w:pPr>
        <w:spacing w:after="0" w:line="360" w:lineRule="auto"/>
        <w:jc w:val="center"/>
        <w:rPr>
          <w:rFonts w:ascii="Times New Roman" w:hAnsi="Times New Roman"/>
          <w:color w:val="000000"/>
          <w:sz w:val="20"/>
          <w:szCs w:val="20"/>
        </w:rPr>
      </w:pPr>
    </w:p>
    <w:p w14:paraId="01F2010C" w14:textId="77777777" w:rsidR="00FC3138" w:rsidRPr="00A24755" w:rsidRDefault="00FC3138" w:rsidP="001A4F05">
      <w:pPr>
        <w:spacing w:after="0" w:line="360" w:lineRule="auto"/>
        <w:jc w:val="center"/>
        <w:rPr>
          <w:rFonts w:ascii="Times New Roman" w:hAnsi="Times New Roman"/>
          <w:color w:val="000000"/>
          <w:sz w:val="20"/>
          <w:szCs w:val="20"/>
        </w:rPr>
      </w:pPr>
    </w:p>
    <w:p w14:paraId="04B7CA31" w14:textId="77777777" w:rsidR="00FC3138" w:rsidRPr="00A24755" w:rsidRDefault="00FC3138" w:rsidP="001A4F05">
      <w:pPr>
        <w:spacing w:after="0" w:line="360" w:lineRule="auto"/>
        <w:jc w:val="center"/>
        <w:rPr>
          <w:rFonts w:ascii="Times New Roman" w:hAnsi="Times New Roman"/>
          <w:color w:val="000000"/>
          <w:sz w:val="20"/>
          <w:szCs w:val="20"/>
        </w:rPr>
      </w:pPr>
    </w:p>
    <w:p w14:paraId="046E5A1C" w14:textId="77777777" w:rsidR="00FC3138" w:rsidRPr="00A24755" w:rsidRDefault="00FC3138" w:rsidP="001A4F05">
      <w:pPr>
        <w:spacing w:after="0" w:line="360" w:lineRule="auto"/>
        <w:jc w:val="center"/>
        <w:rPr>
          <w:rFonts w:ascii="Times New Roman" w:hAnsi="Times New Roman"/>
          <w:color w:val="000000"/>
          <w:sz w:val="20"/>
          <w:szCs w:val="20"/>
        </w:rPr>
      </w:pPr>
    </w:p>
    <w:p w14:paraId="0963A3BE" w14:textId="77777777" w:rsidR="00FC3138" w:rsidRPr="00A24755" w:rsidRDefault="00FC3138" w:rsidP="001A4F05">
      <w:pPr>
        <w:spacing w:after="0" w:line="360" w:lineRule="auto"/>
        <w:jc w:val="center"/>
        <w:rPr>
          <w:rFonts w:ascii="Times New Roman" w:hAnsi="Times New Roman"/>
          <w:color w:val="000000"/>
          <w:sz w:val="20"/>
          <w:szCs w:val="20"/>
        </w:rPr>
      </w:pPr>
    </w:p>
    <w:p w14:paraId="2093BE28" w14:textId="77777777" w:rsidR="00FC3138" w:rsidRPr="00A24755" w:rsidRDefault="00FC3138" w:rsidP="001A4F05">
      <w:pPr>
        <w:spacing w:after="0" w:line="360" w:lineRule="auto"/>
        <w:jc w:val="center"/>
        <w:rPr>
          <w:rFonts w:ascii="Times New Roman" w:hAnsi="Times New Roman"/>
          <w:color w:val="000000"/>
          <w:sz w:val="20"/>
          <w:szCs w:val="20"/>
        </w:rPr>
      </w:pPr>
    </w:p>
    <w:p w14:paraId="25134227" w14:textId="77777777" w:rsidR="00FC3138" w:rsidRPr="00A24755" w:rsidRDefault="00FC3138" w:rsidP="001A4F05">
      <w:pPr>
        <w:spacing w:after="0" w:line="360" w:lineRule="auto"/>
        <w:jc w:val="center"/>
        <w:rPr>
          <w:rFonts w:ascii="Times New Roman" w:hAnsi="Times New Roman"/>
          <w:color w:val="000000"/>
          <w:sz w:val="20"/>
          <w:szCs w:val="20"/>
        </w:rPr>
      </w:pPr>
    </w:p>
    <w:p w14:paraId="46C0F58F" w14:textId="77777777" w:rsidR="00FC3138" w:rsidRPr="00A24755" w:rsidRDefault="00FC3138" w:rsidP="001A4F05">
      <w:pPr>
        <w:spacing w:after="0" w:line="360" w:lineRule="auto"/>
        <w:jc w:val="center"/>
        <w:rPr>
          <w:rFonts w:ascii="Times New Roman" w:hAnsi="Times New Roman"/>
          <w:color w:val="000000"/>
          <w:sz w:val="20"/>
          <w:szCs w:val="20"/>
        </w:rPr>
      </w:pPr>
    </w:p>
    <w:p w14:paraId="57EF5D0F" w14:textId="77777777" w:rsidR="00FC3138" w:rsidRPr="00A24755" w:rsidRDefault="00FC3138" w:rsidP="001A4F05">
      <w:pPr>
        <w:spacing w:after="0" w:line="360" w:lineRule="auto"/>
        <w:jc w:val="center"/>
        <w:rPr>
          <w:rFonts w:ascii="Times New Roman" w:hAnsi="Times New Roman"/>
          <w:color w:val="000000"/>
          <w:sz w:val="20"/>
          <w:szCs w:val="20"/>
        </w:rPr>
      </w:pPr>
    </w:p>
    <w:p w14:paraId="5264883F" w14:textId="77777777" w:rsidR="00FC3138" w:rsidRPr="00A24755" w:rsidRDefault="00FC3138" w:rsidP="001A4F05">
      <w:pPr>
        <w:spacing w:after="0" w:line="360" w:lineRule="auto"/>
        <w:jc w:val="center"/>
        <w:rPr>
          <w:rFonts w:ascii="Times New Roman" w:hAnsi="Times New Roman"/>
          <w:color w:val="000000"/>
          <w:sz w:val="20"/>
          <w:szCs w:val="20"/>
        </w:rPr>
      </w:pPr>
    </w:p>
    <w:p w14:paraId="20F0AE20" w14:textId="77777777" w:rsidR="00FC3138" w:rsidRPr="00A24755" w:rsidRDefault="00FC3138" w:rsidP="001A4F05">
      <w:pPr>
        <w:spacing w:after="0" w:line="360" w:lineRule="auto"/>
        <w:jc w:val="center"/>
        <w:rPr>
          <w:rFonts w:ascii="Times New Roman" w:hAnsi="Times New Roman"/>
          <w:color w:val="000000"/>
          <w:sz w:val="20"/>
          <w:szCs w:val="20"/>
        </w:rPr>
      </w:pPr>
    </w:p>
    <w:p w14:paraId="6C914BA0" w14:textId="77777777" w:rsidR="00FC3138" w:rsidRPr="00A24755" w:rsidRDefault="00FC3138" w:rsidP="001A4F05">
      <w:pPr>
        <w:spacing w:after="0" w:line="360" w:lineRule="auto"/>
        <w:jc w:val="center"/>
        <w:rPr>
          <w:rFonts w:ascii="Times New Roman" w:hAnsi="Times New Roman"/>
          <w:color w:val="000000"/>
          <w:sz w:val="20"/>
          <w:szCs w:val="20"/>
        </w:rPr>
      </w:pPr>
    </w:p>
    <w:p w14:paraId="6C4ADAEF" w14:textId="77777777" w:rsidR="00FC3138" w:rsidRPr="00A24755" w:rsidRDefault="00FC3138" w:rsidP="001A4F05">
      <w:pPr>
        <w:spacing w:after="0" w:line="360" w:lineRule="auto"/>
        <w:jc w:val="center"/>
        <w:rPr>
          <w:rFonts w:ascii="Times New Roman" w:hAnsi="Times New Roman"/>
          <w:color w:val="000000"/>
          <w:sz w:val="20"/>
          <w:szCs w:val="20"/>
        </w:rPr>
      </w:pPr>
    </w:p>
    <w:p w14:paraId="262307C8" w14:textId="77777777" w:rsidR="00FC3138" w:rsidRPr="00A24755" w:rsidRDefault="00FC3138" w:rsidP="001A4F05">
      <w:pPr>
        <w:spacing w:after="0" w:line="360" w:lineRule="auto"/>
        <w:jc w:val="center"/>
        <w:rPr>
          <w:rFonts w:ascii="Times New Roman" w:hAnsi="Times New Roman"/>
          <w:color w:val="000000"/>
          <w:sz w:val="20"/>
          <w:szCs w:val="20"/>
        </w:rPr>
      </w:pPr>
    </w:p>
    <w:p w14:paraId="5B774374" w14:textId="77777777" w:rsidR="00FC3138" w:rsidRPr="00A24755" w:rsidRDefault="00FC3138" w:rsidP="001A4F05">
      <w:pPr>
        <w:spacing w:after="0" w:line="360" w:lineRule="auto"/>
        <w:jc w:val="center"/>
        <w:rPr>
          <w:rFonts w:ascii="Times New Roman" w:hAnsi="Times New Roman"/>
          <w:color w:val="000000"/>
          <w:sz w:val="20"/>
          <w:szCs w:val="20"/>
        </w:rPr>
      </w:pPr>
    </w:p>
    <w:p w14:paraId="4F0FB611" w14:textId="77777777" w:rsidR="00FC3138" w:rsidRPr="00A24755" w:rsidRDefault="00FC3138" w:rsidP="001A4F05">
      <w:pPr>
        <w:spacing w:after="0" w:line="360" w:lineRule="auto"/>
        <w:jc w:val="center"/>
        <w:rPr>
          <w:rFonts w:ascii="Times New Roman" w:hAnsi="Times New Roman"/>
          <w:color w:val="000000"/>
          <w:sz w:val="20"/>
          <w:szCs w:val="20"/>
        </w:rPr>
      </w:pPr>
    </w:p>
    <w:p w14:paraId="3004790C" w14:textId="77777777" w:rsidR="00FC3138" w:rsidRPr="00A24755" w:rsidRDefault="00FC3138" w:rsidP="001A4F05">
      <w:pPr>
        <w:spacing w:after="0" w:line="360" w:lineRule="auto"/>
        <w:jc w:val="center"/>
        <w:rPr>
          <w:rFonts w:ascii="Times New Roman" w:hAnsi="Times New Roman"/>
          <w:color w:val="000000"/>
          <w:sz w:val="20"/>
          <w:szCs w:val="20"/>
        </w:rPr>
      </w:pPr>
    </w:p>
    <w:p w14:paraId="6389A935" w14:textId="77777777" w:rsidR="00FC3138" w:rsidRPr="00A24755" w:rsidRDefault="00FC3138" w:rsidP="001A4F05">
      <w:pPr>
        <w:spacing w:after="0" w:line="360" w:lineRule="auto"/>
        <w:jc w:val="center"/>
        <w:rPr>
          <w:rFonts w:ascii="Times New Roman" w:hAnsi="Times New Roman"/>
          <w:color w:val="000000"/>
          <w:sz w:val="20"/>
          <w:szCs w:val="20"/>
        </w:rPr>
      </w:pPr>
    </w:p>
    <w:p w14:paraId="696F654F" w14:textId="77777777" w:rsidR="00FC3138" w:rsidRPr="00A24755" w:rsidRDefault="00FC3138" w:rsidP="001A4F05">
      <w:pPr>
        <w:spacing w:after="0" w:line="360" w:lineRule="auto"/>
        <w:jc w:val="center"/>
        <w:rPr>
          <w:rFonts w:ascii="Times New Roman" w:hAnsi="Times New Roman"/>
          <w:color w:val="000000"/>
          <w:sz w:val="20"/>
          <w:szCs w:val="20"/>
        </w:rPr>
      </w:pPr>
    </w:p>
    <w:p w14:paraId="0100FD20" w14:textId="77777777" w:rsidR="00FC3138" w:rsidRPr="00A24755" w:rsidRDefault="00FC3138" w:rsidP="001A4F05">
      <w:pPr>
        <w:spacing w:after="0" w:line="360" w:lineRule="auto"/>
        <w:jc w:val="center"/>
        <w:rPr>
          <w:rFonts w:ascii="Times New Roman" w:hAnsi="Times New Roman"/>
          <w:color w:val="000000"/>
          <w:sz w:val="20"/>
          <w:szCs w:val="20"/>
        </w:rPr>
      </w:pPr>
    </w:p>
    <w:p w14:paraId="4EF294D8" w14:textId="77777777" w:rsidR="00FC3138" w:rsidRPr="00A24755" w:rsidRDefault="00FC3138" w:rsidP="001A4F05">
      <w:pPr>
        <w:spacing w:after="0" w:line="360" w:lineRule="auto"/>
        <w:jc w:val="center"/>
        <w:rPr>
          <w:rFonts w:ascii="Times New Roman" w:hAnsi="Times New Roman"/>
          <w:color w:val="000000"/>
          <w:sz w:val="20"/>
          <w:szCs w:val="20"/>
        </w:rPr>
      </w:pPr>
    </w:p>
    <w:p w14:paraId="327D2E3B" w14:textId="77777777" w:rsidR="00FC3138" w:rsidRPr="00A24755" w:rsidRDefault="00FC3138" w:rsidP="001A4F05">
      <w:pPr>
        <w:spacing w:after="0" w:line="360" w:lineRule="auto"/>
        <w:jc w:val="center"/>
        <w:rPr>
          <w:rFonts w:ascii="Times New Roman" w:hAnsi="Times New Roman"/>
          <w:color w:val="000000"/>
          <w:sz w:val="20"/>
          <w:szCs w:val="20"/>
        </w:rPr>
      </w:pPr>
    </w:p>
    <w:p w14:paraId="0983D0DE" w14:textId="77777777" w:rsidR="00FC3138" w:rsidRPr="00A24755" w:rsidRDefault="00FC3138" w:rsidP="001A4F05">
      <w:pPr>
        <w:spacing w:after="0" w:line="360" w:lineRule="auto"/>
        <w:jc w:val="center"/>
        <w:rPr>
          <w:rFonts w:ascii="Times New Roman" w:hAnsi="Times New Roman"/>
          <w:color w:val="000000"/>
          <w:sz w:val="20"/>
          <w:szCs w:val="20"/>
        </w:rPr>
      </w:pPr>
    </w:p>
    <w:p w14:paraId="4607CC48" w14:textId="77777777" w:rsidR="00FC3138" w:rsidRPr="00A24755" w:rsidRDefault="00FC3138" w:rsidP="001A4F05">
      <w:pPr>
        <w:spacing w:after="0" w:line="360" w:lineRule="auto"/>
        <w:jc w:val="center"/>
        <w:rPr>
          <w:rFonts w:ascii="Times New Roman" w:hAnsi="Times New Roman"/>
          <w:color w:val="000000"/>
          <w:sz w:val="20"/>
          <w:szCs w:val="20"/>
        </w:rPr>
      </w:pPr>
    </w:p>
    <w:p w14:paraId="657FF946" w14:textId="77777777" w:rsidR="00FC3138" w:rsidRPr="00A24755" w:rsidRDefault="00FC3138" w:rsidP="001A4F05">
      <w:pPr>
        <w:spacing w:after="0" w:line="360" w:lineRule="auto"/>
        <w:jc w:val="center"/>
        <w:rPr>
          <w:rFonts w:ascii="Times New Roman" w:hAnsi="Times New Roman"/>
          <w:color w:val="000000"/>
          <w:sz w:val="20"/>
          <w:szCs w:val="20"/>
        </w:rPr>
      </w:pPr>
    </w:p>
    <w:p w14:paraId="602F5DAE" w14:textId="77777777" w:rsidR="00FC3138" w:rsidRPr="00A24755" w:rsidRDefault="00FC3138" w:rsidP="001A4F05">
      <w:pPr>
        <w:spacing w:after="0" w:line="360" w:lineRule="auto"/>
        <w:jc w:val="center"/>
        <w:rPr>
          <w:rFonts w:ascii="Times New Roman" w:hAnsi="Times New Roman"/>
          <w:color w:val="000000"/>
          <w:sz w:val="20"/>
          <w:szCs w:val="20"/>
        </w:rPr>
      </w:pPr>
    </w:p>
    <w:p w14:paraId="225EBE2F" w14:textId="77777777" w:rsidR="00FC3138" w:rsidRPr="00A24755" w:rsidRDefault="00FC3138" w:rsidP="001A4F05">
      <w:pPr>
        <w:spacing w:after="0" w:line="360" w:lineRule="auto"/>
        <w:jc w:val="center"/>
        <w:rPr>
          <w:rFonts w:ascii="Times New Roman" w:hAnsi="Times New Roman"/>
          <w:color w:val="000000"/>
          <w:sz w:val="20"/>
          <w:szCs w:val="20"/>
        </w:rPr>
      </w:pPr>
    </w:p>
    <w:p w14:paraId="1566AAA2" w14:textId="77777777" w:rsidR="00FC3138" w:rsidRPr="00A24755" w:rsidRDefault="00FC3138" w:rsidP="001A4F05">
      <w:pPr>
        <w:spacing w:after="0" w:line="360" w:lineRule="auto"/>
        <w:jc w:val="center"/>
        <w:rPr>
          <w:rFonts w:ascii="Times New Roman" w:hAnsi="Times New Roman"/>
          <w:color w:val="000000"/>
          <w:sz w:val="20"/>
          <w:szCs w:val="20"/>
        </w:rPr>
      </w:pPr>
    </w:p>
    <w:p w14:paraId="635A38D7" w14:textId="77777777" w:rsidR="00FC3138" w:rsidRPr="00A24755" w:rsidRDefault="00FC3138" w:rsidP="001A4F05">
      <w:pPr>
        <w:spacing w:after="0" w:line="360" w:lineRule="auto"/>
        <w:jc w:val="center"/>
        <w:rPr>
          <w:rFonts w:ascii="Times New Roman" w:hAnsi="Times New Roman"/>
          <w:color w:val="000000"/>
          <w:sz w:val="20"/>
          <w:szCs w:val="20"/>
        </w:rPr>
      </w:pPr>
    </w:p>
    <w:p w14:paraId="152F41F2" w14:textId="77777777" w:rsidR="00FC3138" w:rsidRPr="00A24755" w:rsidRDefault="00FC3138" w:rsidP="001A4F05">
      <w:pPr>
        <w:spacing w:after="0" w:line="360" w:lineRule="auto"/>
        <w:jc w:val="center"/>
        <w:rPr>
          <w:rFonts w:ascii="Times New Roman" w:hAnsi="Times New Roman"/>
          <w:color w:val="000000"/>
          <w:sz w:val="20"/>
          <w:szCs w:val="20"/>
        </w:rPr>
      </w:pPr>
    </w:p>
    <w:p w14:paraId="444A9623" w14:textId="77777777" w:rsidR="00FC3138" w:rsidRPr="00A24755" w:rsidRDefault="00FC3138" w:rsidP="001A4F05">
      <w:pPr>
        <w:spacing w:after="0" w:line="360" w:lineRule="auto"/>
        <w:jc w:val="center"/>
        <w:rPr>
          <w:rFonts w:ascii="Times New Roman" w:hAnsi="Times New Roman"/>
          <w:color w:val="000000"/>
          <w:sz w:val="20"/>
          <w:szCs w:val="20"/>
        </w:rPr>
      </w:pPr>
    </w:p>
    <w:p w14:paraId="3C053B11" w14:textId="77777777" w:rsidR="00FC3138" w:rsidRPr="00A24755" w:rsidRDefault="00FC3138" w:rsidP="001A4F05">
      <w:pPr>
        <w:spacing w:after="0" w:line="360" w:lineRule="auto"/>
        <w:jc w:val="center"/>
        <w:rPr>
          <w:rFonts w:ascii="Times New Roman" w:hAnsi="Times New Roman"/>
          <w:color w:val="000000"/>
          <w:sz w:val="20"/>
          <w:szCs w:val="20"/>
        </w:rPr>
      </w:pPr>
    </w:p>
    <w:p w14:paraId="37FB6894" w14:textId="77777777" w:rsidR="00FC3138" w:rsidRPr="00A24755" w:rsidRDefault="00FC3138" w:rsidP="001A4F05">
      <w:pPr>
        <w:spacing w:after="0" w:line="360" w:lineRule="auto"/>
        <w:jc w:val="center"/>
        <w:rPr>
          <w:rFonts w:ascii="Times New Roman" w:hAnsi="Times New Roman"/>
          <w:color w:val="000000"/>
          <w:sz w:val="20"/>
          <w:szCs w:val="20"/>
        </w:rPr>
      </w:pPr>
    </w:p>
    <w:p w14:paraId="4FE69812" w14:textId="77777777" w:rsidR="00FC3138" w:rsidRPr="00A24755" w:rsidRDefault="00FC3138" w:rsidP="001A4F05">
      <w:pPr>
        <w:spacing w:after="0" w:line="360" w:lineRule="auto"/>
        <w:jc w:val="center"/>
        <w:rPr>
          <w:rFonts w:ascii="Times New Roman" w:hAnsi="Times New Roman"/>
          <w:color w:val="000000"/>
          <w:sz w:val="20"/>
          <w:szCs w:val="20"/>
        </w:rPr>
      </w:pPr>
    </w:p>
    <w:p w14:paraId="5C64BDC8" w14:textId="56C23869" w:rsidR="00FC3138" w:rsidRPr="00A24755" w:rsidRDefault="00FC3138" w:rsidP="00FC3138">
      <w:pPr>
        <w:rPr>
          <w:rFonts w:ascii="Times New Roman" w:hAnsi="Times New Roman"/>
        </w:rPr>
      </w:pPr>
      <w:r w:rsidRPr="00A24755">
        <w:rPr>
          <w:rFonts w:ascii="Times New Roman" w:hAnsi="Times New Roman"/>
          <w:noProof/>
        </w:rPr>
        <w:lastRenderedPageBreak/>
        <w:drawing>
          <wp:anchor distT="0" distB="0" distL="114300" distR="114300" simplePos="0" relativeHeight="251739136" behindDoc="0" locked="0" layoutInCell="1" allowOverlap="1" wp14:anchorId="1FD19A4B" wp14:editId="2075EE42">
            <wp:simplePos x="0" y="0"/>
            <wp:positionH relativeFrom="column">
              <wp:posOffset>1654273</wp:posOffset>
            </wp:positionH>
            <wp:positionV relativeFrom="paragraph">
              <wp:posOffset>14068</wp:posOffset>
            </wp:positionV>
            <wp:extent cx="2792095" cy="7898130"/>
            <wp:effectExtent l="0" t="0" r="8255" b="762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792095" cy="7898130"/>
                    </a:xfrm>
                    <a:prstGeom prst="rect">
                      <a:avLst/>
                    </a:prstGeom>
                    <a:noFill/>
                  </pic:spPr>
                </pic:pic>
              </a:graphicData>
            </a:graphic>
            <wp14:sizeRelH relativeFrom="page">
              <wp14:pctWidth>0</wp14:pctWidth>
            </wp14:sizeRelH>
            <wp14:sizeRelV relativeFrom="page">
              <wp14:pctHeight>0</wp14:pctHeight>
            </wp14:sizeRelV>
          </wp:anchor>
        </w:drawing>
      </w:r>
      <w:r w:rsidRPr="00A24755">
        <w:rPr>
          <w:rFonts w:ascii="Times New Roman" w:hAnsi="Times New Roman"/>
        </w:rPr>
        <w:t>Sommers d Perempuan</w:t>
      </w:r>
      <w:r w:rsidRPr="00A24755">
        <w:rPr>
          <w:rFonts w:ascii="Times New Roman" w:hAnsi="Times New Roman"/>
          <w:noProof/>
        </w:rPr>
        <w:t xml:space="preserve"> </w:t>
      </w:r>
      <w:r w:rsidRPr="00A24755">
        <w:rPr>
          <w:rFonts w:ascii="Times New Roman" w:hAnsi="Times New Roman"/>
        </w:rPr>
        <w:t xml:space="preserve">                                                 </w:t>
      </w:r>
    </w:p>
    <w:p w14:paraId="1EF7D63C" w14:textId="42E7C112" w:rsidR="00FC3138" w:rsidRPr="0073096A" w:rsidRDefault="00FC3138" w:rsidP="001A4F05">
      <w:pPr>
        <w:spacing w:after="0" w:line="360" w:lineRule="auto"/>
        <w:jc w:val="center"/>
        <w:rPr>
          <w:rFonts w:ascii="Times New Roman" w:hAnsi="Times New Roman"/>
          <w:color w:val="000000"/>
          <w:sz w:val="20"/>
          <w:szCs w:val="20"/>
        </w:rPr>
        <w:sectPr w:rsidR="00FC3138" w:rsidRPr="0073096A" w:rsidSect="00C57435">
          <w:pgSz w:w="11906" w:h="16838" w:code="9"/>
          <w:pgMar w:top="1701" w:right="1701" w:bottom="1701" w:left="2268" w:header="720" w:footer="720" w:gutter="0"/>
          <w:pgNumType w:start="193"/>
          <w:cols w:space="720"/>
          <w:docGrid w:linePitch="360"/>
        </w:sectPr>
      </w:pPr>
    </w:p>
    <w:p w14:paraId="5B79AF87" w14:textId="062BDBA1" w:rsidR="001B14AE" w:rsidRPr="0073096A" w:rsidRDefault="00963276" w:rsidP="001B14AE">
      <w:pPr>
        <w:spacing w:after="0" w:line="360" w:lineRule="auto"/>
        <w:jc w:val="center"/>
        <w:rPr>
          <w:rFonts w:ascii="Times New Roman" w:hAnsi="Times New Roman"/>
          <w:color w:val="000000"/>
          <w:sz w:val="20"/>
          <w:szCs w:val="20"/>
        </w:rPr>
      </w:pPr>
      <w:r w:rsidRPr="0073096A">
        <w:rPr>
          <w:rFonts w:ascii="Times New Roman" w:hAnsi="Times New Roman"/>
          <w:color w:val="000000"/>
          <w:sz w:val="20"/>
          <w:szCs w:val="20"/>
        </w:rPr>
        <w:lastRenderedPageBreak/>
        <w:t>LAMPIRAN 7 Fieldnote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2"/>
        <w:gridCol w:w="2225"/>
      </w:tblGrid>
      <w:tr w:rsidR="001B14AE" w:rsidRPr="0073096A" w14:paraId="06AFC167" w14:textId="77777777" w:rsidTr="00F210BE">
        <w:tc>
          <w:tcPr>
            <w:tcW w:w="9350" w:type="dxa"/>
            <w:gridSpan w:val="2"/>
          </w:tcPr>
          <w:p w14:paraId="664FB7C4"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Informan: R</w:t>
            </w:r>
          </w:p>
          <w:p w14:paraId="1B49BF5C"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Subjek / Tema: Kegiatan Karang Taruna di Kelurahan Cinere</w:t>
            </w:r>
          </w:p>
          <w:p w14:paraId="773EE823"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Sumber Data: Wawancara</w:t>
            </w:r>
          </w:p>
          <w:p w14:paraId="435C7E00"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Hari/Tanggal: Jumat, 30 April 2020</w:t>
            </w:r>
          </w:p>
          <w:p w14:paraId="4E5AA66F" w14:textId="77777777" w:rsidR="001B14AE" w:rsidRPr="0073096A" w:rsidRDefault="001B14AE" w:rsidP="005C60D1">
            <w:pPr>
              <w:spacing w:after="0" w:line="240" w:lineRule="auto"/>
              <w:rPr>
                <w:rFonts w:ascii="Times New Roman" w:hAnsi="Times New Roman"/>
              </w:rPr>
            </w:pPr>
          </w:p>
        </w:tc>
      </w:tr>
      <w:tr w:rsidR="001B14AE" w:rsidRPr="0073096A" w14:paraId="12ECD2D1" w14:textId="77777777" w:rsidTr="00F210BE">
        <w:tc>
          <w:tcPr>
            <w:tcW w:w="6925" w:type="dxa"/>
          </w:tcPr>
          <w:p w14:paraId="1F9B2E10"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     Saat peneliti bertanya mengenai kepengurusan karang taruna pada salah satu pemuda di Kelurahan Cinere, ia mengajak peneliti untuk berkunjung ke sekolah Al-Hidayah karena saat itu beberapa pengurus karang taruna sedang menjaga lokasi tersebut. Rumah ketahanan pangan didirikan untuk menerima donasi dari masyarakat dan menyalurkan bantuan pada warga yang kesulitan mendapatkan pemasukan serta makanan saat pandemic Covid-19. Program tersebut dibuat sebagai respon sub-unit RW 02 pada karang taruna Kelurahan Cinere terhadap kondisi pandemi seperti sekarang ini. Peneliti diarahkan untuk berkunjung supaya mendapatkan informasi mengenai kegiatan yang dilakukan dengan mewawancarai pengurus karang taruna secara langsung. </w:t>
            </w:r>
          </w:p>
          <w:p w14:paraId="1F42E4A5"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644A56B2"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Tujuan dan Konteks</w:t>
            </w:r>
          </w:p>
        </w:tc>
      </w:tr>
      <w:tr w:rsidR="001B14AE" w:rsidRPr="0073096A" w14:paraId="3151527E" w14:textId="77777777" w:rsidTr="00F210BE">
        <w:tc>
          <w:tcPr>
            <w:tcW w:w="6925" w:type="dxa"/>
          </w:tcPr>
          <w:p w14:paraId="226061D6"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     Ketika sampai, peneliti bertemu dengan tiga orang pemuda yang sedang berjaga pada posko tersebut untuk menerima donasi. Salah satu anggota yang dianggap lebih paham terhadap seluk beluk karang taruna adalah Bang R. Ia merupakan anggota karang taruna yang sudah aktif sejak awal karang taruna ini berdiri hingga sekarang saat ia sudah bekerja. Ia masih dianggap anggota dan pengurus karena sering kali terlibat dalam perumusan berbagai kegiatan yang dilakukan oleh karang taruna sub-unit RW 02.</w:t>
            </w:r>
          </w:p>
          <w:p w14:paraId="66961446"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2694B0DA"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Pengalaman Responden dalam Kegiatan Karang Taruna</w:t>
            </w:r>
          </w:p>
        </w:tc>
      </w:tr>
      <w:tr w:rsidR="001B14AE" w:rsidRPr="0073096A" w14:paraId="37E7A4F0" w14:textId="77777777" w:rsidTr="00F210BE">
        <w:tc>
          <w:tcPr>
            <w:tcW w:w="6925" w:type="dxa"/>
          </w:tcPr>
          <w:p w14:paraId="17D68790"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     Peneliti bertanya mengenai awal mula terbentuknya karang taruna di RW 02. Pada saat ini peneliti belum tahu bahwa karang taruna di RW 02 hanya merupakan sub-unit dari karang taruna tingkat kelurahan Cinere. Lalu Bang R memberikan penjelasan mengenai hal tersebut </w:t>
            </w:r>
            <w:r w:rsidRPr="0073096A">
              <w:rPr>
                <w:rFonts w:ascii="Times New Roman" w:hAnsi="Times New Roman"/>
                <w:i/>
                <w:iCs/>
              </w:rPr>
              <w:t>“Kalo proses terbentuknya dan program kerjanya itu dari dinas sosial, yang terbaru itu ada di permensos nomor 25 tahun 2019 di situ lengkap dijelasin struktur karang taruna dan gambaran besar tentang karang taruna. Untuk pemilihan pengurus, kalo sesuai permensos caranya musyawarah pengurus nah nanti hasil musyawarahnya itu yang nentuin di voting atau tunjuk langsung.</w:t>
            </w:r>
            <w:r w:rsidRPr="0073096A">
              <w:rPr>
                <w:rFonts w:ascii="Times New Roman" w:hAnsi="Times New Roman"/>
              </w:rPr>
              <w:t xml:space="preserve"> </w:t>
            </w:r>
            <w:r w:rsidRPr="0073096A">
              <w:rPr>
                <w:rFonts w:ascii="Times New Roman" w:hAnsi="Times New Roman"/>
                <w:i/>
                <w:iCs/>
              </w:rPr>
              <w:t>Kalo secara struktur di lingkungan RW itu disebut unit kerja, kalo karang taruna cuma sampe di kelurahan aja, nah sub-unit di setiap RW itu biasanya terbentuk atas inisiatif pemuda dan juga bentukan dari karang taruna kelurahan.”</w:t>
            </w:r>
            <w:r w:rsidRPr="0073096A">
              <w:rPr>
                <w:rFonts w:ascii="Times New Roman" w:hAnsi="Times New Roman"/>
              </w:rPr>
              <w:t xml:space="preserve"> Ternyata di setiap RW dibentuk sub-unit dari karang taruna. Namun hal tersebut bergantung pada inisiatif para pemuda di kawasan RW tersebut. Ada beberapa RW yang tidak memiliki karang taruna karena minimnya anak muda di kawasan tersebut atau tidak adanya inisiatif untuk membentuk sub-unit pada kawasan RWnya. </w:t>
            </w:r>
          </w:p>
          <w:p w14:paraId="1C1B6659"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62321F4D"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Proses Terbentuknya Karang Taruna di Tingkat Kelurahan</w:t>
            </w:r>
          </w:p>
        </w:tc>
      </w:tr>
      <w:tr w:rsidR="001B14AE" w:rsidRPr="0073096A" w14:paraId="14DC264A" w14:textId="77777777" w:rsidTr="00F210BE">
        <w:tc>
          <w:tcPr>
            <w:tcW w:w="6925" w:type="dxa"/>
          </w:tcPr>
          <w:p w14:paraId="4CAF6E78"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lastRenderedPageBreak/>
              <w:t xml:space="preserve">     Alasan terbentuknya sub-unit RW 02 adalah sebagai sarana pemuda di wilayah tersebut untuk berkumpul dan mengadakan kegiatan yang bermanfaat. Jika hanya mengandalkan karang taruna tingkat kelurahan, maka kegiatan sulit dilakukan karena harus mempertemukan jadwal dari masing-masing anggota yang beragam. Dalam sub-unit RW 02, kegiatan rutin lebih sering dilakukan karena wilayah rumah yang berdekatan, sudah saling mengenal karena merupakan teman sejak kecil, dan mudahnya mempersatukan jadwal dari para anggotanya yang jumlahnya lebih sedikit daripada karang taruna di tingkat kelurahan. Selain itu, kegiatan yang dilakukan juga dapat memiliki manfaat yang lebih bagi masyarakat setempat karena fokus pada pemanfaat dari wilayah tersebut. </w:t>
            </w:r>
          </w:p>
          <w:p w14:paraId="012DBEED"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53022898"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RW 02 sebagai salah satu sub-unit Karang Taruna</w:t>
            </w:r>
          </w:p>
        </w:tc>
      </w:tr>
      <w:tr w:rsidR="001B14AE" w:rsidRPr="0073096A" w14:paraId="5153AB50" w14:textId="77777777" w:rsidTr="00F210BE">
        <w:tc>
          <w:tcPr>
            <w:tcW w:w="6925" w:type="dxa"/>
          </w:tcPr>
          <w:p w14:paraId="5CB5A65E"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     Sebagai bagian dari karang taruna kelurahan, sub-unit RW 02 tidak banyak berkoordinasi perihal kegiatan atau program kerja yang dilakukan. Menurut Bang R, seharusnya kegiatannya sejalan, namun saat ini belum dilakukan </w:t>
            </w:r>
            <w:r w:rsidRPr="0073096A">
              <w:rPr>
                <w:rFonts w:ascii="Times New Roman" w:hAnsi="Times New Roman"/>
                <w:i/>
                <w:iCs/>
              </w:rPr>
              <w:t xml:space="preserve">“Harusnya sejalan ya sama kelurahan, tapi sejauh ini dari karang taruna kelurahan sama semua sub-unit di rw kayanya belom ada yang sejalan.” </w:t>
            </w:r>
            <w:r w:rsidRPr="0073096A">
              <w:rPr>
                <w:rFonts w:ascii="Times New Roman" w:hAnsi="Times New Roman"/>
              </w:rPr>
              <w:t xml:space="preserve">Hal tersebut terjadi karena masing-masing sub-unit memiliki fokus kegiatan yang berbeda, disesuaikan dengan kebutuhan masyarakat sekitar dan ketersediaan masing-masing anggota pada sub-unit. </w:t>
            </w:r>
          </w:p>
          <w:p w14:paraId="3FBC5AE9"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37F872AA"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Belum adanya korelasi kegiatan Karang Taruna kelurahan dan masing-masing sub-unit</w:t>
            </w:r>
          </w:p>
        </w:tc>
      </w:tr>
      <w:tr w:rsidR="001B14AE" w:rsidRPr="0073096A" w14:paraId="3D4D6193" w14:textId="77777777" w:rsidTr="00F210BE">
        <w:tc>
          <w:tcPr>
            <w:tcW w:w="6925" w:type="dxa"/>
          </w:tcPr>
          <w:p w14:paraId="11E007D0"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     Sejak awal terbentuknya sub-unit 02, sudah terlaksana beberapa kegiatan rutin dan program kerja oleh para pengurus dan anggota </w:t>
            </w:r>
            <w:r w:rsidRPr="0073096A">
              <w:rPr>
                <w:rFonts w:ascii="Times New Roman" w:hAnsi="Times New Roman"/>
                <w:i/>
                <w:iCs/>
              </w:rPr>
              <w:t xml:space="preserve">“Kalo di sub-unit 02 kegiatan rutinnya latihan bola setiap kamis dan minggu. terus ada kegiatan tahlilan setiap dua minggu sekali. Tapi sekarang lagi off dulu karna Corona. Proker yang lain yang pernah kita jalanin itu rumah belajar dan bank sampah. Tapi sekarang udah nggak jalan.” </w:t>
            </w:r>
            <w:r w:rsidRPr="0073096A">
              <w:rPr>
                <w:rFonts w:ascii="Times New Roman" w:hAnsi="Times New Roman"/>
              </w:rPr>
              <w:t xml:space="preserve">Penyusunan proker yang dilaksanakan oleh sub-unit 02 bergantung pada ide dari anggota dan kebutuhan warga </w:t>
            </w:r>
            <w:r w:rsidRPr="0073096A">
              <w:rPr>
                <w:rFonts w:ascii="Times New Roman" w:hAnsi="Times New Roman"/>
                <w:i/>
                <w:iCs/>
              </w:rPr>
              <w:t xml:space="preserve">“Kalo buat proker ada yang ide dari anggota ada juga yang sesuai kebutuhan warga.” </w:t>
            </w:r>
            <w:r w:rsidRPr="0073096A">
              <w:rPr>
                <w:rFonts w:ascii="Times New Roman" w:hAnsi="Times New Roman"/>
              </w:rPr>
              <w:t>Setelah proses perencanaan, maka anggota dan pengurus sub-unit 02 akan melakukan rapat lanjutan mengenai teknis pelaksanaan dari kegiatan tersebut.</w:t>
            </w:r>
          </w:p>
          <w:p w14:paraId="5A9871AE"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254E061E"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Program Kerja yang telah dilaksanakan</w:t>
            </w:r>
          </w:p>
        </w:tc>
      </w:tr>
      <w:tr w:rsidR="001B14AE" w:rsidRPr="0073096A" w14:paraId="745412F9" w14:textId="77777777" w:rsidTr="00F210BE">
        <w:tc>
          <w:tcPr>
            <w:tcW w:w="6925" w:type="dxa"/>
          </w:tcPr>
          <w:p w14:paraId="5CA5127A"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     Berbagai kegiatan yang dilakukan oleh karang taruna dan sub-unit 02 tentunya membutuhkan dana. Menurut Bang R, terdapat bantuan berupa fasilitas atau dana dari pihak kelurahan </w:t>
            </w:r>
            <w:r w:rsidRPr="0073096A">
              <w:rPr>
                <w:rFonts w:ascii="Times New Roman" w:hAnsi="Times New Roman"/>
                <w:i/>
                <w:iCs/>
              </w:rPr>
              <w:t xml:space="preserve">“Kalo kita mengajukan permohonan pasti disediakan. tapi untuk tahun ini "katanya" ada dana kepemudaan dari pihak kelurahan.” </w:t>
            </w:r>
            <w:r w:rsidRPr="0073096A">
              <w:rPr>
                <w:rFonts w:ascii="Times New Roman" w:hAnsi="Times New Roman"/>
              </w:rPr>
              <w:t xml:space="preserve">Ia berharap dana tersebut dapat digunakan dan dimanfaatkan oleh karang taruna dan sub-unit untuk melakukan berbagai kegiatan yang membawa pengaruh positif bagi para pemuda maupun masyarakat setempat. </w:t>
            </w:r>
          </w:p>
          <w:p w14:paraId="43C2B680"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1FE020B9"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t>Bantuan fasilitas atau dana dari pihak kelurahan</w:t>
            </w:r>
          </w:p>
        </w:tc>
      </w:tr>
      <w:tr w:rsidR="001B14AE" w:rsidRPr="0073096A" w14:paraId="48C09158" w14:textId="77777777" w:rsidTr="00F210BE">
        <w:tc>
          <w:tcPr>
            <w:tcW w:w="6925" w:type="dxa"/>
          </w:tcPr>
          <w:p w14:paraId="5868DC62" w14:textId="77777777" w:rsidR="001B14AE" w:rsidRPr="0073096A" w:rsidRDefault="001B14AE" w:rsidP="005C60D1">
            <w:pPr>
              <w:spacing w:after="0" w:line="240" w:lineRule="auto"/>
              <w:jc w:val="both"/>
              <w:rPr>
                <w:rFonts w:ascii="Times New Roman" w:hAnsi="Times New Roman"/>
                <w:i/>
                <w:iCs/>
              </w:rPr>
            </w:pPr>
            <w:r w:rsidRPr="0073096A">
              <w:rPr>
                <w:rFonts w:ascii="Times New Roman" w:hAnsi="Times New Roman"/>
              </w:rPr>
              <w:t xml:space="preserve">     Salah satu program yang sedang dilaksankan adalah IRPA atau Rumah Pangan Ikatan Remaja dan Pemuda RW 02. Beberapa proker yang sudah direncakan terpaksa ditunda </w:t>
            </w:r>
            <w:r w:rsidRPr="0073096A">
              <w:rPr>
                <w:rFonts w:ascii="Times New Roman" w:hAnsi="Times New Roman"/>
              </w:rPr>
              <w:lastRenderedPageBreak/>
              <w:t xml:space="preserve">terlebih dahulu supaya para pengurus dapat memprioritaskan kegiatan IRPA dalam upaya membantu masyarakat setempat menghadapi pandemi Covid-19 </w:t>
            </w:r>
            <w:r w:rsidRPr="0073096A">
              <w:rPr>
                <w:rFonts w:ascii="Times New Roman" w:hAnsi="Times New Roman"/>
                <w:i/>
                <w:iCs/>
              </w:rPr>
              <w:t xml:space="preserve">“Jadi irpa itu kan sub-unit ya lingkupnya cuma se-rw aja. Kita buka donasi buat siapapun yang mau nyumbang untuk disalurkan ke warga RW 02 yang membutuhakan. Apalagi banyak orang yang nggak bisa kerja karena harus diem di rumah, jadi nggak ada pendapatan dan kesulitan untuk makan.”  </w:t>
            </w:r>
          </w:p>
          <w:p w14:paraId="49DB743E" w14:textId="77777777" w:rsidR="001B14AE" w:rsidRPr="0073096A" w:rsidRDefault="001B14AE" w:rsidP="005C60D1">
            <w:pPr>
              <w:spacing w:after="0" w:line="240" w:lineRule="auto"/>
              <w:jc w:val="both"/>
              <w:rPr>
                <w:rFonts w:ascii="Times New Roman" w:hAnsi="Times New Roman"/>
                <w:i/>
                <w:iCs/>
              </w:rPr>
            </w:pPr>
            <w:r w:rsidRPr="0073096A">
              <w:rPr>
                <w:rFonts w:ascii="Times New Roman" w:hAnsi="Times New Roman"/>
              </w:rPr>
              <w:t xml:space="preserve">     Terkait dengan pembahasan program kerja sebelumnya, Bang R menyampaikan bahwa terdapat beberapa program kerja yang tidak bisa dilanjutkan karena tidak bisa memaksa pengurus untuk melanjutkan </w:t>
            </w:r>
            <w:r w:rsidRPr="0073096A">
              <w:rPr>
                <w:rFonts w:ascii="Times New Roman" w:hAnsi="Times New Roman"/>
                <w:i/>
                <w:iCs/>
              </w:rPr>
              <w:t>“Kalo proker yang dulu kaya rumah belajar sama bank sampah udah nggak ada karena ini sosial dan nggak bisa maksain para pengurusnya buat kerja. lagipula masing-masing pengurus punya kesibukannya sendiri.”</w:t>
            </w:r>
          </w:p>
        </w:tc>
        <w:tc>
          <w:tcPr>
            <w:tcW w:w="2425" w:type="dxa"/>
            <w:vAlign w:val="center"/>
          </w:tcPr>
          <w:p w14:paraId="030743CC" w14:textId="77777777" w:rsidR="001B14AE" w:rsidRPr="0073096A" w:rsidRDefault="001B14AE" w:rsidP="005C60D1">
            <w:pPr>
              <w:spacing w:after="0" w:line="240" w:lineRule="auto"/>
              <w:jc w:val="center"/>
              <w:rPr>
                <w:rFonts w:ascii="Times New Roman" w:hAnsi="Times New Roman"/>
                <w:b/>
                <w:bCs/>
              </w:rPr>
            </w:pPr>
            <w:r w:rsidRPr="0073096A">
              <w:rPr>
                <w:rFonts w:ascii="Times New Roman" w:hAnsi="Times New Roman"/>
                <w:b/>
                <w:bCs/>
              </w:rPr>
              <w:lastRenderedPageBreak/>
              <w:t xml:space="preserve">Sulitnya melaksanakan program kerja </w:t>
            </w:r>
            <w:r w:rsidRPr="0073096A">
              <w:rPr>
                <w:rFonts w:ascii="Times New Roman" w:hAnsi="Times New Roman"/>
                <w:b/>
                <w:bCs/>
              </w:rPr>
              <w:lastRenderedPageBreak/>
              <w:t xml:space="preserve">karena keterbatasan anggota </w:t>
            </w:r>
          </w:p>
        </w:tc>
      </w:tr>
    </w:tbl>
    <w:p w14:paraId="1E94CB91" w14:textId="77777777" w:rsidR="001B14AE" w:rsidRPr="0073096A" w:rsidRDefault="001B14AE" w:rsidP="001B14AE">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23"/>
        <w:gridCol w:w="2204"/>
      </w:tblGrid>
      <w:tr w:rsidR="001B14AE" w:rsidRPr="0073096A" w14:paraId="6A823985" w14:textId="77777777" w:rsidTr="00F210BE">
        <w:tc>
          <w:tcPr>
            <w:tcW w:w="9350" w:type="dxa"/>
            <w:gridSpan w:val="2"/>
          </w:tcPr>
          <w:p w14:paraId="4D52480D"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Informan: S</w:t>
            </w:r>
          </w:p>
          <w:p w14:paraId="68A2F469"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Subjek / Tema: Balai Latihan Kerja (BLK) Komunitas YPI Al-Hidayah Cinere</w:t>
            </w:r>
          </w:p>
          <w:p w14:paraId="4E874A3E"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Sumber Data: Wawancara</w:t>
            </w:r>
          </w:p>
          <w:p w14:paraId="37380E28"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Hari/Tanggal: Rabu, 29 April 2020</w:t>
            </w:r>
          </w:p>
          <w:p w14:paraId="7C83E201" w14:textId="77777777" w:rsidR="001B14AE" w:rsidRPr="0073096A" w:rsidRDefault="001B14AE" w:rsidP="005C60D1">
            <w:pPr>
              <w:spacing w:after="0" w:line="240" w:lineRule="auto"/>
              <w:rPr>
                <w:rFonts w:ascii="Times New Roman" w:hAnsi="Times New Roman"/>
                <w:b/>
                <w:bCs/>
              </w:rPr>
            </w:pPr>
          </w:p>
        </w:tc>
      </w:tr>
      <w:tr w:rsidR="001B14AE" w:rsidRPr="0073096A" w14:paraId="03829799" w14:textId="77777777" w:rsidTr="00F210BE">
        <w:tc>
          <w:tcPr>
            <w:tcW w:w="6925" w:type="dxa"/>
          </w:tcPr>
          <w:p w14:paraId="20E59895"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Lokasi BLK ada di dalam kawasan lembaga pendidikan YPI Al-Hidayah Cinere. Awalnya peneliti hanya masuk untuk mengambil gambar Gedung BLK. Namun saat izin kepada penjaga tersebut, ternyata kepala sekolah YPI Al-Hidayah sedang bekerja di kantor. Peneliti dipertemukan dengan kepala sekolah untuk bertanya lebih lanjut mengenai BLK karena kepala sekolah tersebut juga menjadi pimpinan BLK Komunitas. Akhirnya peneliti melakukan wawancara dengan Bapak S untuk mendapatkan informasi lebih lanjut mengenai BLK Komunitas tersebut. </w:t>
            </w:r>
          </w:p>
          <w:p w14:paraId="231B49DF"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68EDBD43"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Tujuan dan Konteks</w:t>
            </w:r>
          </w:p>
        </w:tc>
      </w:tr>
      <w:tr w:rsidR="001B14AE" w:rsidRPr="0073096A" w14:paraId="2ACC038B" w14:textId="77777777" w:rsidTr="00F210BE">
        <w:tc>
          <w:tcPr>
            <w:tcW w:w="6925" w:type="dxa"/>
          </w:tcPr>
          <w:p w14:paraId="43FE7D68"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Saat peneliti bertanya mengenai proses berdirinya BLK, Bapak S menjelaskan bahwa pada awalnya, tidak ada niatan untuk membangun BLK “</w:t>
            </w:r>
            <w:r w:rsidRPr="0073096A">
              <w:rPr>
                <w:rFonts w:ascii="Times New Roman" w:hAnsi="Times New Roman"/>
                <w:i/>
                <w:iCs/>
              </w:rPr>
              <w:t xml:space="preserve">Awalnya itu kita nggak ada rencana khusus untuk bangun BLK. Tapi seiring berjalannya waktu, kita lihat bahwa anak-anak yang lulus banyak yang nggak bisa lanjut ke jenjang selanjutnya yaitu pendidikan tinggi kayak kuliah atau akademi. Kita juga nggak bisa memungkiri kalau skill yang dimiliki anak-anak lulusan sini masih rendah. Jadi kita mengajukan proposal pembangunan BLK komunitas ke pihak Kementerian Ketenagakerjaan (Kemenaker) karena sepengelihatan kami, sertifikat pelatihan kerja yang dikeluarkan oleh BLK itu bisa membantu anak-anak untuk memasuki dunia kerja karena udah dipercaya.” </w:t>
            </w:r>
            <w:r w:rsidRPr="0073096A">
              <w:rPr>
                <w:rFonts w:ascii="Times New Roman" w:hAnsi="Times New Roman"/>
              </w:rPr>
              <w:t xml:space="preserve">Oleh karena itu, pihak YPI Al-Hidayah menyusun proposal pendirian BLK untuk diajukan kepada pihak Kementerian Ketenagakerjaan yang sedang membuka kesempatan untuk pendirian BLK Komunitas. </w:t>
            </w:r>
          </w:p>
          <w:p w14:paraId="151DDACC"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355F79AF"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Proses terbentuknya BLK</w:t>
            </w:r>
          </w:p>
        </w:tc>
      </w:tr>
      <w:tr w:rsidR="001B14AE" w:rsidRPr="0073096A" w14:paraId="2BB32454" w14:textId="77777777" w:rsidTr="00F210BE">
        <w:tc>
          <w:tcPr>
            <w:tcW w:w="6925" w:type="dxa"/>
          </w:tcPr>
          <w:p w14:paraId="6FB0C495"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lastRenderedPageBreak/>
              <w:t xml:space="preserve">Proposal yang diberikan oleh pihak YPI Al-Hidayah akhirnya disetujui oleh Kemnaker pada tahun 2019 kemarin. Setelah proses persetujuan tersebut, pihak Yayasan dipertemukan dengan pihak Kemnaker untuk menentukan kelanjutan pendirian BLK. Pihak Yayasan diminta untuk memilih salah satu bidang untuk menjadi fokus dalam proses pembelajaran. Bidang yang dipilih adalah teknologi informasi dan komunikasi (TIK). Kemnaker memberikan bantuan dana untuk membangun Gedung beserta fasilitas yang menunjang kegiatan BLK yaitu ruang kelas, computer, meja, papan tulis, dan lainnya. Selain itu, Kemnaker juga sudah menentukan kurikulum, modul, acuan, indikator penilaian, dan target pembelajaran. </w:t>
            </w:r>
          </w:p>
          <w:p w14:paraId="6B728734"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23B9D87E"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Tindak lanjut dari Kemnaker</w:t>
            </w:r>
          </w:p>
        </w:tc>
      </w:tr>
      <w:tr w:rsidR="001B14AE" w:rsidRPr="0073096A" w14:paraId="1959FD9A" w14:textId="77777777" w:rsidTr="00F210BE">
        <w:tc>
          <w:tcPr>
            <w:tcW w:w="6925" w:type="dxa"/>
          </w:tcPr>
          <w:p w14:paraId="12857A18" w14:textId="77777777" w:rsidR="001B14AE" w:rsidRPr="0073096A" w:rsidRDefault="001B14AE" w:rsidP="005C60D1">
            <w:pPr>
              <w:spacing w:after="0" w:line="240" w:lineRule="auto"/>
              <w:jc w:val="both"/>
              <w:rPr>
                <w:rFonts w:ascii="Times New Roman" w:hAnsi="Times New Roman"/>
                <w:i/>
                <w:iCs/>
              </w:rPr>
            </w:pPr>
            <w:r w:rsidRPr="0073096A">
              <w:rPr>
                <w:rFonts w:ascii="Times New Roman" w:hAnsi="Times New Roman"/>
                <w:i/>
                <w:iCs/>
              </w:rPr>
              <w:t>“Kenapa kita memilih TIK itu sudah pasti ada dasarnya mba. Pertama, di kawasan Cinere tidak ada lahan untuk mengembangkan pertanian atau peternakan. Yang kedua, kalau BLK yang berbau bengkel itu, anak-anak agak gengsi untuk ikut karena menganggap pekerjaannya nanti kurang terpandang. Oleh karena itu kita memilih BLK berbasis teknologi informasi karena punya peranan yang penting terlebih di dunia kerja. di sini kita nggak cuma belajar kompetensi dasar mba. Tapi juga keterampilan untuk jadi programmer dan desain grafis. Kebetulan ranah itu juga lagi banyak dibutuhkan”</w:t>
            </w:r>
          </w:p>
          <w:p w14:paraId="25A99A73"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7696FC4D"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Alasan BLK berfokus pada teknologi informasi</w:t>
            </w:r>
          </w:p>
        </w:tc>
      </w:tr>
      <w:tr w:rsidR="001B14AE" w:rsidRPr="0073096A" w14:paraId="2B24E39C" w14:textId="77777777" w:rsidTr="00F210BE">
        <w:tc>
          <w:tcPr>
            <w:tcW w:w="6925" w:type="dxa"/>
          </w:tcPr>
          <w:p w14:paraId="2C62B884"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Syarat peserta BLK adalah berumur 18-24 tahun, mengisi formulir data diri, tidak buta warna, melampirkan ijazah terakhir (jika ia hanya lulusan SD, tidak dipermasalahkan karena menjadi peserta BLK tidak harus lulusan sekolah menengah), sehat secara jasmani maupun rohani, tidak sedang bersekolah formal, dapat berpartisipasi dalam kegiatan pembelajaran yaitu 8-10 jam setiap harinya, dan lulus dari tes praktek. Tes yang perlu dilakukan sebagai proses seleksi awal yaitu menjalankan perangkat komputer dan mengerti dasar-dasar pemakaian komputer. </w:t>
            </w:r>
          </w:p>
          <w:p w14:paraId="624D62F0"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4DD979DD"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Syarat dan Ketentuan untuk mendaftar BLK</w:t>
            </w:r>
          </w:p>
        </w:tc>
      </w:tr>
      <w:tr w:rsidR="001B14AE" w:rsidRPr="0073096A" w14:paraId="1F16EDF6" w14:textId="77777777" w:rsidTr="00F210BE">
        <w:tc>
          <w:tcPr>
            <w:tcW w:w="6925" w:type="dxa"/>
          </w:tcPr>
          <w:p w14:paraId="413CA6B9"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Pihak yang diprioritaskan BLK YPI Al-Hidayah adalah santri lulusan yayasan tersebut terutama yang tidak bisa melanjutkan ke jenjang pendidikan tinggi dan masyarakat di sekitar Kelurahan Cinere. Anggaran yang diberikan oleh pemerintah hanya untuk mendanai 16 siswa pada satu waktu rentang pelatihan. Namun kemarin pendaftar melebihi kuota tersebut karena santri serta masyarakat setempat cukup antusias dengan kehadiran BLK Komuntias tersebut. Peserta yang lulus tes tetap melebihi kuota, akhirnya pihak Yayasan memberikan solusi berupa pembentukan dua gelombang pelatihan namun gelombang selanjutnya membayar dengan uang pribadi. Para pendaftar tidak keberatan untuk membayar dan akhirnya terlaksana dua gelombang pelatihan dalam satu rentang waktu. </w:t>
            </w:r>
          </w:p>
          <w:p w14:paraId="4ED4D2E2"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55AB1379"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Pihak yang menjadi target peserta BLK</w:t>
            </w:r>
          </w:p>
        </w:tc>
      </w:tr>
      <w:tr w:rsidR="001B14AE" w:rsidRPr="0073096A" w14:paraId="7260E539" w14:textId="77777777" w:rsidTr="00F210BE">
        <w:tc>
          <w:tcPr>
            <w:tcW w:w="6925" w:type="dxa"/>
          </w:tcPr>
          <w:p w14:paraId="4DB3CA83"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lastRenderedPageBreak/>
              <w:t xml:space="preserve">Instruktur sebagai pengajar pada BLK dibebaskan pada masing-masing pengurus. Pada BLK Al-Hidayah, instruktur direkrut melalui relasi yang dimiliki oleh pengurus Yayasan yang memiliki kemampuan dalam bidang TIK. Setelah terpilih, instruktur wajib mengikuti pelatihan yang dilaksanakan oleh pihak Intala Kemnaker untuk menyesuaikan dengan kurikulum yang sudah ditentukan. Setelah melakukan pelatihan, instruktur memiliki kewenangan untuk melaksanakan program pembelajaran. Pada BLK Al-Hidayah, terkadang instruktur mengajar melebihi jam maksimal supaya para peserta lebih mengerti dengan materi yang disampaikan. </w:t>
            </w:r>
          </w:p>
          <w:p w14:paraId="056CDCC2"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3C5DB7CC"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Instruktur yang mengajar pada BLK Komunitas</w:t>
            </w:r>
          </w:p>
        </w:tc>
      </w:tr>
      <w:tr w:rsidR="001B14AE" w:rsidRPr="0073096A" w14:paraId="740FB07C" w14:textId="77777777" w:rsidTr="00F210BE">
        <w:tc>
          <w:tcPr>
            <w:tcW w:w="6925" w:type="dxa"/>
          </w:tcPr>
          <w:p w14:paraId="0A46ACED"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Koordinasi awal pendirian BLK adalah koordinasi langsung antara pihak Yayasan dengan pihak Kemnaker. Namun pihak Yayasan sudah memberikan pemberitahuan kepada pihak kecamatan dan kelurahan Cinere mengenai pendirian BLK. Bahkan saat pelatiahn angkatan kedua dihadiri dan diresmikan oleh Lurah Cinere yaitu Bapak Pupung. Selain itu, dari pemerintah Depok juga sudah mengajak pihak Yayasan untuk melakukan rapat koordinasi lebih lanjut mengenai program pelatihan yang dilakukan dan rencana ke depan seperti bantuan apa yang dapat diberikan oleh Pemkot Depok kepada masing-masing BLK. Namun pertemuan tersebut terhambat oleh pandemi Covid-19, sehingga belum ada pembahasan lebih lanjut kepada pihak pemerintah kota Depok. </w:t>
            </w:r>
          </w:p>
          <w:p w14:paraId="5464C541"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38F0418E"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Alur koordinasi dengan kelurahan, kecamatan, serta pemkot</w:t>
            </w:r>
          </w:p>
        </w:tc>
      </w:tr>
      <w:tr w:rsidR="001B14AE" w:rsidRPr="0073096A" w14:paraId="2210260E" w14:textId="77777777" w:rsidTr="00F210BE">
        <w:tc>
          <w:tcPr>
            <w:tcW w:w="6925" w:type="dxa"/>
          </w:tcPr>
          <w:p w14:paraId="18F28554"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Meskipun tergolong sebagai balai pelatihan kerja yang baru berdiri, BLK YPI Al-Hidayah sudah memiliki satu Angkatan yang sudah lulus. Para lulusan tersebut juga sudah mendapatkan pekerjaan. Sebagai awal, Angkatan pertama diberikan pelatihan mengenai </w:t>
            </w:r>
            <w:r w:rsidRPr="0073096A">
              <w:rPr>
                <w:rFonts w:ascii="Times New Roman" w:hAnsi="Times New Roman"/>
                <w:i/>
                <w:iCs/>
              </w:rPr>
              <w:t xml:space="preserve">basic office </w:t>
            </w:r>
            <w:r w:rsidRPr="0073096A">
              <w:rPr>
                <w:rFonts w:ascii="Times New Roman" w:hAnsi="Times New Roman"/>
              </w:rPr>
              <w:t>untuk keperluan kerja. Lulusan BLK tersebut telah melaksanakan ujian akhir untuk mengukur kemampuannya. Peserta yang lulus akan mendapatkan sertifikat pelatihan kerja yang dapat digunakan untuk melamar pekerjaan.</w:t>
            </w:r>
          </w:p>
          <w:p w14:paraId="2AF199CB"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11A5D605"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Pencapaian BLK Komunitas</w:t>
            </w:r>
          </w:p>
        </w:tc>
      </w:tr>
      <w:tr w:rsidR="001B14AE" w:rsidRPr="0073096A" w14:paraId="5D1ACBA6" w14:textId="77777777" w:rsidTr="00F210BE">
        <w:tc>
          <w:tcPr>
            <w:tcW w:w="6925" w:type="dxa"/>
          </w:tcPr>
          <w:p w14:paraId="6090AF51"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rPr>
              <w:t xml:space="preserve">Selain koordinasi lebih lanjut dengan pemerintah Kota Depok, Bapak S sudah menghadiri pengarahan Irjen Kemnaker tentang BLK yang membahas mengenai integrasi BLK dengan program kartu pra-kerja. Harapan ke depannya adalah peserta kartu pra-kerja dapat menggunakan bantuan tersebut untuk menjadi peserta pada BLK. Pada saat ini, peserta pra-kerja hanya dapat mengikuti pelatihan secara </w:t>
            </w:r>
            <w:r w:rsidRPr="0073096A">
              <w:rPr>
                <w:rFonts w:ascii="Times New Roman" w:hAnsi="Times New Roman"/>
                <w:i/>
                <w:iCs/>
              </w:rPr>
              <w:t xml:space="preserve">online </w:t>
            </w:r>
            <w:r w:rsidRPr="0073096A">
              <w:rPr>
                <w:rFonts w:ascii="Times New Roman" w:hAnsi="Times New Roman"/>
              </w:rPr>
              <w:t xml:space="preserve">melalui </w:t>
            </w:r>
            <w:r w:rsidRPr="0073096A">
              <w:rPr>
                <w:rFonts w:ascii="Times New Roman" w:hAnsi="Times New Roman"/>
                <w:i/>
                <w:iCs/>
              </w:rPr>
              <w:t xml:space="preserve">platform </w:t>
            </w:r>
            <w:r w:rsidRPr="0073096A">
              <w:rPr>
                <w:rFonts w:ascii="Times New Roman" w:hAnsi="Times New Roman"/>
              </w:rPr>
              <w:t xml:space="preserve">yang sudah ditentukan. Namun di masa yang akan datang, pelatihan tersebut diberikan melalui berbagai BLK yang sudah berdiri. Bapak S berharap dengan adanya integrasi dengan program pra-kerja maka pelatihan yang dilakukan dapat lebih disesuaikan dengan kebutuhan pasar kerja dan para peserta dapat lebih mudah mendapatkan pekerjaan. </w:t>
            </w:r>
          </w:p>
        </w:tc>
        <w:tc>
          <w:tcPr>
            <w:tcW w:w="2425" w:type="dxa"/>
            <w:vAlign w:val="center"/>
          </w:tcPr>
          <w:p w14:paraId="29A2942A"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Kolaborasi dan integrasi pelatihan dengan Program Kartu Pra-Kerja pemerintah</w:t>
            </w:r>
          </w:p>
        </w:tc>
      </w:tr>
    </w:tbl>
    <w:p w14:paraId="6A9B7778" w14:textId="69F2CA03" w:rsidR="001B14AE" w:rsidRPr="0073096A" w:rsidRDefault="001B14AE" w:rsidP="001B14AE">
      <w:pPr>
        <w:jc w:val="both"/>
        <w:rPr>
          <w:rFonts w:ascii="Times New Roman" w:hAnsi="Times New Roman"/>
        </w:rPr>
      </w:pPr>
    </w:p>
    <w:p w14:paraId="223CC8B5" w14:textId="77777777" w:rsidR="00411648" w:rsidRPr="0073096A" w:rsidRDefault="00411648" w:rsidP="001B14AE">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46"/>
        <w:gridCol w:w="2081"/>
      </w:tblGrid>
      <w:tr w:rsidR="001B14AE" w:rsidRPr="0073096A" w14:paraId="1D838CAE" w14:textId="77777777" w:rsidTr="00F210BE">
        <w:tc>
          <w:tcPr>
            <w:tcW w:w="9350" w:type="dxa"/>
            <w:gridSpan w:val="2"/>
          </w:tcPr>
          <w:p w14:paraId="69433166"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lastRenderedPageBreak/>
              <w:t>Subjek / Tema: Kegiatan perdagangan di Pasar Segar Cinere</w:t>
            </w:r>
          </w:p>
          <w:p w14:paraId="51CB0B18"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Sumber Data: Observasi</w:t>
            </w:r>
          </w:p>
          <w:p w14:paraId="757566EA" w14:textId="77777777" w:rsidR="001B14AE" w:rsidRPr="0073096A" w:rsidRDefault="001B14AE" w:rsidP="005C60D1">
            <w:pPr>
              <w:spacing w:after="0" w:line="240" w:lineRule="auto"/>
              <w:rPr>
                <w:rFonts w:ascii="Times New Roman" w:hAnsi="Times New Roman"/>
              </w:rPr>
            </w:pPr>
            <w:r w:rsidRPr="0073096A">
              <w:rPr>
                <w:rFonts w:ascii="Times New Roman" w:hAnsi="Times New Roman"/>
              </w:rPr>
              <w:t>Hari/Tanggal: Jumat, 28 April 2020</w:t>
            </w:r>
          </w:p>
          <w:p w14:paraId="33FA1EFD" w14:textId="77777777" w:rsidR="001B14AE" w:rsidRPr="0073096A" w:rsidRDefault="001B14AE" w:rsidP="005C60D1">
            <w:pPr>
              <w:spacing w:after="0" w:line="240" w:lineRule="auto"/>
              <w:rPr>
                <w:rFonts w:ascii="Times New Roman" w:hAnsi="Times New Roman"/>
                <w:b/>
                <w:bCs/>
              </w:rPr>
            </w:pPr>
          </w:p>
        </w:tc>
      </w:tr>
      <w:tr w:rsidR="001B14AE" w:rsidRPr="0073096A" w14:paraId="3E57B947" w14:textId="77777777" w:rsidTr="00F210BE">
        <w:tc>
          <w:tcPr>
            <w:tcW w:w="6925" w:type="dxa"/>
          </w:tcPr>
          <w:p w14:paraId="5AB8AE99" w14:textId="77777777" w:rsidR="001B14AE" w:rsidRPr="0073096A" w:rsidRDefault="001B14AE" w:rsidP="005C60D1">
            <w:pPr>
              <w:spacing w:after="0" w:line="240" w:lineRule="auto"/>
              <w:jc w:val="both"/>
              <w:rPr>
                <w:rFonts w:ascii="Times New Roman" w:eastAsia="Times New Roman" w:hAnsi="Times New Roman"/>
              </w:rPr>
            </w:pPr>
            <w:r w:rsidRPr="0073096A">
              <w:rPr>
                <w:rFonts w:ascii="Times New Roman" w:eastAsia="Times New Roman" w:hAnsi="Times New Roman"/>
              </w:rPr>
              <w:t xml:space="preserve">Pasar segar cinere berada pada satu wilayah dengan berbagai ruko perdagangan lainnya. Observasi dilakukan untuk memberikan gambaran mengenai kegiatan jual beli pada salah satu fasilitas penunjang ekonomi terbesar yang ada pada Kelurahan Cinere. Peneliti berkunjung pada pukul 11 pagi sehingga pasar tidak terlalu ramai dengan pembeli, ada beberapa kios yang sudah tutup (kios bumbu dapur dan bahan makanan segar) dan baru buka (kios emas, baju, dan aksesoris). </w:t>
            </w:r>
          </w:p>
          <w:p w14:paraId="7A0F170B" w14:textId="77777777" w:rsidR="001B14AE" w:rsidRPr="0073096A" w:rsidRDefault="001B14AE" w:rsidP="005C60D1">
            <w:pPr>
              <w:spacing w:after="0" w:line="240" w:lineRule="auto"/>
              <w:jc w:val="both"/>
              <w:rPr>
                <w:rFonts w:ascii="Times New Roman" w:hAnsi="Times New Roman"/>
              </w:rPr>
            </w:pPr>
          </w:p>
        </w:tc>
        <w:tc>
          <w:tcPr>
            <w:tcW w:w="2425" w:type="dxa"/>
            <w:vAlign w:val="center"/>
          </w:tcPr>
          <w:p w14:paraId="2FF3FDAE"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Tujuan dan Konteks</w:t>
            </w:r>
          </w:p>
        </w:tc>
      </w:tr>
      <w:tr w:rsidR="005C60D1" w:rsidRPr="0073096A" w14:paraId="2E7B2C8F" w14:textId="77777777" w:rsidTr="00F210BE">
        <w:tc>
          <w:tcPr>
            <w:tcW w:w="6925" w:type="dxa"/>
          </w:tcPr>
          <w:p w14:paraId="124AE831" w14:textId="77777777" w:rsidR="005C60D1" w:rsidRPr="0073096A" w:rsidRDefault="005C60D1" w:rsidP="005C60D1">
            <w:pPr>
              <w:spacing w:after="0" w:line="240" w:lineRule="auto"/>
              <w:jc w:val="both"/>
              <w:rPr>
                <w:rFonts w:ascii="Times New Roman" w:eastAsia="Times New Roman" w:hAnsi="Times New Roman"/>
              </w:rPr>
            </w:pPr>
          </w:p>
        </w:tc>
        <w:tc>
          <w:tcPr>
            <w:tcW w:w="2425" w:type="dxa"/>
            <w:vAlign w:val="center"/>
          </w:tcPr>
          <w:p w14:paraId="5EBA5C7E" w14:textId="77777777" w:rsidR="005C60D1" w:rsidRPr="0073096A" w:rsidRDefault="005C60D1" w:rsidP="005C60D1">
            <w:pPr>
              <w:spacing w:after="0" w:line="240" w:lineRule="auto"/>
              <w:ind w:left="-20"/>
              <w:jc w:val="center"/>
              <w:rPr>
                <w:rFonts w:ascii="Times New Roman" w:hAnsi="Times New Roman"/>
                <w:b/>
                <w:bCs/>
              </w:rPr>
            </w:pPr>
          </w:p>
        </w:tc>
      </w:tr>
      <w:tr w:rsidR="001B14AE" w:rsidRPr="0073096A" w14:paraId="0E9C7C05" w14:textId="77777777" w:rsidTr="00F210BE">
        <w:tc>
          <w:tcPr>
            <w:tcW w:w="6925" w:type="dxa"/>
          </w:tcPr>
          <w:p w14:paraId="466BB40E" w14:textId="5E41ED3E" w:rsidR="001B14AE" w:rsidRPr="0073096A" w:rsidRDefault="001B14AE" w:rsidP="005C60D1">
            <w:pPr>
              <w:spacing w:after="0" w:line="240" w:lineRule="auto"/>
              <w:jc w:val="both"/>
              <w:rPr>
                <w:rFonts w:ascii="Times New Roman" w:eastAsia="Times New Roman" w:hAnsi="Times New Roman"/>
              </w:rPr>
            </w:pPr>
            <w:r w:rsidRPr="0073096A">
              <w:rPr>
                <w:rFonts w:ascii="Times New Roman" w:eastAsia="Times New Roman" w:hAnsi="Times New Roman"/>
              </w:rPr>
              <w:t>Bangunan utama pasar segar terdiri dari dua lantai yang dihubungkan dengan eskalator. Terdapat pintu masuk dari empat arah yaitu pintu utara, barat, timur, dan selatan. Pada lantai pertama, jenis barang yang dijual adalah baju, barang elektronik, dan aksesoris. Penjual yang berada di tengah bangunan berjualan dengan bentuk bazaar pada ruangan terbuka, tidak ada kiosnya. Ukuran tempat berjualan kurang lebih 2mx2m. penjual yang berdadang duduk pada sebuah kursi. Bagi penjual baju maka tempat berjualan dipenuhi oleh gantungan baju dan manekin. Sementara penjual yang berjualan aksesoris menggunakan etalase kaca supaya pembeli dapat melihat barang dagangannya. Penjual pada sisi-sisi samping bangunan berada pada kios yang disekat oleh tembok. Ukuran kios kurang lebih 3mx3m berbentuk persegi. Mayoritas pedagang yang berada pada ruangan tersebut adalah pedangan barang elektronik, emas, dan makanan atau minuman. Kondisi lantai di sekitar tempat berjualan cenderung bersih, dan pencahayaan baik dari sinar matahari, karena atap di tengah bangunan tembus pandang.</w:t>
            </w:r>
          </w:p>
          <w:p w14:paraId="2CE76011" w14:textId="15DADED7" w:rsidR="001B14AE" w:rsidRPr="0073096A" w:rsidRDefault="005C60D1" w:rsidP="005C60D1">
            <w:pPr>
              <w:spacing w:after="0" w:line="240" w:lineRule="auto"/>
              <w:jc w:val="both"/>
              <w:rPr>
                <w:rFonts w:ascii="Times New Roman" w:eastAsia="Times New Roman" w:hAnsi="Times New Roman"/>
              </w:rPr>
            </w:pPr>
            <w:r w:rsidRPr="0073096A">
              <w:rPr>
                <w:rFonts w:ascii="Times New Roman" w:eastAsia="Times New Roman" w:hAnsi="Times New Roman"/>
                <w:noProof/>
              </w:rPr>
              <w:drawing>
                <wp:anchor distT="0" distB="0" distL="114300" distR="114300" simplePos="0" relativeHeight="251740160" behindDoc="0" locked="0" layoutInCell="1" allowOverlap="1" wp14:anchorId="697584E6" wp14:editId="5D99257B">
                  <wp:simplePos x="0" y="0"/>
                  <wp:positionH relativeFrom="column">
                    <wp:posOffset>1326840</wp:posOffset>
                  </wp:positionH>
                  <wp:positionV relativeFrom="paragraph">
                    <wp:posOffset>102412</wp:posOffset>
                  </wp:positionV>
                  <wp:extent cx="1084521" cy="1936348"/>
                  <wp:effectExtent l="0" t="0" r="1905" b="6985"/>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5492" r="9796"/>
                          <a:stretch/>
                        </pic:blipFill>
                        <pic:spPr bwMode="auto">
                          <a:xfrm>
                            <a:off x="0" y="0"/>
                            <a:ext cx="1084521" cy="1936348"/>
                          </a:xfrm>
                          <a:prstGeom prst="rect">
                            <a:avLst/>
                          </a:prstGeom>
                          <a:noFill/>
                          <a:ln>
                            <a:noFill/>
                          </a:ln>
                          <a:extLst>
                            <a:ext uri="{53640926-AAD7-44D8-BBD7-CCE9431645EC}">
                              <a14:shadowObscured xmlns:a14="http://schemas.microsoft.com/office/drawing/2010/main"/>
                            </a:ext>
                          </a:extLst>
                        </pic:spPr>
                      </pic:pic>
                    </a:graphicData>
                  </a:graphic>
                </wp:anchor>
              </w:drawing>
            </w:r>
            <w:r w:rsidRPr="0073096A">
              <w:rPr>
                <w:rFonts w:ascii="Times New Roman" w:eastAsia="Times New Roman" w:hAnsi="Times New Roman"/>
                <w:noProof/>
              </w:rPr>
              <w:drawing>
                <wp:anchor distT="0" distB="0" distL="114300" distR="114300" simplePos="0" relativeHeight="251726848" behindDoc="0" locked="0" layoutInCell="1" allowOverlap="1" wp14:anchorId="0DB1BDDE" wp14:editId="0636985F">
                  <wp:simplePos x="0" y="0"/>
                  <wp:positionH relativeFrom="column">
                    <wp:posOffset>-23495</wp:posOffset>
                  </wp:positionH>
                  <wp:positionV relativeFrom="paragraph">
                    <wp:posOffset>72390</wp:posOffset>
                  </wp:positionV>
                  <wp:extent cx="1254125" cy="2019935"/>
                  <wp:effectExtent l="0" t="0" r="3175" b="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4009"/>
                          <a:stretch/>
                        </pic:blipFill>
                        <pic:spPr bwMode="auto">
                          <a:xfrm>
                            <a:off x="0" y="0"/>
                            <a:ext cx="1254125" cy="2019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5D43FE" w14:textId="6E1424F6" w:rsidR="001B14AE" w:rsidRPr="0073096A" w:rsidRDefault="001B14AE" w:rsidP="005C60D1">
            <w:pPr>
              <w:spacing w:after="0" w:line="240" w:lineRule="auto"/>
              <w:jc w:val="both"/>
              <w:rPr>
                <w:rFonts w:ascii="Times New Roman" w:eastAsia="Times New Roman" w:hAnsi="Times New Roman"/>
              </w:rPr>
            </w:pPr>
          </w:p>
          <w:p w14:paraId="11F2445B" w14:textId="6AC4C1B1" w:rsidR="001B14AE" w:rsidRPr="0073096A" w:rsidRDefault="005C60D1" w:rsidP="005C60D1">
            <w:pPr>
              <w:spacing w:after="0" w:line="240" w:lineRule="auto"/>
              <w:jc w:val="center"/>
              <w:rPr>
                <w:rFonts w:ascii="Times New Roman" w:eastAsia="Times New Roman" w:hAnsi="Times New Roman"/>
              </w:rPr>
            </w:pPr>
            <w:r w:rsidRPr="0073096A">
              <w:rPr>
                <w:rFonts w:ascii="Times New Roman" w:eastAsia="Times New Roman" w:hAnsi="Times New Roman"/>
                <w:noProof/>
              </w:rPr>
              <w:lastRenderedPageBreak/>
              <w:drawing>
                <wp:inline distT="0" distB="0" distL="0" distR="0" wp14:anchorId="194784DC" wp14:editId="67C0B26D">
                  <wp:extent cx="1569311" cy="1605516"/>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23219"/>
                          <a:stretch/>
                        </pic:blipFill>
                        <pic:spPr bwMode="auto">
                          <a:xfrm>
                            <a:off x="0" y="0"/>
                            <a:ext cx="1575969" cy="1612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25" w:type="dxa"/>
            <w:vAlign w:val="center"/>
          </w:tcPr>
          <w:p w14:paraId="16351CBF"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lastRenderedPageBreak/>
              <w:t>Observasi kawasan lantai satu</w:t>
            </w:r>
          </w:p>
        </w:tc>
      </w:tr>
      <w:tr w:rsidR="001B14AE" w:rsidRPr="0073096A" w14:paraId="512B7636" w14:textId="77777777" w:rsidTr="00F210BE">
        <w:tc>
          <w:tcPr>
            <w:tcW w:w="6925" w:type="dxa"/>
          </w:tcPr>
          <w:p w14:paraId="244E7AE0" w14:textId="77777777" w:rsidR="001B14AE" w:rsidRPr="0073096A" w:rsidRDefault="001B14AE" w:rsidP="005C60D1">
            <w:pPr>
              <w:spacing w:after="0" w:line="240" w:lineRule="auto"/>
              <w:jc w:val="both"/>
              <w:rPr>
                <w:rFonts w:ascii="Times New Roman" w:hAnsi="Times New Roman"/>
              </w:rPr>
            </w:pPr>
            <w:r w:rsidRPr="0073096A">
              <w:rPr>
                <w:rFonts w:ascii="Times New Roman" w:hAnsi="Times New Roman"/>
                <w:noProof/>
              </w:rPr>
              <w:drawing>
                <wp:anchor distT="0" distB="0" distL="114300" distR="114300" simplePos="0" relativeHeight="251728896" behindDoc="0" locked="0" layoutInCell="1" allowOverlap="1" wp14:anchorId="028147D4" wp14:editId="34AD3BDA">
                  <wp:simplePos x="0" y="0"/>
                  <wp:positionH relativeFrom="column">
                    <wp:posOffset>2120900</wp:posOffset>
                  </wp:positionH>
                  <wp:positionV relativeFrom="paragraph">
                    <wp:posOffset>1342390</wp:posOffset>
                  </wp:positionV>
                  <wp:extent cx="1687195" cy="2250440"/>
                  <wp:effectExtent l="0" t="0" r="8255" b="0"/>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87195" cy="2250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96A">
              <w:rPr>
                <w:rFonts w:ascii="Times New Roman" w:eastAsia="Times New Roman" w:hAnsi="Times New Roman"/>
              </w:rPr>
              <w:t xml:space="preserve">  Lantai kedua dapat diakses melalui eskalator di tengah bangunan tanpa ada opsi lain. Namun baik escalator naik dan turun sedang tidak dapat digunakan, sehingga orang yang berkunjung menaiki escalator seperti tangga. Pada lantai dua, bangunan terbagi menjadi 3 bagian utama yaitu bagian bumbu, bagian ikan, dan bagian keperluan rumah tangga. Namun ada beberapa penjual aksesoris dan emas yang berada pada lantai dua, tetapi tidak terlalu banyak seperti di lantai satu, dan tempat berjualannya juga lebih kecil. Area bumbu suasananya mirip dengan pasar tradisional karena tempat menaruh beragam bumbu untuk diperlihatkan terbuat dari kayu. Namun kondisi lantai cukup bersih jika dibandingkan dengan pasar tradisional. Wilayah bumbu diatur berbentuk persegi panjang dan penjual berhadap-hadapan. Terdapat koridor yang cukup luas di tengah penjual tersebut untuk jalur pembeli lalu-lalang. Di sebelah wilayah bumbu terdapat wilayah ikan segar. Bentuknya seperti ruangan ditengah bangunan dengan sekat tembok yang membatasi wilayah tersebut dengan wilayah lain. Di dalam ruangan ikan segar, terdapat berbagai </w:t>
            </w:r>
            <w:r w:rsidRPr="0073096A">
              <w:rPr>
                <w:rFonts w:ascii="Times New Roman" w:eastAsia="Times New Roman" w:hAnsi="Times New Roman"/>
                <w:i/>
                <w:iCs/>
              </w:rPr>
              <w:t xml:space="preserve">freezer </w:t>
            </w:r>
            <w:r w:rsidRPr="0073096A">
              <w:rPr>
                <w:rFonts w:ascii="Times New Roman" w:eastAsia="Times New Roman" w:hAnsi="Times New Roman"/>
              </w:rPr>
              <w:t xml:space="preserve">untuk menyimpan ikan atau </w:t>
            </w:r>
            <w:r w:rsidRPr="0073096A">
              <w:rPr>
                <w:rFonts w:ascii="Times New Roman" w:eastAsia="Times New Roman" w:hAnsi="Times New Roman"/>
                <w:i/>
                <w:iCs/>
              </w:rPr>
              <w:t xml:space="preserve">seafood </w:t>
            </w:r>
            <w:r w:rsidRPr="0073096A">
              <w:rPr>
                <w:rFonts w:ascii="Times New Roman" w:eastAsia="Times New Roman" w:hAnsi="Times New Roman"/>
              </w:rPr>
              <w:t>yang dijual. Di sebelah ikan, terdapat wilayah penjual perabotan rumah tangga. Bentuk wilayah tersebut juga persegi panjang dan koridor di tengah penjual sebagai jalur pembeli. Wilayah pasar tidak berbau seperti di pasar tradisional dan kondisi lantai serta kios-kiosnya cenderung bersih.</w:t>
            </w:r>
            <w:r w:rsidRPr="0073096A">
              <w:rPr>
                <w:rFonts w:ascii="Times New Roman" w:hAnsi="Times New Roman"/>
              </w:rPr>
              <w:t xml:space="preserve"> </w:t>
            </w:r>
          </w:p>
        </w:tc>
        <w:tc>
          <w:tcPr>
            <w:tcW w:w="2425" w:type="dxa"/>
            <w:vAlign w:val="center"/>
          </w:tcPr>
          <w:p w14:paraId="71CC998C" w14:textId="77777777" w:rsidR="001B14AE" w:rsidRPr="0073096A" w:rsidRDefault="001B14AE" w:rsidP="005C60D1">
            <w:pPr>
              <w:spacing w:after="0" w:line="240" w:lineRule="auto"/>
              <w:ind w:left="-20"/>
              <w:jc w:val="center"/>
              <w:rPr>
                <w:rFonts w:ascii="Times New Roman" w:hAnsi="Times New Roman"/>
                <w:b/>
                <w:bCs/>
              </w:rPr>
            </w:pPr>
            <w:r w:rsidRPr="0073096A">
              <w:rPr>
                <w:rFonts w:ascii="Times New Roman" w:hAnsi="Times New Roman"/>
                <w:b/>
                <w:bCs/>
              </w:rPr>
              <w:t>Observasi kawasan lantai dua</w:t>
            </w:r>
          </w:p>
        </w:tc>
      </w:tr>
    </w:tbl>
    <w:p w14:paraId="0B62D441" w14:textId="77777777" w:rsidR="001B14AE" w:rsidRPr="0073096A" w:rsidRDefault="001B14AE" w:rsidP="001B14AE">
      <w:pPr>
        <w:jc w:val="both"/>
        <w:rPr>
          <w:rFonts w:ascii="Times New Roman" w:hAnsi="Times New Roman"/>
        </w:rPr>
      </w:pPr>
    </w:p>
    <w:p w14:paraId="22710CF3" w14:textId="733A7B7C" w:rsidR="001B14AE" w:rsidRPr="0073096A" w:rsidRDefault="001B14AE" w:rsidP="0046023A">
      <w:pPr>
        <w:spacing w:after="0" w:line="360" w:lineRule="auto"/>
        <w:jc w:val="center"/>
        <w:rPr>
          <w:rFonts w:ascii="Times New Roman" w:hAnsi="Times New Roman"/>
          <w:color w:val="000000"/>
          <w:sz w:val="20"/>
          <w:szCs w:val="20"/>
        </w:rPr>
        <w:sectPr w:rsidR="001B14AE" w:rsidRPr="0073096A" w:rsidSect="00C57435">
          <w:pgSz w:w="11906" w:h="16838" w:code="9"/>
          <w:pgMar w:top="1701" w:right="1701" w:bottom="1701" w:left="2268" w:header="720" w:footer="720" w:gutter="0"/>
          <w:pgNumType w:start="213"/>
          <w:cols w:space="720"/>
          <w:docGrid w:linePitch="360"/>
        </w:sectPr>
      </w:pPr>
    </w:p>
    <w:p w14:paraId="05B1CB0B" w14:textId="7CF9284D" w:rsidR="0046023A" w:rsidRDefault="00963276" w:rsidP="00963276">
      <w:pPr>
        <w:spacing w:after="0" w:line="360" w:lineRule="auto"/>
        <w:jc w:val="center"/>
        <w:rPr>
          <w:rFonts w:ascii="Times New Roman" w:hAnsi="Times New Roman"/>
          <w:color w:val="000000"/>
          <w:sz w:val="20"/>
          <w:szCs w:val="20"/>
        </w:rPr>
      </w:pPr>
      <w:r w:rsidRPr="0073096A">
        <w:rPr>
          <w:rFonts w:ascii="Times New Roman" w:hAnsi="Times New Roman"/>
          <w:color w:val="000000"/>
          <w:sz w:val="20"/>
          <w:szCs w:val="20"/>
        </w:rPr>
        <w:lastRenderedPageBreak/>
        <w:t>LAMPIRAN 8 Transkrip</w:t>
      </w:r>
      <w:r w:rsidR="008E6067" w:rsidRPr="0073096A">
        <w:rPr>
          <w:rFonts w:ascii="Times New Roman" w:hAnsi="Times New Roman"/>
          <w:color w:val="000000"/>
          <w:sz w:val="20"/>
          <w:szCs w:val="20"/>
        </w:rPr>
        <w:t xml:space="preserve"> Wawancara Mendalam</w:t>
      </w:r>
    </w:p>
    <w:tbl>
      <w:tblPr>
        <w:tblStyle w:val="TableGrid"/>
        <w:tblW w:w="0" w:type="auto"/>
        <w:tblLook w:val="04A0" w:firstRow="1" w:lastRow="0" w:firstColumn="1" w:lastColumn="0" w:noHBand="0" w:noVBand="1"/>
      </w:tblPr>
      <w:tblGrid>
        <w:gridCol w:w="7927"/>
      </w:tblGrid>
      <w:tr w:rsidR="00F704C3" w14:paraId="7A19BAC9" w14:textId="77777777" w:rsidTr="00F704C3">
        <w:tc>
          <w:tcPr>
            <w:tcW w:w="7927" w:type="dxa"/>
          </w:tcPr>
          <w:p w14:paraId="52948668" w14:textId="38BD53FB" w:rsidR="00F704C3" w:rsidRPr="0073096A" w:rsidRDefault="00F704C3" w:rsidP="00F704C3">
            <w:pPr>
              <w:spacing w:line="240" w:lineRule="auto"/>
              <w:rPr>
                <w:rFonts w:ascii="Times New Roman" w:hAnsi="Times New Roman"/>
              </w:rPr>
            </w:pPr>
            <w:r w:rsidRPr="0073096A">
              <w:rPr>
                <w:rFonts w:ascii="Times New Roman" w:hAnsi="Times New Roman"/>
              </w:rPr>
              <w:t xml:space="preserve">Informan </w:t>
            </w:r>
            <w:r>
              <w:rPr>
                <w:rFonts w:ascii="Times New Roman" w:hAnsi="Times New Roman"/>
              </w:rPr>
              <w:t>U</w:t>
            </w:r>
            <w:r w:rsidRPr="0073096A">
              <w:rPr>
                <w:rFonts w:ascii="Times New Roman" w:hAnsi="Times New Roman"/>
              </w:rPr>
              <w:t xml:space="preserve"> (</w:t>
            </w:r>
            <w:r>
              <w:rPr>
                <w:rFonts w:ascii="Times New Roman" w:hAnsi="Times New Roman"/>
              </w:rPr>
              <w:t>Perempuan</w:t>
            </w:r>
            <w:r w:rsidRPr="0073096A">
              <w:rPr>
                <w:rFonts w:ascii="Times New Roman" w:hAnsi="Times New Roman"/>
              </w:rPr>
              <w:t xml:space="preserve"> Kelas </w:t>
            </w:r>
            <w:r>
              <w:rPr>
                <w:rFonts w:ascii="Times New Roman" w:hAnsi="Times New Roman"/>
              </w:rPr>
              <w:t>Bawah</w:t>
            </w:r>
            <w:r w:rsidRPr="0073096A">
              <w:rPr>
                <w:rFonts w:ascii="Times New Roman" w:hAnsi="Times New Roman"/>
              </w:rPr>
              <w:t>)</w:t>
            </w:r>
          </w:p>
          <w:p w14:paraId="26F523CE" w14:textId="77777777" w:rsidR="00F704C3" w:rsidRPr="0073096A" w:rsidRDefault="00F704C3" w:rsidP="00F704C3">
            <w:pPr>
              <w:spacing w:line="240" w:lineRule="auto"/>
              <w:rPr>
                <w:rFonts w:ascii="Times New Roman" w:hAnsi="Times New Roman"/>
              </w:rPr>
            </w:pPr>
            <w:r w:rsidRPr="0073096A">
              <w:rPr>
                <w:rFonts w:ascii="Times New Roman" w:hAnsi="Times New Roman"/>
              </w:rPr>
              <w:t>Sumber Data: Wawancara Mendalam</w:t>
            </w:r>
          </w:p>
          <w:p w14:paraId="256B53BB" w14:textId="69B09AAA" w:rsidR="00F704C3" w:rsidRDefault="00F704C3" w:rsidP="00F704C3">
            <w:pPr>
              <w:spacing w:line="240" w:lineRule="auto"/>
              <w:rPr>
                <w:rFonts w:ascii="Times New Roman" w:hAnsi="Times New Roman"/>
              </w:rPr>
            </w:pPr>
            <w:r w:rsidRPr="0073096A">
              <w:rPr>
                <w:rFonts w:ascii="Times New Roman" w:hAnsi="Times New Roman"/>
              </w:rPr>
              <w:t xml:space="preserve">Hari/Tanggal: </w:t>
            </w:r>
            <w:r>
              <w:rPr>
                <w:rFonts w:ascii="Times New Roman" w:hAnsi="Times New Roman"/>
              </w:rPr>
              <w:t>Rabu, 29 April</w:t>
            </w:r>
            <w:r w:rsidRPr="0073096A">
              <w:rPr>
                <w:rFonts w:ascii="Times New Roman" w:hAnsi="Times New Roman"/>
              </w:rPr>
              <w:t xml:space="preserve"> 2020</w:t>
            </w:r>
          </w:p>
          <w:p w14:paraId="372A4A2B" w14:textId="77777777" w:rsidR="00F704C3" w:rsidRPr="0073096A" w:rsidRDefault="00F704C3" w:rsidP="00F704C3">
            <w:pPr>
              <w:spacing w:line="240" w:lineRule="auto"/>
              <w:rPr>
                <w:rFonts w:ascii="Times New Roman" w:hAnsi="Times New Roman"/>
              </w:rPr>
            </w:pPr>
          </w:p>
          <w:p w14:paraId="0CB9AE2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Assalamualaikum mi, terima kasih banyak sudah bersedia saya wawancara untuk keperluan tugas akhir saya</w:t>
            </w:r>
          </w:p>
          <w:p w14:paraId="4A5A4BD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sama-sama mba, senang bisa membantu</w:t>
            </w:r>
          </w:p>
          <w:p w14:paraId="051CF3E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saya mulai ya wawancaranya mi. saya dengar dari ulfa umi merupakan salah satu guru ngaji yang dihormati di sini?</w:t>
            </w:r>
          </w:p>
          <w:p w14:paraId="42C62C4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ah ulfah lebay aja hehehe. Memang banyak yang minta tolong umi buat ajarin, tapi nggak yang paling dihormati juga kok</w:t>
            </w:r>
          </w:p>
          <w:p w14:paraId="479E6D1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sebenernya awalnya tuh apasih yang mendorong ibu untuk jadi guru ngaji disini?</w:t>
            </w:r>
          </w:p>
          <w:p w14:paraId="23CB495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awalnya?dulu mah umi kan bukan guru ngaji ya tapi guru di sekolah</w:t>
            </w:r>
          </w:p>
          <w:p w14:paraId="48C98DD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jadi guru di sekolah?</w:t>
            </w:r>
          </w:p>
          <w:p w14:paraId="77530E8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hmm iya, dari tahun 1996 umi udah ngajar di TK, terus sambal berjalan kan di SD di smp. Semenjak menikah gitu tahun 99 kan masih ngajar pas lahiran itu langsung resign. Setelah anak tiga tahun mulai lagi ngajar lagi, hami Kembali resign lagi ngajar lagi, anak besar sedikit terus hamil lagi lahir lagi, resign lagi. nah itu terakhir di anak ketiga. Anak ketiga lahir resign lagi. Nah itu selama di kandungan tujuh bulan itu, udah semenjak itu ga ada kegiatan lagi hanya melakukan aktifitas biasa, Cuma menjalani aktifitas ibu rumah tangga biasa, terus diajak sama teman teman kan ayo bantuin gitu. Ya mengingat si dede dia juga kondusif gitu kan mau diajak ikut dari umur dia dua tahun sambil ngajar dia ikut, ya udah sampe sekarang dan memutuskan tidak Kembali ke sekolah dengan tuntun di sekolah yang sekarang luar biasa dan engga bisa menjadi ibu rumah yang baik. Kalaupun jadi guru itu udah jadi cita-citanya ibu gitu kan, karena kalua jadi guru gitu kan otomatis bisa handle urusan di rumah juga, bisa berbagi ilmu juga, kan kalau dulu mah kaya gitu guru. Tapi kalau sekarang kan udah ga mungkin lagi dengan tugas administrasi yang begitu kan makanya sudah putuskan untuk tidak akan Kembali ke sekolah walaupun ada tawaran dari sana sini tetap ada yang tawarin dari temen-temen, gausah lah udah saya udah nyaman jadi guru ngaji aja. Yaudah saya mah jadi guru ngaji aja di TPA pagi, TPA sore, malem di rumah. Itu juga udah cukup menghabiskan waktu, tapi tetep kegiatan rumah juga masih bisa dikerjakan. </w:t>
            </w:r>
          </w:p>
          <w:p w14:paraId="48621FD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Sebelumnya umi itu dulunya guru sekolah di swasta atau gimana?</w:t>
            </w:r>
          </w:p>
          <w:p w14:paraId="776BAB0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swasta</w:t>
            </w:r>
          </w:p>
          <w:p w14:paraId="788C3EE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w:t>
            </w:r>
          </w:p>
          <w:p w14:paraId="3755C90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Sempet di negeri jadi honorer</w:t>
            </w:r>
          </w:p>
          <w:p w14:paraId="710D284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 jadi temen-temen yang di swasta sering nawarin ya bu?</w:t>
            </w:r>
          </w:p>
          <w:p w14:paraId="20CEB10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Beberapa ada yang menawarkan iya, ayo bu sini balik lagi bantuin lagi ngajar lagi. Tapi yaudalah saya sudah cukup nyaman</w:t>
            </w:r>
          </w:p>
          <w:p w14:paraId="346A9BA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buy aa</w:t>
            </w:r>
          </w:p>
          <w:p w14:paraId="78E3544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pokoknya mau untuk al quran aja diakhir-akhir ini cukup, udah cukup pengalaman di sekolah udah banyak. Udah ya saya tahu lah gimana si di dunia sekolah tu kaya apa</w:t>
            </w:r>
          </w:p>
          <w:p w14:paraId="4424069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apalagi sekarang udah berubah banget di sekolah bu ya</w:t>
            </w:r>
          </w:p>
          <w:p w14:paraId="351EE6D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betulll</w:t>
            </w:r>
          </w:p>
          <w:p w14:paraId="7D8AA13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berarti, ibu melihat guru ngaji tu sebagai suatu pekerjaan yang emang menghasilkan uang atau kaya sebagai pengisi waktu aja gitu?</w:t>
            </w:r>
          </w:p>
          <w:p w14:paraId="4A57B66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Pada awalnya realitanya guru ngaji itu ga akan menghasilkan banyak uang, pada kenyataannya. Kalau mau mencari uang di guru ngaji ya ga mungkin bisa dapat banyak. Ya kalau satu bulan lima hari itu kita ngajar, kita cuman dapet tiga ratus </w:t>
            </w:r>
            <w:r w:rsidRPr="00EE1AC8">
              <w:rPr>
                <w:rFonts w:ascii="Times New Roman" w:hAnsi="Times New Roman"/>
              </w:rPr>
              <w:lastRenderedPageBreak/>
              <w:t xml:space="preserve">ribu, kadang tiga ratus lima puluh ribu, kadang kurang, yang Namanya ibu rumah tangga kan Namanya anak sakit lah, suami sakit, atau kita sendiri sakit lah yang ambruk. Kan kaya kemaren kan ga masuk kan, ya dengan segitu bisa gadijadikan sebagai pemasukan sebenernya. Tapi kalau menurut umi mah jadi guru ngaji mah memang memanfaatkan waktu, mengamalkan ilmu biar dapet pahala, tapi tetap dapat nilai silaturahmi, kan Ketika kita dapet aaa nilai berupa uang itu mah Cuma bonus aja, jadi gabisa dijadikan patokan jadi guru ngaji dapet sekian sekian, kalau misalnya di rumah gini umi ga kasih bayaran ke anak-anak, yang penting mah mau dating aja ngaji, jalankan. Tapi kalau yang sore memang ada juga, tapi tetep kalau disitu sama pengelola DKM, jadi lumayan diperhitungkan tenaga kita, tapi tetep aja tidak menjadikan itu sebagai patokan kita buat jadi apa sih? Aa sebagai pendapatan pokok gitu. </w:t>
            </w:r>
          </w:p>
          <w:p w14:paraId="21FCD41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Berarti hmmm umi dulu itu sebelum jadi guru apakah emang cita cita banget jadi guru atau emang hmm apa ya? Atau emang kaya ada pengaruh dari orang tua gitu?</w:t>
            </w:r>
          </w:p>
          <w:p w14:paraId="7B619EA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pelarian gitu gitu ya?</w:t>
            </w:r>
          </w:p>
          <w:p w14:paraId="6B0FF86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kamu sekarang jurusannnya apa sih?</w:t>
            </w:r>
          </w:p>
          <w:p w14:paraId="5EBA81B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Sosiologi</w:t>
            </w:r>
          </w:p>
          <w:p w14:paraId="340FC0D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sosiologi? Sekarang semester?</w:t>
            </w:r>
          </w:p>
          <w:p w14:paraId="5B65029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delapan, semester akhir.</w:t>
            </w:r>
          </w:p>
          <w:p w14:paraId="4D22486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berarti awalnya ipa atau ips?</w:t>
            </w:r>
          </w:p>
          <w:p w14:paraId="3741866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ips</w:t>
            </w:r>
          </w:p>
          <w:p w14:paraId="67CE844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berarti emang udah jalannya ya</w:t>
            </w:r>
          </w:p>
          <w:p w14:paraId="78B53D4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hehe</w:t>
            </w:r>
          </w:p>
          <w:p w14:paraId="5BFBDFE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kalau umi dulu jaman umi tuh dulu ipa kebagi jadi dua, ada biologi ada fisika. </w:t>
            </w:r>
          </w:p>
          <w:p w14:paraId="68CA3D9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w:t>
            </w:r>
          </w:p>
          <w:p w14:paraId="31A8E5E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Umi tuh dulu ambil kelas fisika, diantara ratusan siswa ada lima ratusan siswa di sekolah negeri tuh yang masuk kelas fisika cuma delapan belas orang. Jadi yang lain tuh ada di agama, Bahasa, ips, biologi satu kelas itu tuh lebih dari empat puluh orang dalam satu kelas. Tapi cuma fisika aja yang delapan belas orang. Itu dari kelas dua kebagiannya, kalo kalian dari kelas satu kan ya pembagiannya. Jadi dari temen temen kelas fisika tuh engga ada yang nyangka umi jadi guru, karena dari pembawaannya setiap hari tu pendiem kalau tiap presentasi tuh pasti dibalik layer. Pas lulus aa, Beberapa tahun dari aa alliyah saya jadi guru tuh mereka kaget. Emang dari awal tuh cita cita saya bukan kesana. Ikut tes udah di STAN.</w:t>
            </w:r>
          </w:p>
          <w:p w14:paraId="37889CE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iya iya</w:t>
            </w:r>
          </w:p>
          <w:p w14:paraId="0EF8C09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jadi kan aliranya tuh, lulus nih PMDK di UIN Bandung, dapet. Tapi ya itu ga diambil karena terlalu jauh jadi ga diambil. Terus ikut sbm eh juga ya jamannya dulu apasih itu Namanya</w:t>
            </w:r>
          </w:p>
          <w:p w14:paraId="7800EC7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sipenmaru ya mi?</w:t>
            </w:r>
          </w:p>
          <w:p w14:paraId="567C975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ikut juga tapi ga lulus, itu udah pilih jurusan yang diinginkan tapi ga ada yang lolos, akhirnya sama orang tua diarahkan, udah jadi guru ajaa katanya gitu.</w:t>
            </w:r>
          </w:p>
          <w:p w14:paraId="04C736E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gituu</w:t>
            </w:r>
          </w:p>
          <w:p w14:paraId="69931D2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akhirnya udah lah tuh kuliah di keguruan, awalnya kuliah Cuma D1 PG TK,</w:t>
            </w:r>
          </w:p>
          <w:p w14:paraId="4BD15E9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begitu</w:t>
            </w:r>
          </w:p>
          <w:p w14:paraId="3A25C9E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PG TK awalnya, yaudah jadi sambil kuliah langsung diaplikasikan, lansgug aja sambil kuliah sambil ngajar, dinikmatin ternyata oh iya ternyata bener kalau guru mah ga bisa buat kerja, tapi untuk didik anak sendiri. Ya bener emang ya begitu, seperti itu. Jadi kita aplikasikan dunia kerja didunia keluarga sendiri, terpakai luar biasa.</w:t>
            </w:r>
          </w:p>
          <w:p w14:paraId="56BE711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Manfaatnya itu bu ya emang bener-bener Pendidikan guru gitu, tapi orang tua umi ga ada yang guru gitu atau gimana?</w:t>
            </w:r>
          </w:p>
          <w:p w14:paraId="63063E1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Basic keluarga emang banyak di dunia Pendidikan. Ada ayah ada paman, sekarang nih ade pada guru, dan ipar-ipar pada jadi guru. </w:t>
            </w:r>
          </w:p>
          <w:p w14:paraId="018939C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P: Oh iya mi? Wah keluarga berpendidikan</w:t>
            </w:r>
          </w:p>
          <w:p w14:paraId="0879271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dari kakek juga dulu guru, baik jadi guru di lingkungan, guru ngaji, bibi-bibi yang jadi dosen lah, jadi guru di madrasah lah, jadi guru di sma lah, semua rata-rata tu pada guru banyak banget di keluarga ini</w:t>
            </w:r>
          </w:p>
          <w:p w14:paraId="2ADE250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jadi emang udah ada kaya rasa gitu ya mi buat ngajar orang?</w:t>
            </w:r>
          </w:p>
          <w:p w14:paraId="273F6A4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yaa ngeliat dari kakek juga gitu, jadi mungkin ya karena nyaman dengan dunianya ya jadi begitu kali, emang ngeliatnya ya guru mah memang engga dijadikan tolak ukur untuk cari rezeki ya, saya juga gitu sama suami. Suami juga kan dulu awalnya guru ya, dia kan alumni UIN juga tuh, IAIN jaman dulunya. Soalnya ngajar dari sekolah sana sekolah sini. Akhirnya engga bisa dijadikan pijakan buat aa apa cari rezeki. Hmmm akhirnya dilepas, kita bikin usaha sendiri, kecil-kecilan segala macem, ya udah. Sekarang lebih di wiraswasta aja. Kalo guru ya ngajar kaya kita gini kan ya ngajar gitu kan udah suka relanya. Kalo emang ada yang minta privat sana sini kan</w:t>
            </w:r>
          </w:p>
          <w:p w14:paraId="46DDEB9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heeh</w:t>
            </w:r>
          </w:p>
          <w:p w14:paraId="4AA4F43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minta privat daerah sini, ngaji kan biasanya tu minta privat, mereka minta tarif ya kita ga bisa ngasih tarif, karena kalau ngajar ngaji kan kita jadi ya gabisa kasih tarif, kalau ngajar ngaji kan engga boleh kasih tarif kan,jadi yaudah terserah gitu mau kasih seikhlasnya berapa aja gitu. Kadang juga ada yang dateng ke rumah gitu ya ngaji, yaudah ngaji. kaya sekarang kan bener-bener lagi engga ada kegiatan apa apa keluar nih, itu tuh orang tua ada yang memaksakan untuk mau belajar gitu kan, umi aku harus siap-siap ini buat ini buat itu. Yaudah gapapa gitu sini aja ke rumah yang penting kan ga banyak-banyak gitu, Cuma satu dua orang yang anaknya tetep banyak tugas dari sekolahnya, yang orang tuanya engga bisa mendampingin, yaudah dateng ke rumah. Yaudah tetep aja ada kegiatan walaupun engga ada ngaji di TPA, ada yang dateng ke rumah. Ini saya kondisikan dateng jam sebelas, biasanya tuh jam sepuluh ada yang dateng ngaji</w:t>
            </w:r>
          </w:p>
          <w:p w14:paraId="35399BA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oalahhh gitu</w:t>
            </w:r>
          </w:p>
          <w:p w14:paraId="7E16107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Akhirnya dia jadi ga dateng, tapi karena udah jam sebelas yaudah lah</w:t>
            </w:r>
          </w:p>
          <w:p w14:paraId="2F819BA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berarti bener ya mi orang-orang tuh ada yang bilang kan kalau profesi sebagai guru tuh profesi seumur hidup gabisa lepas dari kita gitu ya?</w:t>
            </w:r>
          </w:p>
          <w:p w14:paraId="1A3D8FB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iya pilihan itu mah ya, karena kalau kita ya mungkin kalau engga yang dari hati lain lagi kali ya. Kalau umi sih karena emang dari hati, artinya orang jadi yak karena kan udah banyak yang udah jadi guru ya dengan apasih dengan guru-guru di sekolah negeri yang honorer honorer itu kan bener bener luar biasa ga manusiawi ya, memang sih dari dulu mah gitu ya guru yang honorer mah emang ga manusiawi kalau masalah gaji. Tapi kalau sekarang sih udah lumayan lah ya, kalau dari daerah-daerah udah lumayan. Tapi kan tetep dengan beban mereka, dengan administrasi hal yang mereka kerjakan itu sebenernya kan engga sebanding dengan apa yang mereka keluarkan waktunya lah, tenaganya lah, tetep aja kalau menurut umi ga sebanding. Jadi Ketika mereka berbicara ngomong sana sini, yaudah kalau emang ga sesuai seharusnya dilepas. Jangan bikin apaaa </w:t>
            </w:r>
          </w:p>
          <w:p w14:paraId="46BF39D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penyakit hati ya mi?</w:t>
            </w:r>
          </w:p>
          <w:p w14:paraId="311AEF8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heeh penyakit hati, kan itu Namanya, kalau udah gabisa, yaudah dilepas aja, kalau ga nyaman yaaaa lepasin aja gitu ya mungkin Sebagian orang masih menggantungkna hidupnya dari situ. Ya kita tetep aaa apresiasi ya hargain mereka. Kalaupun mereka dengan dumelan sana sini, dengan keluh kesah sini ya tetep aja ya mereka harus jalanin hehehe. Pilihan pilihannn biasanya.</w:t>
            </w:r>
          </w:p>
          <w:p w14:paraId="7164FD7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 berarti sebagai guru ngaji kalau begitu diberi keleluasaan dari suami untuk berkegiatan kaya ngasih private gitu ya mi?</w:t>
            </w:r>
          </w:p>
          <w:p w14:paraId="4A5D9B9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Bebas, dulu waktu belajar kuliah keguruan di d PG TK itu, inget banget umi tuh kalau guru tuh asal katanya dari apa gitu kan? Guru itu dari dua suku kata gu dan ru, gu itu apa? Di gugu dan ditiru. Jadi guru itu senantiasa jadi panutan anak-</w:t>
            </w:r>
            <w:r w:rsidRPr="00EE1AC8">
              <w:rPr>
                <w:rFonts w:ascii="Times New Roman" w:hAnsi="Times New Roman"/>
              </w:rPr>
              <w:lastRenderedPageBreak/>
              <w:t>anaknya. Maka itu yang selalu jadi apa? Pegangan buat umi tuh untuk bertindak walaupun kita bertindak belum bisa bener banget, tapi seengganya jangan terlalu banyak kurangnya. Ayah umi pernah berpesan sebelum umi menikah itu adalah waktunya perempuan untuk mengeksplor diri dan kemampuannya. Ambil semua kesempatan yang bisa diambil karena kalau udah menikah, semua hal yang kita lakukan harus berdasarkan izin suami. Begitu juga kegiatan umi sekarang, harus izin dulu sama abi. Kalau dilarang ya umi nggak akan lakuin. Karena jadi guru ngaji nggak terlalu makan waktu jadi umi masih diperbolehkan. Tapi kalau pekerjaan udah sampe menganggu kewajiban umi ngurus rumah dan keluarga, itu dilarang sama abi Jadi guru tuh ya emang begitu sifatnya umi tuh dimana mana walaupun umi ga bawa nametag umi guru gitu ya, dimana mana pasti orang ngenal aja langsung, ibu ngajar dimana ibu guru dimana sampe tukang ojek aja aa mau turun mau ngajar dimana bu.</w:t>
            </w:r>
          </w:p>
          <w:p w14:paraId="0427FC4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ko langsung tau aja gitu ya mi</w:t>
            </w:r>
          </w:p>
          <w:p w14:paraId="0D06F22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emang saya keliatan banget gurunya ya katanya saya kan gitu, keliatan aja gitu. Jadi dimana mana sih udah dicapa aja gitu. Padahal kan engga engga pada tau, yang baru kenal udah pada tau. Malah yang udah pada kenal pada malah ohh cuma guru ngaji gitu kan, cuman guru lekar engga yang di sekolah gitu. Engga dianggap lah guru yang lekar mah disbanding sama guru-guru yang di sekolah gitu. Cuma ya itu lah ya buat umi jadi guru ngaji aja walaupun di rumah selama kita mentransfer Pendidikan mentrasnfer ilmu gitu kan ya, ya itu kita guru. Ya kita harus membawa diri kita sebagai guru. Makanya kalau kita kemana-mana kalau di jalan kata anak umi, umi mah kaya artis katanya. “Kenapa bang?” jawab umi, disana sini dipanggil “UMIII-UMIII”</w:t>
            </w:r>
          </w:p>
          <w:p w14:paraId="5E83EC3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hehehehe</w:t>
            </w:r>
          </w:p>
          <w:p w14:paraId="060A39C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Engga orang tuanya, engga anaknya “UMIIII UMIII” katanya gitu ya. Yaaa resiko jadi guru ya gitu, dikenal dimana-mana walaupun sama anak kecil gitu kan ya</w:t>
            </w:r>
          </w:p>
          <w:p w14:paraId="515820F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iya iya</w:t>
            </w:r>
          </w:p>
          <w:p w14:paraId="3CF4DBF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katanya gitu makanya lucu</w:t>
            </w:r>
          </w:p>
          <w:p w14:paraId="18A6D2A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sekarang kan aa mungkin dari wiraswasta itu kan mungkin agak kurang bisa di ukur setiap bulan pendapat bulananya berapa ya, cara umi ngatur supaya memenuhi kebutuhan keluarga gimana mi?</w:t>
            </w:r>
          </w:p>
          <w:p w14:paraId="52ECB85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Mengaturnya? pertama diterapkan sama umi sama abi tuh yakin sama allah. Pertama itu, karena kan yang ngasih rezeki dia. Cuma kan kewajiban kita kan berusaha, masalah hasil allah yang kasih. Jadi  setiap hari kita keluar berusaha, abi jualan di rumah juga kita yang online jual yang apa gitu kan, aa itu kan udah salah satu ikhtiar kita yaudah kita usaha, hasil? Allah yang tentukan.  Nanti kalau misalnya dihitung-hitung untuk pengeluaran umi nih anak yang satu kuliah, yang satu di pesantren, itu kan yang kuliah minimal setiap bulan satu juta keep buat dia, itu udah mati. Belum yang di pesantren, bayaran aja udah 1.3 belum sama uang sakunya tiga ratus udah 1.6 belum sama uang belanjanya dua juta. Itu yang udah pasti keluar, belum listrik, belum bpjs, belum makan itu ga cukup diatas enam jutaan keluar, belum sama arisan yang keluar setiap bulannya.</w:t>
            </w:r>
          </w:p>
          <w:p w14:paraId="5E68FA1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waduhh iya iya</w:t>
            </w:r>
          </w:p>
          <w:p w14:paraId="7C4EE9F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dihitung hitung, pemasukan sama pengeluaran mungkin akan aa apaa ga sesuai. Tapi ya harus kita atur dari mana dari mananya. Artinya bisa bisanya kita memanage uang yang sedikit itu biar cukup semuanya. Dengan keyakinan allah juga, kalau buat Pendidikan kita yakin mah umi sama abi tuh kalau untuk Pendidikan anak, umi mah bukan cari yang murah, artinya yang terbaik menurut kami. Jadi hmm misalnya orang-orang kasih emang ga terbaik menurut orang lain ya, tapi menurut kita. Aaaa mungkin orang lain cuma kasih dengan biaya bulanan yang lima ratus enam ratus, tapi umi insyaallah bisa kasih di satu juta enam ratus segitu, padahal penghasil umi apa?</w:t>
            </w:r>
          </w:p>
          <w:p w14:paraId="7A72AFF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P: heeh</w:t>
            </w:r>
          </w:p>
          <w:p w14:paraId="1CD5DE6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Jualan doangg, tapi kita yakin. Karena kita yakin buat Pendidikan pasti allah kasih jalan. Itu modal kita, mau dari mana datengnya? Itu pasti ada, terus selalu berpikir kalau mau membuat pengeluaran itu disesuikan dengan pemasukan kita. Kecuali Pendidikan yah, itu udah ga pake itung-itungan ya. Pokoknya  langsung anaknya mau disitu, menurut kita bagus, kita support semuanya dan juga kondusif buat dia, itu yang kita pilih. Padahal kalau dihitung-hitung itu luar biasa. Mungkin orang yang biasa tujuh ratus sebulan aja udah cukup besar, kita dengan segitu kita berani, karena yang penting anak nyaman, pendidikann terbaik gitu, yang penting kita enak mau di rumah mau gimana yang penting mereka dapet apa yang mereka mau. Jadi kalau yang lain-lain selain Pendidikan itu kita bakal berpikir dua sampai tiga kali. Kira kira ada engga yang buat nutupnya. Mau beli apa we ya liat aja kondisi rumah kita, rumah ini orang tua yang buatin, paling ya renovasi-renovasi kaya atas itu lumayan besar juga harus angkat-angkat itu ya itu dari tabungan kita. Kalau buat di rumah kita gini? Ga ada kita buat perabot-perabot yang penting tidur enak, makan enak. Kalau perabot yang lain? Engga dipikirinn hehehe</w:t>
            </w:r>
          </w:p>
          <w:p w14:paraId="53C2653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soalnya emang cuman buat dipajang doang ya mi, tambahan doang</w:t>
            </w:r>
          </w:p>
          <w:p w14:paraId="63B0FD1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itu diaaa, karena kalau buat makanan itu penting, karena buat Kesehatan. Istirahat tidur kita juga penting, tempat tidur bersih lah apa nyaman kan, kalau di luar yaudah ngampar. Kalau orang lain mungkin ada kursi bagus apanya bagus. Ga pentingg gituu. Lemari-lemari warisan, tapi ada satu lagi yang lain yang engga pernah kita sayangg, investasi buku al qur’an itu yang paling kita suka.</w:t>
            </w:r>
          </w:p>
          <w:p w14:paraId="17EA319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0E7D970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buku ensiklopedi, buku sejarah, kalau diitung-itung itu buku paket yang dua juta tiga juta, itu kita rela buat beli itu. Tapi kalau untuk beli kursi yang harganya dibawah buku  dari tiga juta juga ada tapi kita gapilih. Kita pilih yang lain.</w:t>
            </w:r>
          </w:p>
          <w:p w14:paraId="0318606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 iya prioritasnya udah ke</w:t>
            </w:r>
          </w:p>
          <w:p w14:paraId="59364BD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iya ke arah Pendidikan, jadi warisannya umi buat anak-anak umi ya itu buku yang di lemari buku yang al quran satu serie sejarah nabi satu serie, ya mereka pengen tau pokoknya sedikit sedikit kita siapain. Si kecil yang sudah mulai bisa baca tuh udah mulai baca-baca tuh, udah mulai buka buka tuh buku yang hardcover-hardcover itu kan tau lah itu harganya berapa.  </w:t>
            </w:r>
          </w:p>
          <w:p w14:paraId="130878D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heeh</w:t>
            </w:r>
          </w:p>
          <w:p w14:paraId="470F77C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 pokoknya itu, investasi kita itu, sama ya kalau hobi lagi ngumpulin al quran, kebawa tuh al quran tuh ada yang al quran cakep tuh enak dibaca tuh, seneng aja dibeli lagi dibeli lagi. Jadi kalau dihitung hitung kalau di rumah orang punya dua tiga, dikita dua puluhan bahkan tiga puluhan, karena kalau dikita tuh bisa satu orang punya lima al qur’an hahaha.</w:t>
            </w:r>
          </w:p>
          <w:p w14:paraId="37734B0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wowww kerennn</w:t>
            </w:r>
          </w:p>
          <w:p w14:paraId="5D1188A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iya jadi kita tuh dari al quran yang kecil, kecil terjemah ada dua, yang ga ada terjemahnya yang gede-gede biasa emang suka banget sama al quran. </w:t>
            </w:r>
          </w:p>
          <w:p w14:paraId="04B380D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soalnya emang itu yang setiap hari dibaca ya bu. </w:t>
            </w:r>
          </w:p>
          <w:p w14:paraId="7561ED8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Cuma jadinya gini, harusnya ini engga disia-sia kalau dateng yang kita suka kan dateng yang baru, yang lama masuk lemari, bedebu, kadang sayang juga. Makanya ada yang aaa suka ngomong ga punya al qur’an ini, ohh ini nih di rumah udah Namanya juga ada ambil ajaaa gapapa, suka dikasih.</w:t>
            </w:r>
          </w:p>
          <w:p w14:paraId="48E31E5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iya heeh heeh</w:t>
            </w:r>
          </w:p>
          <w:p w14:paraId="4C0F49C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Kalau anak-anak ngaji begini, mereka rewardnya Ketika masuk al qur’an kita pasti beliin al qur’an. </w:t>
            </w:r>
          </w:p>
          <w:p w14:paraId="018DC87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gitu ya bu</w:t>
            </w:r>
          </w:p>
          <w:p w14:paraId="37500BB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kita kasih kan, itu kan tabungan kita. Kita prioritaskan untuk anak-anak kita gitu</w:t>
            </w:r>
          </w:p>
          <w:p w14:paraId="14DD615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kalau misalnya umi sendiri cara menabungnya itu gimana sih mi? apakah di bank atau ada cara lain sendiri?</w:t>
            </w:r>
          </w:p>
          <w:p w14:paraId="0BEB217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U: Umi ga punya tabungan</w:t>
            </w:r>
          </w:p>
          <w:p w14:paraId="566F9F2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ga punya ya mi?</w:t>
            </w:r>
          </w:p>
          <w:p w14:paraId="133A967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umi ga punya, tabungan punya orang lain ada yang dikelola hahaha</w:t>
            </w:r>
          </w:p>
          <w:p w14:paraId="49AACBD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hahaha gimana tu mi maksudnya?</w:t>
            </w:r>
          </w:p>
          <w:p w14:paraId="3859C51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aaa di organisasi lingkungan, umi bendaharanya. Jadi umi yang pegang uangnya, umi make tabungan otomatis, jadi kita yang Kelola tuh modal-modal usaha. Dari pada kita pake pinjem yang lain? Jadi kita pake aja uangnya, kita Kelola tuh. Kaya ini nih, kita pinjem nih kita Kelola abis itu kita balikin lagi.</w:t>
            </w:r>
          </w:p>
          <w:p w14:paraId="66EA53E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begitu mi</w:t>
            </w:r>
          </w:p>
          <w:p w14:paraId="46A285C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iyaa, kalo di abi begitu juga sama, ga banyak sih uang lewat uang lewat ajaaa. Di bank sih kita ada sedikit, kalau di rumah sih yang paling kita ada celengan biasa. Engga ada tabungan khusus yang misalnya ada apaaa. Aaa kecuali kalau anak mau sekolah ya, misalnya dia mau masuk sekolah. Nah itu kita baru nabung dari jauh hari. Sekarang kan tau sendiri kalau masuk sekolah berapa? Banyakkk</w:t>
            </w:r>
          </w:p>
          <w:p w14:paraId="63F25B6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hehehehe iya ya mi</w:t>
            </w:r>
          </w:p>
          <w:p w14:paraId="63AAAA1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Pesantrennn banyakkkkk</w:t>
            </w:r>
          </w:p>
          <w:p w14:paraId="254CC68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nah berarti kalau modal usaha itu umi minjem ke orang lain gitu ya mi? atau gimana? Atau pinjem ke organisasi yang umi bilang tadi itu?</w:t>
            </w:r>
          </w:p>
          <w:p w14:paraId="0D68A7B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ada beberapa yang pinjem ke bank, ada juga mengelola yang uang yang umi bilang itu. Kan artinya kita tidak menjual muka juga, tapi kita memanfaatkan uang yang kita pegang, yang penting kan Ketika kita pegang uang kan kita tanggung jawab di akhirat </w:t>
            </w:r>
          </w:p>
          <w:p w14:paraId="02F6272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heeh </w:t>
            </w:r>
          </w:p>
          <w:p w14:paraId="3849456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Setelah beberapa tahun ini kita juga tetep dipercaya sama orang-orang kan, orang kan masih percaya sama kita. Nah yaudah kita manfaatkan aja apa yang udah dipercaya sama orang-orang. Dari pada kita pinjem sama orang lain, uang yang ada di kita, kita manfaatin gitu kan, yang penting pada akhirnya kita bisa kembalikan dengan baik, gitu. Ya kalau ga ada sama sekali ya mau ga mau kita tambah dari perbankan. Kalaupun aa, ada perbankan Syariah. Ya itu alternative terakhir lah.</w:t>
            </w:r>
          </w:p>
          <w:p w14:paraId="6DF7933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iyaaa soalnya kan sekarang lagi yang marak banget pinjaman online gitu kan umi,</w:t>
            </w:r>
          </w:p>
          <w:p w14:paraId="4DD8D62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hmmm jangan sampe lah</w:t>
            </w:r>
          </w:p>
          <w:p w14:paraId="129BFF7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makanya itu kaya temen saya kaya ada yang sampe meneliti tentang itu untuk skripsinya, itu kan bener-bener fenomena yang menarik banget gitu kan, karena emang udah banyak juga gitu</w:t>
            </w:r>
          </w:p>
          <w:p w14:paraId="05A450A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korbannya udah banyak juga gitu ya?</w:t>
            </w:r>
          </w:p>
          <w:p w14:paraId="0BB6B0A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 iyaa, sampe didatengin rentenir gitu gitu.</w:t>
            </w:r>
          </w:p>
          <w:p w14:paraId="7AA46B1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jangankan yang online-online yaa, belakangan ini kan banyak banget yang bank keliling keliling gitu, ibu-ibu yang cuman rumah tangga biasa aja mereka berani mungkin ngambil pinjemannya kecil tapi mengembalikannya kan </w:t>
            </w:r>
          </w:p>
          <w:p w14:paraId="10ACF21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ada bunganyaaa</w:t>
            </w:r>
          </w:p>
          <w:p w14:paraId="55D0917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ada bunganya yang perhari diitungin gitu, ya masih mending kita ketauan yang Syariah itu jelas ya, dengan menggadaikan barang kita ambil keuntungan, kita ambil jasanya. Itu kan udah jelas, tapi kan kalau yang apa yang bank bank keliling itu kan yang sekarang udah keliatan ga ada, udah ga banyak gitu kan yang keliatan berkeliaran. Gatau masih ada atau engga nih</w:t>
            </w:r>
          </w:p>
          <w:p w14:paraId="3D69105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sekarang juga udah ada kaya yang cara investasi gitu mi, kaya beli emas atau saham atau gimana gitu kan, itu umi tertarik engga sih kalau kaya gitu untuk ke arah sana?</w:t>
            </w:r>
          </w:p>
          <w:p w14:paraId="02A3D2F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saham ga pernah tertarik, tapi kalau emas mulai tertarik. Kaya pegadaian Syariah itu kemarin mulai menawarkan ada yang tabugan emas. Udah buka rekening, tapi belum dimulai. Hehehehe. Ketertarikan tadi yang ditanya?</w:t>
            </w:r>
          </w:p>
          <w:p w14:paraId="61E0F18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hehehe iyaa mi</w:t>
            </w:r>
          </w:p>
          <w:p w14:paraId="0D9F5AF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 xml:space="preserve">U: Iya karena umi sadar, karena emas kan nilainya stabill, beda kan sama uang mah. Kalau emas stabil ga akan gimana-gimana, pasti. Karena dia saranin yang tabungan ema situ aaa saldo kita bukan dalam bentuk rupiah, tapi dinilai dengan gram emasnya. </w:t>
            </w:r>
          </w:p>
          <w:p w14:paraId="3571445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nilai gram emasnya</w:t>
            </w:r>
          </w:p>
          <w:p w14:paraId="5557A78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niat sih udah ada, tapi belum dimulai </w:t>
            </w:r>
          </w:p>
          <w:p w14:paraId="1EC3C64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belum terlaksanaaa ya mi hehe</w:t>
            </w:r>
          </w:p>
          <w:p w14:paraId="579A8DE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iyah belum terlaksana, kalau kemarin aaa ada uang beli emas tapi buat pegangan. Tabungan itu doang. Kalau ada perlu, jual lagi. Pakeee sama kaya gitu juga aja.</w:t>
            </w:r>
          </w:p>
          <w:p w14:paraId="5F419C6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jadi kalau misalnya itu emasnya ke arah yang asesoris gitu ya mi?</w:t>
            </w:r>
          </w:p>
          <w:p w14:paraId="731AB11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kemarin-kemarin iya</w:t>
            </w:r>
          </w:p>
          <w:p w14:paraId="6209126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umi pernah engga sih kaya yang berhadapan sama situasi dimana lagi butuh sesuatu tapi belum ada uangnya, nah itu gimana sih cara umi untuk mengatasi kondisi tersebut gitu?</w:t>
            </w:r>
          </w:p>
          <w:p w14:paraId="1114D3A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Sampe engga ada banget gitu?</w:t>
            </w:r>
          </w:p>
          <w:p w14:paraId="6708E21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w:t>
            </w:r>
          </w:p>
          <w:p w14:paraId="5AD69B8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hmmm gimana ya? Ya alhamdulillah sih pasti ada aja sih dikasih jalan sama allah. Paling ya awal-awal rumah tangga ya, sempet juga ngerasain </w:t>
            </w:r>
          </w:p>
          <w:p w14:paraId="761A01C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5EC2364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 semua katanya sih, semua rumah tangga pasti pernah mengalami dimana masa-masa belum setlle ya. Jadi masih kita juga masih adaptasi sama pasangan, kebutuhan yang kita juga baru mulai belajar,kebutuh yang ini itu ini itunya yang perlu kita kondisikan, iya itu pernah ngerasain. Yaa  Apa yang bisa kita lakuin yah? Apa yah yang umi lakuin dulu yah? Mungkin nangis kali ya hehehe</w:t>
            </w:r>
          </w:p>
          <w:p w14:paraId="5BA95B0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hehehehe berserah diri ya mi hehe</w:t>
            </w:r>
          </w:p>
          <w:p w14:paraId="0B15BA1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berserah diri yaaa hehehe, kalau engga ada apa ya? udah? Aaa yang penting jangan sampai salah cari pasangan, pesennya itu buat yang sekarang. Yang belum punya pasangan, jangan sampe salah pilih pasangan</w:t>
            </w:r>
          </w:p>
          <w:p w14:paraId="5B91C89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w:t>
            </w:r>
          </w:p>
          <w:p w14:paraId="02C8614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karena pasangan itu punya peran penting banget Ketika kita menghadapi hal-hal seperti yang kaya kita hadapi tadi. Kalau misalnya nih kita ngerasa down, dan pasangan kita ikut down juga. Yaudah lah collapse bener bener rumah tangga kan, tapi Ketika kita down, pasangan kita apa? Menyemangati kasih support dalam segi material, penting kan buat kita?</w:t>
            </w:r>
          </w:p>
          <w:p w14:paraId="5C49C62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hmmm heeh </w:t>
            </w:r>
          </w:p>
          <w:p w14:paraId="15429CD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nah itu mungkin, mungkin itu dulu itu yang buat umi kuat tuh itu. Kita dibawah tapi pasangan support kita, lingkungan belum menghargai kita, tapi pasangan lah yang menghargai kita kasih support luar biasa. </w:t>
            </w:r>
          </w:p>
          <w:p w14:paraId="378774B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62965CE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itu yang jadi pegangan, sampe kita bertahan bisa bertahan sampe sekarang kaya gitu, nah makanya sekarang kita udah ada sampai titik ini. Aaaa kita cuma bisa berkaca yaallah dulu sempet loh kita sampai dititik yang kaya gitu, yang kaya orang orang yang sekarang. Tapi alhamdulillah kita bisa lewati gitu. Ya intinya apa? Modalnya apa? Ya memang modalnya keyakinan sama allah, bekal agama jangan sampe lupa, cari suami yang soleh, yang ngerti agama juga, yang bisa menghargai kita, itu pentingg. Kalau punya suami yang ga ngehargain kita, ga ngerti agama juga dia bakal memperlakukan kita semena-mena, tidak sesuai tuntunan, sakit pasti.</w:t>
            </w:r>
          </w:p>
          <w:p w14:paraId="3D783AB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4870EB3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kalau umi alhamdulillah, suaminya karena support sama kegiatan-kegiatan kita, kalau diceritain mah aaa pasti banyak yang meleleh, tapi karena umi mah gamau ngumbar itu gitu kan, tapi kita mah nikmatin aja. Apalagi dengan kondisi kaya sekarang, orang mah bilang suaminya begini suaminya begitu. Yaa umi mah </w:t>
            </w:r>
            <w:r w:rsidRPr="00EE1AC8">
              <w:rPr>
                <w:rFonts w:ascii="Times New Roman" w:hAnsi="Times New Roman"/>
              </w:rPr>
              <w:lastRenderedPageBreak/>
              <w:t>dirasain sama umi kita menikmati aja, enak ko rumah tangga kaya gini, adem adem aja, saling support kegiatan kita masing-masing, itu juga udah luar biasa.</w:t>
            </w:r>
          </w:p>
          <w:p w14:paraId="2EFCCFC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itu juga yang menguatkan sekarang ya mi?</w:t>
            </w:r>
          </w:p>
          <w:p w14:paraId="33BB2E7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sampe sekarang</w:t>
            </w:r>
          </w:p>
          <w:p w14:paraId="2EF1DDF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w:t>
            </w:r>
          </w:p>
          <w:p w14:paraId="0FDD7E6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dengan apa? Yaa kalau dihitung-hitung penghasilan, berapa sih penghasilan kita? Tapi kalau kita jalankan sampe saat ini ya alhamdulillah </w:t>
            </w:r>
          </w:p>
          <w:p w14:paraId="3F46692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0B3C675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jadi keyakinan kita begini, aa setiap kita mau perlu, ada. Itu yang jadi keyakinan kita. Okelah penghasilan kita ga seberapa. Mau apa sih emang? Gitu. Selama itu masih masuk akal, buat makan, buat sekolah, buat kebutuhan kita, insyaallah ada gitu kan. Diada adain, waktunya perlu ada, pas mau itu ada. Ya udah gitu aja, enjoy aja, easy going. Hehehehe. Seperti air mengalir hidup kami, ga ada yang neko-neko ga banyak ambisi macem-macem ga ada, ambisi kita Cuma mau anak-anak kita jadi anak yang sholeh, mereka sukses didunia Pendidikan, sekarang kaka ifan lagi di pesantren udah jilid 17, dan nanti dia udah selesai aadoa, lanjut kuliah, yaudah gitu aja. Kuliah juga dipilihan dia, aaa ga ada yang macem-macem, yang satu udah jadi hafidzah, yang satu kecil juga lagi dasnda sekarang udah mau membaca, udah mulai terbata-bata membacanya, tapi alhamdulillah udah lancar baca latin, lancar baca al quran padahal belum masuk TK, ya sekarang kan juga kita ajarin. Jadi ya pengetahuan-pengetahuan dasar udah kita ajarin, nanti buat bekel dia di sekolah jadi aman lah </w:t>
            </w:r>
          </w:p>
          <w:p w14:paraId="27563A1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tapi lagi di masa-masa kaya gitu ada enggga sih umi kaya saran atau nasihat dari orang tua dulu cara mengatur uang yang baik tuh gimana sih? Cara nabung yang baik tuh gimana sih?</w:t>
            </w:r>
          </w:p>
          <w:p w14:paraId="31FF865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ada engga ya? Kalau uang mah engga juga sih, paling silaturahmi yang harus kita jaga, apa yang kalau kita tuh di Betawi pasti kan ada arisan keluarga tuh. Kamu orang mana?</w:t>
            </w:r>
          </w:p>
          <w:p w14:paraId="32D2308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Betawi juga mi hehehe</w:t>
            </w:r>
          </w:p>
          <w:p w14:paraId="449C218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tau kan arisan keluarga?</w:t>
            </w:r>
          </w:p>
          <w:p w14:paraId="34BF0F4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ada juga hehehe</w:t>
            </w:r>
          </w:p>
          <w:p w14:paraId="20B9414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Itu yang diajarin sama orang tua, dari kakek dari bibi itu yang diajarin. Jadi kalau ada arisan keluarga, ikut. Ikut aja. Punya uang engga punya uang insyallah ada. Bukan uangnya yang dicari, tapi silaturahimnya. Itu yang senantiasa kita inget tuh, silaturahmi, rezeki bukan Cuma uang katanya, rezeki punya keluarga yang baik keluarga yang sholeh itu juga rezeki. Kan kalau ada apa-apa, keluarga yang bakal nolongin kita, makanya kan ada arisan keluarga apa aja, ikut.</w:t>
            </w:r>
          </w:p>
          <w:p w14:paraId="7E0AF72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yaiya</w:t>
            </w:r>
          </w:p>
          <w:p w14:paraId="05B82DE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insyaallah uang mah ada, yang penting mah niatnya bener. Jadi gitu tuh, mungkin ya iya itu yang kita jalanin sampe sekarang</w:t>
            </w:r>
          </w:p>
          <w:p w14:paraId="05C6645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iya jadi terasa juga ya manfaatnya</w:t>
            </w:r>
          </w:p>
          <w:p w14:paraId="2705356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iyaaa, jadi tuh kerasa manfaatnya kita di ya apa sih, pokoknya keluarga kita ada, keluarga sana ada, keluarga sini ada, orang kenal kita yak an? Kita dianggap ada, itu udah cukup banget. Perihal orang tua ngajarin nabung sana sini,engga, ya orang tua kita orang tua konvensional ko. Ngkong juga, sama dia wiraswasta juga. Dia punya kontrakan macem-macem gitu kan</w:t>
            </w:r>
          </w:p>
          <w:p w14:paraId="0DDD8BC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iyaa orang Betawi gitu ya</w:t>
            </w:r>
          </w:p>
          <w:p w14:paraId="07490ED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orang Betawi, kalau ayahnya umi tuh pegawai di sekolah, ngajar sekolah juga</w:t>
            </w:r>
          </w:p>
          <w:p w14:paraId="18CB200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43978E4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yaa kehidupannya easy going lah,engga ada yang neko-neko</w:t>
            </w:r>
          </w:p>
          <w:p w14:paraId="283ABB7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kalau gitu kan hidupnya jadi santai, maksudnya engga tertekan atau ada harus dapet ini dapet itu</w:t>
            </w:r>
          </w:p>
          <w:p w14:paraId="7036DDD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U: alhamdulillah nikmatin aja hidup ini dengan santai. Tapi ada tujuan hehe. Santai tapi ada tujuan hehe</w:t>
            </w:r>
          </w:p>
          <w:p w14:paraId="03E91C2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hehe iya santai ya mi</w:t>
            </w:r>
          </w:p>
          <w:p w14:paraId="20E9F40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tujuannya ya itu, ke surga rame-rame. Makanya dimintain anak-anak yang sholeh dan sholehah.</w:t>
            </w:r>
          </w:p>
          <w:p w14:paraId="4A43DE6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Aaaa nah tapi kan umi jadi punya pendapatan pribadi juga dari ngajar dan lain-lain, itu sebenernya dibedain engga sih mi dari uang keluarga? Atau dari pendapatan pribadi itu dimasukin ke keuangan keluarga </w:t>
            </w:r>
          </w:p>
          <w:p w14:paraId="28B6F24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Selama ini sih umi ga pernah bagi-bagi yah, tapi abi ga pernah minta emang, ga pernah nanyain, biasanya umi kalau uang yang dari ngajar, dari privat, dari mana-mana itu. Masuknya ke dompet umi, khusus. Ya umi buat jajan, buat beli-beli kebutuhan umi segala macem, buat anak-anak jajan, paling-paling itu umi masuknya banyaknya ke dapur tuh</w:t>
            </w:r>
          </w:p>
          <w:p w14:paraId="0D7A3D4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w:t>
            </w:r>
          </w:p>
          <w:p w14:paraId="258CB2D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Itu pun, engga jadi patokan. Karena kalau sama abi mah yang penting mah abi tugasnya nyari, umi tugasnya ngabisin hehehe kita seperti itu</w:t>
            </w:r>
          </w:p>
          <w:p w14:paraId="21B4CB5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hehehe </w:t>
            </w:r>
          </w:p>
          <w:p w14:paraId="2FEA03D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Abi nyari umi yang ngabisin, kalau uang umi udah abis, ya tinggal minta ke abi gitu kan. Padahal uang apa-apa abi dapet rezeki dari mana-mana jualan segala macem, tetep umi yang ngelola. Tapi umi pisahkan memang, kaya misalnya uang hasil dari yang ini posnya ke sini, uang dari depan posnya ke sini, nah uang umi terkhusus umi yang ngelola buat apa buat apa, buat urusan yang bayar-bayar itu urusan abi. Kalau umi khusus paling buat jajan-jajan, buat makan, kalaupun tetep lebih besarnya dari abi mungkinlah dengan ngajar ngaji seberapa</w:t>
            </w:r>
          </w:p>
          <w:p w14:paraId="3FA298F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iya yah, sekarang mau nanya tentang ini sih mi, kan aa kalau misalnya jadi guru ngaji kan kenal sama banyak orang mi nah aaa relasi-relasi itu bermanfaat engga sih buat umi? Maksudnya apakah dengan jadi guru ngaji tuh misalnya umi butuh sesuatu itu jadi bisa minta tolong ke mereka yang umi kenal untuk membantu umi?</w:t>
            </w:r>
          </w:p>
          <w:p w14:paraId="5BD2FC3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membantu dalam tanda kutip pinjaman atau dalam hal segala macem seperti itu maksudnya gitu ya?</w:t>
            </w:r>
          </w:p>
          <w:p w14:paraId="4823BF6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alhamdulillah selama ini ga pernah terbesit kepikiran umi kea rah sana, kalau aaa wali murid sebatas kenalan relasi misalnya kecuali Ketika kita usaha ya. Misalnya kaya usaha ini, umi share dong di grup-grup, di status-status umi, yang nolongin ya mereka, yang minta sendiri mereka kan nanyain ini gimana, nah itu kita manfaatkan disana, jadi ntar pertemananya dia sampe ke kita </w:t>
            </w:r>
          </w:p>
          <w:p w14:paraId="1E73777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 iya</w:t>
            </w:r>
          </w:p>
          <w:p w14:paraId="4EBAD2E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Jadi mereka yang Kelola, umi aku perlu sekian sekian gitu </w:t>
            </w:r>
          </w:p>
          <w:p w14:paraId="703A4E2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iya iya</w:t>
            </w:r>
          </w:p>
          <w:p w14:paraId="07D5CEC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pasti ada manfaatnya. Ya itu aja keuntunganya, ga pernah kita manfaatin buat pinjem uang dan segala macemnya </w:t>
            </w:r>
          </w:p>
          <w:p w14:paraId="306B0F4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Mungkin berarti relasinya digunakan sebagai media promosi gitu ya umi</w:t>
            </w:r>
          </w:p>
          <w:p w14:paraId="1636B06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heeh iya</w:t>
            </w:r>
          </w:p>
          <w:p w14:paraId="4B191D9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Kalau misalnya pas awal-awal itu, pas umi merintis karir itu apakah itu ada bantuan dari relasi juga atau itu pure dari bener bener usaha umi?</w:t>
            </w:r>
          </w:p>
          <w:p w14:paraId="1D90944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yang mana nih?</w:t>
            </w:r>
          </w:p>
          <w:p w14:paraId="4E9535A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yang jadi guru mi</w:t>
            </w:r>
          </w:p>
          <w:p w14:paraId="4D37CA3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pertama umi ngajar, usaha sendiri sih. Ngelamar.</w:t>
            </w:r>
          </w:p>
          <w:p w14:paraId="7055808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Ngelamar ke sekolah mi?</w:t>
            </w:r>
          </w:p>
          <w:p w14:paraId="1B31F35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ngelamar tempat pertama, terus yang berikutnya di SD ada relasi juga, tempat yang kedua itu dibantu sama relasi. Ada yang dibantu sama relasi ada yang emang usaha sendiri gitu. Tempat terakhir juga gitu, ditawarkan sama guru kita. Kita ngaji di tempat pengajianya dia, istrinya itu nawarin tolong bantu di sekolah dia</w:t>
            </w:r>
          </w:p>
          <w:p w14:paraId="665076E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P: Karena emang lagi butuh guru juga ya mi</w:t>
            </w:r>
          </w:p>
          <w:p w14:paraId="37EEDEF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heeh iya, lagi butuh. ehh itu disitu juga ga bertahan satu tahun udah hamil lagi</w:t>
            </w:r>
          </w:p>
          <w:p w14:paraId="61EBF85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w:t>
            </w:r>
          </w:p>
          <w:p w14:paraId="34A37A0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cape gajadi lagi deh </w:t>
            </w:r>
          </w:p>
          <w:p w14:paraId="7E8C1BA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ga diterusin lagi deh ya mi. Biasanya tuh, selain dari itu umi dapet relasi-relasi baru tu selain dari wali murid dari mana lagi sih mi?</w:t>
            </w:r>
          </w:p>
          <w:p w14:paraId="600DC4B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 aitu, dengan kajian kajian yang umi ikuti. Temen temen alumni, alumni. Sekarang kan dengan adanya media sosial kan, kita punya grup alumni dari jaman sd,tk.</w:t>
            </w:r>
          </w:p>
          <w:p w14:paraId="0B405B7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ada grup grup sendiri ya mi</w:t>
            </w:r>
          </w:p>
          <w:p w14:paraId="3F0122B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heeh ada grup sendiri, yaa ada lah satu dua yang nyantol. Dari sd lah, smp, sma lah </w:t>
            </w:r>
          </w:p>
          <w:p w14:paraId="299EB64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Nah itu gimana cara umi melakukan silaturahmi dari yang umi punya? Supaya keadaannya tuh tetep terjaga dengan baik? </w:t>
            </w:r>
          </w:p>
          <w:p w14:paraId="48C49BA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menjaga kan yah, ya itu bertahan di grup hehehehe</w:t>
            </w:r>
          </w:p>
          <w:p w14:paraId="39948D9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hehehe gitu ya mi</w:t>
            </w:r>
          </w:p>
          <w:p w14:paraId="1309BD7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hehehe iya gitu, ya kan? Untuk meetup ga mungkin dong ya</w:t>
            </w:r>
          </w:p>
          <w:p w14:paraId="77B65A9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hmm heeh </w:t>
            </w:r>
          </w:p>
          <w:p w14:paraId="29BF37D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apalagi temen sd, otomatis di tempat kita lah, kalaupun ada waktu rutin yang kita berkunjung ke orang tua, tapi kan orang tua yang kita hadapin bukan teman-teman. Teman-teman jarang sekali.</w:t>
            </w:r>
          </w:p>
          <w:p w14:paraId="27CD0D4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w:t>
            </w:r>
          </w:p>
          <w:p w14:paraId="0083AAD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karena rutinitas denga keluarga aja udah cukup penuh dengan hari-hari kita yang punya, kalau ada kegiatan alumni-alumni gitu, biasanya umi pilih ga ikut. Cuma aa beberapa sih memang yang kita hadiri, tapi kebanyakan jarang banget diikuti. Tapi buat bertahan menjaga silaturahmi tetap berjalan ya itu dengan yang dilakukan, meletakkan di grup, jangan keluar, mau bagaimana curat marut mautnya itu grup, jangan keluar. Mau seengga ada bermanfaatnya itu grup, tetep disitu. Artinya kita masih ada, masih menganggap teman-teman kita masih ada. Udah itu doang</w:t>
            </w:r>
          </w:p>
          <w:p w14:paraId="563E0DF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Berarti lebih melalui sosial media gitu ya mi?</w:t>
            </w:r>
          </w:p>
          <w:p w14:paraId="25A9987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Iya udah itu, karena buat bertemu mah waallahualam. Apalgi umi waktu kaya temen sekolah itu di Aliyah, di bogor. </w:t>
            </w:r>
          </w:p>
          <w:p w14:paraId="764BD2B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Wuaduh</w:t>
            </w:r>
          </w:p>
          <w:p w14:paraId="55DFB87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itu di kota bogor, deket IPB. Jauh banget tuh temen-temen umi, macem-macem deh pokoknya ada yang di irian, ada yang di Jeddah, udah aneh-aneh tempatnya. Ya udah tempat kumpulnya ya disitu-situ aja di grup doang</w:t>
            </w:r>
          </w:p>
          <w:p w14:paraId="02B5263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digrup doang ya mi</w:t>
            </w:r>
          </w:p>
          <w:p w14:paraId="7A87FC8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Temen sekolah yang sekelas yaitu udah di grup, engga ada yang deketan satupun </w:t>
            </w:r>
          </w:p>
          <w:p w14:paraId="4DEF73C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sih, udah punya kehidupan masing-masing ya mi</w:t>
            </w:r>
          </w:p>
          <w:p w14:paraId="763974A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udah begitu udah punya kehidupan masing-masing. Ya apasi yaa udah jadi meme kan kita rencana mau kesana mau kesitu, ribut di grup. Pada akhirnya</w:t>
            </w:r>
          </w:p>
          <w:p w14:paraId="153C2E7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Engga jadi ahahah</w:t>
            </w:r>
          </w:p>
          <w:p w14:paraId="40CE528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Iya engga jadi hahaha </w:t>
            </w:r>
          </w:p>
          <w:p w14:paraId="46410F1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wacana hahaha</w:t>
            </w:r>
          </w:p>
          <w:p w14:paraId="48EBA29E" w14:textId="55B6347B" w:rsidR="00F704C3" w:rsidRDefault="00F704C3" w:rsidP="00F704C3">
            <w:pPr>
              <w:spacing w:line="240" w:lineRule="auto"/>
              <w:ind w:left="360" w:hanging="360"/>
              <w:rPr>
                <w:rFonts w:ascii="Times New Roman" w:hAnsi="Times New Roman"/>
              </w:rPr>
            </w:pPr>
            <w:r w:rsidRPr="00EE1AC8">
              <w:rPr>
                <w:rFonts w:ascii="Times New Roman" w:hAnsi="Times New Roman"/>
              </w:rPr>
              <w:t>U: udah biasa hahaha. Ya dengan kepala bermacam macam, ditambah pasangan, ditambah keluarga. Ga mungkin lah nyatuin, susah.</w:t>
            </w:r>
          </w:p>
          <w:p w14:paraId="4A084194" w14:textId="547BB125" w:rsidR="00861F43" w:rsidRDefault="00861F43" w:rsidP="00F704C3">
            <w:pPr>
              <w:spacing w:line="240" w:lineRule="auto"/>
              <w:ind w:left="360" w:hanging="360"/>
              <w:rPr>
                <w:rFonts w:ascii="Times New Roman" w:hAnsi="Times New Roman"/>
              </w:rPr>
            </w:pPr>
            <w:r>
              <w:rPr>
                <w:rFonts w:ascii="Times New Roman" w:hAnsi="Times New Roman"/>
              </w:rPr>
              <w:t>P: kalo anak umi sekolah dimana?</w:t>
            </w:r>
          </w:p>
          <w:p w14:paraId="2847CB15" w14:textId="4FA53F78" w:rsidR="00861F43" w:rsidRPr="00EE1AC8" w:rsidRDefault="00861F43" w:rsidP="00F704C3">
            <w:pPr>
              <w:spacing w:line="240" w:lineRule="auto"/>
              <w:ind w:left="360" w:hanging="360"/>
              <w:rPr>
                <w:rFonts w:ascii="Times New Roman" w:hAnsi="Times New Roman"/>
              </w:rPr>
            </w:pPr>
            <w:r>
              <w:rPr>
                <w:rFonts w:ascii="Times New Roman" w:hAnsi="Times New Roman"/>
              </w:rPr>
              <w:t>U: di pesantren. Sebenernya ada sih yang deket sini itu loh hidayatul athfal. Orang sini banyak yang sekolah di situ karena deket sama lumayan murah. Tapi kalo umi mau usahain sekolah yang terbaik buat anak umi.</w:t>
            </w:r>
          </w:p>
          <w:p w14:paraId="12CA5E05" w14:textId="647E9F4D"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w:t>
            </w:r>
            <w:r w:rsidR="00861F43">
              <w:rPr>
                <w:rFonts w:ascii="Times New Roman" w:hAnsi="Times New Roman"/>
              </w:rPr>
              <w:t xml:space="preserve">Wah subhanallah mantap mi. </w:t>
            </w:r>
            <w:r w:rsidRPr="00EE1AC8">
              <w:rPr>
                <w:rFonts w:ascii="Times New Roman" w:hAnsi="Times New Roman"/>
              </w:rPr>
              <w:t>Tapi menurut umi sendiri, apakah dengan punya relasi banyak itu apakah seseorang punya kesempatan mengubah hidupnya gitu?</w:t>
            </w:r>
          </w:p>
          <w:p w14:paraId="7885986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Yaa emang kalau engga membuka diri apa yang dia dapet? Ya kan?</w:t>
            </w:r>
          </w:p>
          <w:p w14:paraId="3834257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Heeh </w:t>
            </w:r>
          </w:p>
          <w:p w14:paraId="438E513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U: karena kita makhluk sosial, ya memang udah wajarnya kita buat bersosialisasi, berkumpul. Entah dalam bentuk apapun. Jaman sekarang karena ada media sosial, jadi kita berkumpulah di media sosial. Tetep mereka manfaat sama kita. Ya kaya gini kan, umi jualan apa, tetep kan, atau kita perlu dengan mereka, media sosial tetep bisa. Saling menguntungkan, selama kita tidak mengurusi urusan-urusan pribadi, selama kita tahu batas masing-masing bergaul. Kalau kita jadi orang yang julid, yang nyinyir, ga bakal kita punya banyak temen.</w:t>
            </w:r>
          </w:p>
          <w:p w14:paraId="45CECF6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29F65D4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tapi kalau kita tau Batasan kita, mana yang boleh kita lakukan dalam kita bersosialisasi itu? Insyallah akan aman aman aja engga ada masalah</w:t>
            </w:r>
          </w:p>
          <w:p w14:paraId="6B6570F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Sekarang pertanyaan mengenai penggunaan internet nih umi, menurut umi sendiri aktif engga sih nyari-nyari informasi aaa yang ada di internet gitu? Misalnya nih umi lagi butuh apa gitu umi cari di internet </w:t>
            </w:r>
          </w:p>
          <w:p w14:paraId="2DAB9D7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kan itu guru pertama hahaha</w:t>
            </w:r>
          </w:p>
          <w:p w14:paraId="2BC4505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hahaha iya internet guru pertama ya mi</w:t>
            </w:r>
          </w:p>
          <w:p w14:paraId="254C0F3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Wah kalo nyari informasi ya pasti ke mbah google mba, mau informasi kayak gimana juga ada. Dari mulai resep masakan, info barang jualan, sampe pelajaran agama juga bisa dicari di google itu kan Ketika kita gatau informasi apa apa ngeblank, ya kan langsung yang dibuka pertama ya google kan yang dibuka. Ada engga istilah istilah baru yang kita gatau, pasti kita carinya di google. Ya sekarang kita jadi guru juga gitu kan. Umi ini apa jawabannya, bentar dulu umi lihat dulu. Kecuali sekarang anak-anak udah pada megang masing-masing sih ya. Udah pada pinter semuanya, nah yang ini anak-anak yang belajar semuanya, pada nanya umi ga ketemu juga ngeblank, ilang, udah itu engga ada referensi, kita cari sama sama di google. </w:t>
            </w:r>
          </w:p>
          <w:p w14:paraId="71EFE45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Buka google</w:t>
            </w:r>
          </w:p>
          <w:p w14:paraId="1B174B5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Iya, misalnya kita ada masalah-masalah apa gitu kan, ada penyakit-penyakit apa yang kita gatau awam-awam gitu kan,kita pasti liat minimal kita lihat , pengetahuan ohhh itu begitu, ini begini kan. Apalagi ibu-ibu mau masak, nyari resep di google. </w:t>
            </w:r>
          </w:p>
          <w:p w14:paraId="67B17CB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kalo keahlian yang baru umi punya setelah nyari-nyari informasi di internet ada nggak umi?</w:t>
            </w:r>
          </w:p>
          <w:p w14:paraId="1F09DF2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Keahlian ya… hmmm kalau umi sih jadi jago masak karena internet. Awalnya umi ini waktu belum menikah nggak terlalu suka masak. Tapi karena tuntutan jadi istri, ya mau nggak mau harus belajar dan bisa. Sebenernya umi lebih milih diajarin sama ibunya umi, tapi kan tinggalnya jauh di bogor. Jadi ya liat internet aja deh. Di internet itu banyak resep yang tersedia, udah dikasih tau juga cara bikinnya gimana</w:t>
            </w:r>
          </w:p>
          <w:p w14:paraId="58C2CC3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iya iya bener, bisa jadi sumber inspirasi juga ya mi hehehe. Aaaa umi pernah engga sih kaya nemuin hambatan waktu nyari informasi di internet gitu? Misalnya umi butuhnya masak sayur asem nih, tapi engga ada informasi itu. Pernah ada momen kaya gitu engga sih mi?</w:t>
            </w:r>
          </w:p>
          <w:p w14:paraId="4421F74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Yaa ada kali ya, tapi umi lupa pas lagi ngapain gitu</w:t>
            </w:r>
          </w:p>
          <w:p w14:paraId="66195F8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Tapi pernah ya mi ya</w:t>
            </w:r>
          </w:p>
          <w:p w14:paraId="7673737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Pernah, pasti pernah. Eh yang sering banget, karena sekarng umi aktif banget di aa yang novel di internet itu aaa apa Namanya</w:t>
            </w:r>
          </w:p>
          <w:p w14:paraId="4622AFB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Wattpad mi?</w:t>
            </w:r>
          </w:p>
          <w:p w14:paraId="3BBC04E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Nah iya wattpad hahahaha</w:t>
            </w:r>
          </w:p>
          <w:p w14:paraId="3715E53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 hahaha umi buat juga, atau baca doang?</w:t>
            </w:r>
          </w:p>
          <w:p w14:paraId="5E06749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Enggaa, baca doang. Isinya gitu, kecewa gitu pas ceritanya ga diterusin</w:t>
            </w:r>
          </w:p>
          <w:p w14:paraId="38B4E03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 hahaha pas authornya engga nerusin ya mi</w:t>
            </w:r>
          </w:p>
          <w:p w14:paraId="0E0A596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pas authornya engga nerusin, tapi jadi mulai baca disitu. Mulai lagi hobi kita baca novel. Dulu mah umi suka banget baca</w:t>
            </w:r>
          </w:p>
          <w:p w14:paraId="3E14797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Heeh </w:t>
            </w:r>
          </w:p>
          <w:p w14:paraId="3284BB2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U: Cuma pas ada, ini kan. Dari buku kita beralih dari buku ke handphone. Nah pas ada wattpad itu, ada author yang khusus dia tuh yang ngasih Cuma beberapa bab, selebihnya kita beli sama dia kan bisa jadi novel. Nah itu, sekarang umi koleksi lagi novel-novel khusus author yang satu itu.</w:t>
            </w:r>
          </w:p>
          <w:p w14:paraId="290C706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Ohh hahahaha </w:t>
            </w:r>
          </w:p>
          <w:p w14:paraId="5D400F5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setiap dia ngeluarin PO, Udah dikasih tau sama marketernya. Mba ini udah mau mulai PO loh, dilist aja. Terus yaudah buku lagii, buku lagi.</w:t>
            </w:r>
          </w:p>
          <w:p w14:paraId="7D98FE6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hahaha</w:t>
            </w:r>
          </w:p>
          <w:p w14:paraId="71649D0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sampe kemaren minta tempat buku khusus novel itu hahahaha</w:t>
            </w:r>
          </w:p>
          <w:p w14:paraId="3BE990E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wuaduhhh hahahaha</w:t>
            </w:r>
          </w:p>
          <w:p w14:paraId="0A69BD8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Novel baruu hahaha, karena kita kan ya pilih lah author yang bagus, bacaanya yang memang juga akan ada hikmah cerita didalamnya, engga Cuma semata-mata bacaan yang menghibur doang. Kadang ada ilmu yang suaminya, ilmu agamanya ada, tau ga istri nasumiyah, novelisnya?</w:t>
            </w:r>
          </w:p>
          <w:p w14:paraId="159886F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Engga tau mi hehe</w:t>
            </w:r>
          </w:p>
          <w:p w14:paraId="177E579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asmaradiyah tau?</w:t>
            </w:r>
          </w:p>
          <w:p w14:paraId="64F24B7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tau mi hehee</w:t>
            </w:r>
          </w:p>
          <w:p w14:paraId="3E45DC6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Nah itu dua novelis yang sering umi baca</w:t>
            </w:r>
          </w:p>
          <w:p w14:paraId="192498B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Favorit ya mi</w:t>
            </w:r>
          </w:p>
          <w:p w14:paraId="2C0424D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nasumiyah sama asmaradiyah, padahal tuh mereka orang sini. Tapi gatau rumahnya yang mana  </w:t>
            </w:r>
          </w:p>
          <w:p w14:paraId="3605021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Waduhhh</w:t>
            </w:r>
          </w:p>
          <w:p w14:paraId="792E5E4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Terakhir, meetup sama dia. Umi telat liat messangernya</w:t>
            </w:r>
          </w:p>
          <w:p w14:paraId="02E4E5C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Yahhh</w:t>
            </w:r>
          </w:p>
          <w:p w14:paraId="224EC3B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Acaranya pagi, bukanya sore</w:t>
            </w:r>
          </w:p>
          <w:p w14:paraId="42B698C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Sore yah</w:t>
            </w:r>
          </w:p>
          <w:p w14:paraId="720FC03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Udah dijalan mau pulang, padahal acaranya didaerah taman mini. Yaallah emang dasarnya umi engga jodoh  </w:t>
            </w:r>
          </w:p>
          <w:p w14:paraId="614EDBF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Yah iya emang belum rezeki mi</w:t>
            </w:r>
          </w:p>
          <w:p w14:paraId="2959A40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 belum ketemu, padahal udah ada undangan, disuruh dateng, eh telatt acaranya hahaha</w:t>
            </w:r>
          </w:p>
          <w:p w14:paraId="6EF60F0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Aduhhh sayang sekali hahaha. Tapi umi tuh awal-awal make internet tuh belajar sendiri atau diajarin sekolah atau gimana gitu mi?</w:t>
            </w:r>
          </w:p>
          <w:p w14:paraId="70AAAC9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Dulu umi sekolah belum familiar lah dengan internet, umi jaman kapan sekolahh</w:t>
            </w:r>
          </w:p>
          <w:p w14:paraId="5EAC409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Ohhh iya lupaaa hehehe </w:t>
            </w:r>
          </w:p>
          <w:p w14:paraId="11361CE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hahaha jaman umi sekolah diajarinnya, ngetikk. Ngetik aa word, ngetik excel. Begitu ceritanya </w:t>
            </w:r>
          </w:p>
          <w:p w14:paraId="63FF60B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iya bener</w:t>
            </w:r>
          </w:p>
          <w:p w14:paraId="572D6EE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aaa sekarang ya otodidak, mau ga mau belajar sendiri semuanya</w:t>
            </w:r>
          </w:p>
          <w:p w14:paraId="0504260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iya otodidak ya mi belajar sendiri</w:t>
            </w:r>
          </w:p>
          <w:p w14:paraId="0B3498E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heeh belajar sendiri, engga ada yang ngajarin</w:t>
            </w:r>
          </w:p>
          <w:p w14:paraId="7BDB1AD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yah, tapi sekarang mah lagi banyak hoaks hoaks gitu tuh. Nah gimana cara umi mengidentifikasi itu berita hoaks atau bukan tuh gimana sih mi?</w:t>
            </w:r>
          </w:p>
          <w:p w14:paraId="1FA11E5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umi kadang engga engga, bukanya engga suka mengidentifikasi berita hoaks gitu yah. Cuma ditarik sendiri aja, ini berita bener apa engga gitu, dan umi bukan tipe orang yang langsung meneruskan berita berita model-model berita kaya gitu. Umi engga. Teruskan kesana teruskan kesini</w:t>
            </w:r>
          </w:p>
          <w:p w14:paraId="0315DC0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78A6CC0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engga, kecuali itu berita valid, baru umi terusin. Kalau berita bentuknya makalah makalah jelas gitu kan referensinya, nah itu baru umi terusin</w:t>
            </w:r>
          </w:p>
          <w:p w14:paraId="31ED764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heeh</w:t>
            </w:r>
          </w:p>
          <w:p w14:paraId="7DDF041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apalagi kalo skrg berita yang sumbernya aaa yang apa, berita berita internet gitu. Ya emang udah banyak bohongnya gitu kan, ya jadi emang engga bisa dipercaya, ya </w:t>
            </w:r>
            <w:r w:rsidRPr="00EE1AC8">
              <w:rPr>
                <w:rFonts w:ascii="Times New Roman" w:hAnsi="Times New Roman"/>
              </w:rPr>
              <w:lastRenderedPageBreak/>
              <w:t xml:space="preserve">kita saring aja gitu kan. Ntar kan pada akhirnya ohhh iya berita bohong kan, engga bener kan, ya walaupun beberapa banyak yang berita bener juga. Tapi y aitu, engga suka meneruskan yang hal-hal kaya gitu modelnya. Engga suka juga membahas hal-hal yang kaya gitu, emang umi jarang keluar juga sih. </w:t>
            </w:r>
          </w:p>
          <w:p w14:paraId="6FADBE9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Berarti kalau misalnya ada orang yang ngeshare suatu informasi di grup gitu, berarti umi ngecek sumbernya aslinya gimana gitu untuk ngecek berita bener apa engganya gitu?</w:t>
            </w:r>
          </w:p>
          <w:p w14:paraId="7774F8E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kayanya engga pernah sih, jarang banget. Kalaupun kita dikasih tau kalau mau ngecek berita valid ini loh kesana, kan ada arahnya kan?</w:t>
            </w:r>
          </w:p>
          <w:p w14:paraId="5D7E68B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Hmmm iya </w:t>
            </w:r>
          </w:p>
          <w:p w14:paraId="558560B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Tapi pasti engga pernah simpen tuh informasinya, karena umi engga mau ngecek. </w:t>
            </w:r>
          </w:p>
          <w:p w14:paraId="78DB696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heeh</w:t>
            </w:r>
          </w:p>
          <w:p w14:paraId="14684F7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Karena umi diemin aja tuh berita kaya gitu, sampe umi sebatas pengetahuan umi sendiri, udah tau yaudah, engga pernah mau untuk meneruskan, kecuali kalo kaya tentang Kesehatan atau tentang apa gitu kan? </w:t>
            </w:r>
          </w:p>
          <w:p w14:paraId="00BE66F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Hmmm heeh </w:t>
            </w:r>
          </w:p>
          <w:p w14:paraId="23811BE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Tapi kalau kaya berita berita sekarang yang lagi booming-booming gitu kan, umi engga pernah mau. Informasi sampe dikita, udah tau. Yaudah keep dikita aja, yang udah kita baca yaudah di kita aja</w:t>
            </w:r>
          </w:p>
          <w:p w14:paraId="2B181E4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Tapi kalau misalnya, umi bener-bener tau nih itu berita hoaks tapi umi tetep ada temen umi yang ngeshare informasi itu, nah umi tuh berusaha unutk menegur engga kalau berita itu tuh sebenernya engga bener?</w:t>
            </w:r>
          </w:p>
          <w:p w14:paraId="574F237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digrup umi engga pernah tuh</w:t>
            </w:r>
          </w:p>
          <w:p w14:paraId="1211346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engga pernah ya mi</w:t>
            </w:r>
          </w:p>
          <w:p w14:paraId="39137E2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cari aman, kan tadi yang kita bilang. Lebih aman untuk tetap menjaga silaturahmi sama abi sama anak-anak kadang suka periksa dulu lah bener engga atau gimana-gimana, jangan sampe ntar salah. Kalau sama anak yang kuliah umi percayalah pasti dia lebih mengerti mana berita yang bener, kalau abi kan kadang-kadang suka langsung emosi atau apa gitu dapat informasi yang kaya gitu. Umi Cuma ngingetin doang, kalau orang lain engga pernah sih. </w:t>
            </w:r>
          </w:p>
          <w:p w14:paraId="3BDB5CE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Pernah engga sih mi, dapet pengetahuan yang bener-bener umi dapet baru banget dari internet? Misalnya umi dulu engga tau cara menjahit, terus karena umi cari diinternet jadi belajar terus akhirnya jadi tau. </w:t>
            </w:r>
          </w:p>
          <w:p w14:paraId="6987253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adaa, masakk. Hehehe. Terus apalagi yaa, engga ngeh deh. Engga terlalu diperhatiin sih apa apanya.</w:t>
            </w:r>
          </w:p>
          <w:p w14:paraId="00AB840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Kalau ada update metode belajar baru gitu?</w:t>
            </w:r>
          </w:p>
          <w:p w14:paraId="4EF4BA3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bisaa itu juga, umi suka suka juga buka yang kaya gitu pasti,buat menarik perhatian gitu</w:t>
            </w:r>
          </w:p>
          <w:p w14:paraId="1D998AC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udah ya heeh. Umi sering engga sih kaya ngepost di status fb/ig gitu gitu sering engga umi?</w:t>
            </w:r>
          </w:p>
          <w:p w14:paraId="266CF63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sering iya kali ya, tapi engga setiap hari maksud umi, kecuali kalo umi lagi jualan hehehe</w:t>
            </w:r>
          </w:p>
          <w:p w14:paraId="3D2D74B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Biasanya ngepostnya untuk menjual apa tu mi?</w:t>
            </w:r>
          </w:p>
          <w:p w14:paraId="13E466A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umi engga suka yang kaya masak di post, ini dipost itu dipost. Kalau umi engga masuk kategori yang kaya gitu. paling sehari sekali dua kali,</w:t>
            </w:r>
          </w:p>
          <w:p w14:paraId="3C43E9E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Nah kalau missalnya berdiskusi gitu mi digrup fb/ig gitu mi itu ada engga sih issue yang menarik terus umi berdiskusi dengan orang lain terkait issue tersebut, pernah engga mi?</w:t>
            </w:r>
          </w:p>
          <w:p w14:paraId="1470B10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Pernaah, pernah pernah. </w:t>
            </w:r>
          </w:p>
          <w:p w14:paraId="42438A1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Nah itu biasanya tentang apa tuh mi?</w:t>
            </w:r>
          </w:p>
          <w:p w14:paraId="34168C6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Apa ya? </w:t>
            </w:r>
          </w:p>
          <w:p w14:paraId="6015D7C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Politik gitu? atau keagaman?</w:t>
            </w:r>
          </w:p>
          <w:p w14:paraId="4105127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U: Politik engga pernah si hehe, apa ya paling di grup temen-temen ya seputar kegiatan kita apasih, terakhir mah ya yang lagi booming tentang korona ini kan ya</w:t>
            </w:r>
          </w:p>
          <w:p w14:paraId="7AA2392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Iyaaa, oh berarti tentang Kesehatan ya mi</w:t>
            </w:r>
          </w:p>
          <w:p w14:paraId="3C77191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Iya</w:t>
            </w:r>
          </w:p>
          <w:p w14:paraId="400A0FF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Sekarang kan banyak tuh mi yang berantem di sosial media. Nah menurut umi sendiri etika yang baik dalam berdiskusi di internet tuh harusnya kaya gimana sih umi?</w:t>
            </w:r>
          </w:p>
          <w:p w14:paraId="5D13990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Ya tetep ya, kita mau tatap muka atau di media sosial ya, yang paling utama kan saling menghargai kan, tetap sopan, tidak saling menggurui kalo umi </w:t>
            </w:r>
          </w:p>
          <w:p w14:paraId="53E265A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w:t>
            </w:r>
          </w:p>
          <w:p w14:paraId="2F6295C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Engga suka, yang paling utama itu. Menghargai pendapat orang dan tidak egois. Udah itu, pasti aman kalau udah kaya gitu. Aman.</w:t>
            </w:r>
          </w:p>
          <w:p w14:paraId="7418D28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Sekarang kan umi fokusnya di guru ngaji, apakah umi merasa pengalaman-pengalam jadi guru sekolah dulu itu tuh bermanfaat untuk jadi perkerjaan umi sekarang?</w:t>
            </w:r>
          </w:p>
          <w:p w14:paraId="775159B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Pasti lah, pasti bermanfaat. Ya mengajar mah mau dimana saja, di sekolah, di lingkungan, mau di tempat ngaji, ya tetep kita jadi guru yak an. Ya tetep pelajaran jaman kita kuliah, jaman kita ngajar, kita terapkan disitu. Dimana kita berhadapan dengan orang tua, bagaimana kita menghadapi anak, ya pasti berhubungan kalau kita masih di dunia yang sama, di dunia Pendidikan ya pasti berhubungan pasti akan sama. Dan yak arena kita yang lebih awal, kaya kaya ulfa, kan baru baru kan.</w:t>
            </w:r>
          </w:p>
          <w:p w14:paraId="06EB7ED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 yaa</w:t>
            </w:r>
          </w:p>
          <w:p w14:paraId="136E1BA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 kita kita yang dijadikan orang tua oleh yang baru-baru</w:t>
            </w:r>
          </w:p>
          <w:p w14:paraId="0228BBAE"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yang jadi panutan lah gitu ya mi</w:t>
            </w:r>
          </w:p>
          <w:p w14:paraId="6FB4B10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 engga lah kalo jadi panutan mah, kalau ditanya-tanya iya</w:t>
            </w:r>
          </w:p>
          <w:p w14:paraId="01F8BAA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Karena kalau pengalaman jadi guru, pengalaman itu jadi factor penting ya mi?</w:t>
            </w:r>
          </w:p>
          <w:p w14:paraId="3E1C95E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Ya iya, Ketika kita tidak ada pengalaman sama sekali. Ya pasti kita bingung mau ngajarin seperti apa, mau menghadapi orang tua aja kan yang baru baru bingung bagaimana cara menghadapinnya. Tapi karena kita kasih tau, gini kita omongin aja kita lihatin dengan bersikap dengan orang tua. Ya dia niru kita, bagaimana kita bersikap kepada anak anak kalau dia orang yang peka guru guru muda yang peka peka itu pasti mereka bakal ohh begitu ya caranya menghadapi orang tua begini, sama anak-anak begini.</w:t>
            </w:r>
          </w:p>
          <w:p w14:paraId="69B033A2"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Ohhh </w:t>
            </w:r>
          </w:p>
          <w:p w14:paraId="27B9C7D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Harusnya jadi pelajaran, tapi tetep aja kalau emang yang dia engga ada dari hati mau ngajar, dablek gitu kan</w:t>
            </w:r>
          </w:p>
          <w:p w14:paraId="1D342B7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Iya iya </w:t>
            </w:r>
          </w:p>
          <w:p w14:paraId="757556F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tetep aja pembawaannya dia juga, kalaupun kita udah kasih contoh begitu, kita ajarin begini, kalau engga masuk ya engga masuk. </w:t>
            </w:r>
          </w:p>
          <w:p w14:paraId="3195310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begitu ya umi, nah kalau aaa menurut umi kan sekarang sekarang ini kan dunia kerja udah agak beda sama yang dulu gitu ya karena pengaruh teknologi informasi dan lain lain. Nah menurut umi keahlian apa sih yang penting kita tau supaya kita bisa terus  berkembang di dunia kerja?</w:t>
            </w:r>
          </w:p>
          <w:p w14:paraId="4387569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berkembang? Yang kita tau?</w:t>
            </w:r>
          </w:p>
          <w:p w14:paraId="3A112E9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Keahlian yang kaya apa keahlian Kerjasama atau aa public speaking? Atau gimana?</w:t>
            </w:r>
          </w:p>
          <w:p w14:paraId="4035A4A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di tempat kita, sebagai guru, yaitu pastiya. Kemampuan kita berbicara didepan orang lain. Penting itu, guru tanpa kemampuan itu. Pasti dia susah berkembang. Makanya walaupun kita Cuma di guru ngaji. Tetep kita ada pelatihan-pelatihan yang untuk mengembangkan kita ke arah yang sana. Jadi dari organisasi kita itu ada pelatihan-pelatihan yang seperti itu, satu tahun dua kali kah, walaupun bukan kita yang diutus untuk memberi pelatihan gitu, kan kita banyak kan, jadi bergantian. Waktunya kamu yang maju, nanti kita bagi waktunya buat temen temen gitu pasti ada</w:t>
            </w:r>
          </w:p>
          <w:p w14:paraId="64FBA62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lastRenderedPageBreak/>
              <w:t>P: Ohhh</w:t>
            </w:r>
          </w:p>
          <w:p w14:paraId="2521816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Menambah pengetahuan yang kita ajarin, Pendidikan kita segala macem itu, yaitu mah kemampuan kita menghargai orang lain itu juga penting</w:t>
            </w:r>
          </w:p>
          <w:p w14:paraId="116D38F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Hmmm heeh</w:t>
            </w:r>
          </w:p>
          <w:p w14:paraId="262EFD3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karena ada beberapa orang ada juga yang sama sekali engga bisa berempati sama orang lain, menghargai sama orang lain, walaupun dia sebagai guru.</w:t>
            </w:r>
          </w:p>
          <w:p w14:paraId="73B554F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Ohhh heeh </w:t>
            </w:r>
          </w:p>
          <w:p w14:paraId="0E8958B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Alhamdulillah kan kita gegara korona, kita jadi sholat berjamaah setiap waktu di rumah.</w:t>
            </w:r>
          </w:p>
          <w:p w14:paraId="461DBF0C"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Menurut umi kalau yang pelatihan seminar gitu gitu berguna banget engga sih mi untuk keahlian gitu gitu? kalau misalnya guru sendiri, itu bentuk pelatihannya gimana ya mi? apa Cuma ceramah doang atau ada kaya studi kasus atau kaya Fgd?</w:t>
            </w:r>
          </w:p>
          <w:p w14:paraId="7E37034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Pelatihan itu penting banget lah mba, waktu saya masih jadi guru setiap semesternya pasti ada pelatihan untuk meningkatkan kualitas kita mengajar dan penyesuaian sama kurikulum pemerintah. Kadang-kadang kita gantian perginya. Kalau bulan ini saya, besok temen saya. Tapi sehabis kegiatannya pasti ilmunya dishare di group jadi semua orang dapet ilmunya. Sekarang juga banyak pelatihan buat ibu-ibu PKK mba. biasanya sih dari pemkot Depok. Itu juga berguna untuk kita berkegiatan di masyarakat. Bentuk ceramah ada, bentuk praktek ada, bentuk studi kasus ada </w:t>
            </w:r>
          </w:p>
          <w:p w14:paraId="1F85A56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Semuanya ya mi hehe </w:t>
            </w:r>
          </w:p>
          <w:p w14:paraId="6527BFA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Praktek langsung di lapangan ada</w:t>
            </w:r>
          </w:p>
          <w:p w14:paraId="40EF617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Ada engga sih mi yang umi harapin sebelum jadi guru misalnya setelah jadi guru bisa hidup Bahagia atau gimana gitu?</w:t>
            </w:r>
          </w:p>
          <w:p w14:paraId="3A7A4A1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gimana maksudnya?</w:t>
            </w:r>
          </w:p>
          <w:p w14:paraId="007897D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Setelah jadi guru harapan-harapan yang umi aa milikin kaya mungkin bakal dapet tunjangan bakal dapet bpjs atau gimana, ada engga sih mi?</w:t>
            </w:r>
          </w:p>
          <w:p w14:paraId="2D64E965"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Ohhh dulu ya, pas jadi guru kan? </w:t>
            </w:r>
          </w:p>
          <w:p w14:paraId="135A919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Heeh</w:t>
            </w:r>
          </w:p>
          <w:p w14:paraId="148F772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Sepertinya umi ga pernah terpikirkan ke arah sana hehehe </w:t>
            </w:r>
          </w:p>
          <w:p w14:paraId="5ED9EA1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Ohhh hmmmm</w:t>
            </w:r>
          </w:p>
          <w:p w14:paraId="68F6664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hehehehe kayanya umi dari dulu engga pernah berpikir ke arah sana, makanya umi ngajar santai. Kalau umi berpikir kesana mungkin umi engga akan semudah itu masuk resign masuk resgin masuk resign. Kalau untuk dapet tunjangan-tunjangan seperti itu kan ada yang Namanya NPWTK yang seperti itu yang harus dipertahankan</w:t>
            </w:r>
          </w:p>
          <w:p w14:paraId="4FBECC4B"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w:t>
            </w:r>
          </w:p>
          <w:p w14:paraId="65B047EA"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Kinetik kita harus bertahan terus, kita harus di sekolah yang sama. Nah umi engga, pokoknya umi mah yang penting nyaman, nyaman di sekolah, nyaman dengan orang-orangnya. Ketika umi udah engga nyaman, umi cabut</w:t>
            </w:r>
          </w:p>
          <w:p w14:paraId="36C3C0B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Ohhh </w:t>
            </w:r>
          </w:p>
          <w:p w14:paraId="0EC4E4C1"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umi engga enak nih, apalagi pasangan umi abi tuh, kalau kita sudah melakukan sesuatu pasti dia, yaudah yaudah engga usah. Jadi dia akan aaa apasih selalu bikin jauh jauh lah yang buat kita engga nyaman mah gitu. Kalau yang nyaman yaudah ayo lanjutkan. Makanya kan kadang-kadang aaa kalau kita maintain yang kaya gitu. Pasti diresponnya tinggalin, tinggalin, kadang-kadang juga ada yang umi sembunyiin biar umi ada yang tetep ada disitu gitu. Kaya sekarang kan juga umi dikader juga, kaya si kaka, kalau mau certain pait-paitnya terus umi engga bakal bisa ngapa ngapain, bakalan di rumah terus.</w:t>
            </w:r>
          </w:p>
          <w:p w14:paraId="3288836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iya iya</w:t>
            </w:r>
          </w:p>
          <w:p w14:paraId="3A25BE3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U: Karena abi mah gitu, engga mau kalau uminya engga nyaman. Makanya sekarang kalau kaya begitu kita apa apa udah engga usah udah engga usah, engga usah ini engga usah itu kan udah di rumah aja udah enak kan. Kalau kita mau pilih engga </w:t>
            </w:r>
            <w:r w:rsidRPr="00EE1AC8">
              <w:rPr>
                <w:rFonts w:ascii="Times New Roman" w:hAnsi="Times New Roman"/>
              </w:rPr>
              <w:lastRenderedPageBreak/>
              <w:t xml:space="preserve">peduli sama lingkungan, engga peduli sama yang lain-lain, yaudah kita di rumah aja mau ngapain, engga enak banget kan, engga bisa ngapa ngapain. Yang penting kita udah enak makan, anak anak sekolah udah aman. Anaknya udah pada pinter udah beres. </w:t>
            </w:r>
          </w:p>
          <w:p w14:paraId="5500105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iyaa yaa</w:t>
            </w:r>
          </w:p>
          <w:p w14:paraId="7E80905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tapi engga kan, kita engga mau begitu. Kita mau manfaatin juga, biar bemanfaat terus sampe nanti. Udah begitu terus tujuan umi mah.</w:t>
            </w:r>
          </w:p>
          <w:p w14:paraId="252DF0D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Yaudah deh umi, sebenrnya juga udah sih mi. sama sebenernya saya mau tanya tentang PKK sih mi, soalnya kan kemarin udah ngehubungin pak malik untuk minta data data keluarahan, tapi belum dibales, dan saya butuh data PKK tapi Cuma dikit aja sih kaya program apa aja yang ada di RT?</w:t>
            </w:r>
          </w:p>
          <w:p w14:paraId="6E7D0134"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Kalau itu umi gatau, kalo disini Cuma dikader sama bantu posyandu doang Cuma diizinkannya sebatas RT doang. Kalau PKK kelurahan segala macem umi gatau. Kecuali kalo umi diajak untuk ikut pelatihan posyandu disana, selama diizinkan abi, umi ikut. Umi ada pengajian disana di posyandu disnaa, kalau abi engga ngebolehin, yaudah umi ga dateng. Kalau umi sih yang penting bisa bermanfaat lingkungan aja sih</w:t>
            </w:r>
          </w:p>
          <w:p w14:paraId="4CA4225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Itu pada akhirnya kenapa umi yang dipilih jadi kader? Apakah mengajukan diri apa gimana?</w:t>
            </w:r>
          </w:p>
          <w:p w14:paraId="4FC59C7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Kemarin itu abi RT, Nahh makanya ibu RT yang mewakili. Tiga tahun sebelumnya soalnya ibu RT. Mau ga mau umi ikut aktif, mungkin kelihatannya berperan disitu, gaboleh mundur selama tiga tahun itu. Sekarang malah bikin laporan dan segala macemnya buat posyandu, jadi lebih repot lagi akhirnya. Tapi kata abi yaudah mi engga papa nikmatin aja jalanin aja gitu, yaudah umi jalanin aja, yang penting engga ganggu macem-macem.</w:t>
            </w:r>
          </w:p>
          <w:p w14:paraId="6B11A5E0"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Nah kalau di posyandu itu programnya apa aja mi?</w:t>
            </w:r>
          </w:p>
          <w:p w14:paraId="1F15783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posyandu umi Cuma penimbangan remaja bulan laporan berkala, udah itu doang</w:t>
            </w:r>
          </w:p>
          <w:p w14:paraId="15B28B5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Itu ngelapornya ke ketua pkk RT atau gimana?</w:t>
            </w:r>
          </w:p>
          <w:p w14:paraId="7D992208"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aaaa kalau posyandu itu RW</w:t>
            </w:r>
          </w:p>
          <w:p w14:paraId="76BB966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Ohh RW</w:t>
            </w:r>
          </w:p>
          <w:p w14:paraId="1585ACE3"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Biasanya 1 RW 1 Posyandu, tapi karena warga kita banyak 1 RW kita 2 posyandu. Umi kepengurusan di sekertaris, ada ketuanya. Ketua sekertaris bendahara. Tapi kalau pelaporan atau segala macem dari RT RT lapor ke kita, yaitu laporan vitamin laporan balita dan segala macemnya, biasanya sih kita yang Kelola sendiri, kita laporin ke kelurahan.</w:t>
            </w:r>
          </w:p>
          <w:p w14:paraId="44462E3F"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Ketuanya siapa ya mi kalo boleh tau?</w:t>
            </w:r>
          </w:p>
          <w:p w14:paraId="5369000D"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Posyandu siapa? Posyandu kita?</w:t>
            </w:r>
          </w:p>
          <w:p w14:paraId="7E33D267"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 xml:space="preserve">P: Iyah </w:t>
            </w:r>
            <w:r w:rsidRPr="00EE1AC8">
              <w:rPr>
                <w:rFonts w:ascii="Times New Roman" w:hAnsi="Times New Roman"/>
              </w:rPr>
              <w:tab/>
            </w:r>
          </w:p>
          <w:p w14:paraId="251BB7E6"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U: Ibu Ulfah</w:t>
            </w:r>
          </w:p>
          <w:p w14:paraId="336ABD69" w14:textId="77777777" w:rsidR="00F704C3" w:rsidRPr="00EE1AC8" w:rsidRDefault="00F704C3" w:rsidP="00F704C3">
            <w:pPr>
              <w:spacing w:line="240" w:lineRule="auto"/>
              <w:ind w:left="360" w:hanging="360"/>
              <w:rPr>
                <w:rFonts w:ascii="Times New Roman" w:hAnsi="Times New Roman"/>
              </w:rPr>
            </w:pPr>
            <w:r w:rsidRPr="00EE1AC8">
              <w:rPr>
                <w:rFonts w:ascii="Times New Roman" w:hAnsi="Times New Roman"/>
              </w:rPr>
              <w:t>P: Oh ya terima kasih banyak mi atas waktunya dan kesediannya untuk di wawancara. Maaf jika saya mengganggu awktunya</w:t>
            </w:r>
          </w:p>
          <w:p w14:paraId="7F083D04" w14:textId="5C7AAFA1" w:rsidR="00F704C3" w:rsidRPr="00F704C3" w:rsidRDefault="00F704C3" w:rsidP="00F704C3">
            <w:pPr>
              <w:spacing w:line="240" w:lineRule="auto"/>
              <w:ind w:left="360" w:hanging="360"/>
              <w:rPr>
                <w:rFonts w:ascii="Times New Roman" w:hAnsi="Times New Roman"/>
              </w:rPr>
            </w:pPr>
            <w:r w:rsidRPr="00EE1AC8">
              <w:rPr>
                <w:rFonts w:ascii="Times New Roman" w:hAnsi="Times New Roman"/>
              </w:rPr>
              <w:t xml:space="preserve">U: </w:t>
            </w:r>
            <w:r>
              <w:rPr>
                <w:rFonts w:ascii="Times New Roman" w:hAnsi="Times New Roman"/>
              </w:rPr>
              <w:t>sama-sama. Nggak papa santai aja</w:t>
            </w:r>
          </w:p>
        </w:tc>
      </w:tr>
    </w:tbl>
    <w:p w14:paraId="7D8C1E16" w14:textId="036B259C" w:rsidR="00F704C3" w:rsidRDefault="00F704C3" w:rsidP="00963276">
      <w:pPr>
        <w:spacing w:after="0" w:line="360" w:lineRule="auto"/>
        <w:jc w:val="center"/>
        <w:rPr>
          <w:rFonts w:ascii="Times New Roman" w:hAnsi="Times New Roman"/>
          <w:color w:val="000000"/>
          <w:sz w:val="20"/>
          <w:szCs w:val="20"/>
        </w:rPr>
      </w:pPr>
    </w:p>
    <w:p w14:paraId="408E8FA3" w14:textId="77777777" w:rsidR="00F704C3" w:rsidRPr="0073096A" w:rsidRDefault="00F704C3" w:rsidP="00963276">
      <w:pPr>
        <w:spacing w:after="0" w:line="360" w:lineRule="auto"/>
        <w:jc w:val="center"/>
        <w:rPr>
          <w:rFonts w:ascii="Times New Roman" w:hAnsi="Times New Roman"/>
          <w:color w:val="000000"/>
          <w:sz w:val="20"/>
          <w:szCs w:val="20"/>
        </w:rPr>
      </w:pPr>
    </w:p>
    <w:tbl>
      <w:tblPr>
        <w:tblStyle w:val="TableGrid"/>
        <w:tblW w:w="0" w:type="auto"/>
        <w:tblLook w:val="04A0" w:firstRow="1" w:lastRow="0" w:firstColumn="1" w:lastColumn="0" w:noHBand="0" w:noVBand="1"/>
      </w:tblPr>
      <w:tblGrid>
        <w:gridCol w:w="7927"/>
      </w:tblGrid>
      <w:tr w:rsidR="00F704C3" w:rsidRPr="0073096A" w14:paraId="12630D12" w14:textId="77777777" w:rsidTr="00F704C3">
        <w:tc>
          <w:tcPr>
            <w:tcW w:w="8261" w:type="dxa"/>
          </w:tcPr>
          <w:p w14:paraId="7D678225" w14:textId="77777777" w:rsidR="00F704C3" w:rsidRPr="0073096A" w:rsidRDefault="00F704C3" w:rsidP="00F704C3">
            <w:pPr>
              <w:spacing w:line="240" w:lineRule="auto"/>
              <w:rPr>
                <w:rFonts w:ascii="Times New Roman" w:hAnsi="Times New Roman"/>
              </w:rPr>
            </w:pPr>
            <w:r w:rsidRPr="0073096A">
              <w:rPr>
                <w:rFonts w:ascii="Times New Roman" w:hAnsi="Times New Roman"/>
              </w:rPr>
              <w:t>Informan B (Laki-laki Kelas Menengah)</w:t>
            </w:r>
          </w:p>
          <w:p w14:paraId="06F8B95C" w14:textId="77777777" w:rsidR="00F704C3" w:rsidRPr="0073096A" w:rsidRDefault="00F704C3" w:rsidP="00F704C3">
            <w:pPr>
              <w:spacing w:line="240" w:lineRule="auto"/>
              <w:rPr>
                <w:rFonts w:ascii="Times New Roman" w:hAnsi="Times New Roman"/>
              </w:rPr>
            </w:pPr>
            <w:r w:rsidRPr="0073096A">
              <w:rPr>
                <w:rFonts w:ascii="Times New Roman" w:hAnsi="Times New Roman"/>
              </w:rPr>
              <w:t>Sumber Data: Wawancara Mendalam</w:t>
            </w:r>
          </w:p>
          <w:p w14:paraId="0EEBB1E7" w14:textId="77777777" w:rsidR="00F704C3" w:rsidRPr="0073096A" w:rsidRDefault="00F704C3" w:rsidP="00F704C3">
            <w:pPr>
              <w:spacing w:line="240" w:lineRule="auto"/>
              <w:rPr>
                <w:rFonts w:ascii="Times New Roman" w:hAnsi="Times New Roman"/>
              </w:rPr>
            </w:pPr>
            <w:r w:rsidRPr="0073096A">
              <w:rPr>
                <w:rFonts w:ascii="Times New Roman" w:hAnsi="Times New Roman"/>
              </w:rPr>
              <w:t>Hari/Tanggal: Minggu, 3 Mei 2020</w:t>
            </w:r>
          </w:p>
          <w:p w14:paraId="0314963B" w14:textId="77777777" w:rsidR="00F704C3" w:rsidRPr="0073096A" w:rsidRDefault="00F704C3" w:rsidP="00F704C3">
            <w:pPr>
              <w:spacing w:line="240" w:lineRule="auto"/>
              <w:rPr>
                <w:rFonts w:ascii="Times New Roman" w:hAnsi="Times New Roman"/>
              </w:rPr>
            </w:pPr>
          </w:p>
          <w:p w14:paraId="47D40876"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jadi begini pak, terima kasih sebelumnya sudah bersedia saya wawancara untuk </w:t>
            </w:r>
          </w:p>
          <w:p w14:paraId="2C556519" w14:textId="77777777" w:rsidR="00F704C3" w:rsidRPr="0073096A" w:rsidRDefault="00F704C3" w:rsidP="00F704C3">
            <w:pPr>
              <w:spacing w:line="240" w:lineRule="auto"/>
              <w:rPr>
                <w:rFonts w:ascii="Times New Roman" w:hAnsi="Times New Roman"/>
              </w:rPr>
            </w:pPr>
            <w:r w:rsidRPr="0073096A">
              <w:rPr>
                <w:rFonts w:ascii="Times New Roman" w:hAnsi="Times New Roman"/>
              </w:rPr>
              <w:t>keperluan tugas akhir. Saya akan mengajukan beberapa pertanyaan yang berhubungan dengan pendapatan dan pekerjaan bapak, kemampuan penggunaan teknolog informasi, serta pengalaman kerja yang bapak miliki</w:t>
            </w:r>
          </w:p>
          <w:p w14:paraId="63142C79" w14:textId="77777777" w:rsidR="00F704C3" w:rsidRPr="0073096A" w:rsidRDefault="00F704C3" w:rsidP="00F704C3">
            <w:pPr>
              <w:spacing w:line="240" w:lineRule="auto"/>
              <w:rPr>
                <w:rFonts w:ascii="Times New Roman" w:hAnsi="Times New Roman"/>
              </w:rPr>
            </w:pPr>
            <w:r w:rsidRPr="0073096A">
              <w:rPr>
                <w:rFonts w:ascii="Times New Roman" w:hAnsi="Times New Roman"/>
              </w:rPr>
              <w:lastRenderedPageBreak/>
              <w:t>B: iya silahkan tanya-tanya mba</w:t>
            </w:r>
          </w:p>
          <w:p w14:paraId="17FB073C" w14:textId="77777777" w:rsidR="00F704C3" w:rsidRPr="0073096A" w:rsidRDefault="00F704C3" w:rsidP="00F704C3">
            <w:pPr>
              <w:spacing w:line="240" w:lineRule="auto"/>
              <w:rPr>
                <w:rFonts w:ascii="Times New Roman" w:hAnsi="Times New Roman"/>
              </w:rPr>
            </w:pPr>
            <w:r w:rsidRPr="0073096A">
              <w:rPr>
                <w:rFonts w:ascii="Times New Roman" w:hAnsi="Times New Roman"/>
              </w:rPr>
              <w:t>M: baik pak. Mungkin saya mulai dari perkenalan diri ya pak. Apakah bapak sudah lama tinggal di sini?</w:t>
            </w:r>
          </w:p>
          <w:p w14:paraId="14514425" w14:textId="77777777" w:rsidR="00F704C3" w:rsidRPr="0073096A" w:rsidRDefault="00F704C3" w:rsidP="00F704C3">
            <w:pPr>
              <w:spacing w:line="240" w:lineRule="auto"/>
              <w:rPr>
                <w:rFonts w:ascii="Times New Roman" w:hAnsi="Times New Roman"/>
              </w:rPr>
            </w:pPr>
            <w:r w:rsidRPr="0073096A">
              <w:rPr>
                <w:rFonts w:ascii="Times New Roman" w:hAnsi="Times New Roman"/>
              </w:rPr>
              <w:t>B: lumayan, sekitar 15 tahunan lah</w:t>
            </w:r>
          </w:p>
          <w:p w14:paraId="0CAFED87" w14:textId="77777777" w:rsidR="00F704C3" w:rsidRPr="0073096A" w:rsidRDefault="00F704C3" w:rsidP="00F704C3">
            <w:pPr>
              <w:spacing w:line="240" w:lineRule="auto"/>
              <w:rPr>
                <w:rFonts w:ascii="Times New Roman" w:hAnsi="Times New Roman"/>
              </w:rPr>
            </w:pPr>
            <w:r w:rsidRPr="0073096A">
              <w:rPr>
                <w:rFonts w:ascii="Times New Roman" w:hAnsi="Times New Roman"/>
              </w:rPr>
              <w:t>M: wah lama juga pak. Pekerjaan bapak apa ya?</w:t>
            </w:r>
          </w:p>
          <w:p w14:paraId="5437FC5A" w14:textId="77777777" w:rsidR="00F704C3" w:rsidRPr="0073096A" w:rsidRDefault="00F704C3" w:rsidP="00F704C3">
            <w:pPr>
              <w:spacing w:line="240" w:lineRule="auto"/>
              <w:rPr>
                <w:rFonts w:ascii="Times New Roman" w:hAnsi="Times New Roman"/>
              </w:rPr>
            </w:pPr>
            <w:r w:rsidRPr="0073096A">
              <w:rPr>
                <w:rFonts w:ascii="Times New Roman" w:hAnsi="Times New Roman"/>
              </w:rPr>
              <w:t>B: sekarang saya manajer hrd di perusahaan yang ngurusin MRT. Tapi itu proyek kontrak, tiga tahun lagi habis</w:t>
            </w:r>
          </w:p>
          <w:p w14:paraId="02D8FE43"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begitu pak. Menurut saya mrt salah satu transportasi public yang nyaman untuk digunakan. Tapi saying belom sampe rumah saya hehehe</w:t>
            </w:r>
          </w:p>
          <w:p w14:paraId="599F0397" w14:textId="77777777" w:rsidR="00F704C3" w:rsidRPr="0073096A" w:rsidRDefault="00F704C3" w:rsidP="00F704C3">
            <w:pPr>
              <w:spacing w:line="240" w:lineRule="auto"/>
              <w:rPr>
                <w:rFonts w:ascii="Times New Roman" w:hAnsi="Times New Roman"/>
              </w:rPr>
            </w:pPr>
            <w:r w:rsidRPr="0073096A">
              <w:rPr>
                <w:rFonts w:ascii="Times New Roman" w:hAnsi="Times New Roman"/>
              </w:rPr>
              <w:t>B: oh ya? Rumah kamu dimana eman?</w:t>
            </w:r>
          </w:p>
          <w:p w14:paraId="44599AFD" w14:textId="77777777" w:rsidR="00F704C3" w:rsidRPr="0073096A" w:rsidRDefault="00F704C3" w:rsidP="00F704C3">
            <w:pPr>
              <w:spacing w:line="240" w:lineRule="auto"/>
              <w:rPr>
                <w:rFonts w:ascii="Times New Roman" w:hAnsi="Times New Roman"/>
              </w:rPr>
            </w:pPr>
            <w:r w:rsidRPr="0073096A">
              <w:rPr>
                <w:rFonts w:ascii="Times New Roman" w:hAnsi="Times New Roman"/>
              </w:rPr>
              <w:t>M: di Bekasi pak, jauh ehehhe</w:t>
            </w:r>
          </w:p>
          <w:p w14:paraId="3C9BB24E" w14:textId="77777777" w:rsidR="00F704C3" w:rsidRPr="0073096A" w:rsidRDefault="00F704C3" w:rsidP="00F704C3">
            <w:pPr>
              <w:spacing w:line="240" w:lineRule="auto"/>
              <w:rPr>
                <w:rFonts w:ascii="Times New Roman" w:hAnsi="Times New Roman"/>
              </w:rPr>
            </w:pPr>
            <w:r w:rsidRPr="0073096A">
              <w:rPr>
                <w:rFonts w:ascii="Times New Roman" w:hAnsi="Times New Roman"/>
              </w:rPr>
              <w:t>B: yah kalo di Bekasi mah emang belom nyampe hahahah</w:t>
            </w:r>
          </w:p>
          <w:p w14:paraId="3C141E5F" w14:textId="77777777" w:rsidR="00F704C3" w:rsidRPr="0073096A" w:rsidRDefault="00F704C3" w:rsidP="00F704C3">
            <w:pPr>
              <w:spacing w:line="240" w:lineRule="auto"/>
              <w:rPr>
                <w:rFonts w:ascii="Times New Roman" w:hAnsi="Times New Roman"/>
              </w:rPr>
            </w:pPr>
            <w:r w:rsidRPr="0073096A">
              <w:rPr>
                <w:rFonts w:ascii="Times New Roman" w:hAnsi="Times New Roman"/>
              </w:rPr>
              <w:t>M: iya pak makanya saya suka naik mrt kayaknya ringkes aja gitu ehhehehe. Kalo boleh tau dulu pekerjaan ayah bapak apa ya pak?</w:t>
            </w:r>
          </w:p>
          <w:p w14:paraId="6ADDF9A7" w14:textId="77777777" w:rsidR="00F704C3" w:rsidRPr="0073096A" w:rsidRDefault="00F704C3" w:rsidP="00F704C3">
            <w:pPr>
              <w:spacing w:line="240" w:lineRule="auto"/>
              <w:rPr>
                <w:rFonts w:ascii="Times New Roman" w:hAnsi="Times New Roman"/>
              </w:rPr>
            </w:pPr>
            <w:r w:rsidRPr="0073096A">
              <w:rPr>
                <w:rFonts w:ascii="Times New Roman" w:hAnsi="Times New Roman"/>
              </w:rPr>
              <w:t>B: ayah saya dulu kontraktor tapi bisnis juga mba</w:t>
            </w:r>
          </w:p>
          <w:p w14:paraId="60BF5F05" w14:textId="77777777" w:rsidR="00F704C3" w:rsidRPr="0073096A" w:rsidRDefault="00F704C3" w:rsidP="00F704C3">
            <w:pPr>
              <w:spacing w:line="240" w:lineRule="auto"/>
              <w:rPr>
                <w:rFonts w:ascii="Times New Roman" w:hAnsi="Times New Roman"/>
              </w:rPr>
            </w:pPr>
            <w:r w:rsidRPr="0073096A">
              <w:rPr>
                <w:rFonts w:ascii="Times New Roman" w:hAnsi="Times New Roman"/>
              </w:rPr>
              <w:t>M: oalaah ayahnya asli Jakarta pak?</w:t>
            </w:r>
          </w:p>
          <w:p w14:paraId="28AD3DA0" w14:textId="77777777" w:rsidR="00F704C3" w:rsidRPr="0073096A" w:rsidRDefault="00F704C3" w:rsidP="00F704C3">
            <w:pPr>
              <w:spacing w:line="240" w:lineRule="auto"/>
              <w:rPr>
                <w:rFonts w:ascii="Times New Roman" w:hAnsi="Times New Roman"/>
              </w:rPr>
            </w:pPr>
            <w:r w:rsidRPr="0073096A">
              <w:rPr>
                <w:rFonts w:ascii="Times New Roman" w:hAnsi="Times New Roman"/>
              </w:rPr>
              <w:t>B: iya saya asli sini, lahir besar di Jakarta juga</w:t>
            </w:r>
          </w:p>
          <w:p w14:paraId="1921F1CD"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begitu ya. Mmmm apakah istri bapak bekerja?</w:t>
            </w:r>
          </w:p>
          <w:p w14:paraId="464614AC" w14:textId="77777777" w:rsidR="00F704C3" w:rsidRPr="0073096A" w:rsidRDefault="00F704C3" w:rsidP="00F704C3">
            <w:pPr>
              <w:spacing w:line="240" w:lineRule="auto"/>
              <w:rPr>
                <w:rFonts w:ascii="Times New Roman" w:hAnsi="Times New Roman"/>
              </w:rPr>
            </w:pPr>
            <w:r w:rsidRPr="0073096A">
              <w:rPr>
                <w:rFonts w:ascii="Times New Roman" w:hAnsi="Times New Roman"/>
              </w:rPr>
              <w:t>B: alhamdulillah iya, saya kerja istri saya juga</w:t>
            </w:r>
          </w:p>
          <w:p w14:paraId="0993E41A" w14:textId="77777777" w:rsidR="00F704C3" w:rsidRPr="0073096A" w:rsidRDefault="00F704C3" w:rsidP="00F704C3">
            <w:pPr>
              <w:spacing w:line="240" w:lineRule="auto"/>
              <w:rPr>
                <w:rFonts w:ascii="Times New Roman" w:hAnsi="Times New Roman"/>
              </w:rPr>
            </w:pPr>
            <w:r w:rsidRPr="0073096A">
              <w:rPr>
                <w:rFonts w:ascii="Times New Roman" w:hAnsi="Times New Roman"/>
              </w:rPr>
              <w:t>M: kalua boleh tau mengapa bapak memperbolehkan istri bapak untuk bekerja?</w:t>
            </w:r>
          </w:p>
          <w:p w14:paraId="09A2763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Saya ketemu sama istri waktu kita udah sama-sama kerja. Jadi agak susah juga kalo nyuruh dia berhenti. Di sisi lain, pendapatan dia sebagai seorang engineer juga lebih mapan dibandingkan kerjaan saya yang pindah-pindah dari satu proyek ke proyek lain mba. Saya harus ambil keputusan yang rasional untuk keberlangsungna keluarga juga. Tapi saya tetep bilang sama istri saya bahwa kewajibannya adalah mengurus anak dan rumah. Jadi tugasnya yang itu nggak boleh kelewat.</w:t>
            </w:r>
          </w:p>
          <w:p w14:paraId="389DDB5F"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Ohh, </w:t>
            </w:r>
          </w:p>
          <w:p w14:paraId="1AF5989E"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tapi kalau kantornya diluar kota gitu, beda kabupaten engga pak kasih, </w:t>
            </w:r>
          </w:p>
          <w:p w14:paraId="5AEC955A" w14:textId="77777777" w:rsidR="00F704C3" w:rsidRPr="0073096A" w:rsidRDefault="00F704C3" w:rsidP="00F704C3">
            <w:pPr>
              <w:spacing w:line="240" w:lineRule="auto"/>
              <w:rPr>
                <w:rFonts w:ascii="Times New Roman" w:hAnsi="Times New Roman"/>
              </w:rPr>
            </w:pPr>
            <w:r w:rsidRPr="0073096A">
              <w:rPr>
                <w:rFonts w:ascii="Times New Roman" w:hAnsi="Times New Roman"/>
              </w:rPr>
              <w:t>M: jadi karena factor deket juga ya pak</w:t>
            </w:r>
          </w:p>
          <w:p w14:paraId="412A8120" w14:textId="77777777" w:rsidR="00F704C3" w:rsidRPr="0073096A" w:rsidRDefault="00F704C3" w:rsidP="00F704C3">
            <w:pPr>
              <w:spacing w:line="240" w:lineRule="auto"/>
              <w:rPr>
                <w:rFonts w:ascii="Times New Roman" w:hAnsi="Times New Roman"/>
              </w:rPr>
            </w:pPr>
            <w:r w:rsidRPr="0073096A">
              <w:rPr>
                <w:rFonts w:ascii="Times New Roman" w:hAnsi="Times New Roman"/>
              </w:rPr>
              <w:t>B: heeh, deket pandan situ graha simatupang</w:t>
            </w:r>
          </w:p>
          <w:p w14:paraId="16A883E4" w14:textId="77777777" w:rsidR="00F704C3" w:rsidRPr="0073096A" w:rsidRDefault="00F704C3" w:rsidP="00F704C3">
            <w:pPr>
              <w:spacing w:line="240" w:lineRule="auto"/>
              <w:rPr>
                <w:rFonts w:ascii="Times New Roman" w:hAnsi="Times New Roman"/>
              </w:rPr>
            </w:pPr>
            <w:r w:rsidRPr="0073096A">
              <w:rPr>
                <w:rFonts w:ascii="Times New Roman" w:hAnsi="Times New Roman"/>
              </w:rPr>
              <w:t>M: enak banget, masuk jam 8 jalan jam setengah 8</w:t>
            </w:r>
          </w:p>
          <w:p w14:paraId="59D87E72"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Jadi kalau kerja senin, pasti pulang ke sawo. Kenapa? Karena sawo lebih deket. </w:t>
            </w:r>
          </w:p>
          <w:p w14:paraId="6177B33A"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iya ya bener</w:t>
            </w:r>
          </w:p>
          <w:p w14:paraId="4823B3C7"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Kalo pak kan disini, jadi bebas kan, cowo. Kalo keluar kota juga paling deket. </w:t>
            </w:r>
          </w:p>
          <w:p w14:paraId="1CB4AEDD"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gitu, nah selain dari gaji bapak juga kaya investasi property atau saham gitu gitu engga pak?</w:t>
            </w:r>
          </w:p>
          <w:p w14:paraId="5AA51865" w14:textId="77777777" w:rsidR="00F704C3" w:rsidRPr="0073096A" w:rsidRDefault="00F704C3" w:rsidP="00F704C3">
            <w:pPr>
              <w:spacing w:line="240" w:lineRule="auto"/>
              <w:rPr>
                <w:rFonts w:ascii="Times New Roman" w:hAnsi="Times New Roman"/>
              </w:rPr>
            </w:pPr>
            <w:r w:rsidRPr="0073096A">
              <w:rPr>
                <w:rFonts w:ascii="Times New Roman" w:hAnsi="Times New Roman"/>
              </w:rPr>
              <w:t>B: Reksadana iya, sama property ya apalagi ya udah gitu doang</w:t>
            </w:r>
          </w:p>
          <w:p w14:paraId="0AA5B8CE"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kan bapak kan kaya nabung, investasi gitu gitu. Nah itu tuh tau sendiri untuk investasi segala macem atau kaya dikasih tau sama keluarga kaya dikasih tau gitu dari kecil tuh kamu harus nabung gitu?</w:t>
            </w:r>
          </w:p>
          <w:p w14:paraId="12AF6FB6"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Kalo nabung yaaa udah dari kecil ya udah dikasih tau sama bapak, harus nabung gitu. tapi kan kalo reksadana ini kan baru, baru 5 tahun terakhir, itu tau dari atasan itu juga pernah. Bapak tau dari referensi ekonpaki gitu.</w:t>
            </w:r>
          </w:p>
          <w:p w14:paraId="6F5D476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Tapi kenapa bapak kaya punya dorongan untuk nabung? Kenapa sampe kaya punya mindset kalau nabung tuh penting?</w:t>
            </w:r>
          </w:p>
          <w:p w14:paraId="6889DDD0"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karena engga semua orang punya kebutuhannya sama. Apalagi kalau pak kan bukan kerjanya di pegawai negeri, yang masa depannya tergantung. Nah nabung ini salah satu persiapannya untuk masa depan. Kedua nabung itu untuk kebutuhan-kebutuhan tertentu dimana pada saat itu kit aga megang duit. Ketiga, untuk keluarga. Siapa lagi. </w:t>
            </w:r>
          </w:p>
          <w:p w14:paraId="0C0F5DD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Oke, hmmm kan sekarang bapak udah investasi reksadana juga. Nah itu udah mulai kelihatan hasilnya belpak sih pak?</w:t>
            </w:r>
          </w:p>
          <w:p w14:paraId="448FBC73" w14:textId="77777777" w:rsidR="00F704C3" w:rsidRPr="0073096A" w:rsidRDefault="00F704C3" w:rsidP="00F704C3">
            <w:pPr>
              <w:spacing w:line="240" w:lineRule="auto"/>
              <w:rPr>
                <w:rFonts w:ascii="Times New Roman" w:hAnsi="Times New Roman"/>
              </w:rPr>
            </w:pPr>
            <w:r w:rsidRPr="0073096A">
              <w:rPr>
                <w:rFonts w:ascii="Times New Roman" w:hAnsi="Times New Roman"/>
              </w:rPr>
              <w:t>B: Hmmm maksudnya kelihatan hasilnya gimana? Karena digunakan atau karena berkembangnya?</w:t>
            </w:r>
          </w:p>
          <w:p w14:paraId="593D5C38" w14:textId="77777777" w:rsidR="00F704C3" w:rsidRPr="0073096A" w:rsidRDefault="00F704C3" w:rsidP="00F704C3">
            <w:pPr>
              <w:spacing w:line="240" w:lineRule="auto"/>
              <w:rPr>
                <w:rFonts w:ascii="Times New Roman" w:hAnsi="Times New Roman"/>
              </w:rPr>
            </w:pPr>
            <w:r w:rsidRPr="0073096A">
              <w:rPr>
                <w:rFonts w:ascii="Times New Roman" w:hAnsi="Times New Roman"/>
              </w:rPr>
              <w:lastRenderedPageBreak/>
              <w:t>M: Berkembangnya bertambahnya pak</w:t>
            </w:r>
          </w:p>
          <w:p w14:paraId="2207C562"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kalau sekarang lagi turun, karena turun kan covid. </w:t>
            </w:r>
          </w:p>
          <w:p w14:paraId="1F2C0FCE"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iya ya?</w:t>
            </w:r>
          </w:p>
          <w:p w14:paraId="78670515"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insyaallah bulan juli selesai, semester kedua naik lagi baru bagus tuh untuk beli. Soalnya gitu. </w:t>
            </w:r>
          </w:p>
          <w:p w14:paraId="233B0020"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M: Bapak pernah engga sih ngalamin dimana titik terendah tapi secara financial gitu kaya sulit gitu menghadapinya, gimana caranya bapak menghadapinya? </w:t>
            </w:r>
          </w:p>
          <w:p w14:paraId="29808B1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yang paling  bener itu ya, selama kita punya orang terdekat. Bisa keluarga bisa adek kaka, bisa orang tua, bisa pasangan. Yang sulit itu kalau engga punya siapa-siapa. Engga punya temen. Yang kedua sama yang Diatas. Insyaallah kalau kita usaha mah pasti ada jalan, engga bisa nolak lagi. Dulu tuh pernah tahun 2000an, udah engga punya rumah engga punya mobil bener bener dari titik nol lagi. jaman-jamannya trakindo dulu kan</w:t>
            </w:r>
          </w:p>
          <w:p w14:paraId="4364C56D" w14:textId="77777777" w:rsidR="00F704C3" w:rsidRPr="0073096A" w:rsidRDefault="00F704C3" w:rsidP="00F704C3">
            <w:pPr>
              <w:spacing w:line="240" w:lineRule="auto"/>
              <w:rPr>
                <w:rFonts w:ascii="Times New Roman" w:hAnsi="Times New Roman"/>
              </w:rPr>
            </w:pPr>
            <w:r w:rsidRPr="0073096A">
              <w:rPr>
                <w:rFonts w:ascii="Times New Roman" w:hAnsi="Times New Roman"/>
              </w:rPr>
              <w:t>M: nah terus itu bapak coba kerja lagi atau usaha?</w:t>
            </w:r>
          </w:p>
          <w:p w14:paraId="0BF6B8C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pertama kan dulu alm bapak punya mitra trakindo, jadi kontraktor. Yaudah gitu aja ngikutin kerjain, terus punya temen punya usaha ngikut aja. Ngelamar kerajaan, engga diterima. Diterima kerajaan, digaji kecil, dicobain gakuat. Cari lagi. Gitu terus aja kan Namanya proses ya, sampe satu titik ada yang cocok. Yaudah jalan sampe sekarang. Tapi kalau Cuma diem ga ngapa-ngapain ya, apalagi engga ada orang sekitar yang merhatiin itu yang bahaya. orang tua saya bisa dibilang berada pada jamannya mba. bisnisnya alhamdulillah sukses dan lancar. Sayangnya saya nggak manfaatin itu buat bangun relasi dan karier yang bagus. Keasikan main sama menjunjung idealis saya jadinya selalu ga betahan dan habisin uang. Pas udah berkeluarga baru kerasa nyesel dan ngerasa kenapa dari dulu nggak manfaatin berbagai fasilitas yang udah dikasih ya. Tapi untungnya adek saya nggak ngikutin, sekarang akhirnya dia tinggal di Jerman</w:t>
            </w:r>
          </w:p>
          <w:p w14:paraId="131C278E"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berarti pada saat kondisi seperti itu, support dari orang-orang terdekat gitu penting ya berarti pak?</w:t>
            </w:r>
          </w:p>
          <w:p w14:paraId="3A2623F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Iya penting banget, support tuh engga harus dengan duit ya, bisa dengan kasih semangat, kasih doa, kasih jalan.  Kalau ada orang ngasih support dengan nih duit ni, nah itu pasti orang kaya hehehe</w:t>
            </w:r>
          </w:p>
          <w:p w14:paraId="643E891B" w14:textId="77777777" w:rsidR="00F704C3" w:rsidRPr="0073096A" w:rsidRDefault="00F704C3" w:rsidP="00F704C3">
            <w:pPr>
              <w:spacing w:line="240" w:lineRule="auto"/>
              <w:rPr>
                <w:rFonts w:ascii="Times New Roman" w:hAnsi="Times New Roman"/>
              </w:rPr>
            </w:pPr>
            <w:r w:rsidRPr="0073096A">
              <w:rPr>
                <w:rFonts w:ascii="Times New Roman" w:hAnsi="Times New Roman"/>
              </w:rPr>
              <w:t>M: hehehe iya bener. Tapi bapak tuh sebenernya tipe yang memilih untuk berhutang atau tidak?</w:t>
            </w:r>
          </w:p>
          <w:p w14:paraId="4E1EAA7F"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memilih berhutang atau tidak kondisi seperti apa nih? </w:t>
            </w:r>
          </w:p>
          <w:p w14:paraId="097FB43D"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mendesak boleh, kaya biasa juga boleh </w:t>
            </w:r>
            <w:r w:rsidRPr="0073096A">
              <w:rPr>
                <w:rFonts w:ascii="Times New Roman" w:hAnsi="Times New Roman"/>
              </w:rPr>
              <w:tab/>
            </w:r>
          </w:p>
          <w:p w14:paraId="0332436F"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hmmm kalau engga mendesak ya engga akan ngutang,contoh mobil, mobil kan invetasi, ada yang investasi mobil disewain biasanya kan leasing ada project tuh ambil DP nya, leasing ngutang. Nah nanti ngutang pemasukannya dari pemasukan sewa itu. Ngutang boleh tapi dengan perencaan tertentu. </w:t>
            </w:r>
          </w:p>
          <w:p w14:paraId="3A51A070" w14:textId="77777777" w:rsidR="00F704C3" w:rsidRPr="0073096A" w:rsidRDefault="00F704C3" w:rsidP="00F704C3">
            <w:pPr>
              <w:spacing w:line="240" w:lineRule="auto"/>
              <w:rPr>
                <w:rFonts w:ascii="Times New Roman" w:hAnsi="Times New Roman"/>
              </w:rPr>
            </w:pPr>
            <w:r w:rsidRPr="0073096A">
              <w:rPr>
                <w:rFonts w:ascii="Times New Roman" w:hAnsi="Times New Roman"/>
              </w:rPr>
              <w:t>M: berarti itu buat kaya usaha juga gitu ya pak</w:t>
            </w:r>
          </w:p>
          <w:p w14:paraId="6884BB7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iya investasi, balik lagi kalau utang karena mendesak. Itu lah makanya pertama tama kita punya tabungan apa engga. </w:t>
            </w:r>
          </w:p>
          <w:p w14:paraId="471969E0"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iya iya. Nah lalu apakah pekerjaan yang pak miliki sekarang itu mempunyai image baik dimasyarakat gitu?</w:t>
            </w:r>
          </w:p>
          <w:p w14:paraId="34FF8A72"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iya. Sekarang project yang pak jalanin itu ya. Karena bapak berkecimpung dikegiatan operasional transportasi npakor satu di Jakarta. Apa itu?</w:t>
            </w:r>
          </w:p>
          <w:p w14:paraId="4A6F099C" w14:textId="77777777" w:rsidR="00F704C3" w:rsidRPr="0073096A" w:rsidRDefault="00F704C3" w:rsidP="00F704C3">
            <w:pPr>
              <w:spacing w:line="240" w:lineRule="auto"/>
              <w:rPr>
                <w:rFonts w:ascii="Times New Roman" w:hAnsi="Times New Roman"/>
              </w:rPr>
            </w:pPr>
            <w:r w:rsidRPr="0073096A">
              <w:rPr>
                <w:rFonts w:ascii="Times New Roman" w:hAnsi="Times New Roman"/>
              </w:rPr>
              <w:t>M: MRT</w:t>
            </w:r>
          </w:p>
          <w:p w14:paraId="20D0897B"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iyah. Gitu loh, saat ini yah. Nanti kalau udah selesai, beda lagi yah. Sekitar tahun 2022 baru selesai.  </w:t>
            </w:r>
          </w:p>
          <w:p w14:paraId="7B36E50F"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kenapa bapak bisa sampe kerja yang sekarang ini, apa aja sih prosesnya yang bisa sampe ngebuat bapak nyaman dan memilih untuk disitu?</w:t>
            </w:r>
          </w:p>
          <w:p w14:paraId="03FE6531"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itu tadi, dengan ikhtiar. Penuh dengan kenaikan tingkat, dari awal mulanya bukan apa-apa dan ini alhamdulillah sekarang udah punya ini. Kalau dilihat dari ayahmu ya pendidikannya, sama kita dari informatika dipake juga dibeberapa bagian. Tapi linenya itu bukan di pengamanan, dipake juga dasarnya dari perkuliahan. Dari situ karena bapak </w:t>
            </w:r>
            <w:r w:rsidRPr="0073096A">
              <w:rPr>
                <w:rFonts w:ascii="Times New Roman" w:hAnsi="Times New Roman"/>
              </w:rPr>
              <w:lastRenderedPageBreak/>
              <w:t xml:space="preserve">pernah di project sana minyak dan gas itu, dari level bawah terus jadi supervisor, terus terus terus sampai dengan client yang sekarang. Makanya bisnis usaha yang pak kerjain disini engga ada hubungan langsung dengan job line dari studi pak. Tapi kan ayah juga IT, lancarr. Tapi kan saya disini engga punya pengalaman, tapi disini  dipake juga, menganalisa apa yang ada di lapangan, disatu system dilaporkan ke user, dilaporkan ke perusahaan. Gitu. ya alesan pak bisa kaya gini ya butuh waktu dan proses, sekitar puluh tahun dari 2007.  </w:t>
            </w:r>
          </w:p>
          <w:p w14:paraId="517CBC4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tapi itu sebenernya passion bapak engga sih yang sekarang atau ada cita cita yang sebenrnya mau bapak lakuin?</w:t>
            </w:r>
          </w:p>
          <w:p w14:paraId="394FC17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sekarang atau dulu? Kalau dulu cita cita pak ada. Kalau sekarang passionnya ya sudah cukup apa yang pak jalanin sekarang itu, untuk kedepannya lagi, disamping urusan kerja  ini ya salah satunya ya keluarga sama. Balik lagi passionnya pak ya punya tabungan di hari tua gitu, tabungan tuh engga harus setiap hari. Bener  kalau nabung tuh harus disisihkan, tapi engga harus tiap hari. Nah makanya ada tuh yang Namanya investasi bisa reksadana, bisa beli property, bisa beli mobil disewakan, terus nanti disewa.</w:t>
            </w:r>
          </w:p>
          <w:p w14:paraId="43BDCB9F"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M: Tapi pas awal-awal bapak takut engga sih untuk investasi tuh kaya ada ketakutan engga sih kaya </w:t>
            </w:r>
          </w:p>
          <w:p w14:paraId="633960FC" w14:textId="77777777" w:rsidR="00F704C3" w:rsidRPr="0073096A" w:rsidRDefault="00F704C3" w:rsidP="00F704C3">
            <w:pPr>
              <w:spacing w:line="240" w:lineRule="auto"/>
              <w:rPr>
                <w:rFonts w:ascii="Times New Roman" w:hAnsi="Times New Roman"/>
              </w:rPr>
            </w:pPr>
            <w:r w:rsidRPr="0073096A">
              <w:rPr>
                <w:rFonts w:ascii="Times New Roman" w:hAnsi="Times New Roman"/>
              </w:rPr>
              <w:t>B: Gagal?</w:t>
            </w:r>
          </w:p>
          <w:p w14:paraId="2B4A95AA" w14:textId="77777777" w:rsidR="00F704C3" w:rsidRPr="0073096A" w:rsidRDefault="00F704C3" w:rsidP="00F704C3">
            <w:pPr>
              <w:spacing w:line="240" w:lineRule="auto"/>
              <w:rPr>
                <w:rFonts w:ascii="Times New Roman" w:hAnsi="Times New Roman"/>
              </w:rPr>
            </w:pPr>
            <w:r w:rsidRPr="0073096A">
              <w:rPr>
                <w:rFonts w:ascii="Times New Roman" w:hAnsi="Times New Roman"/>
              </w:rPr>
              <w:t>M: heeh</w:t>
            </w:r>
          </w:p>
          <w:p w14:paraId="675C66B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w:t>
            </w:r>
            <w:bookmarkStart w:id="267" w:name="_Hlk41077975"/>
            <w:r w:rsidRPr="0073096A">
              <w:rPr>
                <w:rFonts w:ascii="Times New Roman" w:hAnsi="Times New Roman"/>
              </w:rPr>
              <w:t>:</w:t>
            </w:r>
            <w:bookmarkEnd w:id="267"/>
            <w:r w:rsidRPr="0073096A">
              <w:rPr>
                <w:rFonts w:ascii="Times New Roman" w:hAnsi="Times New Roman"/>
              </w:rPr>
              <w:t xml:space="preserve"> pernah, investasi Namanya orang usaha kalau kaya naik sepeda ga pernah jatoh ya engga perah ngerasain. Tapi kalau usaha dengan investasi kaya bapak kenal dengan usahanya kenal dengan direkturnya kenal dengan anak buahnya, jelasin dulu. Itu pun walaupun udah kenal dengan orangnya, engga langsung gelontorin gitu aja. Cobain aja dulu sekian, sekiranya setahun jelas ada hasil, tambahin lagi. Namanya juga usaha kan ya, engga kaya judi, yang langsung untung dapet banyak, engga kaya gitu, jadi emang harus sabar gitu.  tapi kalau yang diluar ini, pak sama temen-temen usaha untuk factor sosial, eh usaha ini ya yaudah kita patungan, nah dari usaha patungan itu untuk sosial engga ada hasil, yaudah ikhlasin aja gitu. ya udah gitu, jadiin pembelajaran aja. Kalau emang diproses hukum bisa, ya proses. Kalau engga, ya yaudah. Atau temen kemarin nih contohnya, padahal temen deket temen SMA, pak kasih project, nah begitu udah selesai usahanya, eh udah lupa. </w:t>
            </w:r>
          </w:p>
          <w:p w14:paraId="5EDE1B2D"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Terus? </w:t>
            </w:r>
          </w:p>
          <w:p w14:paraId="09C5883C" w14:textId="77777777" w:rsidR="00F704C3" w:rsidRPr="0073096A" w:rsidRDefault="00F704C3" w:rsidP="00F704C3">
            <w:pPr>
              <w:spacing w:line="240" w:lineRule="auto"/>
              <w:rPr>
                <w:rFonts w:ascii="Times New Roman" w:hAnsi="Times New Roman"/>
              </w:rPr>
            </w:pPr>
            <w:r w:rsidRPr="0073096A">
              <w:rPr>
                <w:rFonts w:ascii="Times New Roman" w:hAnsi="Times New Roman"/>
              </w:rPr>
              <w:t>B: Yaudah ikhlasin aja, mau gimana lagi. jadi lain kali kalo ngasih dia udah tau.</w:t>
            </w:r>
          </w:p>
          <w:p w14:paraId="7A081513" w14:textId="77777777" w:rsidR="00F704C3" w:rsidRPr="0073096A" w:rsidRDefault="00F704C3" w:rsidP="00F704C3">
            <w:pPr>
              <w:spacing w:line="240" w:lineRule="auto"/>
              <w:rPr>
                <w:rFonts w:ascii="Times New Roman" w:hAnsi="Times New Roman"/>
              </w:rPr>
            </w:pPr>
            <w:r w:rsidRPr="0073096A">
              <w:rPr>
                <w:rFonts w:ascii="Times New Roman" w:hAnsi="Times New Roman"/>
              </w:rPr>
              <w:t>M: Jadi pembelajaran aja gitu pak?</w:t>
            </w:r>
          </w:p>
          <w:p w14:paraId="231D6B59"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Atau diberikutnya diiket dengan satu ketentuan hukum dengan notaris ada aktenya, ada izin usahanya. Kalau itu mah pak sering, sering lempar project ilang udah. Ya gitu lah</w:t>
            </w:r>
          </w:p>
          <w:p w14:paraId="3AABE91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yaaaah takut banget. Berarti banyak banget dong relasi yang bisa ngasih pak kerja atau menghasilkan tambahan uang buat pak?</w:t>
            </w:r>
          </w:p>
          <w:p w14:paraId="701A9E5A"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Relasi banyak, cuman engga semuanya bisa ngasih project terus bisa kita kerjain. </w:t>
            </w:r>
          </w:p>
          <w:p w14:paraId="4839D1F7" w14:textId="77777777" w:rsidR="00F704C3" w:rsidRPr="0073096A" w:rsidRDefault="00F704C3" w:rsidP="00F704C3">
            <w:pPr>
              <w:spacing w:line="240" w:lineRule="auto"/>
              <w:rPr>
                <w:rFonts w:ascii="Times New Roman" w:hAnsi="Times New Roman"/>
              </w:rPr>
            </w:pPr>
            <w:r w:rsidRPr="0073096A">
              <w:rPr>
                <w:rFonts w:ascii="Times New Roman" w:hAnsi="Times New Roman"/>
              </w:rPr>
              <w:t>M: heehh</w:t>
            </w:r>
          </w:p>
          <w:p w14:paraId="6D38C08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Paling engga ada potensi, ada potensi bisinis yang bisa dilakukan. Sebenernya kerajaan banyak, tapi yang bayar itu belum tentu ada</w:t>
            </w:r>
          </w:p>
          <w:p w14:paraId="353EE60B" w14:textId="77777777" w:rsidR="00F704C3" w:rsidRPr="0073096A" w:rsidRDefault="00F704C3" w:rsidP="00F704C3">
            <w:pPr>
              <w:spacing w:line="240" w:lineRule="auto"/>
              <w:rPr>
                <w:rFonts w:ascii="Times New Roman" w:hAnsi="Times New Roman"/>
              </w:rPr>
            </w:pPr>
            <w:r w:rsidRPr="0073096A">
              <w:rPr>
                <w:rFonts w:ascii="Times New Roman" w:hAnsi="Times New Roman"/>
              </w:rPr>
              <w:t>M: Iya betul</w:t>
            </w:r>
          </w:p>
          <w:p w14:paraId="490BF628"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tapi potensi bisnis itu tergantung bagaimana kita mengelola peluang bisnis itu dijadiin suatu kegiatan yang bisa menguntugkan, tentunya menguntungkan untuk banyak pihak bukan kita sendiri, yang butuhin dia, mungkin butuh barang misalnya, dia yang siap-siapin terus ternyata tepat waktu barangnya, kita dapet untung dari variasi beda harganya. Itu kalau dari barangnya. Tapi kalau dari kerajaan project kita engga bisa ngerjain sendiri. Contoh kita butuh serratus orang di Kalimantan. Bisa engga kita? Engga bisa kan untuk orang lain-lain? Bikin satu grup tim dari sini dikirim ke sana, selesai dikirim ke sana. Kalo kerajaan sih banyak, tapi belum tentu ada yang bayar</w:t>
            </w:r>
          </w:p>
          <w:p w14:paraId="6AEF4547"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Hmmm iya betul </w:t>
            </w:r>
          </w:p>
          <w:p w14:paraId="7841B272" w14:textId="77777777" w:rsidR="00F704C3" w:rsidRPr="0073096A" w:rsidRDefault="00F704C3" w:rsidP="00F704C3">
            <w:pPr>
              <w:spacing w:line="240" w:lineRule="auto"/>
              <w:rPr>
                <w:rFonts w:ascii="Times New Roman" w:hAnsi="Times New Roman"/>
              </w:rPr>
            </w:pPr>
            <w:r w:rsidRPr="0073096A">
              <w:rPr>
                <w:rFonts w:ascii="Times New Roman" w:hAnsi="Times New Roman"/>
              </w:rPr>
              <w:lastRenderedPageBreak/>
              <w:t>B: Tapi cari peluang tuh engga bisa setiap saat</w:t>
            </w:r>
          </w:p>
          <w:p w14:paraId="0B67B0C9"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Tapi kalo dari relasi bapak tuh yang sekarang itu kaya dibentuk sama bapak sendiri atau ada pengaruh dari orang tua atau keluarga juga atau emang kenalan pribadi?</w:t>
            </w:r>
          </w:p>
          <w:p w14:paraId="23F5BBC1"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Relasi tuh jamannya sekarang tuh makanya relasi tu membawa Panjang umur, banyak rezeki. Dulu tuh pak tahun 95 udah kerja di salah satu perusahaan trakindo, kedua nganggur tuh kerja lagi. Selama pak pindah kantor, punya tempat usaha banyak orang baru nih, nah itu jangan diputus hubungannya dengan kantor lama. Bisa jadi itu jaringan relasi, sewaktu-waktu kamu di bidang a, terus di bidang b, c, d. terus suatu saat kamu pengen balik lagi dibidang a, nah kamu bisa tuh hubungin lagi orang yang di bidang A. Itu yang namaya relasi, yang pasti yang harus dijaga kejujuran, jangan sampe dengan teman lama Ketika udah selesai, karena temen lama Ketika dia engga jujur itu engga akan dipake lagi. pokoknya Namanya relasi itu dari mana, ya itu dari proses tahun ke tahun yang kamu jalanin. </w:t>
            </w:r>
          </w:p>
          <w:p w14:paraId="25309F73"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Berarti kalo misalnya nih satu orang dia punya reputasi buruk itu kan punya pengaruh juga ya pak, nah cara untuk memaintain kepercayaan itu selain dengan kejujuran tu gimana? Intinya tuh biar baik-baik saja biar bisa saling percaya </w:t>
            </w:r>
          </w:p>
          <w:p w14:paraId="5561CB6E"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Buat pak nih, kalo ada orang yang engga tadi udah engga bisa dipercaya, kalau untuk silaturahmi tetep, tapi kalau untuk hubungan yang udah pernah kita jalani itu udah ga bakalan. Yang kedua kalau pak dikasih kerja misalnya dengan seseorang, pak baru kenal juga nih. Pak harus tau tuh orang itu bisa dipercaya, pak harus tau juga nih orang siapa, kalo pak toh kalau nilainya masih dibawah dan kecil itu pak masih okelah, tapi kalo dengan nilainya besar itu harus diiket dengan hukum notaris,akte, kontrak, atau pengaturan keuangan Bersama gitu, kalau cuman kaya kambing, kaya ini nih pak udah tau ni orang ya udah biasa aja, tapi kalau orang baru ya harus ini nih akte dsb </w:t>
            </w:r>
          </w:p>
          <w:p w14:paraId="23C60DD5"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berarti menurut bapak orang yang punya relasi banyak tuh bisa mengubah kondisi hidupnya engga sih?</w:t>
            </w:r>
          </w:p>
          <w:p w14:paraId="000D7A2D"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kalau punya relasi banyak, harusnya sih bisa mengubah kondisi hidupnya. Kalau dia si orang itu menjalani maintain dengan relasinya. Tapi kalau dia punya relasi banyak, biasanya tuh orang marketing, nah sekalinya kenal tapi belum tentu dia mau buka pintu untuk relasinya, kecuali dia punya kapital dia punya modal dia punya usaha sendiri, itu beda lagi itu emang udah niat usaha gitu kan</w:t>
            </w:r>
          </w:p>
          <w:p w14:paraId="2014C300"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Cara bapak silaturahmi tuh gimana pak apakah dengan nongkrong bareng atau dengan teleponan atau dengan gimana?</w:t>
            </w:r>
          </w:p>
          <w:p w14:paraId="5789A8BF" w14:textId="77777777" w:rsidR="00F704C3" w:rsidRPr="0073096A" w:rsidRDefault="00F704C3" w:rsidP="00F704C3">
            <w:pPr>
              <w:spacing w:line="240" w:lineRule="auto"/>
              <w:rPr>
                <w:rFonts w:ascii="Times New Roman" w:hAnsi="Times New Roman"/>
              </w:rPr>
            </w:pPr>
            <w:r w:rsidRPr="0073096A">
              <w:rPr>
                <w:rFonts w:ascii="Times New Roman" w:hAnsi="Times New Roman"/>
              </w:rPr>
              <w:t>B: Bareng-bareng, kan sekarang jaman udah maju, bisa lewat telepon bisa lewat WA. Ini maksudnya dengan temen-temen pak kan?</w:t>
            </w:r>
          </w:p>
          <w:p w14:paraId="571B9561" w14:textId="77777777" w:rsidR="00F704C3" w:rsidRPr="0073096A" w:rsidRDefault="00F704C3" w:rsidP="00F704C3">
            <w:pPr>
              <w:spacing w:line="240" w:lineRule="auto"/>
              <w:rPr>
                <w:rFonts w:ascii="Times New Roman" w:hAnsi="Times New Roman"/>
              </w:rPr>
            </w:pPr>
            <w:r w:rsidRPr="0073096A">
              <w:rPr>
                <w:rFonts w:ascii="Times New Roman" w:hAnsi="Times New Roman"/>
              </w:rPr>
              <w:t>M: heeh</w:t>
            </w:r>
          </w:p>
          <w:p w14:paraId="583E9CF4"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Kan media banyak, ada media sosial, bisa lewat telepon, bisa lewat wa langsug, bisa lewat grup. Atau kalau emang urgent banget bisa langsung lewat appointment eh ketemuan disini nih. Kalau dia engga bisa yaudah engga usah dipaksa, cari yang lain</w:t>
            </w:r>
          </w:p>
          <w:p w14:paraId="75181A00"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ohhhh iya iya</w:t>
            </w:r>
          </w:p>
          <w:p w14:paraId="38AA5847"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Email lah, macem-macem lah pokoknya </w:t>
            </w:r>
          </w:p>
          <w:p w14:paraId="7A097362" w14:textId="77777777" w:rsidR="00F704C3" w:rsidRPr="0073096A" w:rsidRDefault="00F704C3" w:rsidP="00F704C3">
            <w:pPr>
              <w:spacing w:line="240" w:lineRule="auto"/>
              <w:rPr>
                <w:rFonts w:ascii="Times New Roman" w:hAnsi="Times New Roman"/>
              </w:rPr>
            </w:pPr>
            <w:r w:rsidRPr="0073096A">
              <w:rPr>
                <w:rFonts w:ascii="Times New Roman" w:hAnsi="Times New Roman"/>
              </w:rPr>
              <w:t>M: Nah berarti bapak aktif dong dalam mencari informasi dari internet, ya kan?</w:t>
            </w:r>
          </w:p>
          <w:p w14:paraId="579C5D6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Hmmm informasi apa nih? Kalau informasi yang kaya mbah googling, maksudnya internet tapi kalau online gitu? informasi yang dikasih ke pak?</w:t>
            </w:r>
          </w:p>
          <w:p w14:paraId="24B81A5A"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M hmmm engga, informasi apa aja </w:t>
            </w:r>
          </w:p>
          <w:p w14:paraId="45D7B1AE"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engga ada sih, ya paling music </w:t>
            </w:r>
          </w:p>
          <w:p w14:paraId="7EC848E2"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Oiya kan udah ada di goals. Berarti bapak pake internet awalnya pas kuliah itu? Atau sebelum kuliah itu juga udah pake internet?</w:t>
            </w:r>
          </w:p>
          <w:p w14:paraId="64A0FCC9" w14:textId="77777777" w:rsidR="00F704C3" w:rsidRPr="0073096A" w:rsidRDefault="00F704C3" w:rsidP="00F704C3">
            <w:pPr>
              <w:spacing w:line="240" w:lineRule="auto"/>
              <w:rPr>
                <w:rFonts w:ascii="Times New Roman" w:hAnsi="Times New Roman"/>
              </w:rPr>
            </w:pPr>
            <w:r w:rsidRPr="0073096A">
              <w:rPr>
                <w:rFonts w:ascii="Times New Roman" w:hAnsi="Times New Roman"/>
              </w:rPr>
              <w:t>B: Pak kuliah itu belum ada internet</w:t>
            </w:r>
          </w:p>
          <w:p w14:paraId="0F0EA06F"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iya?</w:t>
            </w:r>
          </w:p>
          <w:p w14:paraId="3F2D8E01"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hehehe </w:t>
            </w:r>
          </w:p>
          <w:p w14:paraId="51AD815F"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my god</w:t>
            </w:r>
          </w:p>
          <w:p w14:paraId="0848FE85"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lastRenderedPageBreak/>
              <w:t>B: Internet itu baru ada tahun 1995 sampe 2000, itu internet pake yahoo mail, googling masih ada dulu kamu belum tahu ya itu namanya Friendster</w:t>
            </w:r>
          </w:p>
          <w:p w14:paraId="7358E218" w14:textId="77777777" w:rsidR="00F704C3" w:rsidRPr="0073096A" w:rsidRDefault="00F704C3" w:rsidP="00F704C3">
            <w:pPr>
              <w:spacing w:line="240" w:lineRule="auto"/>
              <w:rPr>
                <w:rFonts w:ascii="Times New Roman" w:hAnsi="Times New Roman"/>
              </w:rPr>
            </w:pPr>
            <w:r w:rsidRPr="0073096A">
              <w:rPr>
                <w:rFonts w:ascii="Times New Roman" w:hAnsi="Times New Roman"/>
              </w:rPr>
              <w:t>M: iyaa saya tau, jadul bangett</w:t>
            </w:r>
          </w:p>
          <w:p w14:paraId="33E6B23F" w14:textId="77777777" w:rsidR="00F704C3" w:rsidRPr="0073096A" w:rsidRDefault="00F704C3" w:rsidP="00F704C3">
            <w:pPr>
              <w:spacing w:line="240" w:lineRule="auto"/>
              <w:rPr>
                <w:rFonts w:ascii="Times New Roman" w:hAnsi="Times New Roman"/>
              </w:rPr>
            </w:pPr>
            <w:r w:rsidRPr="0073096A">
              <w:rPr>
                <w:rFonts w:ascii="Times New Roman" w:hAnsi="Times New Roman"/>
              </w:rPr>
              <w:t>B: Friendster dulu tuh sama yahoo mail yahoo grup, bbm aja kamu engga tau, yak an?</w:t>
            </w:r>
          </w:p>
          <w:p w14:paraId="3450FAB9" w14:textId="77777777" w:rsidR="00F704C3" w:rsidRPr="0073096A" w:rsidRDefault="00F704C3" w:rsidP="00F704C3">
            <w:pPr>
              <w:spacing w:line="240" w:lineRule="auto"/>
              <w:rPr>
                <w:rFonts w:ascii="Times New Roman" w:hAnsi="Times New Roman"/>
              </w:rPr>
            </w:pPr>
            <w:r w:rsidRPr="0073096A">
              <w:rPr>
                <w:rFonts w:ascii="Times New Roman" w:hAnsi="Times New Roman"/>
              </w:rPr>
              <w:t>M: Saya tau, saya udah gede. Saya sempet make bisa.</w:t>
            </w:r>
          </w:p>
          <w:p w14:paraId="21AF4AE6"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BBM </w:t>
            </w:r>
          </w:p>
          <w:p w14:paraId="5CD91C2A" w14:textId="77777777" w:rsidR="00F704C3" w:rsidRPr="0073096A" w:rsidRDefault="00F704C3" w:rsidP="00F704C3">
            <w:pPr>
              <w:spacing w:line="240" w:lineRule="auto"/>
              <w:rPr>
                <w:rFonts w:ascii="Times New Roman" w:hAnsi="Times New Roman"/>
              </w:rPr>
            </w:pPr>
            <w:r w:rsidRPr="0073096A">
              <w:rPr>
                <w:rFonts w:ascii="Times New Roman" w:hAnsi="Times New Roman"/>
              </w:rPr>
              <w:t>M: informasi apa yang biasa pak cari di internet?</w:t>
            </w:r>
          </w:p>
          <w:p w14:paraId="101A6375" w14:textId="77777777" w:rsidR="00F704C3" w:rsidRPr="0073096A" w:rsidRDefault="00F704C3" w:rsidP="00F704C3">
            <w:pPr>
              <w:spacing w:line="240" w:lineRule="auto"/>
              <w:rPr>
                <w:rFonts w:ascii="Times New Roman" w:hAnsi="Times New Roman"/>
              </w:rPr>
            </w:pPr>
            <w:r w:rsidRPr="0073096A">
              <w:rPr>
                <w:rFonts w:ascii="Times New Roman" w:hAnsi="Times New Roman"/>
              </w:rPr>
              <w:t>B: setiap hari atau ini nih?</w:t>
            </w:r>
          </w:p>
          <w:p w14:paraId="5F663E11" w14:textId="77777777" w:rsidR="00F704C3" w:rsidRPr="0073096A" w:rsidRDefault="00F704C3" w:rsidP="00F704C3">
            <w:pPr>
              <w:spacing w:line="240" w:lineRule="auto"/>
              <w:rPr>
                <w:rFonts w:ascii="Times New Roman" w:hAnsi="Times New Roman"/>
              </w:rPr>
            </w:pPr>
            <w:r w:rsidRPr="0073096A">
              <w:rPr>
                <w:rFonts w:ascii="Times New Roman" w:hAnsi="Times New Roman"/>
              </w:rPr>
              <w:t>M: Yang sering aja deh, contohnya kaya bunda sering cari resep masakan</w:t>
            </w:r>
          </w:p>
          <w:p w14:paraId="706805B6" w14:textId="77777777" w:rsidR="00F704C3" w:rsidRPr="0073096A" w:rsidRDefault="00F704C3" w:rsidP="00F704C3">
            <w:pPr>
              <w:spacing w:line="240" w:lineRule="auto"/>
              <w:rPr>
                <w:rFonts w:ascii="Times New Roman" w:hAnsi="Times New Roman"/>
              </w:rPr>
            </w:pPr>
            <w:r w:rsidRPr="0073096A">
              <w:rPr>
                <w:rFonts w:ascii="Times New Roman" w:hAnsi="Times New Roman"/>
              </w:rPr>
              <w:t>B: kalau pak tentang pengelolaan human resource, yang kedua bisnis development, Itu kalau yang project yah. Yang ketiga tentang sepeda Karena suka ganti bidang pekerjaan, saya jadi mengandalkan internet untuk tau informasi terbaru di bidang itu mba. selain itu, posisi saya yang sekarang berhubungan sama HR, tapi saya lulusan teknik informatika. Kan nggak nyambung ya. Jadi saya cari-cari ilmu untuk menyesuaikan pekerjaan saya</w:t>
            </w:r>
          </w:p>
          <w:p w14:paraId="61B01AC4" w14:textId="77777777" w:rsidR="00F704C3" w:rsidRPr="0073096A" w:rsidRDefault="00F704C3" w:rsidP="00F704C3">
            <w:pPr>
              <w:spacing w:line="240" w:lineRule="auto"/>
              <w:rPr>
                <w:rFonts w:ascii="Times New Roman" w:hAnsi="Times New Roman"/>
              </w:rPr>
            </w:pPr>
            <w:r w:rsidRPr="0073096A">
              <w:rPr>
                <w:rFonts w:ascii="Times New Roman" w:hAnsi="Times New Roman"/>
              </w:rPr>
              <w:t>M: tetnang pekerjaan dan berita terkini ya. Nah menurut bapak apakah internet mempermudah pencarian informasi di era sekarang ini?</w:t>
            </w:r>
          </w:p>
          <w:p w14:paraId="3BFFB096" w14:textId="77777777" w:rsidR="00F704C3" w:rsidRPr="0073096A" w:rsidRDefault="00F704C3" w:rsidP="00F704C3">
            <w:pPr>
              <w:spacing w:line="240" w:lineRule="auto"/>
              <w:rPr>
                <w:rFonts w:ascii="Times New Roman" w:hAnsi="Times New Roman"/>
              </w:rPr>
            </w:pPr>
            <w:r w:rsidRPr="0073096A">
              <w:rPr>
                <w:rFonts w:ascii="Times New Roman" w:hAnsi="Times New Roman"/>
              </w:rPr>
              <w:t>B: Iya lebih mudah.</w:t>
            </w:r>
          </w:p>
          <w:p w14:paraId="5B264D19" w14:textId="77777777" w:rsidR="00F704C3" w:rsidRPr="0073096A" w:rsidRDefault="00F704C3" w:rsidP="00F704C3">
            <w:pPr>
              <w:spacing w:line="240" w:lineRule="auto"/>
              <w:rPr>
                <w:rFonts w:ascii="Times New Roman" w:hAnsi="Times New Roman"/>
              </w:rPr>
            </w:pPr>
            <w:r w:rsidRPr="0073096A">
              <w:rPr>
                <w:rFonts w:ascii="Times New Roman" w:hAnsi="Times New Roman"/>
              </w:rPr>
              <w:t>M: Nah sekarang ini kan banyak hoax gitu kan pak, nah biasanya bapak itu kalau dapet informasi dari grup wa gitu atau google gitu bapak langsung percaya engga sih?</w:t>
            </w:r>
          </w:p>
          <w:p w14:paraId="6768936B" w14:textId="77777777" w:rsidR="00F704C3" w:rsidRPr="0073096A" w:rsidRDefault="00F704C3" w:rsidP="00F704C3">
            <w:pPr>
              <w:spacing w:line="240" w:lineRule="auto"/>
              <w:rPr>
                <w:rFonts w:ascii="Times New Roman" w:hAnsi="Times New Roman"/>
              </w:rPr>
            </w:pPr>
            <w:r w:rsidRPr="0073096A">
              <w:rPr>
                <w:rFonts w:ascii="Times New Roman" w:hAnsi="Times New Roman"/>
              </w:rPr>
              <w:t>B: Disaring dishare, Saya selalu ke google sih kalo mau cari informasi tertentu. Kalo nyari berita baru ke website berita online kayak detik.com, republika online atau kompas.com. Tapi kalo masalah pandemic kayak sekarang ini, pasti saya ceknya ke situs berita pemerintah baik pusat atau daerah karena lebih terpercaya dan selalu update. Kalo beritanya nggak ada di situ ya berarti hoax</w:t>
            </w:r>
          </w:p>
          <w:p w14:paraId="31EC59D2" w14:textId="77777777" w:rsidR="00F704C3" w:rsidRPr="0073096A" w:rsidRDefault="00F704C3" w:rsidP="00F704C3">
            <w:pPr>
              <w:spacing w:line="240" w:lineRule="auto"/>
              <w:rPr>
                <w:rFonts w:ascii="Times New Roman" w:hAnsi="Times New Roman"/>
              </w:rPr>
            </w:pPr>
            <w:r w:rsidRPr="0073096A">
              <w:rPr>
                <w:rFonts w:ascii="Times New Roman" w:hAnsi="Times New Roman"/>
              </w:rPr>
              <w:t>M: Nah cara bapak nyaringnya itu gimana? Apakah dengan ngeliat sumber aslinya atau membandingkan informasi?</w:t>
            </w:r>
          </w:p>
          <w:p w14:paraId="533EA0F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Engga, kalau kaya berita yang sekarang tuh covid nih, di wa nih ada penemu covid baru, yang bikin kaget, padahal pak udah tau web-web terupdate yang tentang covid dimana gitu, kalau engga ada ya udah berarti hoax. Nah terus ada yang ngeshare malah dicela-cela. Kedua, itu kaya kemaren ada berita yang pabrik rokok orang di luar, buruhnya infeksi tuh. Padahal kemaren kan pak lagi nongkrong tuh diluar, terus kata temen pak pabrik lu udah ditutup tuh gara-gara ada yang covid, masa sih? Langsung ditutup tuh, project lu kan itu, liat nih di tv udah ada kan. Iya nih yang semalem di berita. Yaudah pak ga perlu lagi nyari-nyari kemana mana. Terus adalagi kemaren kan tu, positif pasien covid gitu, yaudah coba cari aja di web ini ada engga, kalau engga ada hoax tu</w:t>
            </w:r>
          </w:p>
          <w:p w14:paraId="24B2B944"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berarti kalau ada informasi yang hoax terus dishare digrup itu bapak kaya menghentikannya dengan cara dengan engga memforward itu ke grup grup lain gitu?</w:t>
            </w:r>
          </w:p>
          <w:p w14:paraId="777A37BF" w14:textId="77777777" w:rsidR="00F704C3" w:rsidRPr="0073096A" w:rsidRDefault="00F704C3" w:rsidP="00F704C3">
            <w:pPr>
              <w:spacing w:line="240" w:lineRule="auto"/>
              <w:rPr>
                <w:rFonts w:ascii="Times New Roman" w:hAnsi="Times New Roman"/>
              </w:rPr>
            </w:pPr>
            <w:r w:rsidRPr="0073096A">
              <w:rPr>
                <w:rFonts w:ascii="Times New Roman" w:hAnsi="Times New Roman"/>
              </w:rPr>
              <w:t>B: iya kaya gitu</w:t>
            </w:r>
          </w:p>
          <w:p w14:paraId="26B9969F"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Tapi kalau ada temen bapak gitu yang share berita hoax, itu bapak kaya yang negur gitu engga?</w:t>
            </w:r>
          </w:p>
          <w:p w14:paraId="38D40B88"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Kalau dijapri, biasanya kan ada tuh kaya orang yang pahlawan kemaleman padahal kesiangan, dapet info terus jebret di broadcast, kalau pak sebenernya ngeliat hoax ga perlu dibahas lagi. kenapa kenapa, ada satu dua orang kaya gitu pak gituin, terus kalau di medsos dia ada yang kaya gitu, ya udah di monitor aja di kpakennya. Engga pernah pak semenjak orang ini nih justru pak ngeliat dapet informasi paling engga dengan usia sekarang nih ya kaya covid, pak langsung cek dari sumbernya aja engga ngeliat lagi dari temen-temen</w:t>
            </w:r>
          </w:p>
          <w:p w14:paraId="39CB3BF8"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Kan juga ada peraturan di media sosial misalnya engga boleh yang update berbau sara atau gimana, nah itu pak berusaha untuk mematuhi peraturan itu engga?</w:t>
            </w:r>
          </w:p>
          <w:p w14:paraId="44C87196"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Untuk koridor itu ya, artinya dengan maraknya pemerintah ini kan kaya hate speech sara itu gaboleh diposting, harus mikir-mikir. Tetapi kalau japri itu tuh sering, kalau di </w:t>
            </w:r>
            <w:r w:rsidRPr="0073096A">
              <w:rPr>
                <w:rFonts w:ascii="Times New Roman" w:hAnsi="Times New Roman"/>
              </w:rPr>
              <w:lastRenderedPageBreak/>
              <w:t>grup itu sering, walaupun kadang-kadang ada isu yang digrup pun di monitor nih sama ada dari BIN.</w:t>
            </w:r>
          </w:p>
          <w:p w14:paraId="58BA4ED3" w14:textId="77777777" w:rsidR="00F704C3" w:rsidRPr="0073096A" w:rsidRDefault="00F704C3" w:rsidP="00F704C3">
            <w:pPr>
              <w:spacing w:line="240" w:lineRule="auto"/>
              <w:rPr>
                <w:rFonts w:ascii="Times New Roman" w:hAnsi="Times New Roman"/>
              </w:rPr>
            </w:pPr>
            <w:r w:rsidRPr="0073096A">
              <w:rPr>
                <w:rFonts w:ascii="Times New Roman" w:hAnsi="Times New Roman"/>
              </w:rPr>
              <w:t>M: Nah misalnya nih ada temen bapak yang melanggar itu, itu bapak tegur atau engga?</w:t>
            </w:r>
          </w:p>
          <w:p w14:paraId="7E6ECB7E"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Tergantung nih, temennya siapa nih, kalau temen deket ya diingetin. Tapi kalau temen SD yang bilang gitu yaaa engga perlu lah, karena takutnya gini karena di medsos ini kan engga ada yang tau ya siapa yang post pertama kali ya,nah untuk mastiin itu dia butuh waktu banget buat ngingetin. Kalau buat itu kan udah ada yang ngawasin yaitu apparat, pak ga mau mengarah kesana</w:t>
            </w:r>
          </w:p>
          <w:p w14:paraId="7B818E9D" w14:textId="77777777" w:rsidR="00F704C3" w:rsidRPr="0073096A" w:rsidRDefault="00F704C3" w:rsidP="00F704C3">
            <w:pPr>
              <w:spacing w:line="240" w:lineRule="auto"/>
              <w:rPr>
                <w:rFonts w:ascii="Times New Roman" w:hAnsi="Times New Roman"/>
              </w:rPr>
            </w:pPr>
            <w:r w:rsidRPr="0073096A">
              <w:rPr>
                <w:rFonts w:ascii="Times New Roman" w:hAnsi="Times New Roman"/>
              </w:rPr>
              <w:t>M: Bener juga</w:t>
            </w:r>
          </w:p>
          <w:p w14:paraId="34492854"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temen pak ada nih di grup nih dia muslim pake jilbab, temen smp nih. Terus dia punya anak dua, terus dia kawin sama bule dia buka, terus dia jadi islam di medsos tuh. Lama lama dia update saya bukan muslim, terus banyak yang kpaken tuh temen temen smp. Terus pak ngecek baca ini siapa ya, terus pak ingetin ini bukan dia kali, hati-hati. Kalau emang apparat yang berwenang ya lebih baik hati-hati</w:t>
            </w:r>
          </w:p>
          <w:p w14:paraId="759CEBC4"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ada engga sih kemampuan keahlian yang bener-bener pak punya setelah pak cari di internet? Misalnya kaya dulu bapak engga bisa ngerakit sepeda, terus setelah pak liat video tutorial tuh terus pak jadi bisa. Ada engga?</w:t>
            </w:r>
          </w:p>
          <w:p w14:paraId="200DA276" w14:textId="77777777" w:rsidR="00F704C3" w:rsidRPr="0073096A" w:rsidRDefault="00F704C3" w:rsidP="00F704C3">
            <w:pPr>
              <w:spacing w:line="240" w:lineRule="auto"/>
              <w:rPr>
                <w:rFonts w:ascii="Times New Roman" w:hAnsi="Times New Roman"/>
              </w:rPr>
            </w:pPr>
            <w:r w:rsidRPr="0073096A">
              <w:rPr>
                <w:rFonts w:ascii="Times New Roman" w:hAnsi="Times New Roman"/>
              </w:rPr>
              <w:t>B: Ada, apa ya? Hehehe masak telor dadar hehehe. Yang dulu apa yang sekarang nih?</w:t>
            </w:r>
          </w:p>
          <w:p w14:paraId="461E3DD7" w14:textId="77777777" w:rsidR="00F704C3" w:rsidRPr="0073096A" w:rsidRDefault="00F704C3" w:rsidP="00F704C3">
            <w:pPr>
              <w:spacing w:line="240" w:lineRule="auto"/>
              <w:rPr>
                <w:rFonts w:ascii="Times New Roman" w:hAnsi="Times New Roman"/>
              </w:rPr>
            </w:pPr>
            <w:r w:rsidRPr="0073096A">
              <w:rPr>
                <w:rFonts w:ascii="Times New Roman" w:hAnsi="Times New Roman"/>
              </w:rPr>
              <w:t>M: yang terakhir-terakhir</w:t>
            </w:r>
          </w:p>
          <w:p w14:paraId="11374B0F"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dulu pak engga suka taneman, sekarang gara-gara ngeliat dari mertua, dari istri, dari internet,terus punya fasilitas juga gitu kan, tempat buat nanem. Bisa lama lama dari biji sampe jadi pohon sampe jadi buahnya</w:t>
            </w:r>
          </w:p>
          <w:p w14:paraId="11472BC9"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kerennn. Nah kalau ada informasi yang bermanfaat di internet, bapak bakal sharing ke temen temen yang lain engga?</w:t>
            </w:r>
          </w:p>
          <w:p w14:paraId="72676D5F"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 B: Engga juga</w:t>
            </w:r>
          </w:p>
          <w:p w14:paraId="04DBCDED" w14:textId="77777777" w:rsidR="00F704C3" w:rsidRPr="0073096A" w:rsidRDefault="00F704C3" w:rsidP="00F704C3">
            <w:pPr>
              <w:spacing w:line="240" w:lineRule="auto"/>
              <w:rPr>
                <w:rFonts w:ascii="Times New Roman" w:hAnsi="Times New Roman"/>
              </w:rPr>
            </w:pPr>
            <w:r w:rsidRPr="0073096A">
              <w:rPr>
                <w:rFonts w:ascii="Times New Roman" w:hAnsi="Times New Roman"/>
              </w:rPr>
              <w:t>M: Oh engga juga?</w:t>
            </w:r>
          </w:p>
          <w:p w14:paraId="7F77ACAC"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sharingnya ke medsos gitu? </w:t>
            </w:r>
          </w:p>
          <w:p w14:paraId="2D284FCD" w14:textId="77777777" w:rsidR="00F704C3" w:rsidRPr="0073096A" w:rsidRDefault="00F704C3" w:rsidP="00F704C3">
            <w:pPr>
              <w:spacing w:line="240" w:lineRule="auto"/>
              <w:rPr>
                <w:rFonts w:ascii="Times New Roman" w:hAnsi="Times New Roman"/>
              </w:rPr>
            </w:pPr>
            <w:r w:rsidRPr="0073096A">
              <w:rPr>
                <w:rFonts w:ascii="Times New Roman" w:hAnsi="Times New Roman"/>
              </w:rPr>
              <w:t>M: iya</w:t>
            </w:r>
          </w:p>
          <w:p w14:paraId="7E8A3520"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Kalau internal grup iya, misalnya kaya pedal bagus itu iya pak share, tapi kalau kaya missal produk, mobil, motor bagus gitu jarang sih pak share.</w:t>
            </w:r>
          </w:p>
          <w:p w14:paraId="1724FBAC"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biasanya bapak kalo ngepost status gitu di medsos tentang apa? Apakah curhat atau kalau lagi sebel sama orang?</w:t>
            </w:r>
          </w:p>
          <w:p w14:paraId="00D7B075"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dulu kalau pertama kali main facebook iya pernah, tapi sejalannya waktu engga pernah lah ya. Sekarang lebih ke yang penting-penting aja, kaya misalnya keluarga kumpul, terus ada yang ulang tahun. Engga pernah tuh kaya lagi makan sharing, kentut sharing</w:t>
            </w:r>
          </w:p>
          <w:p w14:paraId="6D992A1B"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M: hehehehe. Nah menurut bapak gimana sih etika yang baik dalam berdiskusi atau beropini di media sosial? </w:t>
            </w:r>
          </w:p>
          <w:p w14:paraId="27F1311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Ya tadi tidak membagikan konten sara ya, terunsya politik soalnya politik bisa memecah belah ya, terus sama pornografi</w:t>
            </w:r>
          </w:p>
          <w:p w14:paraId="6AF5184B"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gimana sih bapak itu mengukur keterampilan yang bapak miliki, keterampilan pengetahuan apakah dipekerejaanya itu ada kaya yang assessment test atau evaluasi gitu?</w:t>
            </w:r>
          </w:p>
          <w:p w14:paraId="57B1E663"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setiap enam bulan sih</w:t>
            </w:r>
          </w:p>
          <w:p w14:paraId="5EE04898" w14:textId="77777777" w:rsidR="00F704C3" w:rsidRPr="0073096A" w:rsidRDefault="00F704C3" w:rsidP="00F704C3">
            <w:pPr>
              <w:spacing w:line="240" w:lineRule="auto"/>
              <w:rPr>
                <w:rFonts w:ascii="Times New Roman" w:hAnsi="Times New Roman"/>
              </w:rPr>
            </w:pPr>
            <w:r w:rsidRPr="0073096A">
              <w:rPr>
                <w:rFonts w:ascii="Times New Roman" w:hAnsi="Times New Roman"/>
              </w:rPr>
              <w:t>M: Nah gimana cara bapak melatih keterampilan yang udah bapak miliki?</w:t>
            </w:r>
          </w:p>
          <w:p w14:paraId="5D4DC6E2"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ngelatihnya ya dengan melakukannya dengan tetep melakukanya dalam suatu . contoh kalo dikerjaan pak kan tukang audit nih, yaudah lakukan. Biasanya kan ada pelatihannya juga tuh</w:t>
            </w:r>
          </w:p>
          <w:p w14:paraId="0BD3B9E0"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Nah tapi menurut bapak itu, pekerjaan-pekerjaan bapak yang sebelumna itu kaya menambah keahlian yang pak milikin engga sih sampe sekarang ini?</w:t>
            </w:r>
          </w:p>
          <w:p w14:paraId="548E7DD2" w14:textId="77777777" w:rsidR="00F704C3" w:rsidRPr="0073096A" w:rsidRDefault="00F704C3" w:rsidP="00F704C3">
            <w:pPr>
              <w:spacing w:line="240" w:lineRule="auto"/>
              <w:rPr>
                <w:rFonts w:ascii="Times New Roman" w:hAnsi="Times New Roman"/>
              </w:rPr>
            </w:pPr>
            <w:r w:rsidRPr="0073096A">
              <w:rPr>
                <w:rFonts w:ascii="Times New Roman" w:hAnsi="Times New Roman"/>
              </w:rPr>
              <w:t xml:space="preserve">B: Dari setelah pak lulus? </w:t>
            </w:r>
          </w:p>
          <w:p w14:paraId="797DCB02" w14:textId="77777777" w:rsidR="00F704C3" w:rsidRPr="0073096A" w:rsidRDefault="00F704C3" w:rsidP="00F704C3">
            <w:pPr>
              <w:spacing w:line="240" w:lineRule="auto"/>
              <w:rPr>
                <w:rFonts w:ascii="Times New Roman" w:hAnsi="Times New Roman"/>
              </w:rPr>
            </w:pPr>
            <w:r w:rsidRPr="0073096A">
              <w:rPr>
                <w:rFonts w:ascii="Times New Roman" w:hAnsi="Times New Roman"/>
              </w:rPr>
              <w:t>M: iya</w:t>
            </w:r>
          </w:p>
          <w:p w14:paraId="69E2173E" w14:textId="77777777" w:rsidR="00F704C3" w:rsidRPr="0073096A" w:rsidRDefault="00F704C3" w:rsidP="00F704C3">
            <w:pPr>
              <w:spacing w:line="240" w:lineRule="auto"/>
              <w:rPr>
                <w:rFonts w:ascii="Times New Roman" w:hAnsi="Times New Roman"/>
              </w:rPr>
            </w:pPr>
            <w:r w:rsidRPr="0073096A">
              <w:rPr>
                <w:rFonts w:ascii="Times New Roman" w:hAnsi="Times New Roman"/>
              </w:rPr>
              <w:t>B: Tau engga pak setelah lulus kerja dimana?</w:t>
            </w:r>
          </w:p>
          <w:p w14:paraId="21A287C2" w14:textId="77777777" w:rsidR="00F704C3" w:rsidRPr="0073096A" w:rsidRDefault="00F704C3" w:rsidP="00F704C3">
            <w:pPr>
              <w:spacing w:line="240" w:lineRule="auto"/>
              <w:rPr>
                <w:rFonts w:ascii="Times New Roman" w:hAnsi="Times New Roman"/>
              </w:rPr>
            </w:pPr>
            <w:r w:rsidRPr="0073096A">
              <w:rPr>
                <w:rFonts w:ascii="Times New Roman" w:hAnsi="Times New Roman"/>
              </w:rPr>
              <w:t>M: trakindo</w:t>
            </w:r>
          </w:p>
          <w:p w14:paraId="733ED5F8" w14:textId="77777777" w:rsidR="00F704C3" w:rsidRPr="0073096A" w:rsidRDefault="00F704C3" w:rsidP="00F704C3">
            <w:pPr>
              <w:spacing w:line="240" w:lineRule="auto"/>
              <w:rPr>
                <w:rFonts w:ascii="Times New Roman" w:hAnsi="Times New Roman"/>
              </w:rPr>
            </w:pPr>
            <w:r w:rsidRPr="0073096A">
              <w:rPr>
                <w:rFonts w:ascii="Times New Roman" w:hAnsi="Times New Roman"/>
              </w:rPr>
              <w:lastRenderedPageBreak/>
              <w:t xml:space="preserve">B: Jadi apa? </w:t>
            </w:r>
          </w:p>
          <w:p w14:paraId="4CA389A6" w14:textId="77777777" w:rsidR="00F704C3" w:rsidRPr="0073096A" w:rsidRDefault="00F704C3" w:rsidP="00F704C3">
            <w:pPr>
              <w:spacing w:line="240" w:lineRule="auto"/>
              <w:rPr>
                <w:rFonts w:ascii="Times New Roman" w:hAnsi="Times New Roman"/>
              </w:rPr>
            </w:pPr>
            <w:r w:rsidRPr="0073096A">
              <w:rPr>
                <w:rFonts w:ascii="Times New Roman" w:hAnsi="Times New Roman"/>
              </w:rPr>
              <w:t>M: engga tau</w:t>
            </w:r>
          </w:p>
          <w:p w14:paraId="38E47734"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Forkman, yang digudang. Ambil barang, itu selama setahun. Terus purchase man, kaya ada orang yang order, mau beli apa nah itu pak yang kerjain, terus marketing jualan spare part jualan genset. Setelah sekian lama itu baru tuh di trakindo, baru tuh setelah itu di outsourcing, setelah itu baru tuh di handijaya yaudah itu semua keahlian pak</w:t>
            </w:r>
          </w:p>
          <w:p w14:paraId="2FBDCDD3" w14:textId="77777777" w:rsidR="00F704C3" w:rsidRPr="0073096A" w:rsidRDefault="00F704C3" w:rsidP="00F704C3">
            <w:pPr>
              <w:spacing w:line="240" w:lineRule="auto"/>
              <w:rPr>
                <w:rFonts w:ascii="Times New Roman" w:hAnsi="Times New Roman"/>
              </w:rPr>
            </w:pPr>
            <w:r w:rsidRPr="0073096A">
              <w:rPr>
                <w:rFonts w:ascii="Times New Roman" w:hAnsi="Times New Roman"/>
              </w:rPr>
              <w:t>M: Keahlian apa sih yang menurut bapak penting untuk kerajaan saat ini? Misalya kaya teamwork, problem solving, atau apa gitu pak</w:t>
            </w:r>
          </w:p>
          <w:p w14:paraId="1F8DD984" w14:textId="77777777" w:rsidR="00F704C3" w:rsidRPr="0073096A" w:rsidRDefault="00F704C3" w:rsidP="00F704C3">
            <w:pPr>
              <w:spacing w:line="240" w:lineRule="auto"/>
              <w:rPr>
                <w:rFonts w:ascii="Times New Roman" w:hAnsi="Times New Roman"/>
              </w:rPr>
            </w:pPr>
            <w:r w:rsidRPr="0073096A">
              <w:rPr>
                <w:rFonts w:ascii="Times New Roman" w:hAnsi="Times New Roman"/>
              </w:rPr>
              <w:t>B: Yang bidangnya bapak atau yang saat ini?</w:t>
            </w:r>
          </w:p>
          <w:p w14:paraId="1FDE69D5" w14:textId="77777777" w:rsidR="00F704C3" w:rsidRPr="0073096A" w:rsidRDefault="00F704C3" w:rsidP="00F704C3">
            <w:pPr>
              <w:spacing w:line="240" w:lineRule="auto"/>
              <w:rPr>
                <w:rFonts w:ascii="Times New Roman" w:hAnsi="Times New Roman"/>
              </w:rPr>
            </w:pPr>
            <w:r w:rsidRPr="0073096A">
              <w:rPr>
                <w:rFonts w:ascii="Times New Roman" w:hAnsi="Times New Roman"/>
              </w:rPr>
              <w:t>M: Bidangnya bapak boleh, yang saat ini juga boleh</w:t>
            </w:r>
          </w:p>
          <w:p w14:paraId="328ED1CB"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Problem Solving, karena di pak pekerjaan tuh wajib menyelesaikan dari pengguna jasa sama kepada kantor pak. Apalagi sekarang tuh di pak ada stake holder, jadi tuh ada pengguna jasa kantor pak pemerintah aparat kepala tni, polri, dishub, pemprov, kementrian ketenagakerja semuanya wajib dilaporin, kuncinya kpakunikasi. Jadi kpakunikasi ya salah satunya </w:t>
            </w:r>
          </w:p>
          <w:p w14:paraId="2C13222D" w14:textId="77777777" w:rsidR="00F704C3" w:rsidRPr="0073096A" w:rsidRDefault="00F704C3" w:rsidP="00F704C3">
            <w:pPr>
              <w:spacing w:line="240" w:lineRule="auto"/>
              <w:rPr>
                <w:rFonts w:ascii="Times New Roman" w:hAnsi="Times New Roman"/>
              </w:rPr>
            </w:pPr>
            <w:r w:rsidRPr="0073096A">
              <w:rPr>
                <w:rFonts w:ascii="Times New Roman" w:hAnsi="Times New Roman"/>
              </w:rPr>
              <w:t>M: Apakah partisipasi seminar atau pelatihan itu menurut bapak penting?</w:t>
            </w:r>
          </w:p>
          <w:p w14:paraId="7512F27C" w14:textId="77777777" w:rsidR="00F704C3" w:rsidRPr="0073096A" w:rsidRDefault="00F704C3" w:rsidP="00F704C3">
            <w:pPr>
              <w:spacing w:line="240" w:lineRule="auto"/>
              <w:rPr>
                <w:rFonts w:ascii="Times New Roman" w:hAnsi="Times New Roman"/>
              </w:rPr>
            </w:pPr>
            <w:r w:rsidRPr="0073096A">
              <w:rPr>
                <w:rFonts w:ascii="Times New Roman" w:hAnsi="Times New Roman"/>
              </w:rPr>
              <w:t>B: Penting</w:t>
            </w:r>
          </w:p>
          <w:p w14:paraId="72ED6C97" w14:textId="77777777" w:rsidR="00F704C3" w:rsidRPr="0073096A" w:rsidRDefault="00F704C3" w:rsidP="00F704C3">
            <w:pPr>
              <w:spacing w:line="240" w:lineRule="auto"/>
              <w:rPr>
                <w:rFonts w:ascii="Times New Roman" w:hAnsi="Times New Roman"/>
              </w:rPr>
            </w:pPr>
            <w:r w:rsidRPr="0073096A">
              <w:rPr>
                <w:rFonts w:ascii="Times New Roman" w:hAnsi="Times New Roman"/>
              </w:rPr>
              <w:t>M: Kenapa?</w:t>
            </w:r>
          </w:p>
          <w:p w14:paraId="196BCC4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Karena itu salah satu rangkaian kekayaan intelektual. Ijazah smp, sma, kuliah itu kekayaan intelektual, sekarang kan modern itu bisa dalam satu file softcopy digabungin itu jadi salah satu polio kamu, kekayaan intelektual formal. Nah informalnya itu ya training, terus lama pegawai dalam suatu perusahaan terus bisa disertifikaasi dapet sertifikatnya, dikumpulin tuh jadi satu ntar jadi CV bisa dibuktiin nantinya waktu interview</w:t>
            </w:r>
          </w:p>
          <w:p w14:paraId="5788772A"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Mempermudah dalam mendapatkan pekerjaan. Bapak kan pasti kerja pasti punya harapan juga ya. Misalnya dengan gue kerja ini gue bisa dapet gaji tinggi bisa dapet bpjs gitu misalnya. Nah menurut bapak tuh harapan kaya gitu tuh bisa mendorong seseorang untuk kerja lebih maksimal engga sih pak?</w:t>
            </w:r>
          </w:p>
          <w:p w14:paraId="29506904"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Kalau untuk umur dibawah 25-35 iya, kalau untuk pak sekarang nih tinggal nyari set. Nyari sampai dengan batas waktu tertentu untuk meningkatkan produktivitas lagi, tapi kalau disuruh belajar lagi kejar target lagi untuk persaingan lagi ini itu udah bukan pak lagi, tapi kalau udah diposisi kaya pak gini yang udah settle tinggal sebagai negosiator gitu lah. Nah untuk ukuran umur 25-35 ya sampe umur 40 lah itu iya udah manusiawi lah, jangankan umur segitu yang lebih muda itu pak sering liat yang muda dalam satu tahun udah pindah tiga perusahaan,eh lo kerja dimana? Di cikunir, gara-garana apa? Gaji beda serratus ribu, itu akhirna setiap tahunnya pindah perusahaan. Nah kalau pak nih kerja kalau udah diperusahaan bagus nih minimal lima tahun aja. Dengan lima tahun itu aja kamu udah punya modal, lima tahun itu kamu udah ngikutin pergantian keuangan, pergantian jabatan atasan kamu. nah itu pasti kamu bakal naik jabatan naik jenjang lah kalo di peruahaan bagus. Kaya pak tadi bilang, pak awalnya jadi counter man, jadi sales, dll lah. Dari pengalaman pak limat tahun itu mulai lah kamu ngelirik-lirik yang lainnya kan. Bikin portfolio, nah terus kamu ngelamar lamar sana sini, lu berani kasih berapa, perusahaan ini kasih gua sepuluh. Jadi kita udah modal gitu karena kita udah punya daya jual</w:t>
            </w:r>
          </w:p>
          <w:p w14:paraId="0CD9815E" w14:textId="77777777" w:rsidR="00F704C3" w:rsidRPr="0073096A" w:rsidRDefault="00F704C3" w:rsidP="00F704C3">
            <w:pPr>
              <w:spacing w:line="240" w:lineRule="auto"/>
              <w:rPr>
                <w:rFonts w:ascii="Times New Roman" w:hAnsi="Times New Roman"/>
              </w:rPr>
            </w:pPr>
            <w:r w:rsidRPr="0073096A">
              <w:rPr>
                <w:rFonts w:ascii="Times New Roman" w:hAnsi="Times New Roman"/>
              </w:rPr>
              <w:t>M: Heeh</w:t>
            </w:r>
          </w:p>
          <w:p w14:paraId="0F44AE7F"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 xml:space="preserve">B: Tapi kalau setahun pindah, setahun pindah, sebulan pindah. Itu bisa jadi karena emang dia orangnya engga betahan atau mungkin dia orangnya engga bisa diperintah atau emang dia orangnya cocok solo karir di bikin usaha sendiri, karena orang kan emang beda-beda ya. Kalau pak sih engga bisa begitu, ya harus minimal lima tahun atau tujuh tahun lah. waktu saya mulai dulu emang ambis banget mengejar mimpi, coba ini coba itu, ikut pelatihan ini pelatihan itu, kerja juga dimana-mana hayo aja. Namanya juga masih anak muda umur 20an masih idealis. Tapi kalo untuk sekarang sih udah nggak ya mba. udah ada anak sama keluarga harus punya pendapatan yang tetap. Posisi sekarang </w:t>
            </w:r>
            <w:r w:rsidRPr="0073096A">
              <w:rPr>
                <w:rFonts w:ascii="Times New Roman" w:hAnsi="Times New Roman"/>
              </w:rPr>
              <w:lastRenderedPageBreak/>
              <w:t>juga lumayan sih buat kebutuhan kan udah jadi manajer ya saya. Jadi maksimalkan pekerjaan yang sekarang aja dan bikin tim saya nyaman buat kerja secara produktif</w:t>
            </w:r>
          </w:p>
          <w:p w14:paraId="58E6EC37"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M: itu saja sih pak yang ingin saya tanyakan. Terima kasih sudah bersedia saya wawancara</w:t>
            </w:r>
          </w:p>
          <w:p w14:paraId="2E00EF05" w14:textId="77777777" w:rsidR="00F704C3" w:rsidRPr="0073096A" w:rsidRDefault="00F704C3" w:rsidP="00F704C3">
            <w:pPr>
              <w:spacing w:line="240" w:lineRule="auto"/>
              <w:jc w:val="both"/>
              <w:rPr>
                <w:rFonts w:ascii="Times New Roman" w:hAnsi="Times New Roman"/>
              </w:rPr>
            </w:pPr>
            <w:r w:rsidRPr="0073096A">
              <w:rPr>
                <w:rFonts w:ascii="Times New Roman" w:hAnsi="Times New Roman"/>
              </w:rPr>
              <w:t>B: iya sama sama, semoga lancara ya skripsinya</w:t>
            </w:r>
          </w:p>
          <w:p w14:paraId="74DE6203" w14:textId="77777777" w:rsidR="00F704C3" w:rsidRPr="00F704C3" w:rsidRDefault="00F704C3" w:rsidP="00F704C3">
            <w:pPr>
              <w:spacing w:line="240" w:lineRule="auto"/>
              <w:jc w:val="both"/>
              <w:rPr>
                <w:rFonts w:ascii="Times New Roman" w:hAnsi="Times New Roman"/>
              </w:rPr>
            </w:pPr>
            <w:r w:rsidRPr="0073096A">
              <w:rPr>
                <w:rFonts w:ascii="Times New Roman" w:hAnsi="Times New Roman"/>
              </w:rPr>
              <w:t xml:space="preserve">M: amin terimakasih sekali lagi pak </w:t>
            </w:r>
          </w:p>
        </w:tc>
      </w:tr>
    </w:tbl>
    <w:p w14:paraId="63F731EB" w14:textId="3CE5D5D0" w:rsidR="008E6067" w:rsidRDefault="008E6067" w:rsidP="00963276">
      <w:pPr>
        <w:spacing w:after="0" w:line="360" w:lineRule="auto"/>
        <w:jc w:val="center"/>
        <w:rPr>
          <w:rFonts w:ascii="Times New Roman" w:hAnsi="Times New Roman"/>
          <w:color w:val="000000"/>
          <w:sz w:val="20"/>
          <w:szCs w:val="20"/>
        </w:rPr>
      </w:pPr>
    </w:p>
    <w:p w14:paraId="58486C8B" w14:textId="77777777" w:rsidR="00F704C3" w:rsidRPr="0073096A" w:rsidRDefault="00F704C3" w:rsidP="00963276">
      <w:pPr>
        <w:spacing w:after="0" w:line="360" w:lineRule="auto"/>
        <w:jc w:val="center"/>
        <w:rPr>
          <w:rFonts w:ascii="Times New Roman" w:hAnsi="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7"/>
      </w:tblGrid>
      <w:tr w:rsidR="008E6067" w:rsidRPr="0073096A" w14:paraId="405983D7" w14:textId="77777777" w:rsidTr="00FC3138">
        <w:tc>
          <w:tcPr>
            <w:tcW w:w="8261" w:type="dxa"/>
          </w:tcPr>
          <w:p w14:paraId="2F436953" w14:textId="005D860A" w:rsidR="008E6067" w:rsidRPr="0073096A" w:rsidRDefault="008E6067" w:rsidP="005C60D1">
            <w:pPr>
              <w:spacing w:after="0" w:line="240" w:lineRule="auto"/>
              <w:rPr>
                <w:rFonts w:ascii="Times New Roman" w:hAnsi="Times New Roman"/>
              </w:rPr>
            </w:pPr>
            <w:r w:rsidRPr="0073096A">
              <w:rPr>
                <w:rFonts w:ascii="Times New Roman" w:hAnsi="Times New Roman"/>
              </w:rPr>
              <w:t>Informan K (Perempuan Kelas Atas)</w:t>
            </w:r>
          </w:p>
          <w:p w14:paraId="482C6FF7" w14:textId="0DC242FB" w:rsidR="008E6067" w:rsidRPr="0073096A" w:rsidRDefault="008E6067" w:rsidP="005C60D1">
            <w:pPr>
              <w:spacing w:after="0" w:line="240" w:lineRule="auto"/>
              <w:rPr>
                <w:rFonts w:ascii="Times New Roman" w:hAnsi="Times New Roman"/>
              </w:rPr>
            </w:pPr>
            <w:r w:rsidRPr="0073096A">
              <w:rPr>
                <w:rFonts w:ascii="Times New Roman" w:hAnsi="Times New Roman"/>
              </w:rPr>
              <w:t>Sumber Data: Wawancara Mendalam</w:t>
            </w:r>
          </w:p>
          <w:p w14:paraId="6BD03643" w14:textId="5E362C77" w:rsidR="008E6067" w:rsidRPr="0073096A" w:rsidRDefault="008E6067" w:rsidP="005C60D1">
            <w:pPr>
              <w:spacing w:after="0" w:line="240" w:lineRule="auto"/>
              <w:rPr>
                <w:rFonts w:ascii="Times New Roman" w:hAnsi="Times New Roman"/>
              </w:rPr>
            </w:pPr>
            <w:r w:rsidRPr="0073096A">
              <w:rPr>
                <w:rFonts w:ascii="Times New Roman" w:hAnsi="Times New Roman"/>
              </w:rPr>
              <w:t>Hari/Tanggal: Kamis 27 April 2020</w:t>
            </w:r>
          </w:p>
          <w:p w14:paraId="5F54B5A2" w14:textId="77777777" w:rsidR="008E6067" w:rsidRPr="0073096A" w:rsidRDefault="008E6067" w:rsidP="005C60D1">
            <w:pPr>
              <w:spacing w:after="0" w:line="240" w:lineRule="auto"/>
              <w:rPr>
                <w:rFonts w:ascii="Times New Roman" w:hAnsi="Times New Roman"/>
              </w:rPr>
            </w:pPr>
          </w:p>
          <w:p w14:paraId="397CEF8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Selamat siang bu, terima kasih sudah bersedia saya wawancara untuk keperluan tugas akhir saya. Saya izin merekam wawancaranya ya bu</w:t>
            </w:r>
          </w:p>
          <w:p w14:paraId="08FE068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Iya mba silahkan. Saya juga ngerti perjuangannya gimana ngerjain tugas akhir. Semoga lancar-lancar ya mba </w:t>
            </w:r>
          </w:p>
          <w:p w14:paraId="144D45E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wah terima kasih bu, amin amin. Sekarang saya mulai ya bu wawancaranya. Jadi saya akan menanyakan beberapa pertanyaan terkait kondisi keuangan dan pekerjaan ibu, serta kemampuan ibu dalam menggunakan internet bu. Beberapa pertanyaan saya mungkin ada yang sensitive untuk dibicarakan, tapi saya jamin kerahasiaan informasi ibu hanya untuk kepeluan penelitian saya bu. </w:t>
            </w:r>
          </w:p>
          <w:p w14:paraId="737EA49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oh oke mba nggak papa. Tapi saya agak nggak ngerti sama internet ya hehehe…</w:t>
            </w:r>
          </w:p>
          <w:p w14:paraId="5C7D75F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nggak masalah bu, saya tanya hal-hal tentang penggunaan internet pribadi ibu aja kok, nggak yang susah-susah hehehe. Untuk tahap awal saya ingin bertanya tentang profil ibu nih. Ibu kelahiran tahun berapa ya bu?</w:t>
            </w:r>
          </w:p>
          <w:p w14:paraId="5422A23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saya lahir tahun 1976 mba, sekarang umurnya 44 tahun. Aduh si mba pake tanya umur, saya malu jadinya udah tua  </w:t>
            </w:r>
          </w:p>
          <w:p w14:paraId="4FB55DD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hah serius bu, mukanya kok kayak masih umur 30an ya bu? Awet muda nih ibu</w:t>
            </w:r>
          </w:p>
          <w:p w14:paraId="7BDDB66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ya iya dong mba. kalo jadi pramugari kan harus ngerawat diri supaya penampilan terus terjaga. Supaya nggak kalah sama yang muda juga lah</w:t>
            </w:r>
          </w:p>
          <w:p w14:paraId="03AA86B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gitu ya bu. Pantesan aja masih kayak anak muda heheehe. Kalau boleh tau, pekerjaan ayah ibu waktu seumuran sama ibu apa ya?</w:t>
            </w:r>
          </w:p>
          <w:p w14:paraId="3FFE446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ayah saya polisi mba, tapi udah lama pensiun. Sekarang tinggalnya di Matoa sama ibu saya. Mau berduaan aja katanya mah</w:t>
            </w:r>
          </w:p>
          <w:p w14:paraId="18926F1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serius bu? Masih romantis dong ya maunya berdua terus, hehehee. Ibu anak tunggal atau punya saudara lain ya bu?</w:t>
            </w:r>
          </w:p>
          <w:p w14:paraId="44BDB3F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Saya anak terakhir mba, yang paling bontot. Kakak saya ada tiga. Tapi yang satu udah meninggal</w:t>
            </w:r>
          </w:p>
          <w:p w14:paraId="3CAE751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inalillahi, semoga diterima di sisi allah ya bu saudaranya. Kalo ibu emang udah lama tinggal di sini apa gimana bu?</w:t>
            </w:r>
          </w:p>
          <w:p w14:paraId="0BCF6D3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awalnya saya tinggal sama orang tua masih di akri, itu loh yang di deket cilandak komplek polisi. Tapi lama-lama saya ga betah tinggal di sana bareng orang tua. Akhirnya cari-cari rumah lah, kebetulan yang cocok di sini. Harganya sama lingkungannya mba hehehe. Jadinya saya tinggal di sini, udah sekitar 5 tahun. </w:t>
            </w:r>
          </w:p>
          <w:p w14:paraId="2F9EB49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emang ibu orang asli jakarta bu?</w:t>
            </w:r>
          </w:p>
          <w:p w14:paraId="7683199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bukan mba. saya mah orang jawa. Tapi orang tua emang udah ngerantau ke Jakarta pas saya lahir. Jadi saya lahir gede di Jakarta</w:t>
            </w:r>
          </w:p>
          <w:p w14:paraId="1E797EB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oalah saya kira orang Betawi bu. Hehehe. Berarti ibu sekolahnya juga di Jakarta ya bu?</w:t>
            </w:r>
          </w:p>
          <w:p w14:paraId="35FDEEB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ya iya mba. saya dulu smanya di 55. Terus sempet kuliah di gundar, tapi ga cukup duitnya. Saya berenti deh akhirnya kerja dulu</w:t>
            </w:r>
          </w:p>
          <w:p w14:paraId="69BAE47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ibu langsung kerja dong berarti. Setelah sma itu kerja apa bu?</w:t>
            </w:r>
          </w:p>
          <w:p w14:paraId="41DAFC0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K: langsung sekolah pramugari mba. keluarga saya lagi butuh uang pas itu. Jadi mau nggak mau ya saya harus kerja. tapi saya sempet lanjutin kuliah sih waktu umur 30an, lulus jadi sarjana deh. Tapi kampusnya yang di ruko gitu mba, kalah kalo sama ui mah</w:t>
            </w:r>
          </w:p>
          <w:p w14:paraId="0904444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ah jangan gitu bu. Kuliah dimana aja sama kok, kebetulan aja ui lebih terkenal hehehe. Ohh jadi ibu dari sma sampe sekarang juga masih aktif jadi pramugari ya bu. Udah lama banget dong kerjanya</w:t>
            </w:r>
          </w:p>
          <w:p w14:paraId="03BB610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alhamdulillah disyukuri aja mba. saya juga sempet berhenti sih beberapa tahun. Tapi sekarang udah balik lagi </w:t>
            </w:r>
          </w:p>
          <w:p w14:paraId="46864D9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kalau jadi pramugari, apakah anda perbedaan pendapatan antara pramugara sama pramugari bu?</w:t>
            </w:r>
          </w:p>
          <w:p w14:paraId="295A8F7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oh nggak kok mba. gaji pramugari sama pramugara sama aja. Yang membedakan itu masa kerja pramugarinya. Pramugari senior pasti punya gaji yang lebih besar daripada pramugari yang masih junior. Perbedaannya mungkin cuma di kesempatan naik jabatan ya. Sebenernya nggak ada pertaturan tertulis atau kebijakan yang mempermudah laki-laki untuk naik pangkat sih mba. tapi kenyataannya, laki-laki lebih banyak yang kepilih jadi perser karena dianggap lebih mumpuni, lebih cepat dalam bertindak, nggak baperan, dan gampang diajak kompromi. Kita juga harus pinter-pinter bersilat lidah deh kalo mau cepet naik. Karena pramugara lebih sering nongkrong bareng perser yang juga cowok, ya jadi mereka punya kesempatan lebih untuk naik</w:t>
            </w:r>
          </w:p>
          <w:p w14:paraId="123E8F4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Ternyata begitu ya bu. Saya kira ada perbedaan gaji. Tapi ibu merasa pekerjaan pramugari memberikan persepsi yang baik bagi diri ibu? </w:t>
            </w:r>
          </w:p>
          <w:p w14:paraId="050ADEA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Jadi pramugari ya baik karena dianggap pekerja keras, bisa jalan-jalan ke luar negeri. Biasanya juga dianggap sebagai pekerja kelas atas dan memiliki pendapatan besar. Yaa ada bener ada nggaknya sih.</w:t>
            </w:r>
          </w:p>
          <w:p w14:paraId="0D0D447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Kalau menurut ibu pribadi, pandangan masyarakat terhadap pekerjaan pramugari tuh bagaimana sih bu?</w:t>
            </w:r>
          </w:p>
          <w:p w14:paraId="5107D30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pasti ada positif ada negatifnya y amba. Positifnya ya tadi yang saya bilang, pekerja keras dan enak selalu keluar negeri. Tapi ada juga negatif terutama dengan kasus gundik petinggi bumn yang rame kemaren itu loh mba. Tapi masih banyak juga sih yang menganggap pramugari pekerjaan yang bagus dan baik</w:t>
            </w:r>
          </w:p>
          <w:p w14:paraId="3438B3C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Wah bener juga ya bu, sempet rame banget kemarin di berbagai akun gossip. Selain jadi pramugari sekarang kesibukannya apa aja nih bu?</w:t>
            </w:r>
          </w:p>
          <w:p w14:paraId="7E559E2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saya ya terbang kalo lagi ada jadwal. Tapi kalo lagi pandemic gini ya di rumah dulu mba. selain jadi pramugari saya juga punya Yayasan TK.</w:t>
            </w:r>
          </w:p>
          <w:p w14:paraId="35A1153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wah berarti sekarang pendapatan lagi agak seret ya bu. Tapi apakah pendapatan ibu dari gaji aja bu? Atau ada sumber lain?</w:t>
            </w:r>
          </w:p>
          <w:p w14:paraId="7FB87B5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iya mba, sedih saya kalo liat dompet, nggak ada isinya hehehe. Tapi ya kita berdoa aja semoga kondisi ini cepet membaik. Pendapatan ya nggak dari gaji aja mba. saya juga punya Yayasan kayak yang saya bilang tadi. Kebetulan saya juga investasi, ada reksadana sama property. Lumayan lah buat muter uang</w:t>
            </w:r>
          </w:p>
          <w:p w14:paraId="6360523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Kalau boleh tau mengapa ibu memilih untuk menjadi wanita karier?  </w:t>
            </w:r>
          </w:p>
          <w:p w14:paraId="013F801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dulu alasannya ya udah pasti karena perlu uang untuk membantu orang tua dan merencanakan masa depan saya. Kalo sekarang buat menambah pendapatan keluarga dan refreshing bisa terbang sambil jalan-jalan hehehe. Dengan adanya yayasan saya  juga bisa menambah income dan juga beramal</w:t>
            </w:r>
          </w:p>
          <w:p w14:paraId="7C20F5D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wah sibuk juga ya bu banyak kerjaannya. Ibu ngerasa pendapatan sekarang sebanding nggak sih dengan usaha yang ibu lakukan pada tempat kerja? </w:t>
            </w:r>
          </w:p>
          <w:p w14:paraId="17837DD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Sebanding kok mba, karena pramugari punya resiko kerja tinggi dan saya dibayar dengan gaji tinggi. Kita juga selalu berusaha ngasih pelayanan terbaik ke penumpang, jadi </w:t>
            </w:r>
            <w:r w:rsidRPr="0073096A">
              <w:rPr>
                <w:rFonts w:ascii="Times New Roman" w:hAnsi="Times New Roman"/>
                <w:i/>
                <w:iCs/>
              </w:rPr>
              <w:t xml:space="preserve">worth the struggle </w:t>
            </w:r>
            <w:r w:rsidRPr="0073096A">
              <w:rPr>
                <w:rFonts w:ascii="Times New Roman" w:hAnsi="Times New Roman"/>
              </w:rPr>
              <w:t>sih mba.</w:t>
            </w:r>
          </w:p>
          <w:p w14:paraId="2A7F6C8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M: Oh berarti emang sesuai ya bu sama resiko kerjanya. Kalau suami ibu gimana menanggapi kesibukan ibu yang banyak seperti itu?</w:t>
            </w:r>
          </w:p>
          <w:p w14:paraId="7574806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suami saya ngasih kebebasan sih mba untuk saya kerja, ya tetep harus tanggung jawab sama kewajiban saya tapi. Waktu awal-awal menikah, saya emang harus kerja karena gaji suami aja nggak cukup untuk keperluan keluarga. Suami mau nggak mau ngijinin saya kerja jadi pramugari karena uangnya lumayan. Udah saling percaya juga sih soalnya saya udah pacaran 10 tahun, udah ngerti satu sama lain. Waktu itu sempet berhenti juga karena saya punya anak kedua dan disuruh fokus jadi ibu rumah tangga. Meskipun saya masih pengen terbang tapi ridho suami nomor satu mba. jadinya saya tahan dulu deh. Tapi setelah anak kedua saya lumayan gede, saya terbang lagi. Atas izin suami tentunya, dan sampe sekarang sih saya lagi siapin yayasan buat kerjaan kalau saya udah berhenti jadi pramugari nanti. Emang saya orangnya nggak bisa diem aja sih mba. maunya kerja terus hehehe</w:t>
            </w:r>
          </w:p>
          <w:p w14:paraId="116F53E1" w14:textId="77777777" w:rsidR="008E6067" w:rsidRPr="0073096A" w:rsidRDefault="008E6067" w:rsidP="005C60D1">
            <w:pPr>
              <w:spacing w:after="0" w:line="240" w:lineRule="auto"/>
              <w:ind w:left="360" w:hanging="270"/>
              <w:jc w:val="both"/>
              <w:rPr>
                <w:rFonts w:ascii="Times New Roman" w:hAnsi="Times New Roman"/>
                <w:b/>
                <w:bCs/>
              </w:rPr>
            </w:pPr>
            <w:r w:rsidRPr="0073096A">
              <w:rPr>
                <w:rFonts w:ascii="Times New Roman" w:hAnsi="Times New Roman"/>
              </w:rPr>
              <w:t>M: Ohh begitu ya bu. Alhamdulillah suami ibu suportif juga untuk kegiatan-kegiatan yang ibu punya. Kalau ibu punya pendapatan sendiri, untuk mengatur kondisi keuangan keluarga gimana ya bu?</w:t>
            </w:r>
            <w:r w:rsidRPr="0073096A">
              <w:rPr>
                <w:rFonts w:ascii="Times New Roman" w:hAnsi="Times New Roman"/>
                <w:b/>
                <w:bCs/>
              </w:rPr>
              <w:t xml:space="preserve"> </w:t>
            </w:r>
          </w:p>
          <w:p w14:paraId="76F18B7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alhamdulillah, suami saya selalu dukung kalau kegiatan yang saya lakukan positif. Pengelolaan keuangan ya biasa aja mba, saya pake sistem amplop per pos pengeluaran. Sudah ditentukan untuk membayar apa saja misalnya 1 juta buat listrik, 3 juta buat uang sekolah anak. Sisanya ditabung dan sebagian diinvestasikan ke reksadana. Ohiya saya juga sisihin untuk sedekah juga. Kemarin saya sempet punya asuransi pendidikan anak tapi udah diambil sih karena masa kontrak sudah selesai. </w:t>
            </w:r>
          </w:p>
          <w:p w14:paraId="2B80654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Terkait pengelolaan keuangan keluarga, sebagai perempuan karier apakah ibu membedakan pengelolaan antara uang keluarga dan uang anda pribadi? </w:t>
            </w:r>
          </w:p>
          <w:p w14:paraId="77BABAE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Nggak saya bedain mba, tetep saya samain karena saya juga jarang belanja. Tapi mungkin saya sisihkan 3% dari pendapatan saya buat keperluan pribadi. kalo-kalo lagi pengen jajan atau jalan-jalan gitu kan. Perawatan diri lah sekali-kali manjain diri sendiri </w:t>
            </w:r>
          </w:p>
          <w:p w14:paraId="51A0DC6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untuk cara pengelolaan uang seperti itu, ibu tau darimana ya? Apakah dari keluarga, teman, atau bagaimana?</w:t>
            </w:r>
          </w:p>
          <w:p w14:paraId="2335178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Kalo pengaturan keuangan, saya pernah ikut semacam pelatihan gitu pas jadi agen asuransi. Di situ diajarin cara kelola uang rumah tangga dari merekanya. Jadi nanti mereka ngasih tau persenanan tiap pos pengeluaran, dan tabungan itu bisa berbentuk asuransi. Sebenernya sekalian mereka ngeyakinin kita juga sih buat nabung di produknya dia. Ya tapi buat saya itu bermanfaat banget sih. Saya jadi sadar pengelolaan keuangan yang baik itu diperlukan banget untuk perencanaan kehidupan keluarga, soalnya pas pelatihan itu juga dikasih tau </w:t>
            </w:r>
            <w:r w:rsidRPr="0073096A">
              <w:rPr>
                <w:rFonts w:ascii="Times New Roman" w:hAnsi="Times New Roman"/>
                <w:i/>
                <w:iCs/>
              </w:rPr>
              <w:t xml:space="preserve">worst case scenario </w:t>
            </w:r>
            <w:r w:rsidRPr="0073096A">
              <w:rPr>
                <w:rFonts w:ascii="Times New Roman" w:hAnsi="Times New Roman"/>
              </w:rPr>
              <w:t>kalau kita nggak punya perencanaan keuangan sejak dini</w:t>
            </w:r>
          </w:p>
          <w:p w14:paraId="46D4F016" w14:textId="77777777" w:rsidR="008E6067" w:rsidRPr="0073096A" w:rsidRDefault="008E6067" w:rsidP="005C60D1">
            <w:pPr>
              <w:spacing w:after="0" w:line="240" w:lineRule="auto"/>
              <w:ind w:left="360" w:hanging="270"/>
              <w:jc w:val="both"/>
              <w:rPr>
                <w:rFonts w:ascii="Times New Roman" w:hAnsi="Times New Roman"/>
                <w:b/>
                <w:bCs/>
              </w:rPr>
            </w:pPr>
            <w:r w:rsidRPr="0073096A">
              <w:rPr>
                <w:rFonts w:ascii="Times New Roman" w:hAnsi="Times New Roman"/>
              </w:rPr>
              <w:t>M: jadi dari seminar gitu ya bu. Tapi apakah</w:t>
            </w:r>
            <w:r w:rsidRPr="0073096A">
              <w:rPr>
                <w:rFonts w:ascii="Times New Roman" w:hAnsi="Times New Roman"/>
                <w:b/>
                <w:bCs/>
              </w:rPr>
              <w:t xml:space="preserve"> </w:t>
            </w:r>
            <w:r w:rsidRPr="0073096A">
              <w:rPr>
                <w:rFonts w:ascii="Times New Roman" w:hAnsi="Times New Roman"/>
              </w:rPr>
              <w:t>keluarga ibu pernah memberi tau pentingnya pengaturan keuangan?</w:t>
            </w:r>
            <w:r w:rsidRPr="0073096A">
              <w:rPr>
                <w:rFonts w:ascii="Times New Roman" w:hAnsi="Times New Roman"/>
                <w:b/>
                <w:bCs/>
              </w:rPr>
              <w:t xml:space="preserve"> </w:t>
            </w:r>
          </w:p>
          <w:p w14:paraId="720B457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Iya tapi tidak sedari kecil, hanya saat saya udah beranjak dewasa. Sebenernya orang tua saya juga wanti-wanti tentang pengelolaan keuangan karena bercermin dari kakak saya juga sih. Mereka nggak punya pengelolaan uang yang baik jadinya ya gitu deh, ngerepotin orang tua lagi. Jadi saya diingetin untuk senantiasa nabung supaya bisa mandiri</w:t>
            </w:r>
          </w:p>
          <w:p w14:paraId="3575FA3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pengalaman itu emang bermanfaat ya bu untuk jadi pelajaran. Oh iya bu saya ingin bertanya tentang investasi yang ibu miliki tadi. Sekarang ini kan lumayan banyak ya bu berita tentang investasi bodong yang ujungnya penipuan. Apakah ibu punya ketakutan untuk berinvestasi? </w:t>
            </w:r>
          </w:p>
          <w:p w14:paraId="0A0E05F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Mmmm nggak sih mba. Saya udah yakin sama alur investasi dan prosesnya. Kebetulan saya investasi reksadana sama temen saya sendiri. Jadi saya enak monitor perkembangannya. Kalau properti saya sendiri yang urus, jadi bisa saya atur sesuai kebutuhan saya. Hasil dari investasi itu juga memuaskan, sangat lumayan untuk </w:t>
            </w:r>
            <w:r w:rsidRPr="0073096A">
              <w:rPr>
                <w:rFonts w:ascii="Times New Roman" w:hAnsi="Times New Roman"/>
              </w:rPr>
              <w:lastRenderedPageBreak/>
              <w:t>membantu keuangan keluarga. jadi saya tetap mencoba berbagai investasi. Awalnya saya juga nggak niat investasi kalo property mba. awalnya niat beli rumah buat orang tua, eh mereka nggak mau. Akhirnya saya kontrakin aja daripada kosong nggak ada yang nempatin, sekalia buat warisan ke anak nanti. Kalo investasi emas karena menurut saya itu investasi yang paling aman ya, harganya dijamin naik setiap tahunnya. Saya nyimpen juga dollar dari gaji saya dan ditukar kalo lagi butuh</w:t>
            </w:r>
          </w:p>
          <w:p w14:paraId="5707048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Alhamdulillah sekarang jadi semakin berkembang ya bu. Tapi apakah dulu ibu pernah mengalami kondisi dimana ibu mengalami kesulitan secara finansial bu?</w:t>
            </w:r>
          </w:p>
          <w:p w14:paraId="4346AE2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w:t>
            </w:r>
            <w:bookmarkStart w:id="268" w:name="_Hlk41398281"/>
            <w:r w:rsidRPr="0073096A">
              <w:rPr>
                <w:rFonts w:ascii="Times New Roman" w:hAnsi="Times New Roman"/>
              </w:rPr>
              <w:t xml:space="preserve">Alhamdulillah tidak, karena perencanaan yang saya buat sejak awal bekerja untuk keuangan dan karier kedepannya. Saya juga menabung banyak dari gaji saya secara konsisten dan nggak boros untuk beli barang-barang branded. Saya lebih menekankan nilai fungisonal dan ekonomis, nggak pernah itu yang Namanya foya-foya mba. barang saya bisa diitung jari. Sisanya ya saya tabung buat kepentingan keluarga juga. Mungkin kesulitannya itu waktu saya belum kerja ya mba. masa-masa setelah lulus sma tapi orang tua saya nggak punya biaya untuk kuliahin saya. Jadinya saya harus cari uang sendiri. Tapi setelah kerja uangnya bisa saya atur supaya cukup buat orang tua dan masa depan saya.  </w:t>
            </w:r>
            <w:bookmarkEnd w:id="268"/>
          </w:p>
          <w:p w14:paraId="0993DD9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wah sangat menginspirasi bu, mungkin bisa bagi tipsnya untuk saya nanti setelah lulus hehehe. menurut ibu pribadi, apa saja tantangan yang dihadapi dalam mengatur keuangan yang dimiliki supaya berkecukupan? </w:t>
            </w:r>
          </w:p>
          <w:p w14:paraId="08A8D86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Hehehe ya hemat-hemat aja mba. jangan banyak tergoda sama diskon-diskon barang nggak penting. Selalu mikir berates kali kalo mau beli sesuatu, apakah itu kebutuhan atau keinginan semata aja. Hambatan ya… kebetulan saya punya anak suka jajan sama jalan-jalan, susah banget diem di rumah kadang mau ini mau itu jadi boros. Sekarang yayasan saya juga masih tahap perintisan dan pengembangan jadi memerlukan dana lebih dari kantong sendiri</w:t>
            </w:r>
          </w:p>
          <w:p w14:paraId="5081B1A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Maaf jika agak sensitif bu, tapi saya ingin bertanya, apakah anda memiliki pihak keluarga lain yang harus anda nafkahi? </w:t>
            </w:r>
          </w:p>
          <w:p w14:paraId="1A88C77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Hmm ada kakak saya mba. Ia sangat bergantung karena sedang tinggal di rumah saya saat ini. Sebenernya saya nggak ada kewajiban bagi saya untuk mmm istilahnya apa ya, nampung dia di rumah saya. cuma merasa ada tanggung jawab untuk membantu sodara sendiri. Suaminya sudah tidak ada dan ia jualan yang nggak menentu pendapatannya. Sementara anaknya masih kuliah di universitas yang sama dengan anak saya, jadi bisa berangkat bareng lah ngirit ongkos</w:t>
            </w:r>
          </w:p>
          <w:p w14:paraId="0C58960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ada beberapa orang yang nggak masalah untuk berhutang. Apakah ibu punya prinsip tersendiri mengenai masalah utang bu?</w:t>
            </w:r>
          </w:p>
          <w:p w14:paraId="3D80E2D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wah saya sangat menghindari itu mba yang namanya utang, cuma bawa malapetaka ke kehidupan. Apalagi kalo utangnya sama rentenir. Haduhh nggak deh nggak akan pernah. Saya nggak pernah ada rencana buat ngutang juga sih karena udah ada tabungan pribadi, terlebih kalo dalam ajaran agama tuh hutang bisa dibilang riba ya mba. Jadi saya nggak pernah dan nggak akan pernah berhutang sama orang. </w:t>
            </w:r>
          </w:p>
          <w:p w14:paraId="148BFAF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ibu tipe orang yang lebih baik nggak berhutang apapun caranya ya bu. Ngomong-ngomong apakah tetangga atau masyarakat sekitar ibu menghormati ibu karena jadi pramugari? Karena saya dengar ibu salah satu tokoh masyarakat di sekitar sini</w:t>
            </w:r>
          </w:p>
          <w:p w14:paraId="5927EF4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iya mba, saya anti banget deh sama hutang. Waduh siapa itu yang bilang? Bukan tokoh masyarakat juga sih mba, cuma emang banyak yang kenal saya. Tapi itu mah karena saya punya Yayasan tk, jadi orang tua murid pada menghargai saya lah karena udah membantu mereka juga dengan mendirikan Yayasan untuk tumbuh kembang anak-anak di sekitar sini.</w:t>
            </w:r>
          </w:p>
          <w:p w14:paraId="6C1297C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berkontribusi untuk masyarakat sekitar ya bu. Wah pantes aja ibu dikenal orang banyak hehehe. Menurut ibu pribadi, apa saja pekerjaan yang memiliki prestis tinggi di masyarakat? </w:t>
            </w:r>
          </w:p>
          <w:p w14:paraId="2055C79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K: ya udah pasti anggota dpr mba. pekerjaan paling diincer sama orang-orang karena kerjanya dikit tapi duitnya banyak hehehe. Selain itu ada dosen juga karena punya banyak ilmu, abri, tni, polri, ya pokoknya pejabat pemerintahan deh mba. udah pasti punya prestis tinggi di masyarakat kita. Ah tapi mungkin karena bapak saya polisi jadi dari dulu saya dibilangin mending jadi pns aja ya biar terjamin hahahaha.</w:t>
            </w:r>
          </w:p>
          <w:p w14:paraId="15D605E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hmm bener juga sih bu. Masih banyak yang menganggap jadi pejabat pemerintah itu cita-cita dia dari pengaruh orang tua juga. Menurut ibu sendiri, di masyarakat ini ibu tergolong dalam kelas apa ya bu? Apakah kelas menengah, bawah, atau kelas atas?</w:t>
            </w:r>
          </w:p>
          <w:p w14:paraId="4EAC5A6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saya mah apa atuh mba pekerjaan ya cuma gitu doang. Saya di kelas menengah lah lebay juga kalo di bilang kelas atas</w:t>
            </w:r>
          </w:p>
          <w:p w14:paraId="4515478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Ibu mah merendah untuk meroket nih hehehe. Dari ngobrol-ngobrol dari tadi sepertinya udah banyak ya bu pencapaian dalam hidup ibu. Apakah ibu punya relasi atau kenalan yang memberikan bantuan untuk mencapai posisi ibu sekarang ini?</w:t>
            </w:r>
          </w:p>
          <w:p w14:paraId="5C6620F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saya bukan tipe orang yang punya banyak relasi sih mba. paling ya 15 orangan lah nggak banyak sampe berpuluh-puluh. Daridulu saya berjuang ya sendiri, nggak dibantu temen apalagi relasi orang tua. Paling suami saya yang support. Orang tua juga bergantung sama saya dulu. Saya juga nggak sempet sih </w:t>
            </w:r>
            <w:r w:rsidRPr="0073096A">
              <w:rPr>
                <w:rFonts w:ascii="Times New Roman" w:hAnsi="Times New Roman"/>
                <w:i/>
                <w:iCs/>
              </w:rPr>
              <w:t xml:space="preserve">catch up </w:t>
            </w:r>
            <w:r w:rsidRPr="0073096A">
              <w:rPr>
                <w:rFonts w:ascii="Times New Roman" w:hAnsi="Times New Roman"/>
              </w:rPr>
              <w:t>sama temen-temen yang dulu, nggak ada waktunya mba. lagian juga temenan tapi ga terlalu deket, jadi jarang ketemu. Paling ya temen saya temen sesama pramugari aja, tapi itu juga jarang.</w:t>
            </w:r>
          </w:p>
          <w:p w14:paraId="550CA26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bener-bener berjuang dari 0 sendiri ya bu sampe bisa ada di posisi sekarang ini. Tapi ibu merasa rugi nggak sih karena merasa nggak punya banyak relasi?</w:t>
            </w:r>
          </w:p>
          <w:p w14:paraId="60BEA24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rugi ya nggak mba. saya cukup percaya diri akan kemampuan saya bahwa saya bisa melakukan pekerjaan yang terbaik. orang tua saya juga nggak punya relasi yang bisa bantu kalo lagi kesusahan. mungkin saya bercermin sama orang tua saya juga ya, jadi nggak merasa relasi itu sesuatu yang penting</w:t>
            </w:r>
          </w:p>
          <w:p w14:paraId="0C656B3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gitu ya bu. Meskipun nggak banyak tapi apakah relasi yang ibu punya bisa menguntungkan ibu? Misalnya membantu kalau ibu mau buka usaha atau cari kerja lain gitu</w:t>
            </w:r>
          </w:p>
          <w:p w14:paraId="29CF17D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hmmm gimana ya mba. saya juga nggak pernah mikir untuk minta bantuan ke relasi saya sih. Temen-temen punya kesibukannya masing-masing, lumayan sungkan juga kalo mau minta tolong. Tapi ada juga sih momen dimana saya butuh bantuan relasi saya. Contohnya saya mau adain pentas seni di TK saya kemarin, tapi bingung siapa yang ngajarin. Akhirnya minta tolong temen saya yang emang guru nari. Tapi saya tetep bayar feenya ya mba, nggak gratis gitu aja. Saya menghargai usaha yang udah dia lakuin buat nolong saya. Saya nggak pernah minta tolong berupa uang gitu nggak pernah, anti banget. Pertemanan bisa pecah kalo udah berurusan sama uang. </w:t>
            </w:r>
          </w:p>
          <w:p w14:paraId="08D34EE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wah keren bu, kebanyakan orang mah malah minta harga temen atau digratisin kalo kerja sama sama temen sendiri. Kalau ibu sendiri, bagaimana cara berinteraksi supaya tetap menjaga silaturahmi yang baik sama relasi-relasi ibu?</w:t>
            </w:r>
          </w:p>
          <w:p w14:paraId="2D87CB8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paling ngadain pertemuan bulanan biasanya dalam bentuk arisan mba. kalo lagi kayak sekarang yang nggak boleh kemana-mana ya telfonan, menanyakan kabar di grup wa. Kita juga harus bertanggung jawab dan menjaga amanah sama sesama temen, jangan malah menusuk dari belakang. Kalo ada masalah ya saling bercerita, kalo ada kesulitan ya saling bantu gitu loh. </w:t>
            </w:r>
          </w:p>
          <w:p w14:paraId="4D98471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hmm ya betul bu, tetep jaga komunikasi yang baik ya kuncinya. Tapi menurut ibu sendiri, apakah dengan punya relasi yang banyak maka dapat mengubah kondisi hidup seseorang? </w:t>
            </w:r>
          </w:p>
          <w:p w14:paraId="65ED4FD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menurut saya sih bisa karena dengan banyak relasi maka akan ada banyak bantuan yang bisa didapatkan. Pernah dapet cerita juga ada orang yang bisa dapet kerja sama buka usaha karena bantuan dari kenalannya gitu. Tapi menurut saya individu juga harus berjuang secara mandiri untuk mengubah kondisi kehidupannya. Inget mba </w:t>
            </w:r>
            <w:r w:rsidRPr="0073096A">
              <w:rPr>
                <w:rFonts w:ascii="Times New Roman" w:hAnsi="Times New Roman"/>
              </w:rPr>
              <w:lastRenderedPageBreak/>
              <w:t xml:space="preserve">allah tidak akan mengubah nasib suatu kaum hingga mereka mengubah diri mereka sendiri. Niat itu harus dateng dari hati kita sendiri. Kalo kita nggak niat mau berubah ya relasi sebanyak apa juga nggak akan ngaruh. </w:t>
            </w:r>
          </w:p>
          <w:p w14:paraId="5C1DEF28" w14:textId="77777777" w:rsidR="008E6067" w:rsidRPr="0073096A" w:rsidRDefault="008E6067" w:rsidP="005C60D1">
            <w:pPr>
              <w:spacing w:after="0" w:line="240" w:lineRule="auto"/>
              <w:ind w:firstLine="90"/>
              <w:jc w:val="both"/>
              <w:rPr>
                <w:rFonts w:ascii="Times New Roman" w:hAnsi="Times New Roman"/>
              </w:rPr>
            </w:pPr>
            <w:r w:rsidRPr="0073096A">
              <w:rPr>
                <w:rFonts w:ascii="Times New Roman" w:hAnsi="Times New Roman"/>
              </w:rPr>
              <w:t>M: oke jadi menurut ibu, relasi bisa saja membuka peluang untuk mengubah kondisi hidup tapi harus tetap berusaha sekua tenaga sendiri ya bu?</w:t>
            </w:r>
          </w:p>
          <w:p w14:paraId="036CC6D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nah betul mba, sepakat.</w:t>
            </w:r>
          </w:p>
          <w:p w14:paraId="7F161DB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baik-baik. Lanjut ya bu, sekarang saya akan menanyakan tentang kemampuan ibu dalam menggunakan internet bu. Apakah anda aktif dalam mencari berbagai informasi dari internet? </w:t>
            </w:r>
          </w:p>
          <w:p w14:paraId="0E7F0B5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hmm bisa dibilang iya. Saat mulai aktif pake internet itu tahun 2008 saya sedang bertugas terbang di afrika selama 3 bulan. Saat ini saya mulai aktif untuk berkomunikasi dengan keluarga di rumah dan mencari informasi mengenai negara saya berada atau berita-berita terbaru di Indonesia juga. Menurut saya internet memberikan banyak pilihan informasi dan sumber yang sesuai dengan kebutuhan saya. Informasi yang ada juga up to date. Kalo koran sama tv kan cuma nampilin berita-berita terpilih yang lagi banyak diomongin aja tuh. Jadi saya banyak nyari informasi ya lewat internet, apa aja ada.</w:t>
            </w:r>
          </w:p>
          <w:p w14:paraId="3AE2C6D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bener juga sih bu, mulai dari berita sampe tips kesehatan ada semua di internet hahaha. Kalau ibu sendiri, informasi seperti apa saja yang biasa anda cari dari internet? </w:t>
            </w:r>
          </w:p>
          <w:p w14:paraId="28F430A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saya biasanya nyari informasi tentang masakan, resepnya maupun alat-alat buat masaknya. Sebagai istri, kadang-kadang suami saya minta masakin waktu saya lagi nggak terbang. Tapi kebetulan suami saya sakit diabetes, kolesterol, dan asam urat. Jadinya saya perlu cari resep yang aman buat di makan suami saya. Makanya saya suka cari-cari resep di internet karena lengkap dan beragam. Selain itu saya juga suka buat ramuan herbal buat suami saya, supaya penyakitnya membaik Saya juga banyak nyari informasi tentang keagamaan, khususnya tata cara ibadah yang baik dan benar. Yang wajib apa, yang sunah apa, yang dihindari apa. Nyari berita tentang dunia aviasi juga lumayan sering sih. Kalo mau investasi juga saya nyari di internet dulu mba, kayak harga emas atau harga dollar misalnya. Kadang kalo lagi suntuk juga saya suka nonton drama korea mba, biar refreshing dikit gitu</w:t>
            </w:r>
          </w:p>
          <w:p w14:paraId="3AFC4A9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Wah ibu suka drama korea juga? Nggak mau ketinggalan tren ya bu. Temen-temen saya juga banyak yang nonton, tapi kalo saya sih nggak hehehe. </w:t>
            </w:r>
          </w:p>
          <w:p w14:paraId="7BC76D3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sayang banget mba nggak nonton drama korea, banyak opa opa ganteng loh</w:t>
            </w:r>
          </w:p>
          <w:p w14:paraId="2CB573F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hahahaha nggak sempet nontonnya bu hehehe nggak ada waktu. Ohiya kalu ibu nyari informasi di internet itu biasanya sumbernya darimana ya?</w:t>
            </w:r>
          </w:p>
          <w:p w14:paraId="482F230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paling utama ya mbah google, informasi apa aja ada, pertanyaan apapun pasti ada jawabannya. Emang paling keren deh mbah gugel hehehe. Kalo untuk berita biasanya saya buka detik.com atau republika online. Kalau lagi ngecek harga dolar saya cek di webvalas. Kalau untuk masa-masa kayak sekarang nih banyak berita simpang siur tentang corona, saya pasti cek di website pemerintah yang udah terpercaya.</w:t>
            </w:r>
          </w:p>
          <w:p w14:paraId="53606C6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kalo lagi searching di internet itu biasanya ada hambatan yang ibu temui nggak? Misalnya susah nyari sumber terpercaya gitu bu, atau informasi yang ibu cari nggak ada sama sekali di google. </w:t>
            </w:r>
          </w:p>
          <w:p w14:paraId="352BC4F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hambatan apa ya mba… hmmm mungkin banyak berita hoax yang beredar kali ya. Jadi agak sulit milih berita yang palsu atau berita yang asli. Takutnya saya udah baca eh Taunya palsu. Eh tapi kadang-kadang hasil dari google juga nggak sesuai kebutuhan saya sih mba. misalnya saya lagi cari resep yang rendah kolesterol, yang keluar malah tips menyembuhkan kolestrol gitu. Kadang suka ga sesuai</w:t>
            </w:r>
          </w:p>
          <w:p w14:paraId="6B2F58B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mungkin keyword yang ibu pake kurang tepat bu. Soalnya ada juga cara supaya kita dapet informasi yang spesifik di google</w:t>
            </w:r>
          </w:p>
          <w:p w14:paraId="126B7EC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K: mungkin ya mba. saya kalo nyari mah asal ketik aja nggak pake dipikirin dulu ehhehe</w:t>
            </w:r>
          </w:p>
          <w:p w14:paraId="40EAB25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mbah google emang pinter, tapi kita juga harus tau cara pakenya bu hehehe. Tapi menurut ibu pribadi, apakah internet mempermudah pencarian informasi yang ibu butuhkan? </w:t>
            </w:r>
          </w:p>
          <w:p w14:paraId="06C79F1A" w14:textId="77777777" w:rsidR="008E6067" w:rsidRPr="0073096A" w:rsidRDefault="008E6067" w:rsidP="005C60D1">
            <w:pPr>
              <w:spacing w:after="0" w:line="240" w:lineRule="auto"/>
              <w:ind w:left="360" w:hanging="270"/>
              <w:jc w:val="both"/>
              <w:rPr>
                <w:rFonts w:ascii="Times New Roman" w:hAnsi="Times New Roman"/>
                <w:i/>
                <w:iCs/>
              </w:rPr>
            </w:pPr>
            <w:r w:rsidRPr="0073096A">
              <w:rPr>
                <w:rFonts w:ascii="Times New Roman" w:hAnsi="Times New Roman"/>
              </w:rPr>
              <w:t>K: Tentunya mba. karena kita bisa liat informasi dari berbagai sumber di internet. Informasi tentang semua hal juga tersedia dengan cepat</w:t>
            </w:r>
          </w:p>
          <w:p w14:paraId="332F5B7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dari banyak informasi yang ada di internet itu, apakah ibu percaya seutuhnya pada informasi yang ada di internet? </w:t>
            </w:r>
          </w:p>
          <w:p w14:paraId="3AD4FF2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nggak dong mba karena banyak berita hoax beredar. Apalagi pas pilpres kemaren. Saya diwanti-wanti sama anak saya supaya nggak cepet percaya sama berita atau informasi di internet, meskipun di sharenya di grup keluarga. Kritis kalo kata anak sekarang mah mba. bahayanya hoax bisa sampe memecah belah sodara sendiri loh mba. miris saya liatnya. kita jadi percaya pada realitas yang salah, bisa tersesat dan dirugikan sama hoax. sekarang kita harus pinter-pinter milah informasi, bahkan pemerintah bisa aja ngasih informasi yang nggak bener. Kalo kita nggak tau apa-apa ya main percaya aja. Bahaya banget itu</w:t>
            </w:r>
          </w:p>
          <w:p w14:paraId="184E79D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apalagi di tengah masa pandemic gini ya bu, banyak berita simpang siur. Kita harus lebih kritis lagi</w:t>
            </w:r>
          </w:p>
          <w:p w14:paraId="15A485F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bener itu mba. kalo saya dapet berita tentang corona gitu misalnya, saya pasti cari sumber utamanya. Kalo website nggak jelas yaudah nggak saya tanggepin. Tapi kalo dari situs berita, saya telaah dulu bener nggak nih, apa cuma </w:t>
            </w:r>
            <w:r w:rsidRPr="0073096A">
              <w:rPr>
                <w:rFonts w:ascii="Times New Roman" w:hAnsi="Times New Roman"/>
                <w:i/>
                <w:iCs/>
              </w:rPr>
              <w:t xml:space="preserve">clickbait </w:t>
            </w:r>
            <w:r w:rsidRPr="0073096A">
              <w:rPr>
                <w:rFonts w:ascii="Times New Roman" w:hAnsi="Times New Roman"/>
              </w:rPr>
              <w:t>doang cari sensasi gitu. kalo belom yakin ya saya tanya anak saya atau suami saya. Mereka biasanya lebih update dan teliti soalnya masalah kayak gitu.</w:t>
            </w:r>
          </w:p>
          <w:p w14:paraId="63B5422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gitu ya bu. Jadi ibu juga nanya orang lain untuk memastikan apakah berita itu bener atau nggak gitu ya bu? Kalau cara ibu untuk menentukan informasi yang bener sama nggak secara pribadi gimana sih bu?</w:t>
            </w:r>
          </w:p>
          <w:p w14:paraId="3BB7CD0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Saya dapet banyak banget informasi dari grup whatsapp mba, apalagi di tengah masa pandemi kayak gini, informasi banyak yang simpang siur. kalo saya pribadi kadang masih susah bedain mana yang bener mana yang nggak. Daripada salah ya mending nanya orang lain, kan malu bertanya sesat di jalan hehehe. Karena saya juga kurang paham gimana cara bedain hoax atau nggak, saya suka nanya anak saya. Dia lebih kritis dan lebih update kalo masalah hal-hal itu. Kadang dia juga membagi informasi berita hoax atau nggak dari akun kayak turnbackhoax. saya pasti liat sumbernya, terus konteks informasinya gimana. Saya biasanya juga suka liat komenan orang-orang tuh mba. kalo banyak dikomen positif atau banyak difeedback dari pengguna lain, biasanya itu udah ada diskusi tentang berita itu, saya jadi bisa baca komen orang-orang dan menyimpulkan kebenaran dari berita itu sendiri</w:t>
            </w:r>
          </w:p>
          <w:p w14:paraId="1542415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iya ya kadang-kadang lebih seru komennya daripada beritanya ya bu. Lanjut bu, kalau misalnya nih ada suatu informasi di internet, gimana cara ibu bisa nentuin itu bermanfaat atau nggak buat ibu?</w:t>
            </w:r>
          </w:p>
          <w:p w14:paraId="29D27E3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bener itu mba. kadang saya suka bingung sendiri, orang Indonesia kebanyakan waktu luang sampe berantem aja di kolom komen. Hah maksudnya gimana ya mba? yang bermanfaat gimana?</w:t>
            </w:r>
          </w:p>
          <w:p w14:paraId="0B41511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iya bu jadi misalnya ada informasi tentang resep masakan, nah gimana cara ibu tau resep masakan yang bisa bawa manfaat buat ibu, mana yang nggak gitu</w:t>
            </w:r>
          </w:p>
          <w:p w14:paraId="63CF8C0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oh ya kalo gitu mah diliat sama kebutuhan saya juga mba. kalo resepnya sesuai gitu misalnya sama keadaan dan kebutuhan bahan masakan sama alat masak saya, ya itu bermanfaat karena bisa saya lakuin. Atau misalnya resep yang bisa buat dijual, itu juga bisa bawa manfaat. Kan nambah penghasilan tapi nambah skill masak saya juga. Jadi liat jenis informasinya, sama kesesuaian informasi dengan keadaan saya saat ini</w:t>
            </w:r>
          </w:p>
          <w:p w14:paraId="2C3CEC9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M: kalau ibu nemuin berita yang sekiranya palsu atau hoax itu biasanya apa yg ibu lakuin?</w:t>
            </w:r>
          </w:p>
          <w:p w14:paraId="384D788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kalo misalnya infonya berupa tips gitu y amba, udah pasti nggak saya lakuin. Kalo ternyata di share sama orang yang saya kenal deket, saya pasti negur. Tapi kalo yang nge-share orang lain gitu, biasanya saya diemin aja sih. Menurut saya nggak di forward lagi kemana-mana itu udah cukup bantu stop penyebaran hoax</w:t>
            </w:r>
          </w:p>
          <w:p w14:paraId="0F16CAA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pernah nggak bu ibu merasakan kerugian dari berita hoax?</w:t>
            </w:r>
          </w:p>
          <w:p w14:paraId="78697E8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kerugian ya… hmm kayaknya nggak pernah sih mba. eh tapi saya pernah tuh, berantem sama keluraga saya karena berita hoax. Biasa lah mba masa-masa pilpres, orang-orang jadi sensitive banget. Ada sodara saya yang ngeshare berita hoax. Saya tegur lah karena saya tau itu beritanya ga tepat. Eh dia malah marah-marah ke saya. Yaudah deh tuh sempet adu argument. Tapi sekarang udah baikan sih</w:t>
            </w:r>
          </w:p>
          <w:p w14:paraId="0227BF5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wah gawat juga ya bu sampe berantem gitu. Menurut ibu, supaya hoax nggak beredar luas caranya gimana sih bu? </w:t>
            </w:r>
          </w:p>
          <w:p w14:paraId="49E3117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harus ada yang berani menegur mba. terus setau saya kayak ada layanan anti hoax gitu kan ya, itu harus diketahui sama orang banyak. Kalo kita udah tau itu berita hoax, report aja akunnya jika terbukti menyebarkan hoax. Sekarang kan juga udah ada peraturannya sendiri kan mba tentang pelaku penyebaran hoax. Bisa dipolisikan itu, atau paling nggak akunnya di suspend deh supaya ilang dan nggak nyebarin berita-berita kayak gitu</w:t>
            </w:r>
          </w:p>
          <w:p w14:paraId="2720EA6E" w14:textId="77777777" w:rsidR="008E6067" w:rsidRPr="0073096A" w:rsidRDefault="008E6067" w:rsidP="005C60D1">
            <w:pPr>
              <w:spacing w:after="0" w:line="240" w:lineRule="auto"/>
              <w:jc w:val="both"/>
              <w:rPr>
                <w:rFonts w:ascii="Times New Roman" w:hAnsi="Times New Roman"/>
              </w:rPr>
            </w:pPr>
            <w:r w:rsidRPr="0073096A">
              <w:rPr>
                <w:rFonts w:ascii="Times New Roman" w:hAnsi="Times New Roman"/>
              </w:rPr>
              <w:t>M: kalau ibu pribadi, apakah ibu punya pengetahuan baru berdasarkan informasi yang ibu dapet dari internet?</w:t>
            </w:r>
          </w:p>
          <w:p w14:paraId="34CE484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pengetahuan barunya itu kayak apa y amba?</w:t>
            </w:r>
          </w:p>
          <w:p w14:paraId="68B81FE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misalnya sebelumnya ibu sama sekali nggak bisa masak bistik ayam, tapi karena informasi di internet jadi bisa bu. Atau tadinya ibu nggak bisa mengerti tentang urusan perpajakan, karena nyari di internet jadi tau apa yang harus dilakukan kalo bayar pajak</w:t>
            </w:r>
          </w:p>
          <w:p w14:paraId="7AAD367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Udah pasti masak ya mba. saya kalo nyari resep juga selalu di internet. Soalnya saya harus cari resep yang sehat buat suami saya. Ohiya saya juga jadi tau banyak tentang pengobatan diabetes sama kolesterol baik pengobatan medis atau alternatif. Obat-obatannya juga say acari mba herbal maupun obat dokter. Saya bener-bener nyari informasi tentang penyakit itu dan jadi pengetahuan buat saya yang nggak ada background medisnya supaya suami saya nggak sering kambuh. mayoritas adalah kemampuan memasak dan pengetahuan Kesehatan seperti membuat jamu-jamuan. Cara berinvestasi, cara beribadah. Kemampuan kerja juga misalnya berita terbaru tentang penerbangan, update peraturan2</w:t>
            </w:r>
          </w:p>
          <w:p w14:paraId="620F40A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bagaimana cara ibu mencerna informasi yang ibu ambil dari internet? </w:t>
            </w:r>
          </w:p>
          <w:p w14:paraId="7E2F52C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pastinya dicerna dulu ya, ambil yang baik buang yang buruk. Kalo ada hal yang nggak saya ngerti saya cari sumber lain untuk penjelasannya. Biasanya abis itu saya jadi lebih paham sama informasi yang ada di intert. Saya juga jadi punya stock of knowledge tentang isu tertentu karena baca dari berbagai sumber itu. Habis itu saya jadi punya dasar untuk ngasih pengetahuan baru ke orang lain atau opini kalo lagi diskusi berdasarkan informasi-informasi tersebut. </w:t>
            </w:r>
          </w:p>
          <w:p w14:paraId="7886900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kalo ibu dapet informasi yang bermanfaat menurut ibu, apakah ibu bakal share ke orang lain?</w:t>
            </w:r>
          </w:p>
          <w:p w14:paraId="5D50352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iya, tapi paling Cuma ngeforward informasinya aja. Nggak saya tambahin apa-apa</w:t>
            </w:r>
          </w:p>
          <w:p w14:paraId="6915216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ibu sering ngepost di sosial nggak bu? Misalnya kayak buat status atau update Instagram gitu</w:t>
            </w:r>
          </w:p>
          <w:p w14:paraId="6AAFDB7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oh kebetulan saya nggak pernah ngepost mba. punya sih media sosial, tapi saya nggak suka aja ngepost-post gitu. Saya bukan tipe yang narsis dan apa-apa harus diupdate sih. Instagram saya ya follow beberapa orang aja terus paling liat-liat explore. Kalo buat  facebook saya numpang sama suami karena temen-temen kita </w:t>
            </w:r>
            <w:r w:rsidRPr="0073096A">
              <w:rPr>
                <w:rFonts w:ascii="Times New Roman" w:hAnsi="Times New Roman"/>
              </w:rPr>
              <w:lastRenderedPageBreak/>
              <w:t>sama. Jadi saya nggak usah bikin facebook sendiri karena udah bisa liat kehidupan temen-temen dari facebook suami</w:t>
            </w:r>
          </w:p>
          <w:p w14:paraId="7782422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meskipun nggak pernah ngepost tapi apakah ibu sering diskusi di internet?</w:t>
            </w:r>
          </w:p>
          <w:p w14:paraId="5B30FD0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ya paling cuma di grup wa keluarga sama temen kerja aja. Itu juga bukan tentang hal yang serius-serius mba. topik yang paling sering didiskusiin itu tentang tips kesehatan dan pekerjaan. Kalo di grup temen-temen kerja udah pasti kita banyak diskusi tentang problem solving di kerjaan dan informasi baru yang nambah pengetahuan tentang pekerjan juga</w:t>
            </w:r>
          </w:p>
          <w:p w14:paraId="0166EE9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baik bu. Menurut ibu sendiri, bagaimana etika yang baik dalam berdiskusi?</w:t>
            </w:r>
          </w:p>
          <w:p w14:paraId="64DC384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harus pake bahasa yang sopan, tidak menyinggung perasaan. Karena kita komunikasi lewat tulisan, kadang-kadang sering salah paham tuh. Jadi harus bener-bener diperhatikan bahasa yang kita pake. Habis itu nggak menyinggung SARA, tidak melakukan fitnah, dan berargument berdasarkan data faktual. Kita juga harus tetep menghormati lawan diskusi meskipun pendapat dia berbeda dengan kita.</w:t>
            </w:r>
          </w:p>
          <w:p w14:paraId="6F66D2D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berarti ibu juga nggak punya minat untuk mengutarakan opini di internet ya bu? </w:t>
            </w:r>
          </w:p>
          <w:p w14:paraId="56B303A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sama sekali nggak mba. karena menurut saya beropini di internet cenderung memancing keributan karna orang-orang punya kapasitas pengetahuan yang berbeda. Jika diteruskan hanya membuat lelah</w:t>
            </w:r>
          </w:p>
          <w:p w14:paraId="2CA0FD0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Betul juga ya bu. Sekarang semua yang ada di internet mudah banget untuk memancing keributan. Sekarang saya ingin bertanya mengenai pekerjaan ibu. Apa saja sih pekerjaan yang pernah ibu punya?</w:t>
            </w:r>
          </w:p>
          <w:p w14:paraId="3717048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dari dulu sampe sekarang saya masih aktif jadi pramugari. Saya sempet nyambi jadi agen asuransi juga. Karena saya suka masak, saya sempet buka catering juga buat ngisi hari yang kosong kalo lagi gak terbang. Sekarang saya juga jadi ketua Yayasan dan lagi ngembangin Yayasan yang saya punya. </w:t>
            </w:r>
          </w:p>
          <w:p w14:paraId="0916725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lumayan banyak juga ya bu pekerjaan yang pernah ibu punya. Dari berbagai pekerjaan yang sebelumnya apakah bisa meningkatkan keahlian dan pemahaman anda? </w:t>
            </w:r>
          </w:p>
          <w:p w14:paraId="3D2E04C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oh pasti mba. Saya jadi tau berbagai macam hal terutama terkait tentang pengelolaan uang waktu jadi agen asuransi. Dengan menjadi ketua Yayasan saya jadi mengerti birokrasi pemerintah pada bidang pendidikan. Dengan menjadi pramugari saya belajar sigap dengan berbagai </w:t>
            </w:r>
            <w:r w:rsidRPr="0073096A">
              <w:rPr>
                <w:rFonts w:ascii="Times New Roman" w:hAnsi="Times New Roman"/>
                <w:i/>
                <w:iCs/>
              </w:rPr>
              <w:t xml:space="preserve">worst case scenario </w:t>
            </w:r>
            <w:r w:rsidRPr="0073096A">
              <w:rPr>
                <w:rFonts w:ascii="Times New Roman" w:hAnsi="Times New Roman"/>
              </w:rPr>
              <w:t>yang dapat terjadi sehingga membuat saya menjadi waspada. Selain itu saya juga belajar sopan santun untuk melayani, menghargai, dan menghormati orang lain</w:t>
            </w:r>
          </w:p>
          <w:p w14:paraId="297AC3A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wah banyak pelajaran yang bisa diambil ya bu. Doain saya ya bu semoga setelah lulus ini bisa langsung dapet kerja hehehe. Tapi kalau menurut ibu pribadi, seiring berjalannya waktu, perlukah seseorang menambah dan mengembangkan keahlian yang dimiliki? kenapa? </w:t>
            </w:r>
          </w:p>
          <w:p w14:paraId="65AFAFD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aamiin mba. dinikmatin aja prosesnya, jangan terlalu terburu-buru juga. Mengembangkan keahlian harus lah mba karena jaman terus berkembang. makanya kita harus senantiasa mengikuti perkembangan zaman sehingga bisa bersaing dengan individu yang lebih muda, itu kalo saya sih. Saingannya ya fresh graduate kayak mba gini deh</w:t>
            </w:r>
          </w:p>
          <w:p w14:paraId="1FF96F0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tapi bu, menurut ibu, apakah banyaknya pengalaman pekerjaan dapat membantu seseorang untuk terus berkembang?</w:t>
            </w:r>
          </w:p>
          <w:p w14:paraId="3F2406B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Pengalaman mah udah pasti ya mba, karena dapat menambah wawasan yang dimiliki. Selain itu pekerjaan juga dapat mnejadi sarana orang menambah jaringan yang ia miliki. Pekerjaan juga mencerminkan profesionalitas seseorang. </w:t>
            </w:r>
          </w:p>
          <w:p w14:paraId="6421E79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kalo partisipasi pada seminar dan pelatihan itu gimana bu? </w:t>
            </w:r>
          </w:p>
          <w:p w14:paraId="03BEF25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Pelatihan sama seminar itu penting banget mba. Bisa nambah pengetahuan tentang dunia penerbangan yang selalu berkembang setiap tahunnya. Kalo di perusahaan saya sendiri, itu jadi salah satu aspek dari penilaian assessment setiap bulan. Kalo ikut pelatihan dan seminar ya bakal dapet nilai tambah. Kalo nilainya bagus bakal </w:t>
            </w:r>
            <w:r w:rsidRPr="0073096A">
              <w:rPr>
                <w:rFonts w:ascii="Times New Roman" w:hAnsi="Times New Roman"/>
              </w:rPr>
              <w:lastRenderedPageBreak/>
              <w:t>dapet reward, biasanya berupa bonus. Kalo hasil assessmentnya jelek, bisa dapet punishment berupa potong gaji, skors, dan bahkan grounded atau tidak dibolehkan terbang. menurut saya sih acara kayak gitu bisa menambah pengetahuan yang sebelumnya belum dimiliki. Terkadang acara seminar juga membuka wawasan untuk menyelesaikan masalah yang belum terpikirkan sebelumnya berdasarkan pengalaman narasumber. Contohnya kayak saya waktu itu kan, dari seminar waktu jadi agen asuransi bisa tau cara ngatur uang yang baik dan benar tuh gimana. Itu kan tandanya pengetahuan dan kemampuan kita bisa meningkat karena ikut seminar.</w:t>
            </w:r>
          </w:p>
          <w:p w14:paraId="4F639C9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bener juga ya bu. Kalau ibu sebagai pramugari, ngukur kinerja dan keahlian yang ibu punya gimana ya? </w:t>
            </w:r>
          </w:p>
          <w:p w14:paraId="3B7B346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tentunya dengan mencoba kemampuan di pekerjaan, melihat hasil pekerjaan apakah sudah sesuai atau belum. Biasanya kita tau dari feedback penumpang, apakah pelayanan yang diberikan sudah maksimal atau masih ada yang kurang dan hasil asesmen seperti yang saya jelaskan tadi </w:t>
            </w:r>
          </w:p>
          <w:p w14:paraId="009654A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memang ada penilaian tersendiri ya bu atas kinerja di lapangan. Kalo ibu sendiri apa pernah dapet reward atau punishment?</w:t>
            </w:r>
          </w:p>
          <w:p w14:paraId="223B0AA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ya saya termasuk sering mendapatkan reward atas pekerjaan saya. Selama ini sih nggak pernah dapet peringatan atas kesalahan yang tidak pernah saya lakukan</w:t>
            </w:r>
          </w:p>
          <w:p w14:paraId="4E13622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keren banget bu. Nah supaya pelayanan yang diberikan selalu prima, bagaimana cara ibu melatih keahlian yang dimiliki? </w:t>
            </w:r>
          </w:p>
          <w:p w14:paraId="58AA840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kalo melatih keahlian itu dengan mengikuti berbagai training, mengaplikasikan hal yang sudah dipelajari di kehidupan sehari-hari. Yang udah dipelajari di training harus dipelajari lagi secara berulang sampe kita ngerti dan paham</w:t>
            </w:r>
          </w:p>
          <w:p w14:paraId="20988FC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hoo gitu ya bu. Kalo buat pramugari, apa aja sih keahlian yang penting dimiliki? </w:t>
            </w:r>
          </w:p>
          <w:p w14:paraId="17D0DA2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K: paling penting itu mengetahui menghadapi berbagai macam orang, problem solving secara cepat, pengambilan keputusan, komunikasi yang baik, </w:t>
            </w:r>
            <w:r w:rsidRPr="0073096A">
              <w:rPr>
                <w:rFonts w:ascii="Times New Roman" w:hAnsi="Times New Roman"/>
                <w:i/>
                <w:iCs/>
              </w:rPr>
              <w:t xml:space="preserve">event organizing. </w:t>
            </w:r>
            <w:r w:rsidRPr="0073096A">
              <w:rPr>
                <w:rFonts w:ascii="Times New Roman" w:hAnsi="Times New Roman"/>
              </w:rPr>
              <w:t>Pokoknya harus punya teamwork yang bagus, apalagi kalo lagi terbang</w:t>
            </w:r>
          </w:p>
          <w:p w14:paraId="424EC71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kalau boleh bertanya, faktor apa saja sih yang mendorong ibu untuk jadi pramugari? Apakah tuntutan dari masyarakat, kebutuhan akan gaji, </w:t>
            </w:r>
            <w:r w:rsidRPr="0073096A">
              <w:rPr>
                <w:rFonts w:ascii="Times New Roman" w:hAnsi="Times New Roman"/>
                <w:i/>
                <w:iCs/>
              </w:rPr>
              <w:t xml:space="preserve">passion, </w:t>
            </w:r>
            <w:r w:rsidRPr="0073096A">
              <w:rPr>
                <w:rFonts w:ascii="Times New Roman" w:hAnsi="Times New Roman"/>
              </w:rPr>
              <w:t>atau ada hal lain?</w:t>
            </w:r>
          </w:p>
          <w:p w14:paraId="63398A6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Kesempatan yang terbuka untuk saya waktu memulai cari kerja lebih besar untuk menjadi pramugari karena nggak perlu pendidikan khusus, malah disekolahkan setelah masuk. Saya juga butuh uang jadi pramugari uangnya sangat membantu keadaan ekonomi keluarga saya. Akhirnya keluarga juga ngedukung karena bisa nambah keuangan keluarga juga.</w:t>
            </w:r>
          </w:p>
          <w:p w14:paraId="317FC70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tapi bu, apakah pekerjaan anda sekarang sesuai dengan keinginan ibu? </w:t>
            </w:r>
          </w:p>
          <w:p w14:paraId="0E03D63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sebenernya sih nggak mba. dulu saya pengen banget jadi akuntan. Temen-temen saya juga bilang saya cocok jadi akuntan karena saya pinter banget pas sma. Tapi waktu lulus sma saya nggak punya kesempatan untuk lanjut ke sekolah akuntan. Ya jadinya gini deh, terbang keliling dunia aja hehehe</w:t>
            </w:r>
          </w:p>
          <w:p w14:paraId="443E31C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sempet ada rasa penyesalan ga sih bu nggak ngelanjutin jadi akuntan?</w:t>
            </w:r>
          </w:p>
          <w:p w14:paraId="2107AC4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kalo ditanya nyesel ya nyesel banget lah mba. saya tau saya bisa jadi akuntan, saya tau kapasitas saya sangat bisa untuk jadi akuntan. Tapi ya mau gimana lagi, keadaan nggak mendukung. Saya juga harus ikhlas kerja untuk orang tua. Ada saat-saat dimana saya pengen berhenti dan lanjutin jadi akuntan. Kalo sekarang udah telat banget tapi mba. disimpen aja deh akhirnya. Tapi kejadian itu nggak nurunin semangat saya saat kerja jadi pramugari, karena saya inget keluarga saya bergantung sama gaji yang saya dapet. Mau gak mau, suka gak suka, harus kerja sekuat tenaga.</w:t>
            </w:r>
          </w:p>
          <w:p w14:paraId="3E69009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Apa sih bu harapan yang ibu punya waktu mau jadi pramugari? </w:t>
            </w:r>
          </w:p>
          <w:p w14:paraId="5D48E17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harapannya bisa dapet uang banyak dan pastinya jalan-jalan ke luar negeri hehehe. Harapan itu sangat tercapai sih karena pada saat awal saya bekerja dengan maksimal untk memenuhi kebutuhan keluarga. Akhirnya saya berusaha dengan sekuat tenaga, saya dapat mencapai reward yang terbilang lebih dari cukup untuk ditabung.</w:t>
            </w:r>
          </w:p>
          <w:p w14:paraId="4FFF9EE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 xml:space="preserve">M: Apakah ibu berharap mendapatkan fasilitas dan kesejahteraan yang lebih dari pekerjaan ibu sekarang? </w:t>
            </w:r>
          </w:p>
          <w:p w14:paraId="1C7FCEA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menurut saya, gaji yang diberikan sudah lumayan cukup untuk kehidupan sehari-hari. Tapi saya berharap mendapat kenaikan jabatan karena saya belum naik jabatan selama 5 tahun terakhir belum mengalami kenaikan jabatan</w:t>
            </w:r>
          </w:p>
          <w:p w14:paraId="6E26874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yaampun, semoga cepet naik jabatannya ya bu. Kalo ada training gitu, apakah ibu bersedia untuk ikut? </w:t>
            </w:r>
          </w:p>
          <w:p w14:paraId="5720564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sangat bersedia karena itu sangat berpengaruh pada kondite kerja (penilaian) yang dilakukan. Dan dapat memberikan nilai tambah dalam proses asesmen. Itu juga bisa mendukung saya untuk naik jabatan mba</w:t>
            </w:r>
          </w:p>
          <w:p w14:paraId="0E9AD78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K: kalo dipindahin lokasi kerja, apakah ibu bersedia? Nggak lah mba Sebisa mungkin saya lakukan negosiasi karena saya memiliki keluarga dan sekolah yang harus saya urus. Namun jika pada akhirnya ada konsekuensi yang saya dapatkan saya rela mendapatkannya</w:t>
            </w:r>
          </w:p>
          <w:p w14:paraId="654A576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baik bu itu saja hal yang ingin saya tanyakan. Terima kasih banyak atas waktu dan informasi yang telah ibu berikan untuk tugas akhir saya bu</w:t>
            </w:r>
          </w:p>
          <w:p w14:paraId="70085865" w14:textId="77777777" w:rsidR="008E6067" w:rsidRPr="0073096A" w:rsidRDefault="008E6067" w:rsidP="005C60D1">
            <w:pPr>
              <w:spacing w:after="0" w:line="240" w:lineRule="auto"/>
              <w:jc w:val="both"/>
              <w:rPr>
                <w:rFonts w:ascii="Times New Roman" w:hAnsi="Times New Roman"/>
              </w:rPr>
            </w:pPr>
            <w:r w:rsidRPr="0073096A">
              <w:rPr>
                <w:rFonts w:ascii="Times New Roman" w:hAnsi="Times New Roman"/>
              </w:rPr>
              <w:t>K: ya sama-sama mba. semoga dilancarkan ya proses penyusunan tugas akhirnya</w:t>
            </w:r>
          </w:p>
          <w:p w14:paraId="76B2B1BD" w14:textId="631BDB2D" w:rsidR="008E6067" w:rsidRPr="0073096A" w:rsidRDefault="008E6067" w:rsidP="005C60D1">
            <w:pPr>
              <w:spacing w:after="0" w:line="240" w:lineRule="auto"/>
              <w:jc w:val="both"/>
              <w:rPr>
                <w:rFonts w:ascii="Times New Roman" w:hAnsi="Times New Roman"/>
              </w:rPr>
            </w:pPr>
            <w:r w:rsidRPr="0073096A">
              <w:rPr>
                <w:rFonts w:ascii="Times New Roman" w:hAnsi="Times New Roman"/>
              </w:rPr>
              <w:t>M: amiin terima kasih bu</w:t>
            </w:r>
          </w:p>
        </w:tc>
      </w:tr>
    </w:tbl>
    <w:p w14:paraId="382C4B35" w14:textId="77777777" w:rsidR="008E6067" w:rsidRPr="0073096A" w:rsidRDefault="008E6067" w:rsidP="00963276">
      <w:pPr>
        <w:spacing w:after="0" w:line="360" w:lineRule="auto"/>
        <w:jc w:val="center"/>
        <w:rPr>
          <w:rFonts w:ascii="Times New Roman" w:hAnsi="Times New Roman"/>
          <w:color w:val="000000"/>
          <w:sz w:val="20"/>
          <w:szCs w:val="20"/>
        </w:rPr>
      </w:pPr>
    </w:p>
    <w:p w14:paraId="4BF1605D" w14:textId="77777777" w:rsidR="008E6067" w:rsidRPr="0073096A" w:rsidRDefault="008E6067" w:rsidP="00963276">
      <w:pPr>
        <w:spacing w:after="0" w:line="360" w:lineRule="auto"/>
        <w:jc w:val="center"/>
        <w:rPr>
          <w:rFonts w:ascii="Times New Roman" w:hAnsi="Times New Roman"/>
          <w:color w:val="000000"/>
          <w:sz w:val="20"/>
          <w:szCs w:val="20"/>
        </w:rPr>
      </w:pPr>
    </w:p>
    <w:tbl>
      <w:tblPr>
        <w:tblW w:w="0" w:type="auto"/>
        <w:tblLook w:val="04A0" w:firstRow="1" w:lastRow="0" w:firstColumn="1" w:lastColumn="0" w:noHBand="0" w:noVBand="1"/>
      </w:tblPr>
      <w:tblGrid>
        <w:gridCol w:w="7927"/>
      </w:tblGrid>
      <w:tr w:rsidR="008E6067" w:rsidRPr="0073096A" w14:paraId="34CFEB45" w14:textId="77777777" w:rsidTr="00FC3138">
        <w:tc>
          <w:tcPr>
            <w:tcW w:w="8261" w:type="dxa"/>
            <w:tcBorders>
              <w:top w:val="single" w:sz="4" w:space="0" w:color="auto"/>
              <w:left w:val="single" w:sz="4" w:space="0" w:color="auto"/>
              <w:bottom w:val="single" w:sz="4" w:space="0" w:color="auto"/>
              <w:right w:val="single" w:sz="4" w:space="0" w:color="auto"/>
            </w:tcBorders>
          </w:tcPr>
          <w:p w14:paraId="0906A2FB" w14:textId="370F8D05"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Informan D (Laki-laki Kelas Bawah)</w:t>
            </w:r>
          </w:p>
          <w:p w14:paraId="5EA7309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Sumber Data: Wawancara Mendalam</w:t>
            </w:r>
          </w:p>
          <w:p w14:paraId="57422236" w14:textId="66BF6A22"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Hari/Tanggal: Kamis 1 Mei 2020</w:t>
            </w:r>
          </w:p>
          <w:p w14:paraId="629CD8EB" w14:textId="77777777" w:rsidR="008E6067" w:rsidRPr="0073096A" w:rsidRDefault="008E6067" w:rsidP="005C60D1">
            <w:pPr>
              <w:spacing w:after="0" w:line="240" w:lineRule="auto"/>
              <w:ind w:left="360" w:hanging="270"/>
              <w:jc w:val="both"/>
              <w:rPr>
                <w:rFonts w:ascii="Times New Roman" w:hAnsi="Times New Roman"/>
              </w:rPr>
            </w:pPr>
          </w:p>
          <w:p w14:paraId="01DD9ADB" w14:textId="1EEBCDC8"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Selamat siang pak, mohon maaf menganggu waktunya di toko. terima kasih sudah bersedia saya wawancara untuk keperluan tugas akhir saya. Saya izin merekam proses wawancaranya ya pak</w:t>
            </w:r>
          </w:p>
          <w:p w14:paraId="2D8A859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Iya mba silahkan. Nggak papa sekarang juga lagi nggak terlalu rame yang beli </w:t>
            </w:r>
          </w:p>
          <w:p w14:paraId="36330CD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oke pak, saya mulai aja ya wawancaranya. Jadi saya akan menanyakan beberapa pertanyaan terkait kondisi keuangan dan pekerjaan bapak, serta kemampuan bapak dalam menggunakan internet. Beberapa pertanyaan saya mungkin ada yang sensitif untuk dibicarakan, tapi saya jamin kerahasiaan informasi bapak hanya untuk kepeluan penelitian saya pak. </w:t>
            </w:r>
          </w:p>
          <w:p w14:paraId="5F80FDB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tapi nggak papa mba kalo wawancara saya? Saya cuma lulusan sma, nggak banyak tau tentang hal-hal kayak gitu</w:t>
            </w:r>
          </w:p>
          <w:p w14:paraId="7292D66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nggak masalah pak, pertanyaan saya juga nggak ada jawaban yang bener atau salah, kita cerita-cerita aja pak ngobrol santai hehehe. Untuk tahap awal saya ingin bertanya tentang profil bapak nih. Bapak kelahiran tahun berapa ya pak?</w:t>
            </w:r>
          </w:p>
          <w:p w14:paraId="06384E1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tahun 1985, sekarang umur saya 35 tahun</w:t>
            </w:r>
          </w:p>
          <w:p w14:paraId="3917A67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wah masih muda ya pak. Bapak emang asli orang sini apa perantau nih?</w:t>
            </w:r>
          </w:p>
          <w:p w14:paraId="5B58DC5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udah lama sih saya di sini, dari umur 17an pas lulus sma pokoknya. Tapi saya pas itu ngerantau dari jawa, cari peruntungan lah denger-denger di Jakarta bisa dapet banyak duit. Jadi saya pindah deh, nekat walaupun nggak punya sodara sama sekali</w:t>
            </w:r>
          </w:p>
          <w:p w14:paraId="7B0AFF8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gitu pak. Terus waktu sampe di Jakarta gimana tuh pak kalo nggak ada sodara sama sekali?</w:t>
            </w:r>
          </w:p>
          <w:p w14:paraId="6FF8CD4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hidup luntang-lantung. Hampir jadi gembel saya, tapi sembari kerja serabutan buat ngumpulin uang mba, lumayan lama-lama kekumpul bisa ngekos, sambil tetep kerja ngumpulin duit. Awalnya saya pernah jadi tukan cuci, terus pelayan, sama jaga toko gitu sih.</w:t>
            </w:r>
          </w:p>
          <w:p w14:paraId="36E81FB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perjuangan banget ya pak di Jakarta. Emang orang tua nggak papa pak anaknya pindah ke Jakarta? </w:t>
            </w:r>
          </w:p>
          <w:p w14:paraId="0214AFB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D: Nggak masalah mba, malah mendukung. Karena pengalaman bapak saya juga sih yang dulu ngerantau</w:t>
            </w:r>
          </w:p>
          <w:p w14:paraId="6EA6580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emang ayahnya bapak dulu kerja apa? Kok sampe ngerantau?</w:t>
            </w:r>
          </w:p>
          <w:p w14:paraId="7E8BB5C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Bapak saya dulu pekerjaannya buruh tani di desa, sering cerita ke saya kalau dulu hidupnya serba susah. Mau pindah kerja juga bingung karena nggak banyak pilihan pekerjaan yang bisa dilakuin di desa. Akhirnya bapak saya sempet ngerantau ke kota, coba jadi pedagang kecil-kecilan. Emang nggak banyak ngubah pendapatan beliau, tapi entah kenapa beliau lebih suka dagang daripada jadi buruh tani. Sampe itu juga sih yang menginsipirasi saya buat jadi pedagang.</w:t>
            </w:r>
          </w:p>
          <w:p w14:paraId="50C9445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oalah karena sukses di tanah perantauan jadi ikut dukung bapak ya untuk ngerantau. Berarti bapak sering pulang kampung apa gimana pak</w:t>
            </w:r>
          </w:p>
          <w:p w14:paraId="5450C97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kalo ada rejekinya ya pulang kampung mba. tapi kalo belom cukup buat pulang sekeluarga, Cuma bisa ngirim uang ke bapak sama ibu saya di kampung. Tapi biasanya setiap lebaran saya usahain pulang. Gatau nih mba besok lebaran gimana gara-gara ada covid ini. Rencana saya mudik jadi nggak jelas  </w:t>
            </w:r>
          </w:p>
          <w:p w14:paraId="3A4D31E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saya denger-denger sih nggak boleh mudik pak, semua transportasi antar provinsi juga dibatasi</w:t>
            </w:r>
          </w:p>
          <w:p w14:paraId="3E80E8D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itu dia masalahnya mba. biasanya saya pulang naik kereta, tiketnya aja sekarang belom jelas gimana. Saya tungguin aja deh keputusan pemerintah gimana. Kalo bisa pulang ya syukur, kalo nggak boleh ya harus patuh. Daripada bapak ibu saya malah kena gara-gara saya kan</w:t>
            </w:r>
          </w:p>
          <w:p w14:paraId="7271BCE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betul pak. Kita harus hati-hati banget sekarang ini, siapa tau kita sehat walafiat tapi bisa nularin keluarga kita di kampung. Berarti pas lulus sma itu langsung kerja ya pak? Ada kepikiran buat nerusin sekolah nggak?</w:t>
            </w:r>
          </w:p>
          <w:p w14:paraId="10699FC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hmmm nggak sih mba. nggak ada uangnya, gak sempet juga. Sekarang saya lagi ngumpulin uang buat buka usaha sendiri, nggak nungguin toko orang doang kayak sekarang hehehe. Lumayan buat nambahin jajan istri nanti hehehe</w:t>
            </w:r>
          </w:p>
          <w:p w14:paraId="3F223F8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sekarang lagi ngumpulin relasi sama ilmu ya pak buat modal buka usaha nanti? Pinter juga nih pak caranya hehehe. Istri bapak kerja juga gak pak?</w:t>
            </w:r>
          </w:p>
          <w:p w14:paraId="1FEBC90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nggak, istri saya di rumah aja ngurusin anak</w:t>
            </w:r>
          </w:p>
          <w:p w14:paraId="338CDB9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kok nggak kerja pak? Emang berhenti kerja atau gimana pak?</w:t>
            </w:r>
          </w:p>
          <w:p w14:paraId="3DD181A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Waktu masih pacaran saya ngebebasin calon istri mau kerja apa aja, boleh nggak saya larang atau tahan-tahan. Tapi setelah menikah dan udah jadi istri, lebih baik di rumah aja deh. Urus rumah sama anak, toh gaji saya ya lumayan cukup lah buat biayain anak istri meskipun cuma jadi penjaga toko. Kalo dia kerja juga gimana nanti anak saya nggak ada yang urus dong</w:t>
            </w:r>
          </w:p>
          <w:p w14:paraId="2967D44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jadi emang bapak mengarahkan istri untuk fokus mengurus persoalan rumah tangga ya pak? Berarti istri juga yang ngurusin pengelolaan keuangan ya pak?</w:t>
            </w:r>
          </w:p>
          <w:p w14:paraId="0F47CE9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bener mba. biar saya aja yang cari nafkah. saya setiap habis gajian langsung dikasih istri. Buat jajan sehari-hari saya udah dijatahin sama istri. Tapi misalnya saya dapet bonus gitu dari toko, itu saya simpen sendiri mba. biasanya buat ngelakuin hobi saya</w:t>
            </w:r>
          </w:p>
          <w:p w14:paraId="50CD10B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kenapa nggak dikasih istri juga pak kalo ada bonus?</w:t>
            </w:r>
          </w:p>
          <w:p w14:paraId="6606BCC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kan udah dapet jatah bulanan mba, kalo bonus kan berarti di luar itu jadi tambahan aja gitu. Saya yang kerja masa nggak boleh refreshing pake duit hasil jerih payah hehehe. Kalo masih ada sisa yang kasih juga kok ke istri, tapi jarang sih ada sisanya hehehe</w:t>
            </w:r>
          </w:p>
          <w:p w14:paraId="2B85140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itu uangnya dipake buat hobi gimana pak maksudnya?</w:t>
            </w:r>
          </w:p>
          <w:p w14:paraId="2B5D51E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beli barang-barang yang sesuai sama hobi saya. Kadang juga main sama temen-temen yang hobinya sama. Nongkrong-nongkrong gitu lah. Kenalan sama orang-orang buat nambah temen mba, nggak cuma nongkrong ga jelas mba </w:t>
            </w:r>
          </w:p>
          <w:p w14:paraId="361C58E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ooh gitu pak. Kalo gitu biasanya uangnya ada yang ditabung atau nggak pak?</w:t>
            </w:r>
          </w:p>
          <w:p w14:paraId="788B2FB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 xml:space="preserve">D: </w:t>
            </w:r>
            <w:bookmarkStart w:id="269" w:name="_Hlk41398043"/>
            <w:r w:rsidRPr="0073096A">
              <w:rPr>
                <w:rFonts w:ascii="Times New Roman" w:hAnsi="Times New Roman"/>
              </w:rPr>
              <w:t>kalo istri saya nggak tau ya nabung dari uang yang saya kasih atau nggak. Tapi selama ini selalu cukup sih buat kebutuhan sehari-hari. Gatau deh ada lebihan buat ditabung atau nggak. Kalo saya sih tabungan ada tapi dikit lah. Nggak terlalu sering nabung karena ada hal-hal yang lebih prioritas untuk dipake uangnya mba. saya juga bukan tipe orang yang sering nabung. Kalo kurang paling gojek, tapi kalo kurang aja ya mba</w:t>
            </w:r>
            <w:bookmarkEnd w:id="269"/>
          </w:p>
          <w:p w14:paraId="0EB185B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nggak khawatir pak kalo ada kejadian mendadak yang butuh uang gitu?</w:t>
            </w:r>
          </w:p>
          <w:p w14:paraId="4B63DDC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rejeki udah ada yang atur mba. saya selama 15 tahun ini idup gitu-gitu aja, kerjaan yang bisa saya kerjain saya kerja. Alhamdulillah selalu bisa selesein masalah-masalah kayak gitu sih. Pokoknya percaya aja lah pertolongan allah itu nyata adanya</w:t>
            </w:r>
          </w:p>
          <w:p w14:paraId="513EFCE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siap berarti nabung bukan prioritas ya pak, tapi pernah nggak sih pihak orang tua ngasih tau ke bapak tentang nabung atau pengelolaan uang gitu?</w:t>
            </w:r>
          </w:p>
          <w:p w14:paraId="7878B77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hmmm dari kecil nggak pernah sih. Paling Cuma ngasih nasehat aja waktu saya udah mulai kerja kalo punya uang jangan diabisin semua, sebagian ditabung. Tapi ya Cuma sebatas nasehat aja</w:t>
            </w:r>
          </w:p>
          <w:p w14:paraId="4A23BEC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berarti semua pengelolaan uang yang ngatur istri bapak ya pak?  </w:t>
            </w:r>
          </w:p>
          <w:p w14:paraId="585BA57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betul mba, saya Cuma tinggal ngasih gaji aja dia yang bagi-bagi buat kebutuhan kita</w:t>
            </w:r>
          </w:p>
          <w:p w14:paraId="4EE8EFF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pernah nggak sih pak istri bapak bilang kalo butuh uang lebih untuk keperluan rumah?</w:t>
            </w:r>
          </w:p>
          <w:p w14:paraId="594B007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pernah mba, kalo kayak gitu ya saya coba cari cara lain untuk dapet uang, kayak ngegojek misalnya. Harus puter otaklah kalo kayak gitu. Saya sebenernya ngehindarin banget sih yang Namanya utang, jadi kalo lagi sulit sebisa mungkin saya kerja apapun dulu. Utang itu pilihan terakhir kalo udah bener-bener kepaksa banget.</w:t>
            </w:r>
          </w:p>
          <w:p w14:paraId="2D5CD8D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Berarti bapak tipe orang yang menghindari utang ya pak. Tapi apa bapak ngerasa pendapatan sekarang sebanding dengan usaha yang bapak lakukan di tempat kerja? </w:t>
            </w:r>
          </w:p>
          <w:p w14:paraId="5DF7E8F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mba. sebenernya saya males ngutang karena ribet perhitungannya kalo ada bunga gitu-gitu dan pusing juga balikinnya kalo udah berlipat ganda. Nggak mau deh saya kena kasus utang begitu. Kalo pendapatan ya nyesuain sama keadaan toko sih. Kalo toko lagi rame ya cukup bahkan lebih, kalo toko lagi sepi ya seret juga kita. Cuma saya nggak pernah ngeluh atau nuntut lebih mba dari pemilik toko, makanya saya masih dipercaya sampe sekarang, kadang juga dikasih bonus tipis-tipis lah</w:t>
            </w:r>
          </w:p>
          <w:p w14:paraId="0AB0B69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bapak tipe orang yang jadiin utang sebagai pilihan terakhir ya pak. Bapak ngerasa pekerjaan penjaga toko gimana sih pak dipandang masyarakat?</w:t>
            </w:r>
          </w:p>
          <w:p w14:paraId="385A033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mba, saya anti banget deh sama hutang. Ya kit amah rakyat kecil biasa-biasa aja kalo diliat orang. Tapi dengan jadi penjaga toko bisa kenal berbagai orang yang jadi pelangga. Apalagi kalo udah jadi langganan, udah deket banget dah saling menguntungkan</w:t>
            </w:r>
          </w:p>
          <w:p w14:paraId="703B3E6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Gitu ya pak, kalo menurut bapak pribadi, apa saja pekerjaan yang memiliki prestis tinggi di masyarakat? </w:t>
            </w:r>
          </w:p>
          <w:p w14:paraId="2BD70B2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apa yaa paling bos gitu sih mba, sama pns. Dulu orang tua saya bilang kalo jadi pns tuh idupnya udah enak udah terjamin lah hahahaha.</w:t>
            </w:r>
          </w:p>
          <w:p w14:paraId="73D3C77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hiya sih pak, dari beberapa orang yang saya udah wawancara juga jawabnya gitu hahaha. Mungkin orang tua jaman dulu emang jadiin pns sebagai patokan hidup sejahtera ya pak</w:t>
            </w:r>
          </w:p>
          <w:p w14:paraId="1E98C49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mba. dulu mah saya disuruhnya jadi pns. Tapi males lah hidupnya ga bebas. Kalo sekarang ini kan saya bisa nyesuaiin kerja sama waktu santai, pusingnya juga mikirin penjualan doang paling. Kalo jadi pns pusingnya mikiran negara mba, berat</w:t>
            </w:r>
          </w:p>
          <w:p w14:paraId="65BB18C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mendingan nggak jadi pns tapi beban hidup ringan-ringan aja ya pak biar gap using hehehe. Jadi penjaga toko tuh bikin relasin jadi banyak ga sih menurut bapak?</w:t>
            </w:r>
          </w:p>
          <w:p w14:paraId="55B2FD3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lumayan banyak sih mba, kayak yang saya bilang tadi, bisa banyak kenal sama orang. Kalo udah akrab banget sering jadi langganan juga. Kalo udah gitu ya saling tolong aja lah kita. Dia butuh apa kita sediain, balesannya ya dia rekomendasiin ke </w:t>
            </w:r>
            <w:r w:rsidRPr="0073096A">
              <w:rPr>
                <w:rFonts w:ascii="Times New Roman" w:hAnsi="Times New Roman"/>
              </w:rPr>
              <w:lastRenderedPageBreak/>
              <w:t xml:space="preserve">banyak temennya. Makin banyak deh pelanggan kita. Pasti ada saatnya kita saling butuhin pertolongan satu sama lain, kalo kayak gitu jadi berguna banget tuh langganan-langganan saya hehehe. Biasanya mereka kan udah percaya sama saya nih mba, kalo kita pindah toko ya mereka ngikut gitu jadi harus bener-bener dijaga lah hubungannya biar baik terus. </w:t>
            </w:r>
          </w:p>
          <w:p w14:paraId="4EA8D5C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Berarti bisa jadi modal juga ya pak kalo bapak buka toko sendiri? </w:t>
            </w:r>
          </w:p>
          <w:p w14:paraId="3E1F543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amin amin mba saya punya toko sendiri. Baik nih doa mbanya hehehe. Iya bisa jadi gitu mba. soalnya biasanya pelanggan kalo udah percaya sama kita ya ngikut aja gitu. Tapi kalo mau buka toko saya gamau buka toko sepeda juga sih mba. saya maunya buka toko yang sesuai sama hobi saya</w:t>
            </w:r>
          </w:p>
          <w:p w14:paraId="52EDCE8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yah apa nggak sayang pak kalo mulai dari 0 lagi?</w:t>
            </w:r>
          </w:p>
          <w:p w14:paraId="08187B5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pelanggan mah bisa dicari mba, bener deh. Makanya sekarang saya juga sering ngumpul-ngumpul sama temen sehobi muat modal saya nanti. Itung-itung support buat bisnis saya nanti lah. Relasi itu penting banget lah menurut saya. Harus sering-sering silaturahmi makanya biar terjaga dengan baik hubungannya</w:t>
            </w:r>
          </w:p>
          <w:p w14:paraId="2E3F925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biasaya gimana tuh pak cara bapak untuk jaga silaturahmi ke temen temen bapak?</w:t>
            </w:r>
          </w:p>
          <w:p w14:paraId="57DDEB1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pastinya nongkrong mba. saya sering tuh setiap abis kegiatan ya kumpul-kumpul dulu buat ngobrol-ngobrol update kehidupan. Kalo lagi gabisa ketemu kaya sekarang paling sering-sering chatan di wa aja supaya komunikasi tetep jalan. Kadang juga video callan kalo lagi iseng dan pada gaada kerjaan lain</w:t>
            </w:r>
          </w:p>
          <w:p w14:paraId="7791E41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mantap berarti sering-sering ngobrol ya pak supaya pertemanannya jalan terus. Ohya kalo menurut bapak pribadi, relasi tuh bisa ngubah hidup seseorang ga sih pak? </w:t>
            </w:r>
          </w:p>
          <w:p w14:paraId="32E852C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bisa banget mba. saya udah ngerasain sendiri. Dulu waktu masih kerja serabutan, biasanya saya dapet kerja dari temen saya. Kalo ada yg lagi butuh orang di temen saya kerja, di tawarin. Kalo ada lowongan saya pasti tau dari temen saya. Dulu juga belom banyak sosial media kayak sekarang kan, jadi informasi banyak dari mulut ke mulut. Saya juga udah ngerasain waktu saya susah yang nolong ya temen-temen saya supaya saya bisa bangkit lagi. Kerjaan sekarang nih itu juga saya dapet dari temen mba. ya pokoknya saya udah ngerasain banget deh manfaat punya banyak temen. Tapi kalo untuk sekarang ini, temen saya kebanyakan cuma buat hobi sih. Kalo buat yang ngebantu gitu udah jarnag mba, karena udah sibuk masing-masing juga sekarang</w:t>
            </w:r>
          </w:p>
          <w:p w14:paraId="15BC38B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wah temen bapak baik-baik banget ya, masih menerapkan prinsip gotong royong, ternyata masih ada jaman sekarang</w:t>
            </w:r>
          </w:p>
          <w:p w14:paraId="70D7B21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orang kecil mah harus saling bantu mba. kalo lagi susah kita dibantu, kalo lagi nggak susah kita ngebantu orang. Harus saling bantu kalo mau sama-sama berkembang. Kalo nggak dibantu ya disitu-situ aja nggak mengubah keadaan</w:t>
            </w:r>
          </w:p>
          <w:p w14:paraId="1DD7393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keren banget pak. Oke sekarang saya mau nanya tentang penggunaan internet bapak</w:t>
            </w:r>
          </w:p>
          <w:p w14:paraId="64BB341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oke mba. tentang apanya tuh?</w:t>
            </w:r>
          </w:p>
          <w:p w14:paraId="7CC973B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pertama saya mau nanya pak, bapak mulai aktif pake internet itu pas kapan ya?</w:t>
            </w:r>
          </w:p>
          <w:p w14:paraId="576A651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aktif itu sekitar 3 tahun lalu ya waktu online shop lagi rame-ramenya. Saya pakenya buat kerjaan juga sih mba sebenernya. Karena toko punya akun online jadi saya juga harus ngurusin itu untuk penjualan barang</w:t>
            </w:r>
          </w:p>
          <w:p w14:paraId="27B5033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jadi untuk keperluan pekerjaan ya pak? Tapi sekarang-sekarang ini bapak aktif pake internet buat nyari-nyari informasi gitu nggak sih?</w:t>
            </w:r>
          </w:p>
          <w:p w14:paraId="66482E7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lumayan sih mba, tapi saya nggak terlalu bergantung sama internet juga. Biasanya buat cari hiburan atau cari informasi tentang pekerjaan. Tapi lebih seringnya buat hiburan sih mba</w:t>
            </w:r>
          </w:p>
          <w:p w14:paraId="7A2C5A6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lebih condong dipake untuk mencari informasi untuk hiburan ya pak?</w:t>
            </w:r>
          </w:p>
          <w:p w14:paraId="12944DC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betul. Kalo pelanggan lagi sepi juga saya sering nonton video-video biar ga bosen mba. kalo untuk pake sosial media kayak facebook Instagram gitu agak jarang sih</w:t>
            </w:r>
          </w:p>
          <w:p w14:paraId="5E79700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kenapa jarang tuh pak kalo sosial media?</w:t>
            </w:r>
          </w:p>
          <w:p w14:paraId="73CBFCC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D: ya saya ga terlalu minat sih mba, gatau kenapa gak suka aja. Saya lebih suka ngobrol langsung daripada lewat medsos gitu. Mungkin karena saya ngerasa orang tuh bisa salah persepsi kalo lewat tulisan. Salah tanda baca aja orang bisa salah paham. Mendingan ketemu langsung deh ngobrol, kalo ada masalah bisa langsung disampein ga lewat medsos</w:t>
            </w:r>
          </w:p>
          <w:p w14:paraId="73AE6E7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ooh jadi emang bapak lebih suka bersosialisasi di dunia nyata ya pak?</w:t>
            </w:r>
          </w:p>
          <w:p w14:paraId="05D16A6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betul, nggak banyak salah paham kalo ngobrol langsung</w:t>
            </w:r>
          </w:p>
          <w:p w14:paraId="4DECE0A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bener juga sih pak, tapi kalau lagi make internet buat nyari informasi, biasanya informasi seperti apa yang bapak cari?</w:t>
            </w:r>
          </w:p>
          <w:p w14:paraId="1372D5E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Saya suka banget nyari-nyari berita tentang bola sama mancing. apalagi kalo lagi mumet masalah kerjaan. Dengan ngeliat-liat hal yang berhubungan sama hobi saya, saya jadi terhibur dan lupa sama masalah kerja. Saya kan juga lagi merintis toko yang berhubungan sama mancing, jadi tau deh berita-berita paling update buat toko saya nanti.</w:t>
            </w:r>
          </w:p>
          <w:p w14:paraId="378424E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jadi mencari tentang hobi sebagai hiburan tapi buat modal buka usaha nanti juga ya pak?</w:t>
            </w:r>
          </w:p>
          <w:p w14:paraId="6389928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mba. mulai persiapin dari sekarang sih bahan-bahan buat usaha nanti</w:t>
            </w:r>
          </w:p>
          <w:p w14:paraId="2FC73D9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biasanya nyari informasi dimana pak sumbernya? </w:t>
            </w:r>
          </w:p>
          <w:p w14:paraId="099320C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kalo informasi dari google sih. Cari di google apa aja ada hahaha</w:t>
            </w:r>
          </w:p>
          <w:p w14:paraId="6C5C3D7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kalo bapak nggak sering nyari informasi di internet, biasanya kalo nggak tau tentang suatu hal apa yang bapak lakuin?</w:t>
            </w:r>
          </w:p>
          <w:p w14:paraId="29AFD92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biasanya nanya sama temen atau keluarga sih. Karena kenalan saya banyak sih jadi punya keahlian masing-masing sih mba jadi kalo nanya ya ke mereka. Biasanya sih nanya tentang nasehat kehidupan tapi mba. bukan hal yang terlalu penting-penting juga hehehe curhat-curhatan aja. Kalo masalah kerjaan saya langsung nanya ke bos, tapi kalo bos nggak banyak jelasin saya juga nyari di internet</w:t>
            </w:r>
          </w:p>
          <w:p w14:paraId="5A2A60A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dari banyak informasi yang ada di internet itu, apakah bapak percaya seutuhnya pada informasi yang ada di internet? </w:t>
            </w:r>
          </w:p>
          <w:p w14:paraId="26CA6B9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karena saya kurang suka main sosial media sama internetan, saya nggak terlalu mikirin berita-berita di media sosial sih mba. Tapi kalo ada berita atau informasi yang simpang siur saya pasti nanya ke temen saya yang lebih pinter dan lebih tau.</w:t>
            </w:r>
          </w:p>
          <w:p w14:paraId="3E8F3F6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jadi bapak mengandalkan teman untuk memberi tahu kebenaran suatu informasi di internet ya pak?</w:t>
            </w:r>
          </w:p>
          <w:p w14:paraId="188106D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saya takut salah aja sih mba soalnya agak susah juga ya bedain berita yang bener sama yang palsu. Kadang mirip banget loh mba. isi beritanya juga mendukung banget. Beberapa kali saya masih ketipu sama berita hoax gitu, akhirnya nanya temen aja deh kalo saya gak yakin daripada salah lagi</w:t>
            </w:r>
          </w:p>
          <w:p w14:paraId="28EF9868"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begitu pak. Pernah ada pengalaman apa tentang berita hoax pak?</w:t>
            </w:r>
          </w:p>
          <w:p w14:paraId="0AB699C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pernah lah ada berita tentang capres yang di share temen-temen di grup. Saya percaya tuh terus udah nyebarin juga ke temen-temen yang lain ini begini lah itu begitu lah. Eh Taunya ada temen yang ngasih tau itu hoax. Saya malu banget mba, soalnya temen saya ngasih bukti juga. Sekarang saya jadi lebih hati-hati kalo mau share berita atau informasi yang kayak gitu, harus dicek lagi</w:t>
            </w:r>
          </w:p>
          <w:p w14:paraId="1A35885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wah emang susah sih pak berita yang di share pas pemilu tuh bener-bener rancu banget susah bedainnya. Ohh jadi karena pengalaman juga jadi belajar ya pak. Nah biasanya kalo bapak udah tau itu hoax, apa yang akan bapak lakuin?</w:t>
            </w:r>
          </w:p>
          <w:p w14:paraId="12BD05F2"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kalo saya udah tau itu hoax, saya nggak akan nyebarin itu ke orang lain lagi supaya nggak makin nyebar kemana-mana</w:t>
            </w:r>
          </w:p>
          <w:p w14:paraId="7899C43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kalo yang nyebar hoax itu orang yang bapak kenal apakah bapak akan menegurnya?</w:t>
            </w:r>
          </w:p>
          <w:p w14:paraId="3E087D3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hmm menegur sih menegur ya. Tapi saya bukan tipe orang yang negur di depan orang lain mba. jadi kalo bisa saya ketemu langsung sama dia untuk bilangin dan nasehatin dia kalo yang dia share itu nggak tepat. Kalo nggak bisa ketemu minimal </w:t>
            </w:r>
            <w:r w:rsidRPr="0073096A">
              <w:rPr>
                <w:rFonts w:ascii="Times New Roman" w:hAnsi="Times New Roman"/>
              </w:rPr>
              <w:lastRenderedPageBreak/>
              <w:t>di japri deh, bukan ngingetin di group gitu, soalnya nggak enak kalau bikin orang lain malu di depan banyak orang</w:t>
            </w:r>
          </w:p>
          <w:p w14:paraId="66B98DA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tapi pasti bapak nasehatin ya?</w:t>
            </w:r>
          </w:p>
          <w:p w14:paraId="777C79F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udah pasti, kalo kita tau dia salah ya sebaiknya diingetin. Kalo saya salah juga saya minta diingetin karena kita harus saling mengingatkan untuk hal yang baik</w:t>
            </w:r>
          </w:p>
          <w:p w14:paraId="7D5EDB7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kan sekarang udah punya beberapa pengalaman tentang berita hoax ya pak, sekarang bapak udah bisa bedain belom mana berita asli dan berita hoax?</w:t>
            </w:r>
          </w:p>
          <w:p w14:paraId="3B15E74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lumayan ngerti sih sekarang cara bedainnya. Tapi agak susah. Pokoknya kita awal-awal harus liat sumber informasi itu darimana mba. kata temen saya yang suka saya tanyain sih gitu hehehe</w:t>
            </w:r>
          </w:p>
          <w:p w14:paraId="5257600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bener juga sih pak, dari sumber informasi itu kita bisa liat siapa yang udah nyebarin informasi tersebut dan latar belakangnya. nah tadi kan tentang berita hoax nih pak, kalo nemu berita yang bermanfaat, apa yang akan bapak lakuin?</w:t>
            </w:r>
          </w:p>
          <w:p w14:paraId="7D0C757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saya share ke orang-orang terdekat saya sih. Tapi liat-liat juga konteks beritanya tentang apa, menyesuaikan aja sih</w:t>
            </w:r>
          </w:p>
          <w:p w14:paraId="6204210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cara bapak nentuin informasi itu bermanfaat atau nggak darimana pak?</w:t>
            </w:r>
          </w:p>
          <w:p w14:paraId="5374545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kalo informasinya bener dan udah terbukti bisa ngatasin masalah yang saya hadapi, itu artinya bermanfaat. Biasanya saya sebelum ngeshare juga nyobain dulu sih mba tips atau hal-hal yang ada di informasi itu. Kalo pas saya nyobain ternyata isinya bener, ya saya share ke orang lain</w:t>
            </w:r>
          </w:p>
          <w:p w14:paraId="30D5B54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oke baik pak. Saya lanjutkan ke pertanyaan berikutnya ya. kalau bapak pribadi, apakah bapak punya pengetahuan baru berdasarkan informasi yang bapak dapet dari internet? Misalnya sebeumnya nggak tau cara buat jamu, tapi setelah cari di internet tau cara buat dan manfaat jamu </w:t>
            </w:r>
          </w:p>
          <w:p w14:paraId="119731F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ohh kayak gitu, mmm ada sih mba. Awalnya saya nggak tau apa-apa tentang sepeda. Kalo jualan sih saya udah sering karena kerjaan dulu emang jaga toko terus. Tapi kalo jualan sepeda baru kali ini mba. Jadi saya masih bingung pas awal-awal kerja. Sama bos juga diajarin dikit-dikit doang. Makanya saya inisiatif nyari tutorial di youtube supaya bisa ngerakit sepeda. Saya juga banyak nonton video tips ngerawat sepeda gitu mba buat pekerjaan saya</w:t>
            </w:r>
          </w:p>
          <w:p w14:paraId="7063AE4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bapak belajar untuk jualan ini otodidak pak?</w:t>
            </w:r>
          </w:p>
          <w:p w14:paraId="3B22082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ya iya mba. mana paham saya tentang sepeda. Mau gak mau ya cari tau karena tuntutan pekerjaan. Bos saya juga suka ngasih Taunya setengah-setengah, dikasih tau apa yang harus dilakuin tapi detailnya saya disuruh nyari sendiri. Harus punya inisiatif lah biar awet kerjanya</w:t>
            </w:r>
          </w:p>
          <w:p w14:paraId="239F8DB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bagaimana cara bapak mencerna informasi yang bapak ambil dari internet? </w:t>
            </w:r>
          </w:p>
          <w:p w14:paraId="3B0CA59C"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pertama-tama saya pantengin dulu itu informasi saya baca atau saya tonton berulang kali sampe paham kalo dalam bentuk video. Kalo udah ngerti coba di dunia nyata pelan-pelan. Kalo lupa liat lagi postnya. Kalo udah buntu nih mba, jalan terakhir, ya nanya orang laen hehehe</w:t>
            </w:r>
          </w:p>
          <w:p w14:paraId="6F3A1C5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kan bapak jarang nih mainan sosial media, tapi pernah nggak sih pak nge share opini gitu di sosial media</w:t>
            </w:r>
          </w:p>
          <w:p w14:paraId="235F6C6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wah ga suka saya kalo ngepost gitu mba. sama yang kayak saya bilang tadi, takut disalah artikan sama orang-orang. Kalo nge post ya paling tentang foto momen-momen aja sih yang berkaitan sama hobi saya atau nggak pekerjaan. Kalo opini gitu jarang sih hampir nggak pernah malah</w:t>
            </w:r>
          </w:p>
          <w:p w14:paraId="1ECDDFD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kalo diskusi di internet, pernah nggak pak?</w:t>
            </w:r>
          </w:p>
          <w:p w14:paraId="5B10243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saya lebih suka diskusi langsung sih mba. temen-temen juga gitu. Jadi kalo ada yang serius-serius kita bakal ketemu buat ngomongin itu. Kalo di grup atau sosial media paling buat lucu-lucuan bercandaan aja sih. Takutnya kalo diskusi lewat tulisan gitu bisa bikin rebut karena beda pemahaman, mendingan ketemu langsung aja. Itung-itung silaturahmi</w:t>
            </w:r>
          </w:p>
          <w:p w14:paraId="1549991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lastRenderedPageBreak/>
              <w:t>M: bener juga ya pak. Kalo bisa ketemu langsung untuk ngobrol biasanya diskusinya bisa lebih dalem dan berbobot</w:t>
            </w:r>
          </w:p>
          <w:p w14:paraId="4383A62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sepakat mba, bener itu. Makanya saya lebih suka ketemu langsung</w:t>
            </w:r>
          </w:p>
          <w:p w14:paraId="2C8B18D7"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meskipun lebih sering ketemu untuk berdiskusi, menurut bapak gimana sih etika yang baik untuk berdiskusi atau beropini di internet?</w:t>
            </w:r>
          </w:p>
          <w:p w14:paraId="6F44B9AF"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jaga sopan santun, itu udah pasti. Nggak nyinggung perasaan orang lain, ga bikin malu orang lain di depan orang banyak, sama kalo bisa saling ngerti sama lawan bicara sih bair ga salah paham.</w:t>
            </w:r>
          </w:p>
          <w:p w14:paraId="3A9456A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setuju pak, kita tetep harus jaga sopan santun walaupun nggak tatap muka lansung. Sekarang saya ingin bertanya mengenai pekerjaan bapak. Seperti yang udah bapak bilang sebelumnya kan bapak pernah punya pengalaman kerja yang banyak ya pak. Bisa diceritakan lebih lanjut tentang itu gak pak?</w:t>
            </w:r>
          </w:p>
          <w:p w14:paraId="67CD03A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Pengalaman kerja saya banyak mba, suka pindah-pindah soalnya. Tapi ya tetep paling sering itu jaga toko soalnya kedepannya kan saya mau buka toko sendiri. Kalo orang sekarang sih bilangnya kutu loncat ya hehehe. Soalnya prioritas saya di tempat kerja ya nyaman. Kalo nggak nyaman langsung pindah. Atau kalo dapet tawaran yang gajinya lebih, langsung saya ambil. Sebenernya di tempat kerja saya yang sekarang udah nggak nyaman mba. tapi pas saya mau keluar, eh dinaikin gajinya. Jadi saya tahan-tahan deh sekalian nabung buat nanti</w:t>
            </w:r>
          </w:p>
          <w:p w14:paraId="3F132133"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gitu ya pak, berarti kenyamanan adalah yang utama buat bapak ya?</w:t>
            </w:r>
          </w:p>
          <w:p w14:paraId="5BED6616"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betul sekali </w:t>
            </w:r>
          </w:p>
          <w:p w14:paraId="3D723B8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menurut bapak, pengalaman kerja sebelumnya menambah keahlian yang bapak punya nggak sih?</w:t>
            </w:r>
          </w:p>
          <w:p w14:paraId="626356B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Oh ya pasti mba. Tujuan saya emang nggak mau kerja sama orang lagi.  Mau bisnis sendiri, toko mancing lebih tepatnya soalnya sesuai juga sama hobi saya. Pengalaman kerja saya selama ini jaga toko ya membantu banget buat nambah pengetahuan saya tentang dunia bisnis dan alur penjualan toko. Banyak juga belajar tentang cara ngurus berbagai macam pembeli. Jadi lebih siap untuk buka usaha nanti.</w:t>
            </w:r>
          </w:p>
          <w:p w14:paraId="18031AD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berarti pengalaman kerja tuh bikin orang jadi lebih mateng ya pak dalam meniti karier selanjutnya?</w:t>
            </w:r>
          </w:p>
          <w:p w14:paraId="4A29EBA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tepat mba. dari kerja di berbagai tempat kita jadi tau cara nyelesain masalah di berbagai situasi, menghadapi berbagai macam orang yang wataknya beda-beda. Sekalian ngumpulin modal buat ke depannya ada rencana apa </w:t>
            </w:r>
          </w:p>
          <w:p w14:paraId="4541F99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M: kalo partisipasi pada seminar dan pelatihan itu gimana pak? </w:t>
            </w:r>
          </w:p>
          <w:p w14:paraId="0F11489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Wah ikutnya aja nggak minat saya mba. Menurut saya nggak pentinglah seminar atau pelatihan bisnis gitu. Toh saya udah ngerasain sendiri terjun sendiri di lapangan gimana rasanya jualan. Pengalaman itu lebih penting mba karna langsung kita praktekin, jadi langsung ngerti. Kalo seminar-seminar gitu kebanyakan cuma duduk dengerin teori gitu mba, males saya. Meskipun gratis juga nggak mau deh.</w:t>
            </w:r>
          </w:p>
          <w:p w14:paraId="251977F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oalah gitu ya pak…. Kalau bapak mau ngukur kinerja bapak gimanaya supaya tau bapak udah kerja produktif atau belum?</w:t>
            </w:r>
          </w:p>
          <w:p w14:paraId="5D1BBBF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diliatnya dari penjualan sih mba. kalo di atas rata-rata biasanya saya dikasih bonus sebagai hadiah. Kalo misalnya di bawah rata-rata saya pasti di push sama pemiliknya buat capai target di bulan depan. Kadang-kadang saya diajak buat rapat rencana toko ke depannya gimana solusi dari masalah yang ada di toko gimana gitu sih</w:t>
            </w:r>
          </w:p>
          <w:p w14:paraId="0C068A9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gimana sih pak tips supaya jualannya bisa laku?</w:t>
            </w:r>
          </w:p>
          <w:p w14:paraId="71FE60A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harus jaga relasi yang baik sama pelanggan. Langganan itu bisa diandelin banget buat bantu penjualan mba. kita harus ramah, sopan, selalu siap siaga deh kalo ada yang nanya-nanya atau minta tolong. Gaboleh jutek atau sinis meskipun kita lagi kesel. Pokoknya customer adalah raja deh, layani sebaik mungkin. Kita juga harus punya skill persuasif supaya mereka tertarik buat beli. Tawar menawar juga penting tuh, sering banget saya nemuin ibu-ibu galak yang suka nawar. Nah itu harus tau tuh </w:t>
            </w:r>
            <w:r w:rsidRPr="0073096A">
              <w:rPr>
                <w:rFonts w:ascii="Times New Roman" w:hAnsi="Times New Roman"/>
              </w:rPr>
              <w:lastRenderedPageBreak/>
              <w:t>gimana cara nanganinnya mba. harus tenang tapi tegas juga, jangan sampe nyinggung dia hahaha</w:t>
            </w:r>
          </w:p>
          <w:p w14:paraId="46CE8BD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hoo gitu ya pak. Kalo kemampuan make internet tuh dibutuhin nggak sih pak?</w:t>
            </w:r>
          </w:p>
          <w:p w14:paraId="7CD747D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nggak terlalu sih mba, paling komputer dipake buat pas ada pembayaran sama update stock aja. Kalo online shop saya Cuma jadi admin yang balesin customer kalo lagi nanya-nanya. Yang ngurusin segala macemnya pemilik toko. Ga perlu jago-jago banget sih, yang penting tau dasarnya aja</w:t>
            </w:r>
          </w:p>
          <w:p w14:paraId="69EAE3C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 begitu ya pak, jadi nggak terlalu dibutuhin karena pekerjaan utamanya tidak berhubungan dengan internet ya? Apakah bapak ada ekspektasi yang diharapkan saat memilih untuk bekerja di sini?</w:t>
            </w:r>
          </w:p>
          <w:p w14:paraId="73324FBE"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kurang lebih begitu. Ekspektasi ya pastinya bisa dapet ilmu buat modal nanti, gajinya lebih banyak, sama waktu yang lebih fleksibel sih</w:t>
            </w:r>
          </w:p>
          <w:p w14:paraId="6C2A1A2A"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apakah harapan itu tercapai pak setelah bekerja di sini?</w:t>
            </w:r>
          </w:p>
          <w:p w14:paraId="263ABE10"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alhamdulillah sih mba. gaji ya cukup aja buat say amah sesuai sama apa yang saya kerjain</w:t>
            </w:r>
          </w:p>
          <w:p w14:paraId="369A2895"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apakah harapan yang bapak punya bikin bapak lebih semangat kerja?</w:t>
            </w:r>
          </w:p>
          <w:p w14:paraId="53139B84"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 xml:space="preserve">D: Ekspektasi buat saya bullshit mba. udah capek-capek kerja, eh harapan saya nggak terpenuhi. Menurut saya yang utama tetep passion. Kalo orang kerja sesuai passion ya kerjanya bagus, bisa lebih produktif karena dia suka sama apa yang dia lakuin. Kalo dia nggak suka sama pekerjaannya mah stress yang ada. Kayak saya nih sekarang, meskipun di tahan tahan dengan dinaikin gaji tapi kadang suka ga betah juga mba </w:t>
            </w:r>
          </w:p>
          <w:p w14:paraId="32420A6B"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ohh jadi menurut bapak kalo kerjanya sesuai passion bisa lebih produktif ya?</w:t>
            </w:r>
          </w:p>
          <w:p w14:paraId="2A968131"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iya mba kita kan udah suka sama apa yang kita lakuin, jadi nggak berasa beban kerjanya, bisa lebih semangat juga</w:t>
            </w:r>
          </w:p>
          <w:p w14:paraId="6AE6F1DD"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M: baik pak itu saja yang ingin saya tanyakan. Sekali lagi terima kasih atas waktunya dan kesediannya untuk saya wawancara</w:t>
            </w:r>
          </w:p>
          <w:p w14:paraId="38D9ACE9" w14:textId="77777777" w:rsidR="008E6067" w:rsidRPr="0073096A" w:rsidRDefault="008E6067" w:rsidP="005C60D1">
            <w:pPr>
              <w:spacing w:after="0" w:line="240" w:lineRule="auto"/>
              <w:ind w:left="360" w:hanging="270"/>
              <w:jc w:val="both"/>
              <w:rPr>
                <w:rFonts w:ascii="Times New Roman" w:hAnsi="Times New Roman"/>
              </w:rPr>
            </w:pPr>
            <w:r w:rsidRPr="0073096A">
              <w:rPr>
                <w:rFonts w:ascii="Times New Roman" w:hAnsi="Times New Roman"/>
              </w:rPr>
              <w:t>D: sama-sama mba</w:t>
            </w:r>
          </w:p>
          <w:p w14:paraId="2F8FA594" w14:textId="77777777" w:rsidR="008E6067" w:rsidRPr="0073096A" w:rsidRDefault="008E6067" w:rsidP="005C60D1">
            <w:pPr>
              <w:spacing w:after="0" w:line="240" w:lineRule="auto"/>
              <w:rPr>
                <w:rFonts w:ascii="Times New Roman" w:hAnsi="Times New Roman"/>
                <w:color w:val="000000"/>
              </w:rPr>
            </w:pPr>
          </w:p>
        </w:tc>
      </w:tr>
    </w:tbl>
    <w:p w14:paraId="246B13F5" w14:textId="58266EA2" w:rsidR="001A4F05" w:rsidRPr="0073096A" w:rsidRDefault="001A4F05" w:rsidP="00963276">
      <w:pPr>
        <w:spacing w:after="0" w:line="360" w:lineRule="auto"/>
        <w:rPr>
          <w:rFonts w:ascii="Times New Roman" w:hAnsi="Times New Roman"/>
          <w:color w:val="000000"/>
          <w:sz w:val="20"/>
          <w:szCs w:val="20"/>
        </w:rPr>
      </w:pPr>
    </w:p>
    <w:tbl>
      <w:tblPr>
        <w:tblStyle w:val="TableGrid"/>
        <w:tblW w:w="0" w:type="auto"/>
        <w:tblLook w:val="04A0" w:firstRow="1" w:lastRow="0" w:firstColumn="1" w:lastColumn="0" w:noHBand="0" w:noVBand="1"/>
      </w:tblPr>
      <w:tblGrid>
        <w:gridCol w:w="7927"/>
      </w:tblGrid>
      <w:tr w:rsidR="00F704C3" w14:paraId="33B93A09" w14:textId="77777777" w:rsidTr="00F704C3">
        <w:tc>
          <w:tcPr>
            <w:tcW w:w="7927" w:type="dxa"/>
          </w:tcPr>
          <w:p w14:paraId="7031949E" w14:textId="4313A3BC" w:rsidR="00F704C3" w:rsidRPr="00F704C3" w:rsidRDefault="00F704C3" w:rsidP="00F704C3">
            <w:pPr>
              <w:spacing w:line="360" w:lineRule="auto"/>
              <w:rPr>
                <w:rFonts w:ascii="Times New Roman" w:hAnsi="Times New Roman"/>
                <w:color w:val="000000"/>
                <w:sz w:val="20"/>
                <w:szCs w:val="20"/>
              </w:rPr>
            </w:pPr>
            <w:r w:rsidRPr="00F704C3">
              <w:rPr>
                <w:rFonts w:ascii="Times New Roman" w:hAnsi="Times New Roman"/>
                <w:color w:val="000000"/>
                <w:sz w:val="20"/>
                <w:szCs w:val="20"/>
              </w:rPr>
              <w:t xml:space="preserve">Informan </w:t>
            </w:r>
            <w:r>
              <w:rPr>
                <w:rFonts w:ascii="Times New Roman" w:hAnsi="Times New Roman"/>
                <w:color w:val="000000"/>
                <w:sz w:val="20"/>
                <w:szCs w:val="20"/>
              </w:rPr>
              <w:t>M</w:t>
            </w:r>
            <w:r w:rsidRPr="00F704C3">
              <w:rPr>
                <w:rFonts w:ascii="Times New Roman" w:hAnsi="Times New Roman"/>
                <w:color w:val="000000"/>
                <w:sz w:val="20"/>
                <w:szCs w:val="20"/>
              </w:rPr>
              <w:t xml:space="preserve"> (</w:t>
            </w:r>
            <w:r>
              <w:rPr>
                <w:rFonts w:ascii="Times New Roman" w:hAnsi="Times New Roman"/>
                <w:color w:val="000000"/>
                <w:sz w:val="20"/>
                <w:szCs w:val="20"/>
              </w:rPr>
              <w:t>Laki-Laki</w:t>
            </w:r>
            <w:r w:rsidRPr="00F704C3">
              <w:rPr>
                <w:rFonts w:ascii="Times New Roman" w:hAnsi="Times New Roman"/>
                <w:color w:val="000000"/>
                <w:sz w:val="20"/>
                <w:szCs w:val="20"/>
              </w:rPr>
              <w:t xml:space="preserve"> Kelas Atas)</w:t>
            </w:r>
          </w:p>
          <w:p w14:paraId="391F6BE8" w14:textId="77777777" w:rsidR="00F704C3" w:rsidRPr="00F704C3" w:rsidRDefault="00F704C3" w:rsidP="00F704C3">
            <w:pPr>
              <w:spacing w:line="360" w:lineRule="auto"/>
              <w:rPr>
                <w:rFonts w:ascii="Times New Roman" w:hAnsi="Times New Roman"/>
                <w:color w:val="000000"/>
                <w:sz w:val="20"/>
                <w:szCs w:val="20"/>
              </w:rPr>
            </w:pPr>
            <w:r w:rsidRPr="00F704C3">
              <w:rPr>
                <w:rFonts w:ascii="Times New Roman" w:hAnsi="Times New Roman"/>
                <w:color w:val="000000"/>
                <w:sz w:val="20"/>
                <w:szCs w:val="20"/>
              </w:rPr>
              <w:t>Sumber Data: Wawancara Mendalam</w:t>
            </w:r>
          </w:p>
          <w:p w14:paraId="556BA739" w14:textId="77777777" w:rsidR="00F704C3" w:rsidRDefault="00F704C3" w:rsidP="00F704C3">
            <w:pPr>
              <w:spacing w:line="360" w:lineRule="auto"/>
              <w:rPr>
                <w:rFonts w:ascii="Times New Roman" w:hAnsi="Times New Roman"/>
                <w:color w:val="000000"/>
                <w:sz w:val="20"/>
                <w:szCs w:val="20"/>
              </w:rPr>
            </w:pPr>
            <w:r w:rsidRPr="00F704C3">
              <w:rPr>
                <w:rFonts w:ascii="Times New Roman" w:hAnsi="Times New Roman"/>
                <w:color w:val="000000"/>
                <w:sz w:val="20"/>
                <w:szCs w:val="20"/>
              </w:rPr>
              <w:t>Hari/Tanggal: Kamis 27 April 2020</w:t>
            </w:r>
          </w:p>
          <w:p w14:paraId="46563F96" w14:textId="77777777" w:rsidR="00F704C3" w:rsidRDefault="00F704C3" w:rsidP="00F704C3">
            <w:pPr>
              <w:spacing w:line="360" w:lineRule="auto"/>
              <w:rPr>
                <w:rFonts w:ascii="Times New Roman" w:hAnsi="Times New Roman"/>
                <w:color w:val="000000"/>
                <w:sz w:val="20"/>
                <w:szCs w:val="20"/>
              </w:rPr>
            </w:pPr>
          </w:p>
          <w:p w14:paraId="74242300"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Selamat siang </w:t>
            </w:r>
            <w:r>
              <w:rPr>
                <w:rFonts w:ascii="Times New Roman" w:hAnsi="Times New Roman"/>
              </w:rPr>
              <w:t>pak</w:t>
            </w:r>
            <w:r w:rsidRPr="00EA3233">
              <w:rPr>
                <w:rFonts w:ascii="Times New Roman" w:hAnsi="Times New Roman"/>
              </w:rPr>
              <w:t xml:space="preserve">, </w:t>
            </w:r>
            <w:r>
              <w:rPr>
                <w:rFonts w:ascii="Times New Roman" w:hAnsi="Times New Roman"/>
              </w:rPr>
              <w:t>terima kasih sudah bersdia saya wawancara untuk keperluan tugas akhir saya</w:t>
            </w:r>
          </w:p>
          <w:p w14:paraId="295FBBD9"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Iya mba silahkan. </w:t>
            </w:r>
            <w:r>
              <w:rPr>
                <w:rFonts w:ascii="Times New Roman" w:hAnsi="Times New Roman"/>
              </w:rPr>
              <w:t>Tugas akhirnya tentang apa?</w:t>
            </w:r>
            <w:r w:rsidRPr="00EA3233">
              <w:rPr>
                <w:rFonts w:ascii="Times New Roman" w:hAnsi="Times New Roman"/>
              </w:rPr>
              <w:t xml:space="preserve"> </w:t>
            </w:r>
          </w:p>
          <w:p w14:paraId="58B64F9E"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 xml:space="preserve">tentang pengaruh pengalaman kerja dan kemampuan menggunakan internet yang mempengaruhi perpindahan kelas sosial seseorang pak. </w:t>
            </w:r>
            <w:r w:rsidRPr="00EA3233">
              <w:rPr>
                <w:rFonts w:ascii="Times New Roman" w:hAnsi="Times New Roman"/>
              </w:rPr>
              <w:t xml:space="preserve"> </w:t>
            </w:r>
          </w:p>
          <w:p w14:paraId="65194DC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oh kamu ambil jurusan apa emang? Kuliahnya dimana?</w:t>
            </w:r>
          </w:p>
          <w:p w14:paraId="16CA4615"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sosiologi pak, di fisip ui</w:t>
            </w:r>
          </w:p>
          <w:p w14:paraId="68EF453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ohh sosiologi, yang tentang masyarakat-masyarakat itu ya</w:t>
            </w:r>
          </w:p>
          <w:p w14:paraId="3E3FCBB7"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wah iya pak bener, tumben banget ada yang tau, biasanya pasti salah sangka sama psikologi atau antropologi</w:t>
            </w:r>
          </w:p>
          <w:p w14:paraId="3076F8CF"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hahaha keponakan saya juga ada yang di jurusan kayak kamu, tapi kuliahnya di solo</w:t>
            </w:r>
          </w:p>
          <w:p w14:paraId="5F33E20F"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oalaah pantes aja pak hehehe. Ngomong-ngomong bapak umur berapa ya pak</w:t>
            </w:r>
          </w:p>
          <w:p w14:paraId="64743084"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saya… 42 tahun mba</w:t>
            </w:r>
          </w:p>
          <w:p w14:paraId="58761457"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 xml:space="preserve">oh hoke pak. Bapak emang asli sini atau gimana pak? </w:t>
            </w:r>
          </w:p>
          <w:p w14:paraId="44F72605"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tadinya rumah saya di Bekasi, tapi pindah ke sini karena lebih deket sama kantor. Saya orang Betawi asli </w:t>
            </w:r>
          </w:p>
          <w:p w14:paraId="587A748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 wah sama dong pak. Tapi saya betawinya Betawi tanah tinggi bukan bekasi</w:t>
            </w:r>
          </w:p>
          <w:p w14:paraId="6CD5D375"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lastRenderedPageBreak/>
              <w:t>M</w:t>
            </w:r>
            <w:r w:rsidRPr="00EA3233">
              <w:rPr>
                <w:rFonts w:ascii="Times New Roman" w:hAnsi="Times New Roman"/>
              </w:rPr>
              <w:t xml:space="preserve">: </w:t>
            </w:r>
            <w:r>
              <w:rPr>
                <w:rFonts w:ascii="Times New Roman" w:hAnsi="Times New Roman"/>
              </w:rPr>
              <w:t xml:space="preserve">Betawi punye gaye nih sama-sama Betawi hahaha. </w:t>
            </w:r>
          </w:p>
          <w:p w14:paraId="621E1CF9"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hehehe iya pak. Kalau boleh tau dulu ayah bapak kerja sebagai apa pak?</w:t>
            </w:r>
          </w:p>
          <w:p w14:paraId="384A64D5"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biasa lah mba wiraswasta, dulu sih seringnya dagang tanah. Kan tau kalo orang Betawi tanahnya ada dimana-mana udah kayak pengusaha</w:t>
            </w:r>
          </w:p>
          <w:p w14:paraId="190B1A32"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kok sama ya pak? Engkong saya dulu juga tanahnya banyak</w:t>
            </w:r>
          </w:p>
          <w:p w14:paraId="59F8A955"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 xml:space="preserve">ya begitu dah Namanya juga orang betawi, nyari duitnya dari tanah itu lah. Tapi dulu ayah saya juga pelihara binatang-binatang banyak buat peliharaan tapi ada juga yang dijual lagi kayak ayam atau ikan. Dulu tanah ayah saya banyak banget mba di Bekasi situ, satu wilayah punya ayah saya sendiri. Tapi karena saya masih kecil jadi nggak ngerti lah y aitu proses ngejualinnya gimana. Kemaren sempet ada yang dateng nyari ayah saya mba terkait surat-surat tanah itu. Datengnya udah ngegas, hampir aja ribut. Untungnya ayah saya bisa tanggung jawab </w:t>
            </w:r>
          </w:p>
          <w:p w14:paraId="3385126C"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Makmur ya pak dulu? Waduh gawat juga kalo sampe ribut gitu pak. Kalo bapak sendiri saat ini sedang bekerja sebagai apa pak?</w:t>
            </w:r>
          </w:p>
          <w:p w14:paraId="13208C55"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Makmur sih tapi lama-lama boncos juga, tanah kan bisa abis mba. kalo udah di jual semua ya pemasukan seret hahaha. Kalo saya sekarang jadi manager IT di perusahaan kesehatan. kantornya sih di Jakarta selatan, kemang situ loh</w:t>
            </w:r>
          </w:p>
          <w:p w14:paraId="62B45D36"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ohh manager ya pak. kalo boleh tanya, menurut bapak kelas apa yang sesuai untuk kondisi pekerjaan dan pendapatan bapak saat ini? Apakah kelas atas, menengah, atau bawah?</w:t>
            </w:r>
          </w:p>
          <w:p w14:paraId="3C68D3A2"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hmm menengah kali ya, alhamdulillah cukup buat kebutuhan sekeluarga, nggak yang mewah-mewah banget saya mah</w:t>
            </w:r>
          </w:p>
          <w:p w14:paraId="1C8BC0BA"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 baik pak. divisi bapak berarti it ya? emang sejalan sama jurusan kuliah apa gimana pak? Sekarang kan banyak tuh yang kerja di it tapi otodidak gitu</w:t>
            </w:r>
          </w:p>
          <w:p w14:paraId="386D4F00"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oh iya sejalan kok, dulu saya kuliah di gunadarma jurusannya sistem informasi</w:t>
            </w:r>
          </w:p>
          <w:p w14:paraId="547C8C04"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oke pak. Kalau kerja sampingan gitu ada ga pak? Misalnya bisnis atau apa gitu?</w:t>
            </w:r>
          </w:p>
          <w:p w14:paraId="4914473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bisnis paling kalo idul adha aja ya, saya jualan kambing buat di berbagai daerah. Eh kalo mba mau nanti simpen nomor saya ya, siapa tau butuh sapi atau kambing gitu. Baru-baru ini saya juga coba belajar investasi lewat reksa dana. Tapi baru sedikit sih karena belum tau pola yang baik gimana.</w:t>
            </w:r>
          </w:p>
          <w:p w14:paraId="29FC4FE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siap pak nanti saya catet hehehe. Berarti bisnis musiman dan investasi juga ya pak. Maaf ya pak kalau agak sensitif, saya ingin bertanya bagaimana cara bapak mengelola pendapatan tersebut?</w:t>
            </w:r>
          </w:p>
          <w:p w14:paraId="4F918191"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oh itu sih istri saya deh yang urus, setiap habis gajian saya langsung kasih ke dia. Paling saya minta uang setiap minggunya untuk kebutuhan sehari-hari kayak bensin, tol, sama buat makan</w:t>
            </w:r>
          </w:p>
          <w:p w14:paraId="1C248A2B"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jadi istri bapak yang ngatur ya pak? tapi apakah bapak disosialisasikan mengenai pengelolaan oleh orang tua bapak?</w:t>
            </w:r>
          </w:p>
          <w:p w14:paraId="40D55C14"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iya istri saya. Kalo dari orang tua ya paling ngasih tau cara nabung aja sih. Mungkin karena jamannya beda juga ya, dulu mah belom ada saham reksa dana segala macem. Investasi property juga belom serame sekarang. Jadi yaa paling Cuma diingetin kalau punya uang jangan dihabisin semua, lebih baik ditabung.</w:t>
            </w:r>
          </w:p>
          <w:p w14:paraId="543A378B"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bagaimana pendapat bapak mengenai menabung? </w:t>
            </w:r>
          </w:p>
          <w:p w14:paraId="5871A5E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penting banget ya nabung itu, apalagi kalo ada peristiwa emergency yang mengharuskan kita ngeluarin uang. Harus pake dana darurat yang udah kita tabung sebelumnya </w:t>
            </w:r>
          </w:p>
          <w:p w14:paraId="1AF5DFD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bagaimana cara bapak untuk menyisihkan uang supaya bisa ditabung?</w:t>
            </w:r>
          </w:p>
          <w:p w14:paraId="6599F86D"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kalau saya nabung itu udah diatur sama istri semua berapa banyak yang buat kebutuhan, buat nabung berapa, saya Cuma dikasih laporan aja sih setiap bulannya sama istri.</w:t>
            </w:r>
          </w:p>
          <w:p w14:paraId="5EDC50F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Kalau istri bapak kerja atau bagaimana ya?</w:t>
            </w:r>
          </w:p>
          <w:p w14:paraId="451A74EF"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istri saya nggak kerja, jadi ibu rumah tangga. Tadinya dia kerja sih kantoran, tapi setelah punya anak kedua dia milih buat resign aja</w:t>
            </w:r>
          </w:p>
          <w:p w14:paraId="2304DBED"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lastRenderedPageBreak/>
              <w:t>P: kok bisa pak? Memangnya kenapa?</w:t>
            </w:r>
          </w:p>
          <w:p w14:paraId="0C75EA8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 saya sih nggak pernah ngelarang ya istri mau kerja atau gimana. Malah bagus kalo ada pendapatan tambahan, nggak dari gaji saya doang. Tapi kita juga mikir proses tumbuh kembang anak gimana. Sebenernya saya sama istri pengen perkembangan anak kita pantau terus jadi bisa sesuai sama prinsip kita. Soalnya jaman sekarang mah udah nggak karuan mba, lengah dikit bisa bahaya buat anak kita</w:t>
            </w:r>
          </w:p>
          <w:p w14:paraId="22B38900"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oalaah tapi bapak nggak keberatan kalau istri bapak bekerja?</w:t>
            </w:r>
          </w:p>
          <w:p w14:paraId="5C9B88CF"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w:t>
            </w:r>
            <w:r>
              <w:rPr>
                <w:rFonts w:ascii="Times New Roman" w:hAnsi="Times New Roman"/>
              </w:rPr>
              <w:t xml:space="preserve"> sama sekali nggak, asal bisa melaksanakan kewajiban di rumah ya saya nggak papa</w:t>
            </w:r>
          </w:p>
          <w:p w14:paraId="55DC55CC"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kalau bapak mengalami kesulitan finansial, bagaimana cara bapak menghadapi situasi tersebut?</w:t>
            </w:r>
          </w:p>
          <w:p w14:paraId="00D462D5"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 xml:space="preserve">M: sudah pasti menentukan skala prioritas pengeluaran keluarga ya, lalu sebisa mungkin berhemat untuk menggunakan tabungan. Kalo bisa juga cari kerjaan sampingan dari temen-temen saya. Tapi insyaallah jangan terjadi sih mba, soalnya saya masih menafkahi orang tua saya, mereka bisa dibilang ya bergantung sama saya juga. Kalo saya kesulitan gimana mereka ya? </w:t>
            </w:r>
          </w:p>
          <w:p w14:paraId="6EE0322F"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w:t>
            </w:r>
            <w:r>
              <w:rPr>
                <w:rFonts w:ascii="Times New Roman" w:hAnsi="Times New Roman"/>
              </w:rPr>
              <w:t xml:space="preserve"> iya pak, setidaknya bapak sudah menyiapkan dana darurat artinya sudah melakukan perencanaan untuk menghadai berbagai situasi di masa depan. Kalau pendapat bapak mengenai hutang gimana pak?</w:t>
            </w:r>
          </w:p>
          <w:p w14:paraId="29F226BE"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anti saya. Prinsip hidup saya itu lebih baik hidup susah daripada hidup dengan hutang</w:t>
            </w:r>
          </w:p>
          <w:p w14:paraId="49C51B2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kenapa begitu pak? apakah ada pengalaman masa lalu mengenai hutang?</w:t>
            </w:r>
          </w:p>
          <w:p w14:paraId="29B019CA"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 xml:space="preserve">kalau saya pribadi nggak ada sih ya. Tapi temen-temen saya banyak banget yang bermasalah gara-gara utang. Ada nih mba waktu itu temen saya bisnis akhirnya minjem ke temen saya. Mungkin dia pikir karena saling temenan jadi santai kali ya. Temen saya yang minjem ini nggak bisa bayar karena ternyata dia tipu. Udah lah tuh mba ribut-ributan. Akhirnya pilihannya Cuma dua, antara bayar atau masuk penjara. Karena temen saya bener-bener nggak bisa bayar, akhirnya dia milih buat masuk penjara aja. Parah banget kan mba, saya nggak mau kayak gitu. Jadi sebisa mungkin saya menghindari yang Namanya utang piutang </w:t>
            </w:r>
          </w:p>
          <w:p w14:paraId="63DA13B3"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pasti hubungan pertemanannya jadi runyam banget ya pak antar temen bapak tadi?</w:t>
            </w:r>
          </w:p>
          <w:p w14:paraId="4032B882"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nggak usah ditanya mba, suasannanya bener-bener nggak enak. Saya mau belain siapa juga bingung. Nggak ada yang salah nggak ada yang bener</w:t>
            </w:r>
          </w:p>
          <w:p w14:paraId="74DD1E14"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nggak khawatir pak kalo ada kejadian mendadak yang butuh uang gitu?</w:t>
            </w:r>
          </w:p>
          <w:p w14:paraId="61D7D0B6"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rejeki udah ada yang atur mba. saya selama 15 tahun ini idup gitu-gitu aja, kerjaan yang bisa saya kerjain saya kerja. Alhamdulillah selalu bisa selesein masalah-masalah kayak gitu sih. Pokoknya percaya aja lah pertolongan allah itu nyata adanya</w:t>
            </w:r>
          </w:p>
          <w:p w14:paraId="2F6EC23D"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siap berarti nabung bukan prioritas ya pak, tapi pernah nggak sih pihak orang tua ngasih tau ke bapak tentang nabung atau pengelolaan uang gitu?</w:t>
            </w:r>
          </w:p>
          <w:p w14:paraId="471E7C1F"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 hmmm dari kecil nggak pernah sih. Paling Cuma ngasih nasehat aja waktu saya udah mulai kerja kalo punya uang jangan diabisin semua, sebagian ditabung. Tapi ya Cuma sebatas nasehat aja</w:t>
            </w:r>
          </w:p>
          <w:p w14:paraId="778C828E"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berarti semua pengelolaan uang yang ngatur istri bapak ya pak?</w:t>
            </w:r>
            <w:r w:rsidRPr="00EA3233">
              <w:rPr>
                <w:rFonts w:ascii="Times New Roman" w:hAnsi="Times New Roman"/>
              </w:rPr>
              <w:t xml:space="preserve">  </w:t>
            </w:r>
          </w:p>
          <w:p w14:paraId="647984DC"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iya betul mba, saya Cuma tinggal ngasih gaji aja dia yang bagi-bagi buat kebutuhan kita</w:t>
            </w:r>
          </w:p>
          <w:p w14:paraId="24EACEC1"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w:t>
            </w:r>
            <w:r>
              <w:rPr>
                <w:rFonts w:ascii="Times New Roman" w:hAnsi="Times New Roman"/>
              </w:rPr>
              <w:t xml:space="preserve"> siap pakk. Oh iya, menurut bapak, bagaimana persepsi orang terhadap pekerjaan yang bapak miliki saat ini?</w:t>
            </w:r>
          </w:p>
          <w:p w14:paraId="5F0A8BF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hmm mungkin banyak yang salut ya sama saya. Di era teknologi infomasi gini kan banyak banget yang bisa punya kinerja bagus di divisi it. tapi belum tentu semua bisa jadi manajer yang ngurus berbagai macam hal dan beban tanggung jawab yang berat. Saya juga nggak instan kan bisa ada di posisi sekarang. Semua melewati proses yang panjang dan melelahkan hehehe</w:t>
            </w:r>
          </w:p>
          <w:p w14:paraId="32A96CDC"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menurut bapak, apa saja pekerjaan yang punya prestise tinggi di masyarakat?</w:t>
            </w:r>
          </w:p>
          <w:p w14:paraId="28C208B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lastRenderedPageBreak/>
              <w:t>M: direktur itu udah pasti, ceo, mungkin sekarang yang kerja di startup kali ya itu prestisenya tinggi buat anak muda jaman sekarang</w:t>
            </w:r>
          </w:p>
          <w:p w14:paraId="36D62C2D"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 faktor apa pak yang akhirnya mendorong bapak untuk punya pekerjaan seperti saat ini terlebih di divisi it?</w:t>
            </w:r>
          </w:p>
          <w:p w14:paraId="51699B4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pastinya karena sejalan sama studi saya ya. Ditambah saya merasa nggak punya keahlian cukup kalo kerja di bidang lain. Dulu saya hobinya paling main basket aja. Tapi jadi atlet juga nggak mau terlalu strict latihannya. Coba-coba aja dulu awalnya mah. Dapet kerjanya juga dari kakak saya si perusahaan dia. Habis itu baru saya coba meniti karier pelan-pelan dengan pindah ke salah satu perusahaan migas</w:t>
            </w:r>
          </w:p>
          <w:p w14:paraId="5B77DAD2"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ada pengaruh dari keluarga nggak sih pak untuk bapak memilih pekerjaan bapak yang sekarang?</w:t>
            </w:r>
          </w:p>
          <w:p w14:paraId="2012A22D"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hmmm nggak ada sih. Saya dulu malah disuruh jadi pengusaha nerusin bisnis ayah saya. Tapi saya pribadi sih nggak terlalu minat jadi pengusaha, kadang pendapatannya nggak nentu. Ya takut aja gitu mba, nggak siap saya nggak ada mental pengusahanya</w:t>
            </w:r>
          </w:p>
          <w:p w14:paraId="05E463CE"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tapi bapak kan bisnis hewan qurban?</w:t>
            </w:r>
            <w:r w:rsidRPr="00EA3233">
              <w:rPr>
                <w:rFonts w:ascii="Times New Roman" w:hAnsi="Times New Roman"/>
              </w:rPr>
              <w:t xml:space="preserve"> </w:t>
            </w:r>
          </w:p>
          <w:p w14:paraId="25D585F1"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itu kan Cuma eventual aja mba, nggak saya jadiin sumber pendapatan utama. Buat nambah-nambah pemasukan aja gitu</w:t>
            </w:r>
          </w:p>
          <w:p w14:paraId="0B80398F"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oke pak. menurut bapak, apakah bapak sebenarnya bisa dapet pekerjaan yang lebih daripada pekerjaan bapak saat ini?</w:t>
            </w:r>
          </w:p>
          <w:p w14:paraId="512CCF9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nggak sih kayaknya mba. malah saya bersyukur banget dulu dapet pekerjaan ini, kalo nggak mungkin saya udah nongkrong-nongkrong gajelas luntang-lantung nggak jelas masa depannya hahaha. Waktu sma saya cukup bandel soalnya, jarang pulang sering nongkrong, ya biasa lah anak muda. Alhamdulillah dikasih kesempatan untuk ngembangin karier jadi perlahan saya tinggalin kebiasaan yang kayak gitu</w:t>
            </w:r>
          </w:p>
          <w:p w14:paraId="3F25510A"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ohh dulu bapak anak tongkrongan toh, apakah masih temenan sampe sekarang pak?</w:t>
            </w:r>
          </w:p>
          <w:p w14:paraId="15A2BD69"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ada beberapa yang masih sering kumpul nongkrong bareng, ada juga yang Cuma aktif di wa, ada juga yang ngilang. Tapi saya sama sobat-sobat deket sih masih akrab mba</w:t>
            </w:r>
          </w:p>
          <w:p w14:paraId="1F491148"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 xml:space="preserve">keren juga ya pak bisa temenan sampe dewasa gini hahaha. kalo relasi yang bisa bermanfaat buat bapak kira-kira ada nggak pak? kalo ada jumlahnya berapa? </w:t>
            </w:r>
          </w:p>
          <w:p w14:paraId="5128AA1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bermanfaatnya dalam hal apa dulu nih mba</w:t>
            </w:r>
          </w:p>
          <w:p w14:paraId="2012BB6E"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yang bisa bantu bapak gituu, misalnya bisa nyariin kerja, atau bisa nolongin kalo bapak mau buka usaha. Nolongin modal apa ngasih tips-tips gitu</w:t>
            </w:r>
          </w:p>
          <w:p w14:paraId="09AD3AD7"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oooo kalo itu mah banyak. 20an lebih ada kali ya. Kebetulan anak tongkrongan saya dulu juga udah jadi orang semua. Ada yang jadi kepala cabang kantor pajak, ada yang di kantor imigrasi, pengusaha juga banyak. Kalo lagi susah saya tinggal wa juga bakal langsung dibantu. Kayak contohnya kemaren tuh saya mau buat passport karena mau jalan ke korea, tapi butuh cepet. Yaudah saya hubungin temen saya yang diimgrasi, udah ga perlu ngantri, gaperlu nunggu, gaperlu ribet lah intinya, jadi langsung pasportnya. Terbaek emang temen-temen saya. Eh tapi nggak Cuma temen nongkrong y amba. Temen dari kantor lama juga masih suka komunikasi, temen-temen dari hobi juga. Semuanya bisa nolongin saya itu kalo saya minta tolong</w:t>
            </w:r>
          </w:p>
          <w:p w14:paraId="55B6EF58"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banyak juga ya pak. itu cara menjaga kepercayaan dan hubungan yang baiknya gimana pak ke relasai-relasi tersebut?</w:t>
            </w:r>
          </w:p>
          <w:p w14:paraId="6608E75F"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 xml:space="preserve">selalu komunikasi ya sama masing-masing orang secara personal. Kebetulan saya sering jadi tempat curhat juga sama temen-temen, atau pada minta pendapat kalo lagi ada masalah. Kalo gitu mah artinya udah pada percaya kan ya sama saya mba? cara jaganya ya jangan sampe cerita mereka bocor ke orang lain. Mereka udah cerita ke saya artinya ngasih amanah supaya saya ngejaga kerahasiannya. Kadang juga saya nongkrong bareng ngopi-ngopi di kafe atau nggak ngumpul di rumah temen </w:t>
            </w:r>
            <w:r>
              <w:rPr>
                <w:rFonts w:ascii="Times New Roman" w:hAnsi="Times New Roman"/>
              </w:rPr>
              <w:lastRenderedPageBreak/>
              <w:t>bareng-bareng. Itu aja sih paling, nggak perlu ngasih hadiah atau gimana cukup ada kalo butuh aja menurut saya</w:t>
            </w:r>
          </w:p>
          <w:p w14:paraId="7EA110A2"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mantap berarti sering-sering komunikasi dan jaga amanah supaya relasinya terjaga dengan baik ya. Ohya kalo menurut bapak pribadi, relasi tuh bisa ngubah hidup seseorang ga sih pak?</w:t>
            </w:r>
            <w:r w:rsidRPr="00EA3233">
              <w:rPr>
                <w:rFonts w:ascii="Times New Roman" w:hAnsi="Times New Roman"/>
              </w:rPr>
              <w:t xml:space="preserve"> </w:t>
            </w:r>
          </w:p>
          <w:p w14:paraId="040810FD"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tergantung sih mba… dia punya relasi kayak gimana dulu. Kalo relasi kayak saya ya kemungkinan besar bisa nolong dia untuk mencoba berusaha mencapai apa yang dia mau. Tapi nggak otomatis dapet juga loh ya, tetep harus usaha sendiri. Nah kalo relasinya yang Cuma buat seneng-seneng doang kayak sekedar temen hobi gitu, kemungkinan besar nggak akan mengubah keadaan dia sih. Jadi ya balik lagi ke kualitas relasi yang dia punya sama cara dia untuk memanfaatkan relasi tersebut. Ohiya satu lagi, cara dia ngejaga hubungan baik sama relasi-relasi dia. Kan ada ya orang nyebelin yang ga sadar kalo dia nyebelin. Nah yang kayak gitu harus sadar diri kalo nggak banyak relasi yang dia punya atau relasinya nggak mau nolongin dia saat butuh</w:t>
            </w:r>
          </w:p>
          <w:p w14:paraId="44807062"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hmm sepakat pak. jadi situasional juga ya relasi yang kita miliki sama manfaatnya</w:t>
            </w:r>
          </w:p>
          <w:p w14:paraId="0E643B78" w14:textId="77777777" w:rsidR="00F704C3" w:rsidRPr="0092522B" w:rsidRDefault="00F704C3" w:rsidP="00F704C3">
            <w:pPr>
              <w:spacing w:line="240" w:lineRule="auto"/>
              <w:ind w:left="360" w:hanging="270"/>
              <w:jc w:val="both"/>
              <w:rPr>
                <w:rFonts w:ascii="Times New Roman" w:hAnsi="Times New Roman"/>
              </w:rPr>
            </w:pPr>
            <w:r>
              <w:rPr>
                <w:rFonts w:ascii="Times New Roman" w:hAnsi="Times New Roman"/>
              </w:rPr>
              <w:t>M: betul</w:t>
            </w:r>
          </w:p>
          <w:p w14:paraId="364A123B"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w:t>
            </w:r>
            <w:r w:rsidRPr="00EA3233">
              <w:rPr>
                <w:rFonts w:ascii="Times New Roman" w:hAnsi="Times New Roman"/>
              </w:rPr>
              <w:t xml:space="preserve">: </w:t>
            </w:r>
            <w:r>
              <w:rPr>
                <w:rFonts w:ascii="Times New Roman" w:hAnsi="Times New Roman"/>
              </w:rPr>
              <w:t>baik pak. selanjutnya saya ingin bertanya tentang penggunaan internet bapak yang kebetulan kerja di bidang it hehehe. Penggunaan internet bapak sehari-hari bagaimana ya pak? digunakan untuk apa?</w:t>
            </w:r>
          </w:p>
          <w:p w14:paraId="52AA3EA5"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 xml:space="preserve">pastinya yang utama digunakan untuk kepentingan kerja, sama mencari-cari informasi gitu sih. Komunikasi sama orang-orang juga sekarang mengbapaklkan internet banget ya. Mempermudah silaturahmi sama temen-temen atau keluarga yang jauh. </w:t>
            </w:r>
          </w:p>
          <w:p w14:paraId="68321848" w14:textId="77777777" w:rsidR="00F704C3" w:rsidRPr="00EA3233" w:rsidRDefault="00F704C3" w:rsidP="00F704C3">
            <w:pPr>
              <w:spacing w:line="240" w:lineRule="auto"/>
              <w:ind w:left="360" w:hanging="270"/>
              <w:jc w:val="both"/>
              <w:rPr>
                <w:rFonts w:ascii="Times New Roman" w:hAnsi="Times New Roman"/>
              </w:rPr>
            </w:pPr>
            <w:r>
              <w:rPr>
                <w:rFonts w:ascii="Times New Roman" w:hAnsi="Times New Roman"/>
              </w:rPr>
              <w:t>P: mengapa bapak lebih memilih internet untuk mencari informasi dibandingkan media lainnya seperti koran atau tv?</w:t>
            </w:r>
          </w:p>
          <w:p w14:paraId="64DA61EA"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karena kebiasaan juga kali ya, udah 20 tahun saya kerja di bidang it yang sehari-hari emang bergelut sama internet. Jarang nonton tv, jarang baca koran, udah kebiasa aja gitu main internet hehehehe. Menurut saya juga informasi di internet lebih lengkap dibandingkan media-media yang lain. Kalo nyari juga cepet hasilnya keluar</w:t>
            </w:r>
          </w:p>
          <w:p w14:paraId="28EB2D18"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biasanya nyari apa aja pak di internet?</w:t>
            </w:r>
          </w:p>
          <w:p w14:paraId="612DB87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w:t>
            </w:r>
            <w:r w:rsidRPr="008578C0">
              <w:rPr>
                <w:rFonts w:ascii="Times New Roman" w:hAnsi="Times New Roman"/>
              </w:rPr>
              <w:t>Karena pekerjaan saya berhubugan sama sistem komputer perusahaan, saya butuh banyak informasi dan data kalo lagi proses problem solving di kantor. Dengan nyari informasi di internet memudahkan saya untuk membangun argumentasi-argumentasi yang bisa saya kasih ke orang-orang direksi lainnya, karena mereka mempercayai saya sepenuhnya. Tapi karena mereka juga dokter, jadi argument saya harus saintifik</w:t>
            </w:r>
          </w:p>
          <w:p w14:paraId="3209FF9A"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wah berarti harus bener-bener data yang akurat ya pak. kalau sumber yang biasanya digunakan untuk mencari informasi apa aja ya pak?</w:t>
            </w:r>
          </w:p>
          <w:p w14:paraId="449F7908"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w:t>
            </w:r>
            <w:r w:rsidRPr="00EA3233">
              <w:rPr>
                <w:rFonts w:ascii="Times New Roman" w:hAnsi="Times New Roman"/>
              </w:rPr>
              <w:t xml:space="preserve">: </w:t>
            </w:r>
            <w:r>
              <w:rPr>
                <w:rFonts w:ascii="Times New Roman" w:hAnsi="Times New Roman"/>
              </w:rPr>
              <w:t>ya Namanya juga dokter, harus ngomong sesuai data. Hmm saya kalo belom tau sumber yang bisa dipercayanya biasanya cari di google. Tapi kalo udah tau kayak misalnya berita di portal mana yang paling bisa dipercaya, nah itu saya langsung ke sana. Atau misalnya mau cari bahan kerjaan, biasanya langsung meluncur ke website akademik</w:t>
            </w:r>
          </w:p>
          <w:p w14:paraId="34F309B0"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menurut bapak, internet mempermudah pencarian informasi yang bapak butuhkan nggak sih? </w:t>
            </w:r>
          </w:p>
          <w:p w14:paraId="6AC78059"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mempermudah banget ya. Semua informasi ada di internet, bisa buat nyari suatu yang bermanfaat, bisa mencari hiburan juga bisa. Pokoknya insightful lah kalo internet itu</w:t>
            </w:r>
          </w:p>
          <w:p w14:paraId="0293C741"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setuju pak! hehehe. menurut bapak pribadi, bagaimana informasi yang beredar di internet? Apakah semuanya bisa dipercaya? </w:t>
            </w:r>
          </w:p>
          <w:p w14:paraId="7A4FB1E5"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nggak semua karena ada </w:t>
            </w:r>
            <w:r w:rsidRPr="008578C0">
              <w:rPr>
                <w:rFonts w:ascii="Times New Roman" w:hAnsi="Times New Roman"/>
              </w:rPr>
              <w:t xml:space="preserve">hoax palsu gitu nyebar di internet. Awalnya juga susah ngebedain mana yang bener mana yang nggak. Tapi lama-lama terbiasa juga udah </w:t>
            </w:r>
            <w:r w:rsidRPr="008578C0">
              <w:rPr>
                <w:rFonts w:ascii="Times New Roman" w:hAnsi="Times New Roman"/>
              </w:rPr>
              <w:lastRenderedPageBreak/>
              <w:t xml:space="preserve">bisa tau mana hoax atau nggak. Saya juga udah pinter milih-milih informasi mana yang sekiranya bermanfaat buat saya dan mana yang palsu jadi suka ngingetin keluarga juga. Akhirnya sekarang saya deh yang sering ditanya-tanya ini beritanya asli apa palsuya mba, selama 20 tahun saya kerja di bidang IT udah biasa banget sih ngeliat berita-berita </w:t>
            </w:r>
          </w:p>
          <w:p w14:paraId="5E68A19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Bagaimana cara </w:t>
            </w:r>
            <w:r>
              <w:rPr>
                <w:rFonts w:ascii="Times New Roman" w:hAnsi="Times New Roman"/>
              </w:rPr>
              <w:t>bapak</w:t>
            </w:r>
            <w:r w:rsidRPr="003E2A23">
              <w:rPr>
                <w:rFonts w:ascii="Times New Roman" w:hAnsi="Times New Roman"/>
              </w:rPr>
              <w:t xml:space="preserve"> memilih informasi yang </w:t>
            </w:r>
            <w:r>
              <w:rPr>
                <w:rFonts w:ascii="Times New Roman" w:hAnsi="Times New Roman"/>
              </w:rPr>
              <w:t>bapak</w:t>
            </w:r>
            <w:r w:rsidRPr="003E2A23">
              <w:rPr>
                <w:rFonts w:ascii="Times New Roman" w:hAnsi="Times New Roman"/>
              </w:rPr>
              <w:t xml:space="preserve"> perlukan pada internet?</w:t>
            </w:r>
          </w:p>
          <w:p w14:paraId="6F0D0BE1"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awalnya liat headlinenya dulu, clickbait nggak? Berlebihan nggak? Kalo berlebihan biasanya sih saya skip aja. Habis itu liat sumbernya darimana, kalo sumbernya udah terpercaya, lihat substansinya. Sudah sesuai sama infomasi yang kita cari atau belum. Dari situ bisa diliat bermanfaat kalo bisa membantu apapun masalah yang lagi kita hadapi. Biasanya juga kalo bermanfaat akan saya share ke keluarga atau temen-temen.</w:t>
            </w:r>
          </w:p>
          <w:p w14:paraId="628D9CA4"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iya sih pak, Sekaran ini banyak website yang pake judul clickbait gitu.</w:t>
            </w:r>
          </w:p>
          <w:p w14:paraId="6DBF1A9D"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tau nggak mba kenapa mereka kayak gitu? Itu buat naikin traffic karena semakin banyak yang ngeklik breita itu, dia akan dapet duit dari iklan yang tayang</w:t>
            </w:r>
          </w:p>
          <w:p w14:paraId="576CED79"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OH saya baru tau pak. pantesan kalo ke website tuh biasanya iklannya banyak banget sampe isinya susah keliatan. Ternyata uangnya dapet dari situ toh… ohiya pak, b</w:t>
            </w:r>
            <w:r w:rsidRPr="003E2A23">
              <w:rPr>
                <w:rFonts w:ascii="Times New Roman" w:hAnsi="Times New Roman"/>
              </w:rPr>
              <w:t xml:space="preserve">agaimana cara </w:t>
            </w:r>
            <w:r>
              <w:rPr>
                <w:rFonts w:ascii="Times New Roman" w:hAnsi="Times New Roman"/>
              </w:rPr>
              <w:t>bapak</w:t>
            </w:r>
            <w:r w:rsidRPr="003E2A23">
              <w:rPr>
                <w:rFonts w:ascii="Times New Roman" w:hAnsi="Times New Roman"/>
              </w:rPr>
              <w:t xml:space="preserve"> mengidentifikasi hoax pada internet?</w:t>
            </w:r>
          </w:p>
          <w:p w14:paraId="08DF1F4A"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iya bener itu mba. kalo identifikasi hoax sih s</w:t>
            </w:r>
            <w:r w:rsidRPr="008578C0">
              <w:rPr>
                <w:rFonts w:ascii="Times New Roman" w:hAnsi="Times New Roman"/>
              </w:rPr>
              <w:t xml:space="preserve">ederhana aja </w:t>
            </w:r>
            <w:r>
              <w:rPr>
                <w:rFonts w:ascii="Times New Roman" w:hAnsi="Times New Roman"/>
              </w:rPr>
              <w:t>sebenernya.</w:t>
            </w:r>
            <w:r w:rsidRPr="008578C0">
              <w:rPr>
                <w:rFonts w:ascii="Times New Roman" w:hAnsi="Times New Roman"/>
              </w:rPr>
              <w:t xml:space="preserve"> kalo ada informasi atau berita yang kita liat di internet ya cek sumber utamanya darimana. Kalo sumbernya aja nggak terpercaya gimana kita bisa percaya sama informasinya. Sekarang juga udah banyak platform yang bantu kita identifikasi itu hoax atau bukan. Kita juga harus punya pemikiran dan sikap kritis di internet. Jangan percaya mentah-mentah, harus selalu dipertanyakan kebenarannya</w:t>
            </w:r>
          </w:p>
          <w:p w14:paraId="72C015AC"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Apa yang </w:t>
            </w:r>
            <w:r>
              <w:rPr>
                <w:rFonts w:ascii="Times New Roman" w:hAnsi="Times New Roman"/>
              </w:rPr>
              <w:t>bapak</w:t>
            </w:r>
            <w:r w:rsidRPr="003E2A23">
              <w:rPr>
                <w:rFonts w:ascii="Times New Roman" w:hAnsi="Times New Roman"/>
              </w:rPr>
              <w:t xml:space="preserve"> lakukan jika mendapatkan informasi berupa hoax?</w:t>
            </w:r>
          </w:p>
          <w:p w14:paraId="4E0C65BD"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sudah pasti nggak ngeshare ke pihak lain, kalo ada pilihan report bakal saya report supaya informasinya nggak semakin beredar luas</w:t>
            </w:r>
          </w:p>
          <w:p w14:paraId="4CA7E00C"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Seberapa pentingnya kemampuan untuk membedakan antara informasi benar dan hoax?</w:t>
            </w:r>
          </w:p>
          <w:p w14:paraId="5F4B04C6"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Penting banget ya karena sebenernya percaya sama hoax itu bisa merugikan banget, apalagi kalo informasinya terkait kesehatan atau berita tentang seseorang gitu. Bisa jadi fitnah yang bikin berantem. Makanya penting banget untuk ngecek informasi-informasi dan berita yang ada di internet supaya nggak dibodohi</w:t>
            </w:r>
          </w:p>
          <w:p w14:paraId="5C0306A8"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Jika ada kerabat terdekat </w:t>
            </w:r>
            <w:r>
              <w:rPr>
                <w:rFonts w:ascii="Times New Roman" w:hAnsi="Times New Roman"/>
              </w:rPr>
              <w:t>bapak</w:t>
            </w:r>
            <w:r w:rsidRPr="003E2A23">
              <w:rPr>
                <w:rFonts w:ascii="Times New Roman" w:hAnsi="Times New Roman"/>
              </w:rPr>
              <w:t xml:space="preserve"> yang menyebarkan informasi hoax, apa yang </w:t>
            </w:r>
            <w:r>
              <w:rPr>
                <w:rFonts w:ascii="Times New Roman" w:hAnsi="Times New Roman"/>
              </w:rPr>
              <w:t>bapak</w:t>
            </w:r>
            <w:r w:rsidRPr="003E2A23">
              <w:rPr>
                <w:rFonts w:ascii="Times New Roman" w:hAnsi="Times New Roman"/>
              </w:rPr>
              <w:t xml:space="preserve"> lakukan?</w:t>
            </w:r>
          </w:p>
          <w:p w14:paraId="7B2335F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kalo orang terdekat saya udah pasti saya tegur dan memberi tahu informasi yang benar sekaligus memberikan warning untuk tidak menyebarkan informasi palsu seperti itu</w:t>
            </w:r>
          </w:p>
          <w:p w14:paraId="10DB3EBF"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Bagaimana pendapat </w:t>
            </w:r>
            <w:r>
              <w:rPr>
                <w:rFonts w:ascii="Times New Roman" w:hAnsi="Times New Roman"/>
              </w:rPr>
              <w:t>bapak</w:t>
            </w:r>
            <w:r w:rsidRPr="003E2A23">
              <w:rPr>
                <w:rFonts w:ascii="Times New Roman" w:hAnsi="Times New Roman"/>
              </w:rPr>
              <w:t xml:space="preserve"> mengenai peraturan yang ada di internet? </w:t>
            </w:r>
          </w:p>
          <w:p w14:paraId="4602E766"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dengan adanya uu ite harusnya membuat orang-orang tersadar ya untuk bersikap baik di internet. Pasal itu memang bisa jadi pasal karet, tapi lebih baik daripada nggak ada peraturan sama sekali yang mengatur interaski kita di internet. Netizen Indonesia serem banget loh mba kalo di internet. Ketikannya pedes banget karena mereka pikir mereka nggak ketauan siapa identitas aslinya. Padahal yang kayak gitu tuh gampang banget dicarinya. Dengan adanya uu ite jadi ngebuat orang lebih berhati-hati lagi sih</w:t>
            </w:r>
          </w:p>
          <w:p w14:paraId="78740EDD"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kalo</w:t>
            </w:r>
            <w:r w:rsidRPr="003E2A23">
              <w:rPr>
                <w:rFonts w:ascii="Times New Roman" w:hAnsi="Times New Roman"/>
              </w:rPr>
              <w:t xml:space="preserve"> </w:t>
            </w:r>
            <w:r>
              <w:rPr>
                <w:rFonts w:ascii="Times New Roman" w:hAnsi="Times New Roman"/>
              </w:rPr>
              <w:t>bapak</w:t>
            </w:r>
            <w:r w:rsidRPr="003E2A23">
              <w:rPr>
                <w:rFonts w:ascii="Times New Roman" w:hAnsi="Times New Roman"/>
              </w:rPr>
              <w:t xml:space="preserve"> melihat orang yang melanggar peraturan dalam media sosial, apa yang </w:t>
            </w:r>
            <w:r>
              <w:rPr>
                <w:rFonts w:ascii="Times New Roman" w:hAnsi="Times New Roman"/>
              </w:rPr>
              <w:t>bapak</w:t>
            </w:r>
            <w:r w:rsidRPr="003E2A23">
              <w:rPr>
                <w:rFonts w:ascii="Times New Roman" w:hAnsi="Times New Roman"/>
              </w:rPr>
              <w:t xml:space="preserve"> lakukan?</w:t>
            </w:r>
          </w:p>
          <w:p w14:paraId="176B3A2F"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paling report aja sih mba. soalnya saya males juga ya kalo harus debat gitu di kolom komentar atau di forum. Cuma buang-buang waktu aja, mending kalo dapet duit. Ini dapet keselnya doang.</w:t>
            </w:r>
          </w:p>
          <w:p w14:paraId="07A3E755"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Bagaimana cara </w:t>
            </w:r>
            <w:r>
              <w:rPr>
                <w:rFonts w:ascii="Times New Roman" w:hAnsi="Times New Roman"/>
              </w:rPr>
              <w:t>bapak</w:t>
            </w:r>
            <w:r w:rsidRPr="003E2A23">
              <w:rPr>
                <w:rFonts w:ascii="Times New Roman" w:hAnsi="Times New Roman"/>
              </w:rPr>
              <w:t xml:space="preserve"> memiliki pengetahuan baru berdasarkan informasi yang ada di internet? (bukan dari sumber lain seperti teman atau buku)</w:t>
            </w:r>
          </w:p>
          <w:p w14:paraId="35EE5B95"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lastRenderedPageBreak/>
              <w:t xml:space="preserve">M: liat-liat video tutorial gitu di youtube, atau baca-baca artikel cara melakukan sesuatu pastinya dari berbagai sumber yang ada. Kadang saya juga dapet pengetahuan baru karena baca diskusi orang-orang di internet sih. Kalo baca saya lebih milih untuk baca buku fisik jadi nggak terlalu sering baca di internet. </w:t>
            </w:r>
          </w:p>
          <w:p w14:paraId="143C2358"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Bapak sering ngepost di sosial media nggak sih pak?</w:t>
            </w:r>
          </w:p>
          <w:p w14:paraId="6224B3F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nggak terlalu sering sih. Paling update foto aja atau kalo lagi sambat-sambat santai, bukan update sesuatu yang serius</w:t>
            </w:r>
          </w:p>
          <w:p w14:paraId="351A0CFD"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s</w:t>
            </w:r>
            <w:r w:rsidRPr="003E2A23">
              <w:rPr>
                <w:rFonts w:ascii="Times New Roman" w:hAnsi="Times New Roman"/>
              </w:rPr>
              <w:t xml:space="preserve">aat </w:t>
            </w:r>
            <w:r>
              <w:rPr>
                <w:rFonts w:ascii="Times New Roman" w:hAnsi="Times New Roman"/>
              </w:rPr>
              <w:t>bapak</w:t>
            </w:r>
            <w:r w:rsidRPr="003E2A23">
              <w:rPr>
                <w:rFonts w:ascii="Times New Roman" w:hAnsi="Times New Roman"/>
              </w:rPr>
              <w:t xml:space="preserve"> membuat suatu </w:t>
            </w:r>
            <w:r w:rsidRPr="003E2A23">
              <w:rPr>
                <w:rFonts w:ascii="Times New Roman" w:hAnsi="Times New Roman"/>
                <w:i/>
                <w:iCs/>
              </w:rPr>
              <w:t xml:space="preserve">post </w:t>
            </w:r>
            <w:r w:rsidRPr="003E2A23">
              <w:rPr>
                <w:rFonts w:ascii="Times New Roman" w:hAnsi="Times New Roman"/>
              </w:rPr>
              <w:t xml:space="preserve">di media sosial, faktor apa yang menjadi dorongan </w:t>
            </w:r>
            <w:r>
              <w:rPr>
                <w:rFonts w:ascii="Times New Roman" w:hAnsi="Times New Roman"/>
              </w:rPr>
              <w:t>bapak</w:t>
            </w:r>
            <w:r w:rsidRPr="003E2A23">
              <w:rPr>
                <w:rFonts w:ascii="Times New Roman" w:hAnsi="Times New Roman"/>
              </w:rPr>
              <w:t xml:space="preserve"> untuk membuat </w:t>
            </w:r>
            <w:r w:rsidRPr="003E2A23">
              <w:rPr>
                <w:rFonts w:ascii="Times New Roman" w:hAnsi="Times New Roman"/>
                <w:i/>
                <w:iCs/>
              </w:rPr>
              <w:t xml:space="preserve">post </w:t>
            </w:r>
            <w:r w:rsidRPr="003E2A23">
              <w:rPr>
                <w:rFonts w:ascii="Times New Roman" w:hAnsi="Times New Roman"/>
              </w:rPr>
              <w:t>tersebut?</w:t>
            </w:r>
          </w:p>
          <w:p w14:paraId="43710719"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biasanya karena lagi bosen jadi update. Kalo update foto biasanya karena saya habis berkegiatan apa gitu supaya ada momennya jadi di upload. Atau kalo lagi ngebanyol saya suka update status bercanda bercanda gitu sih. Kalo yang serius-serius gitu nggak pernah sih, soalnya saya main sosial media buat hiburan hehehe</w:t>
            </w:r>
          </w:p>
          <w:p w14:paraId="622A24F8"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Bagaimana intensitas </w:t>
            </w:r>
            <w:r>
              <w:rPr>
                <w:rFonts w:ascii="Times New Roman" w:hAnsi="Times New Roman"/>
              </w:rPr>
              <w:t>bapak</w:t>
            </w:r>
            <w:r w:rsidRPr="003E2A23">
              <w:rPr>
                <w:rFonts w:ascii="Times New Roman" w:hAnsi="Times New Roman"/>
              </w:rPr>
              <w:t xml:space="preserve"> berdiskusi di internet?</w:t>
            </w:r>
          </w:p>
          <w:p w14:paraId="05D92499"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 xml:space="preserve">M: nggak terlalu sering, saya lebih suka diskusi tatap muka, atau minimal di chat. Saya nggakt terlalu suka diskusi di forum atau di kolom komentar gitu karena opini kita bisa backfired kalo blunder </w:t>
            </w:r>
          </w:p>
          <w:p w14:paraId="765DC7A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ohh jadi jarang ya pak. </w:t>
            </w:r>
            <w:r w:rsidRPr="003E2A23">
              <w:rPr>
                <w:rFonts w:ascii="Times New Roman" w:hAnsi="Times New Roman"/>
              </w:rPr>
              <w:t xml:space="preserve">Menurut </w:t>
            </w:r>
            <w:r>
              <w:rPr>
                <w:rFonts w:ascii="Times New Roman" w:hAnsi="Times New Roman"/>
              </w:rPr>
              <w:t>bapak</w:t>
            </w:r>
            <w:r w:rsidRPr="003E2A23">
              <w:rPr>
                <w:rFonts w:ascii="Times New Roman" w:hAnsi="Times New Roman"/>
              </w:rPr>
              <w:t>, bagaimana etika yang baik dalam menyampaikan pendapat pada internet?</w:t>
            </w:r>
          </w:p>
          <w:p w14:paraId="06C0B20D"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iya mba. etika yang baik pastinya harus jaga sopan santun, nggak boleh berkata kasar, lihat konteks hal apa yang kita komentarin, jangan terlalu tersulut emosi. Berpihak menurut saya nggak papa tapi harus teta menghormati dan menghargai satu sama lain ya. Seperti yang saya bahas tadi jangan mentang-mentang anonym jadi bisa beropini atau berkomentar seenaknya di internet</w:t>
            </w:r>
          </w:p>
          <w:p w14:paraId="297B5DB0"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Bagaimana pengaruh informasi dari internet terhadap opini pribadi </w:t>
            </w:r>
            <w:r>
              <w:rPr>
                <w:rFonts w:ascii="Times New Roman" w:hAnsi="Times New Roman"/>
              </w:rPr>
              <w:t>bapak</w:t>
            </w:r>
            <w:r w:rsidRPr="003E2A23">
              <w:rPr>
                <w:rFonts w:ascii="Times New Roman" w:hAnsi="Times New Roman"/>
              </w:rPr>
              <w:t>?</w:t>
            </w:r>
          </w:p>
          <w:p w14:paraId="7CC5EEEB" w14:textId="77777777" w:rsidR="00F704C3" w:rsidRPr="003E2A23" w:rsidRDefault="00F704C3" w:rsidP="00F704C3">
            <w:pPr>
              <w:spacing w:line="240" w:lineRule="auto"/>
              <w:ind w:left="360" w:hanging="270"/>
              <w:jc w:val="both"/>
              <w:rPr>
                <w:rFonts w:ascii="Times New Roman" w:hAnsi="Times New Roman"/>
              </w:rPr>
            </w:pPr>
            <w:r>
              <w:rPr>
                <w:rFonts w:ascii="Times New Roman" w:hAnsi="Times New Roman"/>
              </w:rPr>
              <w:t>M: opini saya jadi beragam ya karena internet. Saya jadi ngerti tentang berbagai pandangan terhadap suatu topik tertentu, nggak Cuma dari satu arah aja</w:t>
            </w:r>
          </w:p>
          <w:p w14:paraId="506BA03C"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3E2A23">
              <w:rPr>
                <w:rFonts w:ascii="Times New Roman" w:hAnsi="Times New Roman"/>
              </w:rPr>
              <w:t xml:space="preserve">Bagaimana proses </w:t>
            </w:r>
            <w:r>
              <w:rPr>
                <w:rFonts w:ascii="Times New Roman" w:hAnsi="Times New Roman"/>
              </w:rPr>
              <w:t>bapak</w:t>
            </w:r>
            <w:r w:rsidRPr="003E2A23">
              <w:rPr>
                <w:rFonts w:ascii="Times New Roman" w:hAnsi="Times New Roman"/>
              </w:rPr>
              <w:t xml:space="preserve"> menyusun opini yang </w:t>
            </w:r>
            <w:r>
              <w:rPr>
                <w:rFonts w:ascii="Times New Roman" w:hAnsi="Times New Roman"/>
              </w:rPr>
              <w:t>bapak</w:t>
            </w:r>
            <w:r w:rsidRPr="003E2A23">
              <w:rPr>
                <w:rFonts w:ascii="Times New Roman" w:hAnsi="Times New Roman"/>
              </w:rPr>
              <w:t xml:space="preserve"> miliki berdasarkan informasi yang telah </w:t>
            </w:r>
            <w:r>
              <w:rPr>
                <w:rFonts w:ascii="Times New Roman" w:hAnsi="Times New Roman"/>
              </w:rPr>
              <w:t>bapak</w:t>
            </w:r>
            <w:r w:rsidRPr="003E2A23">
              <w:rPr>
                <w:rFonts w:ascii="Times New Roman" w:hAnsi="Times New Roman"/>
              </w:rPr>
              <w:t xml:space="preserve"> dapatkan dari internet?</w:t>
            </w:r>
          </w:p>
          <w:p w14:paraId="4BEF092B"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biasanya saya kumpulkan dulu data-data terkait topik pembahasan. Saya komparasi data yang lebih akurat yang mana. Kalau sudah Menyusun berbagai data dan informasi, saya mengambil benang merah dari apa yang saya dapatkan. Setelah itu baru saya menyimpulkan dengan pendapat pribadi mengenai topik tersebut. Sama halnya dengan penyusunan argumen saya di tempat kerja kepada direksi yang lain </w:t>
            </w:r>
          </w:p>
          <w:p w14:paraId="2C3F9BA0"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baik pak. saat ini saya akan bertanya mengenai pengalaman kerja yang dimiliki oleh bapak ya. Hmmm pertama, b</w:t>
            </w:r>
            <w:r w:rsidRPr="001B4D12">
              <w:rPr>
                <w:rFonts w:ascii="Times New Roman" w:hAnsi="Times New Roman"/>
              </w:rPr>
              <w:t xml:space="preserve">agaimana cara </w:t>
            </w:r>
            <w:r>
              <w:rPr>
                <w:rFonts w:ascii="Times New Roman" w:hAnsi="Times New Roman"/>
              </w:rPr>
              <w:t>bapak</w:t>
            </w:r>
            <w:r w:rsidRPr="001B4D12">
              <w:rPr>
                <w:rFonts w:ascii="Times New Roman" w:hAnsi="Times New Roman"/>
              </w:rPr>
              <w:t xml:space="preserve"> mengukur keahlian yang </w:t>
            </w:r>
            <w:r>
              <w:rPr>
                <w:rFonts w:ascii="Times New Roman" w:hAnsi="Times New Roman"/>
              </w:rPr>
              <w:t>bapak</w:t>
            </w:r>
            <w:r w:rsidRPr="001B4D12">
              <w:rPr>
                <w:rFonts w:ascii="Times New Roman" w:hAnsi="Times New Roman"/>
              </w:rPr>
              <w:t xml:space="preserve"> miliki?</w:t>
            </w:r>
          </w:p>
          <w:p w14:paraId="1F421D46"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8578C0">
              <w:rPr>
                <w:rFonts w:ascii="Times New Roman" w:hAnsi="Times New Roman"/>
              </w:rPr>
              <w:t>Setiap enam bulan sekali, kinerja saya dievaluasi oleh direksi perusahaan, udah mencapai target atau belum. Kalau belum ya pasti ada konsekuensinya. Saya wajib evaluasi anak buah setiap tiga bulan sekali, untuk liat kemampuan mereka dan nyusun strategi gimana workflow tim kita ke depannya. Kalau pelatihan biasanya saya bikin untuk anak buah saya mba. kalo saya udah nggak perlu kali ya haha. Tiga bulan yang lalu baru aja saya undang pembicara dari Microsoft untuk ngejelasin tentang software engineering untuk keperluan perusahaan. Acaranya seminggu karena banyak yang harus dipelajari. Anak buah saya antusias sih karena emang dibutuhin juga buat kemampuan dasar di bidang IT</w:t>
            </w:r>
          </w:p>
          <w:p w14:paraId="4669B93B"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1B4D12">
              <w:rPr>
                <w:rFonts w:ascii="Times New Roman" w:hAnsi="Times New Roman"/>
              </w:rPr>
              <w:t xml:space="preserve">Apa saja pengalaman kerja yang </w:t>
            </w:r>
            <w:r>
              <w:rPr>
                <w:rFonts w:ascii="Times New Roman" w:hAnsi="Times New Roman"/>
              </w:rPr>
              <w:t>bapak</w:t>
            </w:r>
            <w:r w:rsidRPr="001B4D12">
              <w:rPr>
                <w:rFonts w:ascii="Times New Roman" w:hAnsi="Times New Roman"/>
              </w:rPr>
              <w:t xml:space="preserve"> miliki? </w:t>
            </w:r>
          </w:p>
          <w:p w14:paraId="60F3EC1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kalo pengalaman saya selalu kerja di bidang it ya. Kalo saya jelasin bagiannya mah kamu nggak bakal ngerti ahahha. Tapi cenderung sama juga sih bagiannya. Paling saya pernah ganti-ganti jenis perusahaan aja. Di perusahaan migas pernah, ini saya paling lama kerja di sini. Di perusahaan keuangan asuransi gitu pernah, pernah juga kerja di perusahaan keluarga tapi keluarga india. Wah kacau deh itu, tempat kerja </w:t>
            </w:r>
            <w:r>
              <w:rPr>
                <w:rFonts w:ascii="Times New Roman" w:hAnsi="Times New Roman"/>
              </w:rPr>
              <w:lastRenderedPageBreak/>
              <w:t>yang paling bikin nggak betah selama ini. Sama terakhir ya saya di bidang kesehatan ini</w:t>
            </w:r>
          </w:p>
          <w:p w14:paraId="08B61305"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kenapa itu pak sama perusahaan keluarga india?</w:t>
            </w:r>
          </w:p>
          <w:p w14:paraId="4C044B4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saran saya sih jangan pernah kerja sama orang india mba. nyebelin semua orangnya! Selalu nyari kambing hitam, marah-marah nggak jelas, nuntun banyak tapi ga sebanding sama gaji. Ah pokoknya jangan sampe ya mba!</w:t>
            </w:r>
          </w:p>
          <w:p w14:paraId="5BC9DAC8"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kok saya jadi takut ya pak… semoga nanti pas dapet kerja nggak dapet perusahana india deh hehehe. Ohiya pak, menurut bapak, b</w:t>
            </w:r>
            <w:r w:rsidRPr="001B4D12">
              <w:rPr>
                <w:rFonts w:ascii="Times New Roman" w:hAnsi="Times New Roman"/>
              </w:rPr>
              <w:t xml:space="preserve">agaimana pengaruh pekerjaan yang sebelumnya terhadap peningkatan keahlian dan pemahaman </w:t>
            </w:r>
            <w:r>
              <w:rPr>
                <w:rFonts w:ascii="Times New Roman" w:hAnsi="Times New Roman"/>
              </w:rPr>
              <w:t>bapak</w:t>
            </w:r>
            <w:r w:rsidRPr="001B4D12">
              <w:rPr>
                <w:rFonts w:ascii="Times New Roman" w:hAnsi="Times New Roman"/>
              </w:rPr>
              <w:t>?</w:t>
            </w:r>
          </w:p>
          <w:p w14:paraId="69DB16A0"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amin! Kalo dapet perusahaan india tolak aja udah mba hahaha. wah ngaruh banget ya. Di perusahaan migas itu saya bener-bener ngerasi dibimbing untuk berkembang, mungkin karena kultur perusahaannya juga yak arena base utamanya di australi kan. Jadi ya mengutamakan produktifitas gitu deh. Saya belajar banyak banget sehingga bisa ada di posisi saya sekarang ini. Saya bener-bener mulai dari 0 dari jadi staff sampe sempet jadi manager. Tapi saya kena phk akhirnya, terpaksa harus cari kerja di kantor lain</w:t>
            </w:r>
          </w:p>
          <w:p w14:paraId="14FFEE84"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loh kok bisa di phk pak?</w:t>
            </w:r>
          </w:p>
          <w:p w14:paraId="396DF121"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begitulah mba, politik di tempat kerja. siapa yang bisa menjilat maka akan dipermudah. Jadi ada rekan yang nggak suka sama saya waktu itu karena ngerasa saya menghambat dia untuk dapet keuntungan buat dirinya sendiri. Karena dia lebih deket sama atasan, akhirnya saya dibilang gak becus dan akhirnya kena phk. Pas saya keluar, eh dia yang gantiin posisi saya. Wah itu saya keselnya bener-bener kesel mba. tapi setelah itu terbukti kalo dia kerjanya gak bener. Tim saya yang dulu jadi kacau balau dan akhirnya pada resign semua</w:t>
            </w:r>
          </w:p>
          <w:p w14:paraId="49C85B26"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oh ternyata di temapat kerja juga lumrah ya pak hal kayak gitu?</w:t>
            </w:r>
          </w:p>
          <w:p w14:paraId="265DAAA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udah bias amba kayak gitu. Survival of the fittest</w:t>
            </w:r>
          </w:p>
          <w:p w14:paraId="7269A1EF"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saya harus hati-hati kalo gitu jadi fresh graduate hahahah. Lanjut ya pak, m</w:t>
            </w:r>
            <w:r w:rsidRPr="001B4D12">
              <w:rPr>
                <w:rFonts w:ascii="Times New Roman" w:hAnsi="Times New Roman"/>
              </w:rPr>
              <w:t xml:space="preserve">enurut </w:t>
            </w:r>
            <w:r>
              <w:rPr>
                <w:rFonts w:ascii="Times New Roman" w:hAnsi="Times New Roman"/>
              </w:rPr>
              <w:t>bapak</w:t>
            </w:r>
            <w:r w:rsidRPr="001B4D12">
              <w:rPr>
                <w:rFonts w:ascii="Times New Roman" w:hAnsi="Times New Roman"/>
              </w:rPr>
              <w:t>, bagaimana pengaruh pengalaman pekerjaan terhadap proses perkembangan karier seseorang?</w:t>
            </w:r>
          </w:p>
          <w:p w14:paraId="59764E06"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menurut saya berpengaruh banget ya. Dulu setelah saya di phk, agak sulit cari kerja karena saya saingan sama anak-anak muda kayak yang tadi saya ceritain, tapi karena perusahaan saya yang migas dulu udah dikenal salah satu perusahaan terbaik jadinya itu jadi nilai tambah buat saya. Terus saya juga ngerasa kalo masalah-masalah di kantor yang baru nggak seadvance masalah waktu di kantor saya dulu. Jadinya saya udah tau gimana harus bersikap dan solusi penyelesaiannya gimana</w:t>
            </w:r>
          </w:p>
          <w:p w14:paraId="2A9C344B"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1B4D12">
              <w:rPr>
                <w:rFonts w:ascii="Times New Roman" w:hAnsi="Times New Roman"/>
              </w:rPr>
              <w:t xml:space="preserve">Keahlian seperti apa yang menurut </w:t>
            </w:r>
            <w:r>
              <w:rPr>
                <w:rFonts w:ascii="Times New Roman" w:hAnsi="Times New Roman"/>
              </w:rPr>
              <w:t>bapak</w:t>
            </w:r>
            <w:r w:rsidRPr="001B4D12">
              <w:rPr>
                <w:rFonts w:ascii="Times New Roman" w:hAnsi="Times New Roman"/>
              </w:rPr>
              <w:t xml:space="preserve"> penting dalam pekerjaan </w:t>
            </w:r>
            <w:r>
              <w:rPr>
                <w:rFonts w:ascii="Times New Roman" w:hAnsi="Times New Roman"/>
              </w:rPr>
              <w:t>bapak</w:t>
            </w:r>
            <w:r w:rsidRPr="001B4D12">
              <w:rPr>
                <w:rFonts w:ascii="Times New Roman" w:hAnsi="Times New Roman"/>
              </w:rPr>
              <w:t xml:space="preserve"> sekarang?</w:t>
            </w:r>
          </w:p>
          <w:p w14:paraId="458EDB3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teamwork, analytical thinking, kerja sistematis</w:t>
            </w:r>
          </w:p>
          <w:p w14:paraId="147DA3A1"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1B4D12">
              <w:rPr>
                <w:rFonts w:ascii="Times New Roman" w:hAnsi="Times New Roman"/>
              </w:rPr>
              <w:t xml:space="preserve">Keahlian seperti apa yang menurut </w:t>
            </w:r>
            <w:r>
              <w:rPr>
                <w:rFonts w:ascii="Times New Roman" w:hAnsi="Times New Roman"/>
              </w:rPr>
              <w:t>bapak</w:t>
            </w:r>
            <w:r w:rsidRPr="001B4D12">
              <w:rPr>
                <w:rFonts w:ascii="Times New Roman" w:hAnsi="Times New Roman"/>
              </w:rPr>
              <w:t xml:space="preserve"> penting dalam dunia kerja secara umum?</w:t>
            </w:r>
          </w:p>
          <w:p w14:paraId="32FB239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kalo secara umum teamwork juga dibutuhin, komunikatif, sama menurut saya problem solving paling penting sih. Kalo udah terbiasa problem solving, otak kita jadi udah terbaisa untuk mikir cepet tapi efektif dan efisien</w:t>
            </w:r>
          </w:p>
          <w:p w14:paraId="67922CDA"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oke pak, akan saya persiapkan untuk kerja nanti hehehe. </w:t>
            </w:r>
          </w:p>
          <w:p w14:paraId="6DCF99D5"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iya harus itu, semoga kamu cepet dapet kerja deh jangan lama-lama nganggur. </w:t>
            </w:r>
          </w:p>
          <w:p w14:paraId="504D7D22"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P: </w:t>
            </w:r>
            <w:r w:rsidRPr="001B4D12">
              <w:rPr>
                <w:rFonts w:ascii="Times New Roman" w:hAnsi="Times New Roman"/>
              </w:rPr>
              <w:t xml:space="preserve">Menurut </w:t>
            </w:r>
            <w:r>
              <w:rPr>
                <w:rFonts w:ascii="Times New Roman" w:hAnsi="Times New Roman"/>
              </w:rPr>
              <w:t>bapak</w:t>
            </w:r>
            <w:r w:rsidRPr="001B4D12">
              <w:rPr>
                <w:rFonts w:ascii="Times New Roman" w:hAnsi="Times New Roman"/>
              </w:rPr>
              <w:t>, seiring berjalannya waktu, perlukah seseorang menambah dan mengembangkan keahlian yang dimiliki? Mengapa?</w:t>
            </w:r>
          </w:p>
          <w:p w14:paraId="47C66BD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perlu, semakin kita ngerasa kurang semakin kita berusaha untuk jadi yang terbaik. kalao kita ngerasa diri kita udah yang paling jago atau paling tau segalanya, sisi arogan kita pasti muncul dan itu akan menyebabkan hal yang tidak mengenakan di tempat kerja. makanya saya selalu bilang kebawahan saya, hargai pendapat masing-masing, kalau tidak tau saling memberi tahu jangan malah saling menjatuhkan. Saya mendukung 100% kalau ada staff saya yang inisiatif ikut pelatihan-pelatihan gitu. Sebisa mungkin saya memfasilitasi dengan mencoba mengajukan pada direksi terkait pelatihan tersebut</w:t>
            </w:r>
          </w:p>
          <w:p w14:paraId="22235BC4"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lastRenderedPageBreak/>
              <w:t>P: ohiya pak. sebelum bapak kerja pada kantor yang sekarang, a</w:t>
            </w:r>
            <w:r w:rsidRPr="001B4D12">
              <w:rPr>
                <w:rFonts w:ascii="Times New Roman" w:hAnsi="Times New Roman"/>
              </w:rPr>
              <w:t xml:space="preserve">pa harapan yang </w:t>
            </w:r>
            <w:r>
              <w:rPr>
                <w:rFonts w:ascii="Times New Roman" w:hAnsi="Times New Roman"/>
              </w:rPr>
              <w:t>bapak</w:t>
            </w:r>
            <w:r w:rsidRPr="001B4D12">
              <w:rPr>
                <w:rFonts w:ascii="Times New Roman" w:hAnsi="Times New Roman"/>
              </w:rPr>
              <w:t xml:space="preserve"> miliki pada pekerjaan </w:t>
            </w:r>
            <w:r>
              <w:rPr>
                <w:rFonts w:ascii="Times New Roman" w:hAnsi="Times New Roman"/>
              </w:rPr>
              <w:t>tersebut</w:t>
            </w:r>
            <w:r w:rsidRPr="001B4D12">
              <w:rPr>
                <w:rFonts w:ascii="Times New Roman" w:hAnsi="Times New Roman"/>
              </w:rPr>
              <w:t>?</w:t>
            </w:r>
          </w:p>
          <w:p w14:paraId="4184271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M: yang utama itu stabilitas finansial. Cuma kantor ini saja yang menyanggupi penawaran gaji saya. Yang lainnya dibawah ekspektasi saya. Karena itu saya berharap dapat mendapatkan gaji yang sesuai dengan skill set saya. Selain itu kantor ini lebih deket sama rumah dibandingkan kantor saya yang dulu di Jakarta pusat. Jadi saya berharap bisa punya waktu lebih di rumah karena nggak terlalu capek di jalan</w:t>
            </w:r>
          </w:p>
          <w:p w14:paraId="05DBD89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ohh begitu, baik pak. selanjtunya, m</w:t>
            </w:r>
            <w:r w:rsidRPr="001B4D12">
              <w:rPr>
                <w:rFonts w:ascii="Times New Roman" w:hAnsi="Times New Roman"/>
              </w:rPr>
              <w:t xml:space="preserve">enurut </w:t>
            </w:r>
            <w:r>
              <w:rPr>
                <w:rFonts w:ascii="Times New Roman" w:hAnsi="Times New Roman"/>
              </w:rPr>
              <w:t>bapak</w:t>
            </w:r>
            <w:r w:rsidRPr="001B4D12">
              <w:rPr>
                <w:rFonts w:ascii="Times New Roman" w:hAnsi="Times New Roman"/>
              </w:rPr>
              <w:t>, bagaimana pengaruh harapan pada pekerjaan mempengaruhi produktifitas seseorang?</w:t>
            </w:r>
          </w:p>
          <w:p w14:paraId="5E103C9E"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w:t>
            </w:r>
            <w:r w:rsidRPr="008578C0">
              <w:rPr>
                <w:rFonts w:ascii="Times New Roman" w:hAnsi="Times New Roman"/>
              </w:rPr>
              <w:t>Harapan dan keinginan tentunya penting buat kinerja karyawan mba. Dulu saya berusaha sekuat tenaga dalam pekerjaan saya supaya saya bisa mencapai impian saya dari dulu, yaitu jadi manager. Soalnya jadi manager enak mba, fasilitas yang dikasih kantor lebih banyak, kesejahteraan terjamin. Apalagi saya udah 15 tahun lebih di perusahaan ini. Jadi udah bisa set target untuk naik jabatan. Temen-temen saya sampe bilang saya terlalu ambisius, ya emang bener sih. Habisnya ada keinginan dan impian saya untuk punya pekerjaan yang lebih baik. Jadi saya harus terus produktif</w:t>
            </w:r>
          </w:p>
          <w:p w14:paraId="2FF26299"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Bagaimana pendapat bapak mengenai pemindahan lokasi atau divisi atau posisi pada pekerjaan bapak saat ini?</w:t>
            </w:r>
          </w:p>
          <w:p w14:paraId="00BD6253"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 xml:space="preserve">M: </w:t>
            </w:r>
            <w:r w:rsidRPr="008578C0">
              <w:rPr>
                <w:rFonts w:ascii="Times New Roman" w:hAnsi="Times New Roman"/>
              </w:rPr>
              <w:t>sekarang mau naik jabatan juga kemana mba. di kantor posisi saya udah paling tinggi. Saya nggak mau juga sih kalo ditawarin. Makin tinggi jabatannya pasti tanggung jawabnya makin tinggi. Sekarang saya fokus kumpulin dana pensiun aja lah nabung-nabung karena anak saya juga udah pada mau lulus kuliah. Pernah waktu itu iseng nyoba buat wawancaara di perusahaan lain, tapi saya ditolak karena ekspektasi gaji dan fasilitas saya tinggi. Mikir lah saya, masa udah capek-capek merintis karier tapi digajinya lebih rendah. Tau nggak mba kalahnya sama siapa? Sama anak umur 30an lah karena dia nggak banyak nuntut juga dan lebih cocok sama lingkungan kerjanya yang juga banyak anak muda</w:t>
            </w:r>
          </w:p>
          <w:p w14:paraId="7C71BC5A" w14:textId="77777777" w:rsidR="00F704C3" w:rsidRDefault="00F704C3" w:rsidP="00F704C3">
            <w:pPr>
              <w:spacing w:line="240" w:lineRule="auto"/>
              <w:ind w:left="360" w:hanging="270"/>
              <w:jc w:val="both"/>
              <w:rPr>
                <w:rFonts w:ascii="Times New Roman" w:hAnsi="Times New Roman"/>
              </w:rPr>
            </w:pPr>
            <w:r>
              <w:rPr>
                <w:rFonts w:ascii="Times New Roman" w:hAnsi="Times New Roman"/>
              </w:rPr>
              <w:t>P: wah iya sih pak. sekarang pasti bersaing dengan fresh graduate yang masih bisa dimaksimalkan tenaganya. Hmm sebenarnya itu saja yang ingin saya tanyakan pak. sekali lagi terima kasih atas kesediaan waktunya untuk menjawab berbagai pertanyaan yang saya ajukan</w:t>
            </w:r>
          </w:p>
          <w:p w14:paraId="1FDB1B76" w14:textId="0EC2DD14" w:rsidR="00F704C3" w:rsidRPr="00F704C3" w:rsidRDefault="00F704C3" w:rsidP="00F704C3">
            <w:pPr>
              <w:spacing w:line="240" w:lineRule="auto"/>
              <w:ind w:left="360" w:hanging="270"/>
              <w:jc w:val="both"/>
              <w:rPr>
                <w:rFonts w:ascii="Times New Roman" w:hAnsi="Times New Roman"/>
              </w:rPr>
            </w:pPr>
            <w:r>
              <w:rPr>
                <w:rFonts w:ascii="Times New Roman" w:hAnsi="Times New Roman"/>
              </w:rPr>
              <w:t>M: iya mba, sama-sama.</w:t>
            </w:r>
          </w:p>
        </w:tc>
      </w:tr>
    </w:tbl>
    <w:p w14:paraId="556F1B09" w14:textId="77777777" w:rsidR="00D302C1" w:rsidRPr="0073096A" w:rsidRDefault="00D302C1" w:rsidP="00963276">
      <w:pPr>
        <w:spacing w:after="0" w:line="360" w:lineRule="auto"/>
        <w:rPr>
          <w:rFonts w:ascii="Times New Roman" w:hAnsi="Times New Roman"/>
          <w:color w:val="000000"/>
          <w:sz w:val="20"/>
          <w:szCs w:val="20"/>
        </w:rPr>
      </w:pPr>
    </w:p>
    <w:sectPr w:rsidR="00D302C1" w:rsidRPr="0073096A" w:rsidSect="00C57435">
      <w:pgSz w:w="11906" w:h="16838" w:code="9"/>
      <w:pgMar w:top="1701" w:right="1701" w:bottom="1701" w:left="2268" w:header="720" w:footer="720" w:gutter="0"/>
      <w:pgNumType w:start="2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29FA9" w14:textId="77777777" w:rsidR="0011431E" w:rsidRDefault="0011431E" w:rsidP="00BB0433">
      <w:pPr>
        <w:spacing w:after="0" w:line="240" w:lineRule="auto"/>
      </w:pPr>
      <w:r>
        <w:separator/>
      </w:r>
    </w:p>
  </w:endnote>
  <w:endnote w:type="continuationSeparator" w:id="0">
    <w:p w14:paraId="35BB6E96" w14:textId="77777777" w:rsidR="0011431E" w:rsidRDefault="0011431E" w:rsidP="00BB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AC9C7" w14:textId="0FDF4C78" w:rsidR="00580F99" w:rsidRPr="00D015A1" w:rsidRDefault="00580F99" w:rsidP="00662208">
    <w:pPr>
      <w:pStyle w:val="Footer"/>
      <w:jc w:val="right"/>
      <w:rPr>
        <w:rFonts w:ascii="Arial" w:hAnsi="Arial" w:cs="Arial"/>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D7603" w14:textId="45FA718C" w:rsidR="00580F99" w:rsidRPr="00947955" w:rsidRDefault="00580F99" w:rsidP="00444E54">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9415945"/>
      <w:docPartObj>
        <w:docPartGallery w:val="Page Numbers (Bottom of Page)"/>
        <w:docPartUnique/>
      </w:docPartObj>
    </w:sdtPr>
    <w:sdtEndPr>
      <w:rPr>
        <w:noProof/>
      </w:rPr>
    </w:sdtEndPr>
    <w:sdtContent>
      <w:p w14:paraId="68AF5576" w14:textId="77777777" w:rsidR="00580F99" w:rsidRDefault="00580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E72B3" w14:textId="77777777" w:rsidR="00580F99" w:rsidRPr="00D015A1" w:rsidRDefault="00580F99" w:rsidP="00662208">
    <w:pPr>
      <w:pStyle w:val="Footer"/>
      <w:jc w:val="right"/>
      <w:rPr>
        <w:rFonts w:ascii="Arial" w:hAnsi="Arial" w:cs="Arial"/>
        <w:b/>
        <w:bCs/>
      </w:rPr>
    </w:pPr>
    <w:r w:rsidRPr="00D015A1">
      <w:rPr>
        <w:rFonts w:ascii="Arial" w:hAnsi="Arial" w:cs="Arial"/>
        <w:b/>
        <w:bCs/>
      </w:rPr>
      <w:t>Universitas Indonesia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3125104"/>
      <w:docPartObj>
        <w:docPartGallery w:val="Page Numbers (Bottom of Page)"/>
        <w:docPartUnique/>
      </w:docPartObj>
    </w:sdtPr>
    <w:sdtEndPr>
      <w:rPr>
        <w:noProof/>
      </w:rPr>
    </w:sdtEndPr>
    <w:sdtContent>
      <w:p w14:paraId="32521F81" w14:textId="7EA8737A" w:rsidR="00580F99" w:rsidRDefault="00580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1588C9" w14:textId="77777777" w:rsidR="00580F99" w:rsidRPr="00947955" w:rsidRDefault="00580F99" w:rsidP="00444E54">
    <w:pPr>
      <w:pStyle w:val="Footer"/>
      <w:jc w:val="center"/>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599454"/>
      <w:docPartObj>
        <w:docPartGallery w:val="Page Numbers (Bottom of Page)"/>
        <w:docPartUnique/>
      </w:docPartObj>
    </w:sdtPr>
    <w:sdtEndPr>
      <w:rPr>
        <w:noProof/>
      </w:rPr>
    </w:sdtEndPr>
    <w:sdtContent>
      <w:p w14:paraId="79740906" w14:textId="77777777" w:rsidR="00580F99" w:rsidRDefault="00580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AAF003" w14:textId="77777777" w:rsidR="00580F99" w:rsidRPr="00661922" w:rsidRDefault="00580F99" w:rsidP="00662208">
    <w:pPr>
      <w:pStyle w:val="Footer"/>
      <w:jc w:val="right"/>
      <w:rPr>
        <w:rFonts w:ascii="Arial" w:hAnsi="Arial" w:cs="Arial"/>
        <w:b/>
        <w:bCs/>
        <w:sz w:val="20"/>
        <w:szCs w:val="20"/>
      </w:rPr>
    </w:pPr>
    <w:r w:rsidRPr="00661922">
      <w:rPr>
        <w:rFonts w:ascii="Arial" w:hAnsi="Arial" w:cs="Arial"/>
        <w:b/>
        <w:bCs/>
        <w:noProof/>
        <w:sz w:val="20"/>
        <w:szCs w:val="20"/>
      </w:rPr>
      <w:t>Universitas Indonesia</w:t>
    </w:r>
  </w:p>
  <w:p w14:paraId="738B1F64" w14:textId="77777777" w:rsidR="00580F99" w:rsidRDefault="00580F99" w:rsidP="003274D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0406587"/>
      <w:docPartObj>
        <w:docPartGallery w:val="Page Numbers (Bottom of Page)"/>
        <w:docPartUnique/>
      </w:docPartObj>
    </w:sdtPr>
    <w:sdtEndPr>
      <w:rPr>
        <w:noProof/>
      </w:rPr>
    </w:sdtEndPr>
    <w:sdtContent>
      <w:p w14:paraId="4352FE29" w14:textId="6558FEA4" w:rsidR="00580F99" w:rsidRDefault="00580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1C839F" w14:textId="77777777" w:rsidR="00580F99" w:rsidRDefault="00580F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1905274"/>
      <w:docPartObj>
        <w:docPartGallery w:val="Page Numbers (Bottom of Page)"/>
        <w:docPartUnique/>
      </w:docPartObj>
    </w:sdtPr>
    <w:sdtEndPr>
      <w:rPr>
        <w:rFonts w:ascii="Arial" w:hAnsi="Arial" w:cs="Arial"/>
        <w:b/>
        <w:bCs/>
        <w:noProof/>
        <w:sz w:val="20"/>
        <w:szCs w:val="20"/>
      </w:rPr>
    </w:sdtEndPr>
    <w:sdtContent>
      <w:p w14:paraId="4FE03B1F" w14:textId="77777777" w:rsidR="00580F99" w:rsidRDefault="00580F9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673BE443" w14:textId="7CE18E70" w:rsidR="00580F99" w:rsidRPr="00661922" w:rsidRDefault="00580F99" w:rsidP="00661922">
        <w:pPr>
          <w:pStyle w:val="Footer"/>
          <w:jc w:val="right"/>
          <w:rPr>
            <w:rFonts w:ascii="Arial" w:hAnsi="Arial" w:cs="Arial"/>
            <w:b/>
            <w:bCs/>
            <w:sz w:val="20"/>
            <w:szCs w:val="20"/>
          </w:rPr>
        </w:pPr>
        <w:r w:rsidRPr="00661922">
          <w:rPr>
            <w:rFonts w:ascii="Arial" w:hAnsi="Arial" w:cs="Arial"/>
            <w:b/>
            <w:bCs/>
            <w:noProof/>
            <w:sz w:val="20"/>
            <w:szCs w:val="20"/>
          </w:rPr>
          <w:t>Universitas Indonesia</w:t>
        </w:r>
      </w:p>
    </w:sdtContent>
  </w:sdt>
  <w:p w14:paraId="7FB0C284" w14:textId="77777777" w:rsidR="00580F99" w:rsidRDefault="00580F99" w:rsidP="003274D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81632" w14:textId="77777777" w:rsidR="0011431E" w:rsidRDefault="0011431E" w:rsidP="00BB0433">
      <w:pPr>
        <w:spacing w:after="0" w:line="240" w:lineRule="auto"/>
      </w:pPr>
      <w:r>
        <w:separator/>
      </w:r>
    </w:p>
  </w:footnote>
  <w:footnote w:type="continuationSeparator" w:id="0">
    <w:p w14:paraId="5FD8BEB7" w14:textId="77777777" w:rsidR="0011431E" w:rsidRDefault="0011431E" w:rsidP="00BB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F77B7"/>
    <w:multiLevelType w:val="hybridMultilevel"/>
    <w:tmpl w:val="8E2E0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6625F"/>
    <w:multiLevelType w:val="hybridMultilevel"/>
    <w:tmpl w:val="AC944162"/>
    <w:lvl w:ilvl="0" w:tplc="38243A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243F41"/>
    <w:multiLevelType w:val="hybridMultilevel"/>
    <w:tmpl w:val="0A748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F3427"/>
    <w:multiLevelType w:val="hybridMultilevel"/>
    <w:tmpl w:val="D2BADD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8837D41"/>
    <w:multiLevelType w:val="hybridMultilevel"/>
    <w:tmpl w:val="2D4E5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01A81"/>
    <w:multiLevelType w:val="hybridMultilevel"/>
    <w:tmpl w:val="DAA80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B6577"/>
    <w:multiLevelType w:val="hybridMultilevel"/>
    <w:tmpl w:val="98407A70"/>
    <w:lvl w:ilvl="0" w:tplc="F460C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9532F"/>
    <w:multiLevelType w:val="hybridMultilevel"/>
    <w:tmpl w:val="84505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88619E"/>
    <w:multiLevelType w:val="hybridMultilevel"/>
    <w:tmpl w:val="54CC8704"/>
    <w:lvl w:ilvl="0" w:tplc="0421000F">
      <w:start w:val="1"/>
      <w:numFmt w:val="decimal"/>
      <w:lvlText w:val="%1."/>
      <w:lvlJc w:val="left"/>
      <w:pPr>
        <w:ind w:left="1500" w:hanging="360"/>
      </w:pPr>
    </w:lvl>
    <w:lvl w:ilvl="1" w:tplc="04210019">
      <w:start w:val="1"/>
      <w:numFmt w:val="lowerLetter"/>
      <w:lvlText w:val="%2."/>
      <w:lvlJc w:val="left"/>
      <w:pPr>
        <w:ind w:left="2220" w:hanging="360"/>
      </w:pPr>
    </w:lvl>
    <w:lvl w:ilvl="2" w:tplc="0421001B">
      <w:start w:val="1"/>
      <w:numFmt w:val="lowerRoman"/>
      <w:lvlText w:val="%3."/>
      <w:lvlJc w:val="right"/>
      <w:pPr>
        <w:ind w:left="2940" w:hanging="180"/>
      </w:pPr>
    </w:lvl>
    <w:lvl w:ilvl="3" w:tplc="0421000F">
      <w:start w:val="1"/>
      <w:numFmt w:val="decimal"/>
      <w:lvlText w:val="%4."/>
      <w:lvlJc w:val="left"/>
      <w:pPr>
        <w:ind w:left="3660" w:hanging="360"/>
      </w:pPr>
    </w:lvl>
    <w:lvl w:ilvl="4" w:tplc="04210019">
      <w:start w:val="1"/>
      <w:numFmt w:val="lowerLetter"/>
      <w:lvlText w:val="%5."/>
      <w:lvlJc w:val="left"/>
      <w:pPr>
        <w:ind w:left="4380" w:hanging="360"/>
      </w:pPr>
    </w:lvl>
    <w:lvl w:ilvl="5" w:tplc="0421001B">
      <w:start w:val="1"/>
      <w:numFmt w:val="lowerRoman"/>
      <w:lvlText w:val="%6."/>
      <w:lvlJc w:val="right"/>
      <w:pPr>
        <w:ind w:left="5100" w:hanging="180"/>
      </w:pPr>
    </w:lvl>
    <w:lvl w:ilvl="6" w:tplc="0421000F">
      <w:start w:val="1"/>
      <w:numFmt w:val="decimal"/>
      <w:lvlText w:val="%7."/>
      <w:lvlJc w:val="left"/>
      <w:pPr>
        <w:ind w:left="5820" w:hanging="360"/>
      </w:pPr>
    </w:lvl>
    <w:lvl w:ilvl="7" w:tplc="04210019">
      <w:start w:val="1"/>
      <w:numFmt w:val="lowerLetter"/>
      <w:lvlText w:val="%8."/>
      <w:lvlJc w:val="left"/>
      <w:pPr>
        <w:ind w:left="6540" w:hanging="360"/>
      </w:pPr>
    </w:lvl>
    <w:lvl w:ilvl="8" w:tplc="0421001B">
      <w:start w:val="1"/>
      <w:numFmt w:val="lowerRoman"/>
      <w:lvlText w:val="%9."/>
      <w:lvlJc w:val="right"/>
      <w:pPr>
        <w:ind w:left="7260" w:hanging="180"/>
      </w:pPr>
    </w:lvl>
  </w:abstractNum>
  <w:abstractNum w:abstractNumId="9" w15:restartNumberingAfterBreak="0">
    <w:nsid w:val="2D671570"/>
    <w:multiLevelType w:val="hybridMultilevel"/>
    <w:tmpl w:val="3E165498"/>
    <w:lvl w:ilvl="0" w:tplc="361416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C34F8"/>
    <w:multiLevelType w:val="hybridMultilevel"/>
    <w:tmpl w:val="91EC728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6C7725"/>
    <w:multiLevelType w:val="hybridMultilevel"/>
    <w:tmpl w:val="9D02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F425D"/>
    <w:multiLevelType w:val="hybridMultilevel"/>
    <w:tmpl w:val="CFFC9B58"/>
    <w:lvl w:ilvl="0" w:tplc="F37203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90311"/>
    <w:multiLevelType w:val="hybridMultilevel"/>
    <w:tmpl w:val="1F6497BE"/>
    <w:lvl w:ilvl="0" w:tplc="C8BA016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155602"/>
    <w:multiLevelType w:val="hybridMultilevel"/>
    <w:tmpl w:val="98521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A774E8"/>
    <w:multiLevelType w:val="hybridMultilevel"/>
    <w:tmpl w:val="72B61C20"/>
    <w:lvl w:ilvl="0" w:tplc="6486C61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22D40"/>
    <w:multiLevelType w:val="hybridMultilevel"/>
    <w:tmpl w:val="0A525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803E4"/>
    <w:multiLevelType w:val="hybridMultilevel"/>
    <w:tmpl w:val="20EAF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5E4628"/>
    <w:multiLevelType w:val="hybridMultilevel"/>
    <w:tmpl w:val="60CCE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11CCE"/>
    <w:multiLevelType w:val="hybridMultilevel"/>
    <w:tmpl w:val="4F1A1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E15A24"/>
    <w:multiLevelType w:val="hybridMultilevel"/>
    <w:tmpl w:val="CFCA2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DD1F12"/>
    <w:multiLevelType w:val="hybridMultilevel"/>
    <w:tmpl w:val="97BA5596"/>
    <w:lvl w:ilvl="0" w:tplc="94BC687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89E7455"/>
    <w:multiLevelType w:val="hybridMultilevel"/>
    <w:tmpl w:val="0A525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366A85"/>
    <w:multiLevelType w:val="hybridMultilevel"/>
    <w:tmpl w:val="5866A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0F73"/>
    <w:multiLevelType w:val="hybridMultilevel"/>
    <w:tmpl w:val="18AE1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F74E4"/>
    <w:multiLevelType w:val="hybridMultilevel"/>
    <w:tmpl w:val="FDE0FE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E0688"/>
    <w:multiLevelType w:val="hybridMultilevel"/>
    <w:tmpl w:val="6D72420E"/>
    <w:lvl w:ilvl="0" w:tplc="F3D27B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BA51DE"/>
    <w:multiLevelType w:val="hybridMultilevel"/>
    <w:tmpl w:val="20EAF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E1AD2"/>
    <w:multiLevelType w:val="hybridMultilevel"/>
    <w:tmpl w:val="2D4E5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CE3B9C"/>
    <w:multiLevelType w:val="hybridMultilevel"/>
    <w:tmpl w:val="6004F742"/>
    <w:lvl w:ilvl="0" w:tplc="361416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293A40"/>
    <w:multiLevelType w:val="hybridMultilevel"/>
    <w:tmpl w:val="5A18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2B05C3"/>
    <w:multiLevelType w:val="hybridMultilevel"/>
    <w:tmpl w:val="82067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30"/>
  </w:num>
  <w:num w:numId="4">
    <w:abstractNumId w:val="26"/>
  </w:num>
  <w:num w:numId="5">
    <w:abstractNumId w:val="0"/>
  </w:num>
  <w:num w:numId="6">
    <w:abstractNumId w:val="14"/>
  </w:num>
  <w:num w:numId="7">
    <w:abstractNumId w:val="10"/>
  </w:num>
  <w:num w:numId="8">
    <w:abstractNumId w:val="19"/>
  </w:num>
  <w:num w:numId="9">
    <w:abstractNumId w:val="21"/>
  </w:num>
  <w:num w:numId="10">
    <w:abstractNumId w:val="23"/>
  </w:num>
  <w:num w:numId="11">
    <w:abstractNumId w:val="25"/>
  </w:num>
  <w:num w:numId="12">
    <w:abstractNumId w:val="31"/>
  </w:num>
  <w:num w:numId="13">
    <w:abstractNumId w:val="6"/>
  </w:num>
  <w:num w:numId="14">
    <w:abstractNumId w:val="18"/>
  </w:num>
  <w:num w:numId="15">
    <w:abstractNumId w:val="20"/>
  </w:num>
  <w:num w:numId="16">
    <w:abstractNumId w:val="28"/>
  </w:num>
  <w:num w:numId="17">
    <w:abstractNumId w:val="4"/>
  </w:num>
  <w:num w:numId="18">
    <w:abstractNumId w:val="22"/>
  </w:num>
  <w:num w:numId="19">
    <w:abstractNumId w:val="29"/>
  </w:num>
  <w:num w:numId="20">
    <w:abstractNumId w:val="13"/>
  </w:num>
  <w:num w:numId="21">
    <w:abstractNumId w:val="15"/>
  </w:num>
  <w:num w:numId="22">
    <w:abstractNumId w:val="16"/>
  </w:num>
  <w:num w:numId="23">
    <w:abstractNumId w:val="9"/>
  </w:num>
  <w:num w:numId="24">
    <w:abstractNumId w:val="5"/>
  </w:num>
  <w:num w:numId="25">
    <w:abstractNumId w:val="24"/>
  </w:num>
  <w:num w:numId="26">
    <w:abstractNumId w:val="2"/>
  </w:num>
  <w:num w:numId="27">
    <w:abstractNumId w:val="17"/>
  </w:num>
  <w:num w:numId="28">
    <w:abstractNumId w:val="27"/>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47"/>
    <w:rsid w:val="000004F9"/>
    <w:rsid w:val="00000F36"/>
    <w:rsid w:val="000035A4"/>
    <w:rsid w:val="00004581"/>
    <w:rsid w:val="0000687B"/>
    <w:rsid w:val="0002096D"/>
    <w:rsid w:val="00023234"/>
    <w:rsid w:val="0002507A"/>
    <w:rsid w:val="000255DD"/>
    <w:rsid w:val="00033425"/>
    <w:rsid w:val="0004299E"/>
    <w:rsid w:val="000439E0"/>
    <w:rsid w:val="000444F9"/>
    <w:rsid w:val="0004474C"/>
    <w:rsid w:val="00052C10"/>
    <w:rsid w:val="000535B9"/>
    <w:rsid w:val="00053661"/>
    <w:rsid w:val="00056E83"/>
    <w:rsid w:val="0006334D"/>
    <w:rsid w:val="00067685"/>
    <w:rsid w:val="00067780"/>
    <w:rsid w:val="00070023"/>
    <w:rsid w:val="00070B17"/>
    <w:rsid w:val="000832BC"/>
    <w:rsid w:val="000918CF"/>
    <w:rsid w:val="00091A49"/>
    <w:rsid w:val="000978FB"/>
    <w:rsid w:val="000A45EC"/>
    <w:rsid w:val="000A643E"/>
    <w:rsid w:val="000B059A"/>
    <w:rsid w:val="000B07EF"/>
    <w:rsid w:val="000C0CD1"/>
    <w:rsid w:val="000C1D7C"/>
    <w:rsid w:val="000C48B9"/>
    <w:rsid w:val="000D027C"/>
    <w:rsid w:val="000D0A6D"/>
    <w:rsid w:val="000E1F52"/>
    <w:rsid w:val="000F0D84"/>
    <w:rsid w:val="000F7526"/>
    <w:rsid w:val="001022C4"/>
    <w:rsid w:val="00107670"/>
    <w:rsid w:val="001141E1"/>
    <w:rsid w:val="0011431E"/>
    <w:rsid w:val="00116749"/>
    <w:rsid w:val="001176B9"/>
    <w:rsid w:val="0012034B"/>
    <w:rsid w:val="00123522"/>
    <w:rsid w:val="00124510"/>
    <w:rsid w:val="001269F0"/>
    <w:rsid w:val="00131C72"/>
    <w:rsid w:val="00141268"/>
    <w:rsid w:val="00142130"/>
    <w:rsid w:val="00143F86"/>
    <w:rsid w:val="0014524D"/>
    <w:rsid w:val="0014764D"/>
    <w:rsid w:val="00150917"/>
    <w:rsid w:val="00152383"/>
    <w:rsid w:val="001557B4"/>
    <w:rsid w:val="0015667C"/>
    <w:rsid w:val="001615D7"/>
    <w:rsid w:val="0016595D"/>
    <w:rsid w:val="00167EAA"/>
    <w:rsid w:val="00170B00"/>
    <w:rsid w:val="00173116"/>
    <w:rsid w:val="00173FDE"/>
    <w:rsid w:val="0017727C"/>
    <w:rsid w:val="00181A6E"/>
    <w:rsid w:val="00192765"/>
    <w:rsid w:val="00197DE5"/>
    <w:rsid w:val="001A4F05"/>
    <w:rsid w:val="001A6878"/>
    <w:rsid w:val="001A77A5"/>
    <w:rsid w:val="001B14AE"/>
    <w:rsid w:val="001B4DE5"/>
    <w:rsid w:val="001B5AE2"/>
    <w:rsid w:val="001C39DD"/>
    <w:rsid w:val="001C4085"/>
    <w:rsid w:val="001C55AB"/>
    <w:rsid w:val="001D6C86"/>
    <w:rsid w:val="001E3C0C"/>
    <w:rsid w:val="001F2D09"/>
    <w:rsid w:val="001F507D"/>
    <w:rsid w:val="002001D5"/>
    <w:rsid w:val="0020143C"/>
    <w:rsid w:val="00210152"/>
    <w:rsid w:val="002105FC"/>
    <w:rsid w:val="002121EB"/>
    <w:rsid w:val="00212F25"/>
    <w:rsid w:val="00213D0D"/>
    <w:rsid w:val="00215121"/>
    <w:rsid w:val="00217696"/>
    <w:rsid w:val="00221394"/>
    <w:rsid w:val="00223785"/>
    <w:rsid w:val="002335C6"/>
    <w:rsid w:val="00234FDD"/>
    <w:rsid w:val="0023708C"/>
    <w:rsid w:val="00237F04"/>
    <w:rsid w:val="002412B9"/>
    <w:rsid w:val="0024387F"/>
    <w:rsid w:val="00244FFE"/>
    <w:rsid w:val="00245DEB"/>
    <w:rsid w:val="00245F11"/>
    <w:rsid w:val="00246659"/>
    <w:rsid w:val="00250317"/>
    <w:rsid w:val="00251583"/>
    <w:rsid w:val="002556EF"/>
    <w:rsid w:val="00256DDD"/>
    <w:rsid w:val="00262FA6"/>
    <w:rsid w:val="00267146"/>
    <w:rsid w:val="00270C8E"/>
    <w:rsid w:val="00273F8C"/>
    <w:rsid w:val="00274214"/>
    <w:rsid w:val="00275C0A"/>
    <w:rsid w:val="00282916"/>
    <w:rsid w:val="00282F17"/>
    <w:rsid w:val="0028722A"/>
    <w:rsid w:val="0029143F"/>
    <w:rsid w:val="00291BB8"/>
    <w:rsid w:val="00292B78"/>
    <w:rsid w:val="002A304A"/>
    <w:rsid w:val="002A30DB"/>
    <w:rsid w:val="002B11D5"/>
    <w:rsid w:val="002B3286"/>
    <w:rsid w:val="002B6948"/>
    <w:rsid w:val="002B6949"/>
    <w:rsid w:val="002C5129"/>
    <w:rsid w:val="002C7AC7"/>
    <w:rsid w:val="002C7BBF"/>
    <w:rsid w:val="002E4241"/>
    <w:rsid w:val="002E6AB7"/>
    <w:rsid w:val="002F032C"/>
    <w:rsid w:val="002F2759"/>
    <w:rsid w:val="002F2BF1"/>
    <w:rsid w:val="002F368C"/>
    <w:rsid w:val="002F3969"/>
    <w:rsid w:val="002F5F5F"/>
    <w:rsid w:val="0030720B"/>
    <w:rsid w:val="00312162"/>
    <w:rsid w:val="00322C6C"/>
    <w:rsid w:val="00322EEA"/>
    <w:rsid w:val="00323E7A"/>
    <w:rsid w:val="003274D5"/>
    <w:rsid w:val="00327F1D"/>
    <w:rsid w:val="00331065"/>
    <w:rsid w:val="0033239D"/>
    <w:rsid w:val="00333E6B"/>
    <w:rsid w:val="00334A3E"/>
    <w:rsid w:val="00347EDB"/>
    <w:rsid w:val="003507C5"/>
    <w:rsid w:val="003507CA"/>
    <w:rsid w:val="00353DD2"/>
    <w:rsid w:val="00355D94"/>
    <w:rsid w:val="00356493"/>
    <w:rsid w:val="003605BC"/>
    <w:rsid w:val="003630D3"/>
    <w:rsid w:val="00365998"/>
    <w:rsid w:val="00366D34"/>
    <w:rsid w:val="00367504"/>
    <w:rsid w:val="003677E4"/>
    <w:rsid w:val="00373A7A"/>
    <w:rsid w:val="00381C6B"/>
    <w:rsid w:val="00382F54"/>
    <w:rsid w:val="00384B6E"/>
    <w:rsid w:val="00385D9C"/>
    <w:rsid w:val="00396798"/>
    <w:rsid w:val="003A113D"/>
    <w:rsid w:val="003B03D3"/>
    <w:rsid w:val="003B12B5"/>
    <w:rsid w:val="003B2E0C"/>
    <w:rsid w:val="003B43C9"/>
    <w:rsid w:val="003C110B"/>
    <w:rsid w:val="003C1215"/>
    <w:rsid w:val="003C145E"/>
    <w:rsid w:val="003C228C"/>
    <w:rsid w:val="003C37AC"/>
    <w:rsid w:val="003D1660"/>
    <w:rsid w:val="003D1F27"/>
    <w:rsid w:val="003F5431"/>
    <w:rsid w:val="004006FD"/>
    <w:rsid w:val="00407F54"/>
    <w:rsid w:val="004100E3"/>
    <w:rsid w:val="00411648"/>
    <w:rsid w:val="004116E8"/>
    <w:rsid w:val="00416ABB"/>
    <w:rsid w:val="004178F6"/>
    <w:rsid w:val="00424B26"/>
    <w:rsid w:val="00425C3B"/>
    <w:rsid w:val="00437330"/>
    <w:rsid w:val="00443874"/>
    <w:rsid w:val="00444E54"/>
    <w:rsid w:val="0046023A"/>
    <w:rsid w:val="00461EB9"/>
    <w:rsid w:val="00465AFB"/>
    <w:rsid w:val="00465AFC"/>
    <w:rsid w:val="00474EA8"/>
    <w:rsid w:val="00475A72"/>
    <w:rsid w:val="00481BDD"/>
    <w:rsid w:val="004833C9"/>
    <w:rsid w:val="00483C83"/>
    <w:rsid w:val="00484DB9"/>
    <w:rsid w:val="004854AB"/>
    <w:rsid w:val="004918A7"/>
    <w:rsid w:val="0049256D"/>
    <w:rsid w:val="004972FD"/>
    <w:rsid w:val="004A3F80"/>
    <w:rsid w:val="004A4BC9"/>
    <w:rsid w:val="004A587E"/>
    <w:rsid w:val="004B4FF8"/>
    <w:rsid w:val="004C0525"/>
    <w:rsid w:val="004C1D35"/>
    <w:rsid w:val="004C4215"/>
    <w:rsid w:val="004C60B6"/>
    <w:rsid w:val="004C7DF3"/>
    <w:rsid w:val="004D0610"/>
    <w:rsid w:val="004D0870"/>
    <w:rsid w:val="004D0933"/>
    <w:rsid w:val="004D4E35"/>
    <w:rsid w:val="004D4EDE"/>
    <w:rsid w:val="004D5861"/>
    <w:rsid w:val="004E1174"/>
    <w:rsid w:val="004F181F"/>
    <w:rsid w:val="005004B1"/>
    <w:rsid w:val="00503E7A"/>
    <w:rsid w:val="00510445"/>
    <w:rsid w:val="00511833"/>
    <w:rsid w:val="00511A5A"/>
    <w:rsid w:val="005124CF"/>
    <w:rsid w:val="00514BDB"/>
    <w:rsid w:val="00517BC0"/>
    <w:rsid w:val="00532438"/>
    <w:rsid w:val="0053666F"/>
    <w:rsid w:val="00541286"/>
    <w:rsid w:val="005416FC"/>
    <w:rsid w:val="005442A9"/>
    <w:rsid w:val="00546BEE"/>
    <w:rsid w:val="00551530"/>
    <w:rsid w:val="00552037"/>
    <w:rsid w:val="00554992"/>
    <w:rsid w:val="00555750"/>
    <w:rsid w:val="00556224"/>
    <w:rsid w:val="00557A63"/>
    <w:rsid w:val="00563951"/>
    <w:rsid w:val="0056399B"/>
    <w:rsid w:val="00566F41"/>
    <w:rsid w:val="00567881"/>
    <w:rsid w:val="00567CE9"/>
    <w:rsid w:val="005707AF"/>
    <w:rsid w:val="00570D37"/>
    <w:rsid w:val="005763AA"/>
    <w:rsid w:val="00577B91"/>
    <w:rsid w:val="005802CD"/>
    <w:rsid w:val="00580F99"/>
    <w:rsid w:val="00586CFE"/>
    <w:rsid w:val="00596B1B"/>
    <w:rsid w:val="005A0450"/>
    <w:rsid w:val="005A1473"/>
    <w:rsid w:val="005A5402"/>
    <w:rsid w:val="005A6F00"/>
    <w:rsid w:val="005B1647"/>
    <w:rsid w:val="005B6EF0"/>
    <w:rsid w:val="005C0CEA"/>
    <w:rsid w:val="005C60D1"/>
    <w:rsid w:val="005D4442"/>
    <w:rsid w:val="005D5468"/>
    <w:rsid w:val="005D705E"/>
    <w:rsid w:val="005D7937"/>
    <w:rsid w:val="005E10F6"/>
    <w:rsid w:val="005E19CF"/>
    <w:rsid w:val="005E1DD3"/>
    <w:rsid w:val="005E4901"/>
    <w:rsid w:val="005E70F3"/>
    <w:rsid w:val="005F0336"/>
    <w:rsid w:val="005F7740"/>
    <w:rsid w:val="005F7DD0"/>
    <w:rsid w:val="00602299"/>
    <w:rsid w:val="00604E96"/>
    <w:rsid w:val="006060C3"/>
    <w:rsid w:val="00606618"/>
    <w:rsid w:val="00610337"/>
    <w:rsid w:val="00611818"/>
    <w:rsid w:val="0061254C"/>
    <w:rsid w:val="00613293"/>
    <w:rsid w:val="006207D7"/>
    <w:rsid w:val="00623903"/>
    <w:rsid w:val="00625315"/>
    <w:rsid w:val="00627940"/>
    <w:rsid w:val="00627D8A"/>
    <w:rsid w:val="00633F3C"/>
    <w:rsid w:val="00634667"/>
    <w:rsid w:val="00635CDE"/>
    <w:rsid w:val="00635D32"/>
    <w:rsid w:val="006365C1"/>
    <w:rsid w:val="006455F6"/>
    <w:rsid w:val="00646FBA"/>
    <w:rsid w:val="00647E34"/>
    <w:rsid w:val="0065256B"/>
    <w:rsid w:val="00661797"/>
    <w:rsid w:val="00661922"/>
    <w:rsid w:val="00662208"/>
    <w:rsid w:val="00662303"/>
    <w:rsid w:val="006624A1"/>
    <w:rsid w:val="0066274A"/>
    <w:rsid w:val="006656EA"/>
    <w:rsid w:val="006717CB"/>
    <w:rsid w:val="00671F18"/>
    <w:rsid w:val="006732AF"/>
    <w:rsid w:val="00673424"/>
    <w:rsid w:val="00673D7D"/>
    <w:rsid w:val="006803C1"/>
    <w:rsid w:val="00684B15"/>
    <w:rsid w:val="00685A96"/>
    <w:rsid w:val="00696D6A"/>
    <w:rsid w:val="00696FD3"/>
    <w:rsid w:val="006A4405"/>
    <w:rsid w:val="006A5E61"/>
    <w:rsid w:val="006B15A2"/>
    <w:rsid w:val="006B2834"/>
    <w:rsid w:val="006C22D8"/>
    <w:rsid w:val="006C43E0"/>
    <w:rsid w:val="006C4D96"/>
    <w:rsid w:val="006C6EFD"/>
    <w:rsid w:val="006D4028"/>
    <w:rsid w:val="006D5DE0"/>
    <w:rsid w:val="006E05F3"/>
    <w:rsid w:val="006E26A4"/>
    <w:rsid w:val="006E2837"/>
    <w:rsid w:val="006E37E0"/>
    <w:rsid w:val="007007CB"/>
    <w:rsid w:val="007010C9"/>
    <w:rsid w:val="0070137B"/>
    <w:rsid w:val="00703AF4"/>
    <w:rsid w:val="00704979"/>
    <w:rsid w:val="0070746C"/>
    <w:rsid w:val="00710882"/>
    <w:rsid w:val="0071128C"/>
    <w:rsid w:val="007153BB"/>
    <w:rsid w:val="00715947"/>
    <w:rsid w:val="007216EC"/>
    <w:rsid w:val="00723A67"/>
    <w:rsid w:val="00725CEA"/>
    <w:rsid w:val="00727681"/>
    <w:rsid w:val="0073096A"/>
    <w:rsid w:val="00731082"/>
    <w:rsid w:val="00731BC5"/>
    <w:rsid w:val="00735310"/>
    <w:rsid w:val="007402F8"/>
    <w:rsid w:val="007526B4"/>
    <w:rsid w:val="00753FD0"/>
    <w:rsid w:val="00754346"/>
    <w:rsid w:val="00755241"/>
    <w:rsid w:val="00763831"/>
    <w:rsid w:val="00764095"/>
    <w:rsid w:val="007648B7"/>
    <w:rsid w:val="007649BE"/>
    <w:rsid w:val="00767384"/>
    <w:rsid w:val="00774368"/>
    <w:rsid w:val="00775638"/>
    <w:rsid w:val="007772AA"/>
    <w:rsid w:val="00777544"/>
    <w:rsid w:val="00780C6B"/>
    <w:rsid w:val="00780D2B"/>
    <w:rsid w:val="0078463D"/>
    <w:rsid w:val="007925BE"/>
    <w:rsid w:val="007933E3"/>
    <w:rsid w:val="00794F67"/>
    <w:rsid w:val="00795EE4"/>
    <w:rsid w:val="007A1A29"/>
    <w:rsid w:val="007A3546"/>
    <w:rsid w:val="007A436F"/>
    <w:rsid w:val="007A4CC6"/>
    <w:rsid w:val="007A4F3F"/>
    <w:rsid w:val="007A6AF9"/>
    <w:rsid w:val="007C3B95"/>
    <w:rsid w:val="007C3C7D"/>
    <w:rsid w:val="007C4DF7"/>
    <w:rsid w:val="007D0B16"/>
    <w:rsid w:val="007D4EE0"/>
    <w:rsid w:val="007D7ACF"/>
    <w:rsid w:val="007E0AB3"/>
    <w:rsid w:val="007E1994"/>
    <w:rsid w:val="007E1E6C"/>
    <w:rsid w:val="007E4593"/>
    <w:rsid w:val="007E4765"/>
    <w:rsid w:val="007E7A6C"/>
    <w:rsid w:val="007F2094"/>
    <w:rsid w:val="007F2C8E"/>
    <w:rsid w:val="007F306A"/>
    <w:rsid w:val="008034CC"/>
    <w:rsid w:val="008066EB"/>
    <w:rsid w:val="00806D9E"/>
    <w:rsid w:val="00810370"/>
    <w:rsid w:val="0081070E"/>
    <w:rsid w:val="00822367"/>
    <w:rsid w:val="00823621"/>
    <w:rsid w:val="008342A1"/>
    <w:rsid w:val="00837747"/>
    <w:rsid w:val="00837978"/>
    <w:rsid w:val="00841F1F"/>
    <w:rsid w:val="00843CF1"/>
    <w:rsid w:val="0085053B"/>
    <w:rsid w:val="008578D0"/>
    <w:rsid w:val="00861F43"/>
    <w:rsid w:val="00865A84"/>
    <w:rsid w:val="00871A5E"/>
    <w:rsid w:val="008746D8"/>
    <w:rsid w:val="00874C30"/>
    <w:rsid w:val="00875EBE"/>
    <w:rsid w:val="00881350"/>
    <w:rsid w:val="00881605"/>
    <w:rsid w:val="008840C3"/>
    <w:rsid w:val="00887C15"/>
    <w:rsid w:val="0089095D"/>
    <w:rsid w:val="00891C49"/>
    <w:rsid w:val="00893F1E"/>
    <w:rsid w:val="008945D7"/>
    <w:rsid w:val="008956F4"/>
    <w:rsid w:val="00897DC6"/>
    <w:rsid w:val="008A2550"/>
    <w:rsid w:val="008B2FC4"/>
    <w:rsid w:val="008B32F6"/>
    <w:rsid w:val="008B673D"/>
    <w:rsid w:val="008C40E6"/>
    <w:rsid w:val="008C6A4A"/>
    <w:rsid w:val="008D23A5"/>
    <w:rsid w:val="008D24E2"/>
    <w:rsid w:val="008D63EA"/>
    <w:rsid w:val="008D664C"/>
    <w:rsid w:val="008E163C"/>
    <w:rsid w:val="008E3775"/>
    <w:rsid w:val="008E5D41"/>
    <w:rsid w:val="008E6067"/>
    <w:rsid w:val="008F186E"/>
    <w:rsid w:val="008F2657"/>
    <w:rsid w:val="008F58E9"/>
    <w:rsid w:val="008F78DC"/>
    <w:rsid w:val="008F7B31"/>
    <w:rsid w:val="0090372B"/>
    <w:rsid w:val="0090561C"/>
    <w:rsid w:val="00906FE6"/>
    <w:rsid w:val="009077B4"/>
    <w:rsid w:val="00907FC2"/>
    <w:rsid w:val="0091258B"/>
    <w:rsid w:val="00923E0A"/>
    <w:rsid w:val="00923F5B"/>
    <w:rsid w:val="00932773"/>
    <w:rsid w:val="00940CED"/>
    <w:rsid w:val="009478EE"/>
    <w:rsid w:val="00947955"/>
    <w:rsid w:val="009500F4"/>
    <w:rsid w:val="0095152F"/>
    <w:rsid w:val="0095209D"/>
    <w:rsid w:val="00955DCA"/>
    <w:rsid w:val="00957236"/>
    <w:rsid w:val="00963276"/>
    <w:rsid w:val="0096380A"/>
    <w:rsid w:val="0096502C"/>
    <w:rsid w:val="009652C2"/>
    <w:rsid w:val="00965AD8"/>
    <w:rsid w:val="00965D0F"/>
    <w:rsid w:val="00965D13"/>
    <w:rsid w:val="009662D5"/>
    <w:rsid w:val="009700A0"/>
    <w:rsid w:val="00971DCA"/>
    <w:rsid w:val="0097454B"/>
    <w:rsid w:val="00974800"/>
    <w:rsid w:val="00981F02"/>
    <w:rsid w:val="0098506A"/>
    <w:rsid w:val="009908EF"/>
    <w:rsid w:val="00991BC3"/>
    <w:rsid w:val="00996FC6"/>
    <w:rsid w:val="009A046B"/>
    <w:rsid w:val="009A3111"/>
    <w:rsid w:val="009B0F4E"/>
    <w:rsid w:val="009B319B"/>
    <w:rsid w:val="009B7ECF"/>
    <w:rsid w:val="009C747C"/>
    <w:rsid w:val="009C791A"/>
    <w:rsid w:val="009C7D44"/>
    <w:rsid w:val="009D27CB"/>
    <w:rsid w:val="009D4895"/>
    <w:rsid w:val="009E43AB"/>
    <w:rsid w:val="009E666E"/>
    <w:rsid w:val="009E7EB9"/>
    <w:rsid w:val="009F40D6"/>
    <w:rsid w:val="009F716A"/>
    <w:rsid w:val="00A00FDE"/>
    <w:rsid w:val="00A04239"/>
    <w:rsid w:val="00A0649F"/>
    <w:rsid w:val="00A16147"/>
    <w:rsid w:val="00A24755"/>
    <w:rsid w:val="00A32045"/>
    <w:rsid w:val="00A356EB"/>
    <w:rsid w:val="00A37B9F"/>
    <w:rsid w:val="00A40057"/>
    <w:rsid w:val="00A40389"/>
    <w:rsid w:val="00A427D0"/>
    <w:rsid w:val="00A4535B"/>
    <w:rsid w:val="00A46218"/>
    <w:rsid w:val="00A465CC"/>
    <w:rsid w:val="00A54C02"/>
    <w:rsid w:val="00A608E7"/>
    <w:rsid w:val="00A61122"/>
    <w:rsid w:val="00A642A7"/>
    <w:rsid w:val="00A65E1E"/>
    <w:rsid w:val="00A67528"/>
    <w:rsid w:val="00A71158"/>
    <w:rsid w:val="00A736E4"/>
    <w:rsid w:val="00A75E80"/>
    <w:rsid w:val="00A7636C"/>
    <w:rsid w:val="00A824BD"/>
    <w:rsid w:val="00A82C6E"/>
    <w:rsid w:val="00A8402E"/>
    <w:rsid w:val="00A844F9"/>
    <w:rsid w:val="00A8494D"/>
    <w:rsid w:val="00A90733"/>
    <w:rsid w:val="00A90DD3"/>
    <w:rsid w:val="00A978C1"/>
    <w:rsid w:val="00AA0437"/>
    <w:rsid w:val="00AA064D"/>
    <w:rsid w:val="00AA1208"/>
    <w:rsid w:val="00AA1F65"/>
    <w:rsid w:val="00AA573E"/>
    <w:rsid w:val="00AA5F80"/>
    <w:rsid w:val="00AB00FB"/>
    <w:rsid w:val="00AB3717"/>
    <w:rsid w:val="00AB4ADF"/>
    <w:rsid w:val="00AB4D11"/>
    <w:rsid w:val="00AB69E9"/>
    <w:rsid w:val="00AD063C"/>
    <w:rsid w:val="00AD0DC5"/>
    <w:rsid w:val="00AD1B9B"/>
    <w:rsid w:val="00AD2EEF"/>
    <w:rsid w:val="00AD2F4C"/>
    <w:rsid w:val="00AD5095"/>
    <w:rsid w:val="00AD77DA"/>
    <w:rsid w:val="00AE0E13"/>
    <w:rsid w:val="00AF37A6"/>
    <w:rsid w:val="00AF44D7"/>
    <w:rsid w:val="00AF4EA5"/>
    <w:rsid w:val="00AF7814"/>
    <w:rsid w:val="00B00294"/>
    <w:rsid w:val="00B144F6"/>
    <w:rsid w:val="00B14C27"/>
    <w:rsid w:val="00B1510A"/>
    <w:rsid w:val="00B2048F"/>
    <w:rsid w:val="00B247CA"/>
    <w:rsid w:val="00B33B9F"/>
    <w:rsid w:val="00B33C74"/>
    <w:rsid w:val="00B34033"/>
    <w:rsid w:val="00B34895"/>
    <w:rsid w:val="00B349B6"/>
    <w:rsid w:val="00B34C25"/>
    <w:rsid w:val="00B35E5F"/>
    <w:rsid w:val="00B40D17"/>
    <w:rsid w:val="00B538F7"/>
    <w:rsid w:val="00B539BA"/>
    <w:rsid w:val="00B556FC"/>
    <w:rsid w:val="00B557FB"/>
    <w:rsid w:val="00B5701D"/>
    <w:rsid w:val="00B61159"/>
    <w:rsid w:val="00B70537"/>
    <w:rsid w:val="00B80D8F"/>
    <w:rsid w:val="00B81861"/>
    <w:rsid w:val="00B82B30"/>
    <w:rsid w:val="00B82F56"/>
    <w:rsid w:val="00B84130"/>
    <w:rsid w:val="00B8514A"/>
    <w:rsid w:val="00B8569C"/>
    <w:rsid w:val="00B86178"/>
    <w:rsid w:val="00B957AD"/>
    <w:rsid w:val="00B95EBB"/>
    <w:rsid w:val="00B96521"/>
    <w:rsid w:val="00BA432E"/>
    <w:rsid w:val="00BA5D41"/>
    <w:rsid w:val="00BA6077"/>
    <w:rsid w:val="00BA7867"/>
    <w:rsid w:val="00BB0433"/>
    <w:rsid w:val="00BB1D1B"/>
    <w:rsid w:val="00BB22BF"/>
    <w:rsid w:val="00BB25C3"/>
    <w:rsid w:val="00BB3AB6"/>
    <w:rsid w:val="00BB68E0"/>
    <w:rsid w:val="00BC706C"/>
    <w:rsid w:val="00BD198C"/>
    <w:rsid w:val="00BD4EEE"/>
    <w:rsid w:val="00BD6439"/>
    <w:rsid w:val="00BE1B79"/>
    <w:rsid w:val="00BE39D0"/>
    <w:rsid w:val="00BF11E0"/>
    <w:rsid w:val="00BF2E0B"/>
    <w:rsid w:val="00BF41D0"/>
    <w:rsid w:val="00BF4AE6"/>
    <w:rsid w:val="00BF6A80"/>
    <w:rsid w:val="00C057C5"/>
    <w:rsid w:val="00C07447"/>
    <w:rsid w:val="00C1377C"/>
    <w:rsid w:val="00C15C7B"/>
    <w:rsid w:val="00C3038A"/>
    <w:rsid w:val="00C4043F"/>
    <w:rsid w:val="00C40770"/>
    <w:rsid w:val="00C4597E"/>
    <w:rsid w:val="00C4708A"/>
    <w:rsid w:val="00C5227B"/>
    <w:rsid w:val="00C52D3A"/>
    <w:rsid w:val="00C53E9F"/>
    <w:rsid w:val="00C56F2E"/>
    <w:rsid w:val="00C57435"/>
    <w:rsid w:val="00C62CB5"/>
    <w:rsid w:val="00C653E6"/>
    <w:rsid w:val="00C67AC5"/>
    <w:rsid w:val="00C74122"/>
    <w:rsid w:val="00C75C8E"/>
    <w:rsid w:val="00C83978"/>
    <w:rsid w:val="00C86DBF"/>
    <w:rsid w:val="00C9094C"/>
    <w:rsid w:val="00C91647"/>
    <w:rsid w:val="00C91BD7"/>
    <w:rsid w:val="00CA0E52"/>
    <w:rsid w:val="00CA21DB"/>
    <w:rsid w:val="00CA4040"/>
    <w:rsid w:val="00CA450C"/>
    <w:rsid w:val="00CA4A1B"/>
    <w:rsid w:val="00CA5A17"/>
    <w:rsid w:val="00CA6AFE"/>
    <w:rsid w:val="00CA7470"/>
    <w:rsid w:val="00CB6B02"/>
    <w:rsid w:val="00CC0F4F"/>
    <w:rsid w:val="00CC129A"/>
    <w:rsid w:val="00CE1595"/>
    <w:rsid w:val="00CE286F"/>
    <w:rsid w:val="00CE4D2E"/>
    <w:rsid w:val="00CE56E8"/>
    <w:rsid w:val="00CE5AC9"/>
    <w:rsid w:val="00CF0C90"/>
    <w:rsid w:val="00CF277B"/>
    <w:rsid w:val="00CF3AAA"/>
    <w:rsid w:val="00CF5242"/>
    <w:rsid w:val="00CF6BF7"/>
    <w:rsid w:val="00CF6F79"/>
    <w:rsid w:val="00D015A1"/>
    <w:rsid w:val="00D051DE"/>
    <w:rsid w:val="00D06F53"/>
    <w:rsid w:val="00D07305"/>
    <w:rsid w:val="00D1110D"/>
    <w:rsid w:val="00D12D46"/>
    <w:rsid w:val="00D14008"/>
    <w:rsid w:val="00D21CB8"/>
    <w:rsid w:val="00D241D0"/>
    <w:rsid w:val="00D302C1"/>
    <w:rsid w:val="00D32965"/>
    <w:rsid w:val="00D32F30"/>
    <w:rsid w:val="00D345C3"/>
    <w:rsid w:val="00D50E2C"/>
    <w:rsid w:val="00D51669"/>
    <w:rsid w:val="00D55B4F"/>
    <w:rsid w:val="00D5797E"/>
    <w:rsid w:val="00D611EC"/>
    <w:rsid w:val="00D724DD"/>
    <w:rsid w:val="00D930C5"/>
    <w:rsid w:val="00D95F73"/>
    <w:rsid w:val="00DA25DC"/>
    <w:rsid w:val="00DA351C"/>
    <w:rsid w:val="00DA4299"/>
    <w:rsid w:val="00DA593E"/>
    <w:rsid w:val="00DB198B"/>
    <w:rsid w:val="00DB1E43"/>
    <w:rsid w:val="00DB3D41"/>
    <w:rsid w:val="00DB4B6C"/>
    <w:rsid w:val="00DC1AC7"/>
    <w:rsid w:val="00DC33B0"/>
    <w:rsid w:val="00DC4C31"/>
    <w:rsid w:val="00DC6A93"/>
    <w:rsid w:val="00DD04F9"/>
    <w:rsid w:val="00DD2478"/>
    <w:rsid w:val="00DD27EA"/>
    <w:rsid w:val="00DD5D38"/>
    <w:rsid w:val="00DE277B"/>
    <w:rsid w:val="00DE33F9"/>
    <w:rsid w:val="00DE4881"/>
    <w:rsid w:val="00DE57D0"/>
    <w:rsid w:val="00DE5887"/>
    <w:rsid w:val="00DE5C71"/>
    <w:rsid w:val="00DF49EF"/>
    <w:rsid w:val="00DF4F4B"/>
    <w:rsid w:val="00E0049F"/>
    <w:rsid w:val="00E007C0"/>
    <w:rsid w:val="00E020A6"/>
    <w:rsid w:val="00E066E3"/>
    <w:rsid w:val="00E16F96"/>
    <w:rsid w:val="00E1770B"/>
    <w:rsid w:val="00E17F46"/>
    <w:rsid w:val="00E225AA"/>
    <w:rsid w:val="00E2453E"/>
    <w:rsid w:val="00E26FD7"/>
    <w:rsid w:val="00E30CB9"/>
    <w:rsid w:val="00E350EE"/>
    <w:rsid w:val="00E40D80"/>
    <w:rsid w:val="00E41714"/>
    <w:rsid w:val="00E41ACC"/>
    <w:rsid w:val="00E43AFA"/>
    <w:rsid w:val="00E45D7B"/>
    <w:rsid w:val="00E50976"/>
    <w:rsid w:val="00E514DB"/>
    <w:rsid w:val="00E520DF"/>
    <w:rsid w:val="00E53525"/>
    <w:rsid w:val="00E537D7"/>
    <w:rsid w:val="00E54AE4"/>
    <w:rsid w:val="00E55231"/>
    <w:rsid w:val="00E57ED1"/>
    <w:rsid w:val="00E6231B"/>
    <w:rsid w:val="00E62C94"/>
    <w:rsid w:val="00E65877"/>
    <w:rsid w:val="00E66F9B"/>
    <w:rsid w:val="00E67022"/>
    <w:rsid w:val="00E671C5"/>
    <w:rsid w:val="00E700A2"/>
    <w:rsid w:val="00E72D25"/>
    <w:rsid w:val="00E73545"/>
    <w:rsid w:val="00E75574"/>
    <w:rsid w:val="00E802EB"/>
    <w:rsid w:val="00E936D4"/>
    <w:rsid w:val="00E962CD"/>
    <w:rsid w:val="00EA3C34"/>
    <w:rsid w:val="00EA7DD3"/>
    <w:rsid w:val="00EB056E"/>
    <w:rsid w:val="00EC16DD"/>
    <w:rsid w:val="00EC7C5B"/>
    <w:rsid w:val="00ED3171"/>
    <w:rsid w:val="00ED3D7D"/>
    <w:rsid w:val="00ED46E6"/>
    <w:rsid w:val="00ED7232"/>
    <w:rsid w:val="00EE44F2"/>
    <w:rsid w:val="00EE57EC"/>
    <w:rsid w:val="00EF3C78"/>
    <w:rsid w:val="00EF53C3"/>
    <w:rsid w:val="00EF544A"/>
    <w:rsid w:val="00EF6643"/>
    <w:rsid w:val="00F02A7A"/>
    <w:rsid w:val="00F03531"/>
    <w:rsid w:val="00F03883"/>
    <w:rsid w:val="00F05357"/>
    <w:rsid w:val="00F10774"/>
    <w:rsid w:val="00F117EC"/>
    <w:rsid w:val="00F1252A"/>
    <w:rsid w:val="00F14075"/>
    <w:rsid w:val="00F1458B"/>
    <w:rsid w:val="00F14B23"/>
    <w:rsid w:val="00F1565D"/>
    <w:rsid w:val="00F157EA"/>
    <w:rsid w:val="00F167DE"/>
    <w:rsid w:val="00F210BE"/>
    <w:rsid w:val="00F244B5"/>
    <w:rsid w:val="00F30E6A"/>
    <w:rsid w:val="00F334E6"/>
    <w:rsid w:val="00F40192"/>
    <w:rsid w:val="00F54106"/>
    <w:rsid w:val="00F55372"/>
    <w:rsid w:val="00F621AC"/>
    <w:rsid w:val="00F626BE"/>
    <w:rsid w:val="00F65B43"/>
    <w:rsid w:val="00F704C3"/>
    <w:rsid w:val="00F87781"/>
    <w:rsid w:val="00F93CBE"/>
    <w:rsid w:val="00F95903"/>
    <w:rsid w:val="00F95A3C"/>
    <w:rsid w:val="00FA69A5"/>
    <w:rsid w:val="00FA7635"/>
    <w:rsid w:val="00FB29A3"/>
    <w:rsid w:val="00FC13A8"/>
    <w:rsid w:val="00FC3138"/>
    <w:rsid w:val="00FC6213"/>
    <w:rsid w:val="00FD2101"/>
    <w:rsid w:val="00FE32DB"/>
    <w:rsid w:val="00FE4FB9"/>
    <w:rsid w:val="00FF5E58"/>
    <w:rsid w:val="00FF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89129"/>
  <w15:chartTrackingRefBased/>
  <w15:docId w15:val="{3A610E79-7E62-4400-8FFF-5E997C9A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67"/>
    <w:pPr>
      <w:spacing w:line="256" w:lineRule="auto"/>
    </w:pPr>
    <w:rPr>
      <w:rFonts w:ascii="Calibri" w:eastAsia="Calibri" w:hAnsi="Calibri" w:cs="Times New Roman"/>
    </w:rPr>
  </w:style>
  <w:style w:type="paragraph" w:styleId="Heading1">
    <w:name w:val="heading 1"/>
    <w:basedOn w:val="Normal"/>
    <w:next w:val="Normal"/>
    <w:link w:val="Heading1Char"/>
    <w:qFormat/>
    <w:rsid w:val="00932773"/>
    <w:pPr>
      <w:keepNext/>
      <w:keepLines/>
      <w:spacing w:after="0" w:line="480" w:lineRule="auto"/>
      <w:jc w:val="center"/>
      <w:outlineLvl w:val="0"/>
    </w:pPr>
    <w:rPr>
      <w:rFonts w:ascii="Times New Roman" w:eastAsia="Arial" w:hAnsi="Times New Roman" w:cs="Arial"/>
      <w:b/>
      <w:color w:val="000000" w:themeColor="text1"/>
      <w:sz w:val="24"/>
      <w:szCs w:val="40"/>
    </w:rPr>
  </w:style>
  <w:style w:type="paragraph" w:styleId="Heading2">
    <w:name w:val="heading 2"/>
    <w:basedOn w:val="Normal"/>
    <w:next w:val="Normal"/>
    <w:link w:val="Heading2Char"/>
    <w:uiPriority w:val="9"/>
    <w:qFormat/>
    <w:rsid w:val="0046023A"/>
    <w:pPr>
      <w:keepNext/>
      <w:keepLines/>
      <w:spacing w:before="120" w:after="120" w:line="276" w:lineRule="auto"/>
      <w:outlineLvl w:val="1"/>
    </w:pPr>
    <w:rPr>
      <w:rFonts w:ascii="Times New Roman" w:eastAsia="Arial" w:hAnsi="Times New Roman" w:cs="Arial"/>
      <w:b/>
      <w:sz w:val="24"/>
      <w:szCs w:val="32"/>
    </w:rPr>
  </w:style>
  <w:style w:type="paragraph" w:styleId="Heading3">
    <w:name w:val="heading 3"/>
    <w:basedOn w:val="Normal"/>
    <w:next w:val="Normal"/>
    <w:link w:val="Heading3Char"/>
    <w:uiPriority w:val="9"/>
    <w:unhideWhenUsed/>
    <w:qFormat/>
    <w:rsid w:val="00F02A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qFormat/>
    <w:rsid w:val="0046023A"/>
    <w:pPr>
      <w:keepNext/>
      <w:keepLines/>
      <w:spacing w:before="40" w:after="0" w:line="276" w:lineRule="auto"/>
      <w:outlineLvl w:val="3"/>
    </w:pPr>
    <w:rPr>
      <w:rFonts w:ascii="Times New Roman" w:eastAsia="Arial" w:hAnsi="Times New Roman" w:cs="Arial"/>
      <w:b/>
      <w:sz w:val="24"/>
      <w:szCs w:val="24"/>
    </w:rPr>
  </w:style>
  <w:style w:type="paragraph" w:styleId="Heading5">
    <w:name w:val="heading 5"/>
    <w:basedOn w:val="Normal"/>
    <w:next w:val="Normal"/>
    <w:link w:val="Heading5Char"/>
    <w:uiPriority w:val="9"/>
    <w:qFormat/>
    <w:rsid w:val="0046023A"/>
    <w:pPr>
      <w:keepNext/>
      <w:keepLines/>
      <w:spacing w:after="0" w:line="276" w:lineRule="auto"/>
      <w:outlineLvl w:val="4"/>
    </w:pPr>
    <w:rPr>
      <w:rFonts w:ascii="Times New Roman" w:eastAsia="Arial" w:hAnsi="Times New Roman" w:cs="Arial"/>
      <w:b/>
      <w:sz w:val="24"/>
    </w:rPr>
  </w:style>
  <w:style w:type="paragraph" w:styleId="Heading6">
    <w:name w:val="heading 6"/>
    <w:basedOn w:val="Normal"/>
    <w:next w:val="Normal"/>
    <w:link w:val="Heading6Char"/>
    <w:uiPriority w:val="9"/>
    <w:qFormat/>
    <w:rsid w:val="0046023A"/>
    <w:pPr>
      <w:keepNext/>
      <w:keepLines/>
      <w:spacing w:before="240" w:after="80" w:line="276" w:lineRule="auto"/>
      <w:outlineLvl w:val="5"/>
    </w:pPr>
    <w:rPr>
      <w:rFonts w:ascii="Arial" w:eastAsia="Arial" w:hAnsi="Arial" w:cs="Arial"/>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773"/>
    <w:rPr>
      <w:rFonts w:ascii="Times New Roman" w:eastAsia="Arial" w:hAnsi="Times New Roman" w:cs="Arial"/>
      <w:b/>
      <w:color w:val="000000" w:themeColor="text1"/>
      <w:sz w:val="24"/>
      <w:szCs w:val="40"/>
    </w:rPr>
  </w:style>
  <w:style w:type="character" w:customStyle="1" w:styleId="Heading2Char">
    <w:name w:val="Heading 2 Char"/>
    <w:basedOn w:val="DefaultParagraphFont"/>
    <w:link w:val="Heading2"/>
    <w:uiPriority w:val="9"/>
    <w:rsid w:val="0046023A"/>
    <w:rPr>
      <w:rFonts w:ascii="Times New Roman" w:eastAsia="Arial" w:hAnsi="Times New Roman" w:cs="Arial"/>
      <w:b/>
      <w:sz w:val="24"/>
      <w:szCs w:val="32"/>
    </w:rPr>
  </w:style>
  <w:style w:type="character" w:customStyle="1" w:styleId="Heading3Char">
    <w:name w:val="Heading 3 Char"/>
    <w:basedOn w:val="DefaultParagraphFont"/>
    <w:link w:val="Heading3"/>
    <w:uiPriority w:val="9"/>
    <w:rsid w:val="00F02A7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6023A"/>
    <w:rPr>
      <w:rFonts w:ascii="Times New Roman" w:eastAsia="Arial" w:hAnsi="Times New Roman" w:cs="Arial"/>
      <w:b/>
      <w:sz w:val="24"/>
      <w:szCs w:val="24"/>
    </w:rPr>
  </w:style>
  <w:style w:type="character" w:customStyle="1" w:styleId="Heading5Char">
    <w:name w:val="Heading 5 Char"/>
    <w:basedOn w:val="DefaultParagraphFont"/>
    <w:link w:val="Heading5"/>
    <w:uiPriority w:val="9"/>
    <w:rsid w:val="0046023A"/>
    <w:rPr>
      <w:rFonts w:ascii="Times New Roman" w:eastAsia="Arial" w:hAnsi="Times New Roman" w:cs="Arial"/>
      <w:b/>
      <w:sz w:val="24"/>
    </w:rPr>
  </w:style>
  <w:style w:type="character" w:customStyle="1" w:styleId="Heading6Char">
    <w:name w:val="Heading 6 Char"/>
    <w:basedOn w:val="DefaultParagraphFont"/>
    <w:link w:val="Heading6"/>
    <w:uiPriority w:val="9"/>
    <w:rsid w:val="0046023A"/>
    <w:rPr>
      <w:rFonts w:ascii="Arial" w:eastAsia="Arial" w:hAnsi="Arial" w:cs="Arial"/>
      <w:i/>
      <w:color w:val="666666"/>
    </w:rPr>
  </w:style>
  <w:style w:type="character" w:styleId="Hyperlink">
    <w:name w:val="Hyperlink"/>
    <w:basedOn w:val="DefaultParagraphFont"/>
    <w:uiPriority w:val="99"/>
    <w:unhideWhenUsed/>
    <w:rsid w:val="000004F9"/>
    <w:rPr>
      <w:color w:val="0000FF"/>
      <w:u w:val="single"/>
    </w:rPr>
  </w:style>
  <w:style w:type="character" w:styleId="FollowedHyperlink">
    <w:name w:val="FollowedHyperlink"/>
    <w:basedOn w:val="DefaultParagraphFont"/>
    <w:uiPriority w:val="99"/>
    <w:semiHidden/>
    <w:unhideWhenUsed/>
    <w:rsid w:val="006E05F3"/>
    <w:rPr>
      <w:color w:val="954F72" w:themeColor="followedHyperlink"/>
      <w:u w:val="single"/>
    </w:rPr>
  </w:style>
  <w:style w:type="paragraph" w:styleId="ListParagraph">
    <w:name w:val="List Paragraph"/>
    <w:basedOn w:val="Normal"/>
    <w:uiPriority w:val="34"/>
    <w:qFormat/>
    <w:rsid w:val="00E62C94"/>
    <w:pPr>
      <w:ind w:left="720"/>
      <w:contextualSpacing/>
    </w:pPr>
  </w:style>
  <w:style w:type="paragraph" w:styleId="EndnoteText">
    <w:name w:val="endnote text"/>
    <w:basedOn w:val="Normal"/>
    <w:link w:val="EndnoteTextChar"/>
    <w:uiPriority w:val="99"/>
    <w:semiHidden/>
    <w:unhideWhenUsed/>
    <w:rsid w:val="00BB04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0433"/>
    <w:rPr>
      <w:sz w:val="20"/>
      <w:szCs w:val="20"/>
    </w:rPr>
  </w:style>
  <w:style w:type="character" w:styleId="EndnoteReference">
    <w:name w:val="endnote reference"/>
    <w:basedOn w:val="DefaultParagraphFont"/>
    <w:uiPriority w:val="99"/>
    <w:semiHidden/>
    <w:unhideWhenUsed/>
    <w:rsid w:val="00BB0433"/>
    <w:rPr>
      <w:vertAlign w:val="superscript"/>
    </w:rPr>
  </w:style>
  <w:style w:type="paragraph" w:styleId="Header">
    <w:name w:val="header"/>
    <w:basedOn w:val="Normal"/>
    <w:link w:val="HeaderChar"/>
    <w:uiPriority w:val="99"/>
    <w:unhideWhenUsed/>
    <w:rsid w:val="00850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53B"/>
  </w:style>
  <w:style w:type="paragraph" w:styleId="Footer">
    <w:name w:val="footer"/>
    <w:basedOn w:val="Normal"/>
    <w:link w:val="FooterChar"/>
    <w:uiPriority w:val="99"/>
    <w:unhideWhenUsed/>
    <w:rsid w:val="00850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53B"/>
  </w:style>
  <w:style w:type="character" w:styleId="UnresolvedMention">
    <w:name w:val="Unresolved Mention"/>
    <w:basedOn w:val="DefaultParagraphFont"/>
    <w:uiPriority w:val="99"/>
    <w:semiHidden/>
    <w:unhideWhenUsed/>
    <w:rsid w:val="0000687B"/>
    <w:rPr>
      <w:color w:val="605E5C"/>
      <w:shd w:val="clear" w:color="auto" w:fill="E1DFDD"/>
    </w:rPr>
  </w:style>
  <w:style w:type="character" w:styleId="CommentReference">
    <w:name w:val="annotation reference"/>
    <w:basedOn w:val="DefaultParagraphFont"/>
    <w:uiPriority w:val="99"/>
    <w:semiHidden/>
    <w:unhideWhenUsed/>
    <w:rsid w:val="00B84130"/>
    <w:rPr>
      <w:sz w:val="16"/>
      <w:szCs w:val="16"/>
    </w:rPr>
  </w:style>
  <w:style w:type="paragraph" w:styleId="CommentText">
    <w:name w:val="annotation text"/>
    <w:basedOn w:val="Normal"/>
    <w:link w:val="CommentTextChar"/>
    <w:uiPriority w:val="99"/>
    <w:semiHidden/>
    <w:unhideWhenUsed/>
    <w:rsid w:val="00B84130"/>
    <w:pPr>
      <w:spacing w:line="240" w:lineRule="auto"/>
    </w:pPr>
    <w:rPr>
      <w:sz w:val="20"/>
      <w:szCs w:val="20"/>
    </w:rPr>
  </w:style>
  <w:style w:type="character" w:customStyle="1" w:styleId="CommentTextChar">
    <w:name w:val="Comment Text Char"/>
    <w:basedOn w:val="DefaultParagraphFont"/>
    <w:link w:val="CommentText"/>
    <w:uiPriority w:val="99"/>
    <w:semiHidden/>
    <w:rsid w:val="00B84130"/>
    <w:rPr>
      <w:sz w:val="20"/>
      <w:szCs w:val="20"/>
    </w:rPr>
  </w:style>
  <w:style w:type="paragraph" w:styleId="CommentSubject">
    <w:name w:val="annotation subject"/>
    <w:basedOn w:val="CommentText"/>
    <w:next w:val="CommentText"/>
    <w:link w:val="CommentSubjectChar"/>
    <w:uiPriority w:val="99"/>
    <w:semiHidden/>
    <w:unhideWhenUsed/>
    <w:rsid w:val="00B84130"/>
    <w:rPr>
      <w:b/>
      <w:bCs/>
    </w:rPr>
  </w:style>
  <w:style w:type="character" w:customStyle="1" w:styleId="CommentSubjectChar">
    <w:name w:val="Comment Subject Char"/>
    <w:basedOn w:val="CommentTextChar"/>
    <w:link w:val="CommentSubject"/>
    <w:uiPriority w:val="99"/>
    <w:semiHidden/>
    <w:rsid w:val="00B84130"/>
    <w:rPr>
      <w:b/>
      <w:bCs/>
      <w:sz w:val="20"/>
      <w:szCs w:val="20"/>
    </w:rPr>
  </w:style>
  <w:style w:type="paragraph" w:styleId="BalloonText">
    <w:name w:val="Balloon Text"/>
    <w:basedOn w:val="Normal"/>
    <w:link w:val="BalloonTextChar"/>
    <w:uiPriority w:val="99"/>
    <w:semiHidden/>
    <w:unhideWhenUsed/>
    <w:rsid w:val="00B84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130"/>
    <w:rPr>
      <w:rFonts w:ascii="Segoe UI" w:hAnsi="Segoe UI" w:cs="Segoe UI"/>
      <w:sz w:val="18"/>
      <w:szCs w:val="18"/>
    </w:rPr>
  </w:style>
  <w:style w:type="table" w:styleId="TableGrid">
    <w:name w:val="Table Grid"/>
    <w:basedOn w:val="TableNormal"/>
    <w:uiPriority w:val="39"/>
    <w:rsid w:val="006D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78C1"/>
    <w:pPr>
      <w:autoSpaceDE w:val="0"/>
      <w:autoSpaceDN w:val="0"/>
      <w:adjustRightInd w:val="0"/>
      <w:spacing w:after="0" w:line="240" w:lineRule="auto"/>
    </w:pPr>
    <w:rPr>
      <w:rFonts w:ascii="Times New Roman" w:hAnsi="Times New Roman" w:cs="Times New Roman"/>
      <w:color w:val="000000"/>
      <w:sz w:val="24"/>
      <w:szCs w:val="24"/>
    </w:rPr>
  </w:style>
  <w:style w:type="table" w:styleId="GridTable1Light">
    <w:name w:val="Grid Table 1 Light"/>
    <w:basedOn w:val="TableNormal"/>
    <w:uiPriority w:val="46"/>
    <w:rsid w:val="00056E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46023A"/>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uiPriority w:val="10"/>
    <w:rsid w:val="0046023A"/>
    <w:rPr>
      <w:rFonts w:ascii="Arial" w:eastAsia="Arial" w:hAnsi="Arial" w:cs="Arial"/>
      <w:sz w:val="52"/>
      <w:szCs w:val="52"/>
    </w:rPr>
  </w:style>
  <w:style w:type="paragraph" w:styleId="Subtitle">
    <w:name w:val="Subtitle"/>
    <w:basedOn w:val="Normal"/>
    <w:next w:val="Normal"/>
    <w:link w:val="SubtitleChar"/>
    <w:uiPriority w:val="11"/>
    <w:qFormat/>
    <w:rsid w:val="0046023A"/>
    <w:pPr>
      <w:keepNext/>
      <w:keepLines/>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46023A"/>
    <w:rPr>
      <w:rFonts w:ascii="Arial" w:eastAsia="Arial" w:hAnsi="Arial" w:cs="Arial"/>
      <w:color w:val="666666"/>
      <w:sz w:val="30"/>
      <w:szCs w:val="30"/>
    </w:rPr>
  </w:style>
  <w:style w:type="paragraph" w:styleId="NormalWeb">
    <w:name w:val="Normal (Web)"/>
    <w:basedOn w:val="Normal"/>
    <w:uiPriority w:val="99"/>
    <w:rsid w:val="0046023A"/>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46023A"/>
  </w:style>
  <w:style w:type="character" w:styleId="Emphasis">
    <w:name w:val="Emphasis"/>
    <w:basedOn w:val="DefaultParagraphFont"/>
    <w:uiPriority w:val="20"/>
    <w:qFormat/>
    <w:rsid w:val="0046023A"/>
    <w:rPr>
      <w:i/>
      <w:iCs/>
    </w:rPr>
  </w:style>
  <w:style w:type="paragraph" w:styleId="Bibliography">
    <w:name w:val="Bibliography"/>
    <w:basedOn w:val="Normal"/>
    <w:next w:val="Normal"/>
    <w:uiPriority w:val="37"/>
    <w:unhideWhenUsed/>
    <w:rsid w:val="0046023A"/>
    <w:rPr>
      <w:lang w:val="id-ID"/>
    </w:rPr>
  </w:style>
  <w:style w:type="paragraph" w:styleId="TOCHeading">
    <w:name w:val="TOC Heading"/>
    <w:basedOn w:val="Heading1"/>
    <w:next w:val="Normal"/>
    <w:uiPriority w:val="39"/>
    <w:unhideWhenUsed/>
    <w:qFormat/>
    <w:rsid w:val="0046023A"/>
    <w:pPr>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84B15"/>
    <w:pPr>
      <w:tabs>
        <w:tab w:val="right" w:leader="dot" w:pos="9019"/>
      </w:tabs>
      <w:spacing w:after="0" w:line="276" w:lineRule="auto"/>
    </w:pPr>
    <w:rPr>
      <w:rFonts w:ascii="Times New Roman" w:eastAsia="Arial" w:hAnsi="Times New Roman"/>
      <w:b/>
      <w:noProof/>
      <w:sz w:val="24"/>
      <w:szCs w:val="24"/>
      <w:lang w:val="id-ID"/>
    </w:rPr>
  </w:style>
  <w:style w:type="paragraph" w:styleId="TOC2">
    <w:name w:val="toc 2"/>
    <w:basedOn w:val="Normal"/>
    <w:next w:val="Normal"/>
    <w:autoRedefine/>
    <w:uiPriority w:val="39"/>
    <w:unhideWhenUsed/>
    <w:rsid w:val="001141E1"/>
    <w:pPr>
      <w:tabs>
        <w:tab w:val="right" w:leader="dot" w:pos="7927"/>
      </w:tabs>
      <w:spacing w:after="100" w:line="276" w:lineRule="auto"/>
      <w:ind w:left="220"/>
    </w:pPr>
    <w:rPr>
      <w:rFonts w:ascii="Times New Roman" w:eastAsia="Arial" w:hAnsi="Times New Roman"/>
      <w:noProof/>
    </w:rPr>
  </w:style>
  <w:style w:type="paragraph" w:styleId="TOC3">
    <w:name w:val="toc 3"/>
    <w:basedOn w:val="Normal"/>
    <w:next w:val="Normal"/>
    <w:autoRedefine/>
    <w:uiPriority w:val="39"/>
    <w:unhideWhenUsed/>
    <w:rsid w:val="00684B15"/>
    <w:pPr>
      <w:tabs>
        <w:tab w:val="right" w:leader="dot" w:pos="7927"/>
      </w:tabs>
      <w:spacing w:after="100" w:line="276" w:lineRule="auto"/>
      <w:ind w:left="440"/>
    </w:pPr>
    <w:rPr>
      <w:rFonts w:ascii="Times New Roman" w:eastAsia="Arial" w:hAnsi="Times New Roman"/>
      <w:b/>
      <w:bCs/>
      <w:noProof/>
    </w:rPr>
  </w:style>
  <w:style w:type="paragraph" w:styleId="TOC4">
    <w:name w:val="toc 4"/>
    <w:basedOn w:val="Normal"/>
    <w:next w:val="Normal"/>
    <w:autoRedefine/>
    <w:uiPriority w:val="39"/>
    <w:unhideWhenUsed/>
    <w:rsid w:val="0046023A"/>
    <w:pPr>
      <w:spacing w:after="100" w:line="276" w:lineRule="auto"/>
      <w:ind w:left="660"/>
    </w:pPr>
    <w:rPr>
      <w:rFonts w:ascii="Arial" w:eastAsia="Arial" w:hAnsi="Arial" w:cs="Arial"/>
    </w:rPr>
  </w:style>
  <w:style w:type="paragraph" w:styleId="TOC5">
    <w:name w:val="toc 5"/>
    <w:basedOn w:val="Normal"/>
    <w:next w:val="Normal"/>
    <w:autoRedefine/>
    <w:uiPriority w:val="39"/>
    <w:unhideWhenUsed/>
    <w:rsid w:val="0046023A"/>
    <w:pPr>
      <w:spacing w:after="100" w:line="276" w:lineRule="auto"/>
      <w:ind w:left="880"/>
    </w:pPr>
    <w:rPr>
      <w:rFonts w:ascii="Arial" w:eastAsia="Arial" w:hAnsi="Arial" w:cs="Arial"/>
    </w:rPr>
  </w:style>
  <w:style w:type="paragraph" w:styleId="Caption">
    <w:name w:val="caption"/>
    <w:basedOn w:val="Normal"/>
    <w:next w:val="Normal"/>
    <w:uiPriority w:val="35"/>
    <w:unhideWhenUsed/>
    <w:qFormat/>
    <w:rsid w:val="0046023A"/>
    <w:pPr>
      <w:spacing w:after="200" w:line="240" w:lineRule="auto"/>
    </w:pPr>
    <w:rPr>
      <w:i/>
      <w:iCs/>
      <w:color w:val="1F497D"/>
      <w:sz w:val="18"/>
      <w:szCs w:val="18"/>
    </w:rPr>
  </w:style>
  <w:style w:type="paragraph" w:customStyle="1" w:styleId="Normal1">
    <w:name w:val="Normal1"/>
    <w:rsid w:val="0046023A"/>
    <w:pPr>
      <w:spacing w:after="0" w:line="276" w:lineRule="auto"/>
      <w:contextualSpacing/>
    </w:pPr>
    <w:rPr>
      <w:rFonts w:ascii="Arial" w:eastAsia="Arial" w:hAnsi="Arial" w:cs="Arial"/>
    </w:rPr>
  </w:style>
  <w:style w:type="paragraph" w:styleId="BodyText">
    <w:name w:val="Body Text"/>
    <w:basedOn w:val="Normal"/>
    <w:link w:val="BodyTextChar"/>
    <w:uiPriority w:val="1"/>
    <w:qFormat/>
    <w:rsid w:val="0046023A"/>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46023A"/>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46023A"/>
    <w:pPr>
      <w:widowControl w:val="0"/>
      <w:autoSpaceDE w:val="0"/>
      <w:autoSpaceDN w:val="0"/>
      <w:spacing w:after="0" w:line="240" w:lineRule="auto"/>
      <w:ind w:left="107"/>
    </w:pPr>
    <w:rPr>
      <w:rFonts w:ascii="Times New Roman" w:eastAsia="Times New Roman" w:hAnsi="Times New Roman"/>
      <w:lang w:bidi="en-US"/>
    </w:rPr>
  </w:style>
  <w:style w:type="paragraph" w:styleId="TOC6">
    <w:name w:val="toc 6"/>
    <w:basedOn w:val="Normal"/>
    <w:next w:val="Normal"/>
    <w:autoRedefine/>
    <w:uiPriority w:val="39"/>
    <w:unhideWhenUsed/>
    <w:rsid w:val="0046023A"/>
    <w:pPr>
      <w:spacing w:after="100"/>
      <w:ind w:left="1100"/>
    </w:pPr>
    <w:rPr>
      <w:rFonts w:eastAsiaTheme="minorEastAsia"/>
    </w:rPr>
  </w:style>
  <w:style w:type="paragraph" w:styleId="TOC7">
    <w:name w:val="toc 7"/>
    <w:basedOn w:val="Normal"/>
    <w:next w:val="Normal"/>
    <w:autoRedefine/>
    <w:uiPriority w:val="39"/>
    <w:unhideWhenUsed/>
    <w:rsid w:val="0046023A"/>
    <w:pPr>
      <w:spacing w:after="100"/>
      <w:ind w:left="1320"/>
    </w:pPr>
    <w:rPr>
      <w:rFonts w:eastAsiaTheme="minorEastAsia"/>
    </w:rPr>
  </w:style>
  <w:style w:type="paragraph" w:styleId="TOC8">
    <w:name w:val="toc 8"/>
    <w:basedOn w:val="Normal"/>
    <w:next w:val="Normal"/>
    <w:autoRedefine/>
    <w:uiPriority w:val="39"/>
    <w:unhideWhenUsed/>
    <w:rsid w:val="0046023A"/>
    <w:pPr>
      <w:spacing w:after="100"/>
      <w:ind w:left="1540"/>
    </w:pPr>
    <w:rPr>
      <w:rFonts w:eastAsiaTheme="minorEastAsia"/>
    </w:rPr>
  </w:style>
  <w:style w:type="paragraph" w:styleId="TOC9">
    <w:name w:val="toc 9"/>
    <w:basedOn w:val="Normal"/>
    <w:next w:val="Normal"/>
    <w:autoRedefine/>
    <w:uiPriority w:val="39"/>
    <w:unhideWhenUsed/>
    <w:rsid w:val="0046023A"/>
    <w:pPr>
      <w:spacing w:after="100"/>
      <w:ind w:left="1760"/>
    </w:pPr>
    <w:rPr>
      <w:rFonts w:eastAsiaTheme="minorEastAsia"/>
    </w:rPr>
  </w:style>
  <w:style w:type="paragraph" w:styleId="TableofFigures">
    <w:name w:val="table of figures"/>
    <w:basedOn w:val="Normal"/>
    <w:next w:val="Normal"/>
    <w:uiPriority w:val="99"/>
    <w:unhideWhenUsed/>
    <w:rsid w:val="0046023A"/>
    <w:pPr>
      <w:spacing w:after="0" w:line="276" w:lineRule="auto"/>
    </w:pPr>
    <w:rPr>
      <w:rFonts w:ascii="Arial" w:eastAsia="Arial" w:hAnsi="Arial" w:cs="Arial"/>
    </w:rPr>
  </w:style>
  <w:style w:type="numbering" w:customStyle="1" w:styleId="NoList1">
    <w:name w:val="No List1"/>
    <w:next w:val="NoList"/>
    <w:uiPriority w:val="99"/>
    <w:semiHidden/>
    <w:unhideWhenUsed/>
    <w:rsid w:val="00BD4EEE"/>
  </w:style>
  <w:style w:type="character" w:styleId="PlaceholderText">
    <w:name w:val="Placeholder Text"/>
    <w:basedOn w:val="DefaultParagraphFont"/>
    <w:uiPriority w:val="99"/>
    <w:semiHidden/>
    <w:rsid w:val="009700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325">
      <w:bodyDiv w:val="1"/>
      <w:marLeft w:val="0"/>
      <w:marRight w:val="0"/>
      <w:marTop w:val="0"/>
      <w:marBottom w:val="0"/>
      <w:divBdr>
        <w:top w:val="none" w:sz="0" w:space="0" w:color="auto"/>
        <w:left w:val="none" w:sz="0" w:space="0" w:color="auto"/>
        <w:bottom w:val="none" w:sz="0" w:space="0" w:color="auto"/>
        <w:right w:val="none" w:sz="0" w:space="0" w:color="auto"/>
      </w:divBdr>
    </w:div>
    <w:div w:id="62066029">
      <w:bodyDiv w:val="1"/>
      <w:marLeft w:val="0"/>
      <w:marRight w:val="0"/>
      <w:marTop w:val="0"/>
      <w:marBottom w:val="0"/>
      <w:divBdr>
        <w:top w:val="none" w:sz="0" w:space="0" w:color="auto"/>
        <w:left w:val="none" w:sz="0" w:space="0" w:color="auto"/>
        <w:bottom w:val="none" w:sz="0" w:space="0" w:color="auto"/>
        <w:right w:val="none" w:sz="0" w:space="0" w:color="auto"/>
      </w:divBdr>
    </w:div>
    <w:div w:id="105124935">
      <w:bodyDiv w:val="1"/>
      <w:marLeft w:val="0"/>
      <w:marRight w:val="0"/>
      <w:marTop w:val="0"/>
      <w:marBottom w:val="0"/>
      <w:divBdr>
        <w:top w:val="none" w:sz="0" w:space="0" w:color="auto"/>
        <w:left w:val="none" w:sz="0" w:space="0" w:color="auto"/>
        <w:bottom w:val="none" w:sz="0" w:space="0" w:color="auto"/>
        <w:right w:val="none" w:sz="0" w:space="0" w:color="auto"/>
      </w:divBdr>
    </w:div>
    <w:div w:id="161702422">
      <w:bodyDiv w:val="1"/>
      <w:marLeft w:val="0"/>
      <w:marRight w:val="0"/>
      <w:marTop w:val="0"/>
      <w:marBottom w:val="0"/>
      <w:divBdr>
        <w:top w:val="none" w:sz="0" w:space="0" w:color="auto"/>
        <w:left w:val="none" w:sz="0" w:space="0" w:color="auto"/>
        <w:bottom w:val="none" w:sz="0" w:space="0" w:color="auto"/>
        <w:right w:val="none" w:sz="0" w:space="0" w:color="auto"/>
      </w:divBdr>
    </w:div>
    <w:div w:id="363411102">
      <w:bodyDiv w:val="1"/>
      <w:marLeft w:val="0"/>
      <w:marRight w:val="0"/>
      <w:marTop w:val="0"/>
      <w:marBottom w:val="0"/>
      <w:divBdr>
        <w:top w:val="none" w:sz="0" w:space="0" w:color="auto"/>
        <w:left w:val="none" w:sz="0" w:space="0" w:color="auto"/>
        <w:bottom w:val="none" w:sz="0" w:space="0" w:color="auto"/>
        <w:right w:val="none" w:sz="0" w:space="0" w:color="auto"/>
      </w:divBdr>
      <w:divsChild>
        <w:div w:id="1265769468">
          <w:marLeft w:val="0"/>
          <w:marRight w:val="0"/>
          <w:marTop w:val="0"/>
          <w:marBottom w:val="0"/>
          <w:divBdr>
            <w:top w:val="none" w:sz="0" w:space="0" w:color="auto"/>
            <w:left w:val="none" w:sz="0" w:space="0" w:color="auto"/>
            <w:bottom w:val="none" w:sz="0" w:space="0" w:color="auto"/>
            <w:right w:val="none" w:sz="0" w:space="0" w:color="auto"/>
          </w:divBdr>
          <w:divsChild>
            <w:div w:id="379981740">
              <w:marLeft w:val="0"/>
              <w:marRight w:val="0"/>
              <w:marTop w:val="0"/>
              <w:marBottom w:val="0"/>
              <w:divBdr>
                <w:top w:val="none" w:sz="0" w:space="0" w:color="auto"/>
                <w:left w:val="none" w:sz="0" w:space="0" w:color="auto"/>
                <w:bottom w:val="none" w:sz="0" w:space="0" w:color="auto"/>
                <w:right w:val="none" w:sz="0" w:space="0" w:color="auto"/>
              </w:divBdr>
              <w:divsChild>
                <w:div w:id="948318482">
                  <w:marLeft w:val="0"/>
                  <w:marRight w:val="0"/>
                  <w:marTop w:val="0"/>
                  <w:marBottom w:val="0"/>
                  <w:divBdr>
                    <w:top w:val="none" w:sz="0" w:space="0" w:color="auto"/>
                    <w:left w:val="none" w:sz="0" w:space="0" w:color="auto"/>
                    <w:bottom w:val="none" w:sz="0" w:space="0" w:color="auto"/>
                    <w:right w:val="none" w:sz="0" w:space="0" w:color="auto"/>
                  </w:divBdr>
                  <w:divsChild>
                    <w:div w:id="110750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832949">
      <w:bodyDiv w:val="1"/>
      <w:marLeft w:val="0"/>
      <w:marRight w:val="0"/>
      <w:marTop w:val="0"/>
      <w:marBottom w:val="0"/>
      <w:divBdr>
        <w:top w:val="none" w:sz="0" w:space="0" w:color="auto"/>
        <w:left w:val="none" w:sz="0" w:space="0" w:color="auto"/>
        <w:bottom w:val="none" w:sz="0" w:space="0" w:color="auto"/>
        <w:right w:val="none" w:sz="0" w:space="0" w:color="auto"/>
      </w:divBdr>
      <w:divsChild>
        <w:div w:id="725294710">
          <w:marLeft w:val="0"/>
          <w:marRight w:val="0"/>
          <w:marTop w:val="0"/>
          <w:marBottom w:val="0"/>
          <w:divBdr>
            <w:top w:val="none" w:sz="0" w:space="0" w:color="auto"/>
            <w:left w:val="none" w:sz="0" w:space="0" w:color="auto"/>
            <w:bottom w:val="none" w:sz="0" w:space="0" w:color="auto"/>
            <w:right w:val="none" w:sz="0" w:space="0" w:color="auto"/>
          </w:divBdr>
          <w:divsChild>
            <w:div w:id="1641573902">
              <w:marLeft w:val="0"/>
              <w:marRight w:val="0"/>
              <w:marTop w:val="0"/>
              <w:marBottom w:val="0"/>
              <w:divBdr>
                <w:top w:val="none" w:sz="0" w:space="0" w:color="auto"/>
                <w:left w:val="none" w:sz="0" w:space="0" w:color="auto"/>
                <w:bottom w:val="none" w:sz="0" w:space="0" w:color="auto"/>
                <w:right w:val="none" w:sz="0" w:space="0" w:color="auto"/>
              </w:divBdr>
              <w:divsChild>
                <w:div w:id="261837048">
                  <w:marLeft w:val="0"/>
                  <w:marRight w:val="0"/>
                  <w:marTop w:val="0"/>
                  <w:marBottom w:val="0"/>
                  <w:divBdr>
                    <w:top w:val="none" w:sz="0" w:space="0" w:color="auto"/>
                    <w:left w:val="none" w:sz="0" w:space="0" w:color="auto"/>
                    <w:bottom w:val="none" w:sz="0" w:space="0" w:color="auto"/>
                    <w:right w:val="none" w:sz="0" w:space="0" w:color="auto"/>
                  </w:divBdr>
                  <w:divsChild>
                    <w:div w:id="86050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314554">
      <w:bodyDiv w:val="1"/>
      <w:marLeft w:val="0"/>
      <w:marRight w:val="0"/>
      <w:marTop w:val="0"/>
      <w:marBottom w:val="0"/>
      <w:divBdr>
        <w:top w:val="none" w:sz="0" w:space="0" w:color="auto"/>
        <w:left w:val="none" w:sz="0" w:space="0" w:color="auto"/>
        <w:bottom w:val="none" w:sz="0" w:space="0" w:color="auto"/>
        <w:right w:val="none" w:sz="0" w:space="0" w:color="auto"/>
      </w:divBdr>
    </w:div>
    <w:div w:id="599065668">
      <w:bodyDiv w:val="1"/>
      <w:marLeft w:val="0"/>
      <w:marRight w:val="0"/>
      <w:marTop w:val="0"/>
      <w:marBottom w:val="0"/>
      <w:divBdr>
        <w:top w:val="none" w:sz="0" w:space="0" w:color="auto"/>
        <w:left w:val="none" w:sz="0" w:space="0" w:color="auto"/>
        <w:bottom w:val="none" w:sz="0" w:space="0" w:color="auto"/>
        <w:right w:val="none" w:sz="0" w:space="0" w:color="auto"/>
      </w:divBdr>
    </w:div>
    <w:div w:id="618797572">
      <w:bodyDiv w:val="1"/>
      <w:marLeft w:val="0"/>
      <w:marRight w:val="0"/>
      <w:marTop w:val="0"/>
      <w:marBottom w:val="0"/>
      <w:divBdr>
        <w:top w:val="none" w:sz="0" w:space="0" w:color="auto"/>
        <w:left w:val="none" w:sz="0" w:space="0" w:color="auto"/>
        <w:bottom w:val="none" w:sz="0" w:space="0" w:color="auto"/>
        <w:right w:val="none" w:sz="0" w:space="0" w:color="auto"/>
      </w:divBdr>
    </w:div>
    <w:div w:id="632057493">
      <w:bodyDiv w:val="1"/>
      <w:marLeft w:val="0"/>
      <w:marRight w:val="0"/>
      <w:marTop w:val="0"/>
      <w:marBottom w:val="0"/>
      <w:divBdr>
        <w:top w:val="none" w:sz="0" w:space="0" w:color="auto"/>
        <w:left w:val="none" w:sz="0" w:space="0" w:color="auto"/>
        <w:bottom w:val="none" w:sz="0" w:space="0" w:color="auto"/>
        <w:right w:val="none" w:sz="0" w:space="0" w:color="auto"/>
      </w:divBdr>
    </w:div>
    <w:div w:id="958806063">
      <w:bodyDiv w:val="1"/>
      <w:marLeft w:val="0"/>
      <w:marRight w:val="0"/>
      <w:marTop w:val="0"/>
      <w:marBottom w:val="0"/>
      <w:divBdr>
        <w:top w:val="none" w:sz="0" w:space="0" w:color="auto"/>
        <w:left w:val="none" w:sz="0" w:space="0" w:color="auto"/>
        <w:bottom w:val="none" w:sz="0" w:space="0" w:color="auto"/>
        <w:right w:val="none" w:sz="0" w:space="0" w:color="auto"/>
      </w:divBdr>
    </w:div>
    <w:div w:id="1004550027">
      <w:bodyDiv w:val="1"/>
      <w:marLeft w:val="0"/>
      <w:marRight w:val="0"/>
      <w:marTop w:val="0"/>
      <w:marBottom w:val="0"/>
      <w:divBdr>
        <w:top w:val="none" w:sz="0" w:space="0" w:color="auto"/>
        <w:left w:val="none" w:sz="0" w:space="0" w:color="auto"/>
        <w:bottom w:val="none" w:sz="0" w:space="0" w:color="auto"/>
        <w:right w:val="none" w:sz="0" w:space="0" w:color="auto"/>
      </w:divBdr>
    </w:div>
    <w:div w:id="1246063532">
      <w:bodyDiv w:val="1"/>
      <w:marLeft w:val="0"/>
      <w:marRight w:val="0"/>
      <w:marTop w:val="0"/>
      <w:marBottom w:val="0"/>
      <w:divBdr>
        <w:top w:val="none" w:sz="0" w:space="0" w:color="auto"/>
        <w:left w:val="none" w:sz="0" w:space="0" w:color="auto"/>
        <w:bottom w:val="none" w:sz="0" w:space="0" w:color="auto"/>
        <w:right w:val="none" w:sz="0" w:space="0" w:color="auto"/>
      </w:divBdr>
    </w:div>
    <w:div w:id="1281259312">
      <w:bodyDiv w:val="1"/>
      <w:marLeft w:val="0"/>
      <w:marRight w:val="0"/>
      <w:marTop w:val="0"/>
      <w:marBottom w:val="0"/>
      <w:divBdr>
        <w:top w:val="none" w:sz="0" w:space="0" w:color="auto"/>
        <w:left w:val="none" w:sz="0" w:space="0" w:color="auto"/>
        <w:bottom w:val="none" w:sz="0" w:space="0" w:color="auto"/>
        <w:right w:val="none" w:sz="0" w:space="0" w:color="auto"/>
      </w:divBdr>
    </w:div>
    <w:div w:id="1595362830">
      <w:bodyDiv w:val="1"/>
      <w:marLeft w:val="0"/>
      <w:marRight w:val="0"/>
      <w:marTop w:val="0"/>
      <w:marBottom w:val="0"/>
      <w:divBdr>
        <w:top w:val="none" w:sz="0" w:space="0" w:color="auto"/>
        <w:left w:val="none" w:sz="0" w:space="0" w:color="auto"/>
        <w:bottom w:val="none" w:sz="0" w:space="0" w:color="auto"/>
        <w:right w:val="none" w:sz="0" w:space="0" w:color="auto"/>
      </w:divBdr>
    </w:div>
    <w:div w:id="1596596858">
      <w:bodyDiv w:val="1"/>
      <w:marLeft w:val="0"/>
      <w:marRight w:val="0"/>
      <w:marTop w:val="0"/>
      <w:marBottom w:val="0"/>
      <w:divBdr>
        <w:top w:val="none" w:sz="0" w:space="0" w:color="auto"/>
        <w:left w:val="none" w:sz="0" w:space="0" w:color="auto"/>
        <w:bottom w:val="none" w:sz="0" w:space="0" w:color="auto"/>
        <w:right w:val="none" w:sz="0" w:space="0" w:color="auto"/>
      </w:divBdr>
    </w:div>
    <w:div w:id="1718892963">
      <w:bodyDiv w:val="1"/>
      <w:marLeft w:val="0"/>
      <w:marRight w:val="0"/>
      <w:marTop w:val="0"/>
      <w:marBottom w:val="0"/>
      <w:divBdr>
        <w:top w:val="none" w:sz="0" w:space="0" w:color="auto"/>
        <w:left w:val="none" w:sz="0" w:space="0" w:color="auto"/>
        <w:bottom w:val="none" w:sz="0" w:space="0" w:color="auto"/>
        <w:right w:val="none" w:sz="0" w:space="0" w:color="auto"/>
      </w:divBdr>
    </w:div>
    <w:div w:id="1951812608">
      <w:bodyDiv w:val="1"/>
      <w:marLeft w:val="0"/>
      <w:marRight w:val="0"/>
      <w:marTop w:val="0"/>
      <w:marBottom w:val="0"/>
      <w:divBdr>
        <w:top w:val="none" w:sz="0" w:space="0" w:color="auto"/>
        <w:left w:val="none" w:sz="0" w:space="0" w:color="auto"/>
        <w:bottom w:val="none" w:sz="0" w:space="0" w:color="auto"/>
        <w:right w:val="none" w:sz="0" w:space="0" w:color="auto"/>
      </w:divBdr>
    </w:div>
    <w:div w:id="2076930656">
      <w:bodyDiv w:val="1"/>
      <w:marLeft w:val="0"/>
      <w:marRight w:val="0"/>
      <w:marTop w:val="0"/>
      <w:marBottom w:val="0"/>
      <w:divBdr>
        <w:top w:val="none" w:sz="0" w:space="0" w:color="auto"/>
        <w:left w:val="none" w:sz="0" w:space="0" w:color="auto"/>
        <w:bottom w:val="none" w:sz="0" w:space="0" w:color="auto"/>
        <w:right w:val="none" w:sz="0" w:space="0" w:color="auto"/>
      </w:divBdr>
      <w:divsChild>
        <w:div w:id="333341689">
          <w:marLeft w:val="547"/>
          <w:marRight w:val="0"/>
          <w:marTop w:val="0"/>
          <w:marBottom w:val="0"/>
          <w:divBdr>
            <w:top w:val="none" w:sz="0" w:space="0" w:color="auto"/>
            <w:left w:val="none" w:sz="0" w:space="0" w:color="auto"/>
            <w:bottom w:val="none" w:sz="0" w:space="0" w:color="auto"/>
            <w:right w:val="none" w:sz="0" w:space="0" w:color="auto"/>
          </w:divBdr>
        </w:div>
        <w:div w:id="814487550">
          <w:marLeft w:val="1166"/>
          <w:marRight w:val="0"/>
          <w:marTop w:val="0"/>
          <w:marBottom w:val="0"/>
          <w:divBdr>
            <w:top w:val="none" w:sz="0" w:space="0" w:color="auto"/>
            <w:left w:val="none" w:sz="0" w:space="0" w:color="auto"/>
            <w:bottom w:val="none" w:sz="0" w:space="0" w:color="auto"/>
            <w:right w:val="none" w:sz="0" w:space="0" w:color="auto"/>
          </w:divBdr>
        </w:div>
        <w:div w:id="16698199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8.png"/><Relationship Id="rId42" Type="http://schemas.openxmlformats.org/officeDocument/2006/relationships/chart" Target="charts/chart5.xml"/><Relationship Id="rId47" Type="http://schemas.openxmlformats.org/officeDocument/2006/relationships/chart" Target="charts/chart10.xml"/><Relationship Id="rId63" Type="http://schemas.openxmlformats.org/officeDocument/2006/relationships/hyperlink" Target="https://www.depokpos.com/2018/05/pengguna-internet-tinggi-depok-potensial-kembangkan-ekonomi-digital/" TargetMode="External"/><Relationship Id="rId68" Type="http://schemas.openxmlformats.org/officeDocument/2006/relationships/image" Target="media/image25.emf"/><Relationship Id="rId84" Type="http://schemas.openxmlformats.org/officeDocument/2006/relationships/image" Target="media/image41.emf"/><Relationship Id="rId89" Type="http://schemas.openxmlformats.org/officeDocument/2006/relationships/image" Target="media/image46.emf"/><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jpeg"/><Relationship Id="rId107" Type="http://schemas.openxmlformats.org/officeDocument/2006/relationships/image" Target="media/image64.jpeg"/><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image" Target="media/image200.jpeg"/><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chart" Target="charts/chart16.xml"/><Relationship Id="rId58" Type="http://schemas.openxmlformats.org/officeDocument/2006/relationships/chart" Target="charts/chart21.xml"/><Relationship Id="rId66" Type="http://schemas.openxmlformats.org/officeDocument/2006/relationships/footer" Target="footer7.xml"/><Relationship Id="rId74" Type="http://schemas.openxmlformats.org/officeDocument/2006/relationships/image" Target="media/image31.emf"/><Relationship Id="rId79" Type="http://schemas.openxmlformats.org/officeDocument/2006/relationships/image" Target="media/image36.emf"/><Relationship Id="rId87" Type="http://schemas.openxmlformats.org/officeDocument/2006/relationships/image" Target="media/image44.emf"/><Relationship Id="rId102"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chart" Target="charts/chart24.xml"/><Relationship Id="rId82" Type="http://schemas.openxmlformats.org/officeDocument/2006/relationships/image" Target="media/image39.emf"/><Relationship Id="rId90" Type="http://schemas.openxmlformats.org/officeDocument/2006/relationships/image" Target="media/image47.emf"/><Relationship Id="rId95" Type="http://schemas.openxmlformats.org/officeDocument/2006/relationships/image" Target="media/image52.emf"/><Relationship Id="rId19" Type="http://schemas.openxmlformats.org/officeDocument/2006/relationships/footer" Target="footer6.xml"/><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chart" Target="charts/chart19.xml"/><Relationship Id="rId64" Type="http://schemas.openxmlformats.org/officeDocument/2006/relationships/hyperlink" Target="https://www.depok.go.id/14/01/2016/teknologi-informasi-kota-depok/depok-masuk-lima-besar-pengguna-internet-tertinggi-se-indonesia" TargetMode="External"/><Relationship Id="rId69" Type="http://schemas.openxmlformats.org/officeDocument/2006/relationships/image" Target="media/image26.emf"/><Relationship Id="rId77" Type="http://schemas.openxmlformats.org/officeDocument/2006/relationships/image" Target="media/image34.emf"/><Relationship Id="rId100" Type="http://schemas.openxmlformats.org/officeDocument/2006/relationships/image" Target="media/image57.emf"/><Relationship Id="rId105" Type="http://schemas.openxmlformats.org/officeDocument/2006/relationships/image" Target="media/image62.jpeg"/><Relationship Id="rId8" Type="http://schemas.openxmlformats.org/officeDocument/2006/relationships/image" Target="media/image1.png"/><Relationship Id="rId51" Type="http://schemas.openxmlformats.org/officeDocument/2006/relationships/chart" Target="charts/chart14.xml"/><Relationship Id="rId72" Type="http://schemas.openxmlformats.org/officeDocument/2006/relationships/image" Target="media/image29.emf"/><Relationship Id="rId80" Type="http://schemas.openxmlformats.org/officeDocument/2006/relationships/image" Target="media/image37.emf"/><Relationship Id="rId85" Type="http://schemas.openxmlformats.org/officeDocument/2006/relationships/image" Target="media/image42.emf"/><Relationship Id="rId93" Type="http://schemas.openxmlformats.org/officeDocument/2006/relationships/image" Target="media/image50.emf"/><Relationship Id="rId98" Type="http://schemas.openxmlformats.org/officeDocument/2006/relationships/image" Target="media/image55.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chart" Target="charts/chart1.xml"/><Relationship Id="rId33" Type="http://schemas.openxmlformats.org/officeDocument/2006/relationships/image" Target="media/image18.jpeg"/><Relationship Id="rId38" Type="http://schemas.openxmlformats.org/officeDocument/2006/relationships/image" Target="media/image210.jpeg"/><Relationship Id="rId46" Type="http://schemas.openxmlformats.org/officeDocument/2006/relationships/chart" Target="charts/chart9.xml"/><Relationship Id="rId59" Type="http://schemas.openxmlformats.org/officeDocument/2006/relationships/chart" Target="charts/chart22.xml"/><Relationship Id="rId67" Type="http://schemas.openxmlformats.org/officeDocument/2006/relationships/image" Target="media/image24.png"/><Relationship Id="rId103" Type="http://schemas.openxmlformats.org/officeDocument/2006/relationships/image" Target="media/image60.png"/><Relationship Id="rId108"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chart" Target="charts/chart4.xml"/><Relationship Id="rId54" Type="http://schemas.openxmlformats.org/officeDocument/2006/relationships/chart" Target="charts/chart17.xml"/><Relationship Id="rId62" Type="http://schemas.openxmlformats.org/officeDocument/2006/relationships/hyperlink" Target="http://www.crest.ox.ac.uk" TargetMode="External"/><Relationship Id="rId70" Type="http://schemas.openxmlformats.org/officeDocument/2006/relationships/image" Target="media/image27.emf"/><Relationship Id="rId75" Type="http://schemas.openxmlformats.org/officeDocument/2006/relationships/image" Target="media/image32.emf"/><Relationship Id="rId83" Type="http://schemas.openxmlformats.org/officeDocument/2006/relationships/image" Target="media/image40.emf"/><Relationship Id="rId88" Type="http://schemas.openxmlformats.org/officeDocument/2006/relationships/image" Target="media/image45.emf"/><Relationship Id="rId91" Type="http://schemas.openxmlformats.org/officeDocument/2006/relationships/image" Target="media/image48.emf"/><Relationship Id="rId96"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chart" Target="charts/chart12.xml"/><Relationship Id="rId57" Type="http://schemas.openxmlformats.org/officeDocument/2006/relationships/chart" Target="charts/chart20.xml"/><Relationship Id="rId106" Type="http://schemas.openxmlformats.org/officeDocument/2006/relationships/image" Target="media/image63.jpeg"/><Relationship Id="rId10" Type="http://schemas.openxmlformats.org/officeDocument/2006/relationships/footer" Target="footer2.xml"/><Relationship Id="rId31" Type="http://schemas.openxmlformats.org/officeDocument/2006/relationships/image" Target="media/image16.jpeg"/><Relationship Id="rId44" Type="http://schemas.openxmlformats.org/officeDocument/2006/relationships/chart" Target="charts/chart7.xml"/><Relationship Id="rId52" Type="http://schemas.openxmlformats.org/officeDocument/2006/relationships/chart" Target="charts/chart15.xml"/><Relationship Id="rId60" Type="http://schemas.openxmlformats.org/officeDocument/2006/relationships/chart" Target="charts/chart23.xml"/><Relationship Id="rId65" Type="http://schemas.openxmlformats.org/officeDocument/2006/relationships/image" Target="media/image23.png"/><Relationship Id="rId73" Type="http://schemas.openxmlformats.org/officeDocument/2006/relationships/image" Target="media/image30.emf"/><Relationship Id="rId78" Type="http://schemas.openxmlformats.org/officeDocument/2006/relationships/image" Target="media/image35.emf"/><Relationship Id="rId81" Type="http://schemas.openxmlformats.org/officeDocument/2006/relationships/image" Target="media/image38.emf"/><Relationship Id="rId86" Type="http://schemas.openxmlformats.org/officeDocument/2006/relationships/image" Target="media/image43.emf"/><Relationship Id="rId94" Type="http://schemas.openxmlformats.org/officeDocument/2006/relationships/image" Target="media/image51.emf"/><Relationship Id="rId99" Type="http://schemas.openxmlformats.org/officeDocument/2006/relationships/image" Target="media/image56.emf"/><Relationship Id="rId101"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oter" Target="footer5.xml"/><Relationship Id="rId39" Type="http://schemas.openxmlformats.org/officeDocument/2006/relationships/image" Target="media/image22.jpeg"/><Relationship Id="rId109" Type="http://schemas.openxmlformats.org/officeDocument/2006/relationships/theme" Target="theme/theme1.xml"/><Relationship Id="rId34" Type="http://schemas.openxmlformats.org/officeDocument/2006/relationships/image" Target="media/image19.jpeg"/><Relationship Id="rId50" Type="http://schemas.openxmlformats.org/officeDocument/2006/relationships/chart" Target="charts/chart13.xml"/><Relationship Id="rId55" Type="http://schemas.openxmlformats.org/officeDocument/2006/relationships/chart" Target="charts/chart18.xml"/><Relationship Id="rId76" Type="http://schemas.openxmlformats.org/officeDocument/2006/relationships/image" Target="media/image33.emf"/><Relationship Id="rId97" Type="http://schemas.openxmlformats.org/officeDocument/2006/relationships/image" Target="media/image54.emf"/><Relationship Id="rId104"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image" Target="media/image28.emf"/><Relationship Id="rId92" Type="http://schemas.openxmlformats.org/officeDocument/2006/relationships/image" Target="media/image49.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Pekerjaan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Karyawan</c:v>
                </c:pt>
                <c:pt idx="1">
                  <c:v>Buruh</c:v>
                </c:pt>
                <c:pt idx="2">
                  <c:v>PNS/TNI/POLRI</c:v>
                </c:pt>
                <c:pt idx="3">
                  <c:v>Guru</c:v>
                </c:pt>
                <c:pt idx="4">
                  <c:v>Pembantu Rumah Tangga</c:v>
                </c:pt>
                <c:pt idx="5">
                  <c:v>Pensiunan</c:v>
                </c:pt>
                <c:pt idx="6">
                  <c:v>Lainnya</c:v>
                </c:pt>
              </c:strCache>
            </c:strRef>
          </c:cat>
          <c:val>
            <c:numRef>
              <c:f>Sheet1!$B$2:$B$8</c:f>
              <c:numCache>
                <c:formatCode>0.00%</c:formatCode>
                <c:ptCount val="7"/>
                <c:pt idx="0">
                  <c:v>0.79830000000000001</c:v>
                </c:pt>
                <c:pt idx="1">
                  <c:v>6.7000000000000004E-2</c:v>
                </c:pt>
                <c:pt idx="2">
                  <c:v>4.0300000000000002E-2</c:v>
                </c:pt>
                <c:pt idx="3">
                  <c:v>2.06E-2</c:v>
                </c:pt>
                <c:pt idx="4">
                  <c:v>4.5999999999999999E-3</c:v>
                </c:pt>
                <c:pt idx="5">
                  <c:v>4.82E-2</c:v>
                </c:pt>
                <c:pt idx="6">
                  <c:v>1.72E-2</c:v>
                </c:pt>
              </c:numCache>
            </c:numRef>
          </c:val>
          <c:extLst>
            <c:ext xmlns:c16="http://schemas.microsoft.com/office/drawing/2014/chart" uri="{C3380CC4-5D6E-409C-BE32-E72D297353CC}">
              <c16:uniqueId val="{00000000-F42E-4FF5-8EBE-24D8F0E33A0E}"/>
            </c:ext>
          </c:extLst>
        </c:ser>
        <c:dLbls>
          <c:showLegendKey val="0"/>
          <c:showVal val="1"/>
          <c:showCatName val="0"/>
          <c:showSerName val="0"/>
          <c:showPercent val="0"/>
          <c:showBubbleSize val="0"/>
        </c:dLbls>
        <c:gapWidth val="75"/>
        <c:axId val="600433104"/>
        <c:axId val="600433424"/>
      </c:barChart>
      <c:catAx>
        <c:axId val="600433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0433424"/>
        <c:crosses val="autoZero"/>
        <c:auto val="1"/>
        <c:lblAlgn val="ctr"/>
        <c:lblOffset val="100"/>
        <c:noMultiLvlLbl val="0"/>
      </c:catAx>
      <c:valAx>
        <c:axId val="60043342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043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Kelas Sosial  Responden</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Atas-Atas</c:v>
                </c:pt>
                <c:pt idx="1">
                  <c:v>Atas-Bawah</c:v>
                </c:pt>
                <c:pt idx="2">
                  <c:v>Menengah-Atas</c:v>
                </c:pt>
                <c:pt idx="3">
                  <c:v>Menengah-Bawah</c:v>
                </c:pt>
                <c:pt idx="4">
                  <c:v>Bawah-Atas</c:v>
                </c:pt>
                <c:pt idx="5">
                  <c:v>Bawah-Bawah</c:v>
                </c:pt>
              </c:strCache>
            </c:strRef>
          </c:cat>
          <c:val>
            <c:numRef>
              <c:f>Sheet1!$B$2:$B$7</c:f>
              <c:numCache>
                <c:formatCode>0.00%</c:formatCode>
                <c:ptCount val="6"/>
                <c:pt idx="0">
                  <c:v>3.1099999999999999E-2</c:v>
                </c:pt>
                <c:pt idx="1">
                  <c:v>5.5899999999999998E-2</c:v>
                </c:pt>
                <c:pt idx="2">
                  <c:v>0.28570000000000001</c:v>
                </c:pt>
                <c:pt idx="3">
                  <c:v>0.2671</c:v>
                </c:pt>
                <c:pt idx="4">
                  <c:v>8.6999999999999994E-2</c:v>
                </c:pt>
                <c:pt idx="5">
                  <c:v>0.27329999999999999</c:v>
                </c:pt>
              </c:numCache>
            </c:numRef>
          </c:val>
          <c:extLst>
            <c:ext xmlns:c16="http://schemas.microsoft.com/office/drawing/2014/chart" uri="{C3380CC4-5D6E-409C-BE32-E72D297353CC}">
              <c16:uniqueId val="{00000000-EF3F-4576-95FE-9F92C4D93C7C}"/>
            </c:ext>
          </c:extLst>
        </c:ser>
        <c:dLbls>
          <c:showLegendKey val="0"/>
          <c:showVal val="1"/>
          <c:showCatName val="0"/>
          <c:showSerName val="0"/>
          <c:showPercent val="0"/>
          <c:showBubbleSize val="0"/>
        </c:dLbls>
        <c:gapWidth val="75"/>
        <c:axId val="627448120"/>
        <c:axId val="627446520"/>
      </c:barChart>
      <c:catAx>
        <c:axId val="62744812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7446520"/>
        <c:crosses val="autoZero"/>
        <c:auto val="1"/>
        <c:lblAlgn val="ctr"/>
        <c:lblOffset val="100"/>
        <c:noMultiLvlLbl val="0"/>
      </c:catAx>
      <c:valAx>
        <c:axId val="6274465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7448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Laki-Laki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Atas-Atas</c:v>
                </c:pt>
                <c:pt idx="1">
                  <c:v>Atas-Bawah</c:v>
                </c:pt>
                <c:pt idx="2">
                  <c:v>Menengah-Atas</c:v>
                </c:pt>
                <c:pt idx="3">
                  <c:v>Menengah-Bawah</c:v>
                </c:pt>
                <c:pt idx="4">
                  <c:v>Bawah-Atas</c:v>
                </c:pt>
                <c:pt idx="5">
                  <c:v>Bawah-Bawah</c:v>
                </c:pt>
              </c:strCache>
            </c:strRef>
          </c:cat>
          <c:val>
            <c:numRef>
              <c:f>Sheet1!$B$2:$B$7</c:f>
              <c:numCache>
                <c:formatCode>0.00%</c:formatCode>
                <c:ptCount val="6"/>
                <c:pt idx="0">
                  <c:v>4.87E-2</c:v>
                </c:pt>
                <c:pt idx="1">
                  <c:v>8.5400000000000004E-2</c:v>
                </c:pt>
                <c:pt idx="2">
                  <c:v>0.31709999999999999</c:v>
                </c:pt>
                <c:pt idx="3">
                  <c:v>0.24390000000000001</c:v>
                </c:pt>
                <c:pt idx="4">
                  <c:v>8.5400000000000004E-2</c:v>
                </c:pt>
                <c:pt idx="5">
                  <c:v>0.2195</c:v>
                </c:pt>
              </c:numCache>
            </c:numRef>
          </c:val>
          <c:extLst>
            <c:ext xmlns:c16="http://schemas.microsoft.com/office/drawing/2014/chart" uri="{C3380CC4-5D6E-409C-BE32-E72D297353CC}">
              <c16:uniqueId val="{00000000-8C37-423D-B829-C7D668B2A6EC}"/>
            </c:ext>
          </c:extLst>
        </c:ser>
        <c:ser>
          <c:idx val="1"/>
          <c:order val="1"/>
          <c:tx>
            <c:strRef>
              <c:f>Sheet1!$C$1</c:f>
              <c:strCache>
                <c:ptCount val="1"/>
                <c:pt idx="0">
                  <c:v>Perempuan</c:v>
                </c:pt>
              </c:strCache>
            </c:strRef>
          </c:tx>
          <c:spPr>
            <a:solidFill>
              <a:schemeClr val="accent2">
                <a:lumMod val="40000"/>
                <a:lumOff val="60000"/>
              </a:schemeClr>
            </a:solidFill>
            <a:ln>
              <a:noFill/>
            </a:ln>
            <a:effectLst/>
          </c:spPr>
          <c:invertIfNegative val="0"/>
          <c:dLbls>
            <c:dLbl>
              <c:idx val="2"/>
              <c:layout>
                <c:manualLayout>
                  <c:x val="7.7389397652522073E-3"/>
                  <c:y val="-5.67859170925613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60-49E8-A8FD-23E6B8656E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Atas-Atas</c:v>
                </c:pt>
                <c:pt idx="1">
                  <c:v>Atas-Bawah</c:v>
                </c:pt>
                <c:pt idx="2">
                  <c:v>Menengah-Atas</c:v>
                </c:pt>
                <c:pt idx="3">
                  <c:v>Menengah-Bawah</c:v>
                </c:pt>
                <c:pt idx="4">
                  <c:v>Bawah-Atas</c:v>
                </c:pt>
                <c:pt idx="5">
                  <c:v>Bawah-Bawah</c:v>
                </c:pt>
              </c:strCache>
            </c:strRef>
          </c:cat>
          <c:val>
            <c:numRef>
              <c:f>Sheet1!$C$2:$C$7</c:f>
              <c:numCache>
                <c:formatCode>0.00%</c:formatCode>
                <c:ptCount val="6"/>
                <c:pt idx="0">
                  <c:v>1.2699999999999999E-2</c:v>
                </c:pt>
                <c:pt idx="1">
                  <c:v>2.53E-2</c:v>
                </c:pt>
                <c:pt idx="2">
                  <c:v>0.25319999999999998</c:v>
                </c:pt>
                <c:pt idx="3">
                  <c:v>0.29110000000000003</c:v>
                </c:pt>
                <c:pt idx="4">
                  <c:v>8.8599999999999998E-2</c:v>
                </c:pt>
                <c:pt idx="5">
                  <c:v>0.3291</c:v>
                </c:pt>
              </c:numCache>
            </c:numRef>
          </c:val>
          <c:extLst>
            <c:ext xmlns:c16="http://schemas.microsoft.com/office/drawing/2014/chart" uri="{C3380CC4-5D6E-409C-BE32-E72D297353CC}">
              <c16:uniqueId val="{00000001-8C37-423D-B829-C7D668B2A6EC}"/>
            </c:ext>
          </c:extLst>
        </c:ser>
        <c:dLbls>
          <c:showLegendKey val="0"/>
          <c:showVal val="1"/>
          <c:showCatName val="0"/>
          <c:showSerName val="0"/>
          <c:showPercent val="0"/>
          <c:showBubbleSize val="0"/>
        </c:dLbls>
        <c:gapWidth val="150"/>
        <c:overlap val="-25"/>
        <c:axId val="550083792"/>
        <c:axId val="550084112"/>
      </c:barChart>
      <c:catAx>
        <c:axId val="5500837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0084112"/>
        <c:crosses val="autoZero"/>
        <c:auto val="1"/>
        <c:lblAlgn val="ctr"/>
        <c:lblOffset val="100"/>
        <c:noMultiLvlLbl val="0"/>
      </c:catAx>
      <c:valAx>
        <c:axId val="550084112"/>
        <c:scaling>
          <c:orientation val="minMax"/>
        </c:scaling>
        <c:delete val="1"/>
        <c:axPos val="l"/>
        <c:numFmt formatCode="0.00%" sourceLinked="1"/>
        <c:majorTickMark val="none"/>
        <c:minorTickMark val="none"/>
        <c:tickLblPos val="nextTo"/>
        <c:crossAx val="550083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Kelas Sosial Ayah Responden</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Atas-Atas</c:v>
                </c:pt>
                <c:pt idx="1">
                  <c:v>Atas-Bawah</c:v>
                </c:pt>
                <c:pt idx="2">
                  <c:v>Menengah-Atas</c:v>
                </c:pt>
                <c:pt idx="3">
                  <c:v>Menengah-Bawah</c:v>
                </c:pt>
                <c:pt idx="4">
                  <c:v>Bawah-Atas</c:v>
                </c:pt>
                <c:pt idx="5">
                  <c:v>Bawah-Bawah</c:v>
                </c:pt>
              </c:strCache>
            </c:strRef>
          </c:cat>
          <c:val>
            <c:numRef>
              <c:f>Sheet1!$B$2:$B$7</c:f>
              <c:numCache>
                <c:formatCode>0.00%</c:formatCode>
                <c:ptCount val="6"/>
                <c:pt idx="0">
                  <c:v>1.8599999999999998E-2</c:v>
                </c:pt>
                <c:pt idx="1">
                  <c:v>4.9700000000000001E-2</c:v>
                </c:pt>
                <c:pt idx="2">
                  <c:v>6.2100000000000002E-2</c:v>
                </c:pt>
                <c:pt idx="3">
                  <c:v>0.21740000000000001</c:v>
                </c:pt>
                <c:pt idx="4">
                  <c:v>0.21740000000000001</c:v>
                </c:pt>
                <c:pt idx="5">
                  <c:v>0.43480000000000002</c:v>
                </c:pt>
              </c:numCache>
            </c:numRef>
          </c:val>
          <c:extLst>
            <c:ext xmlns:c16="http://schemas.microsoft.com/office/drawing/2014/chart" uri="{C3380CC4-5D6E-409C-BE32-E72D297353CC}">
              <c16:uniqueId val="{00000000-116F-42C3-8D85-69F9C1981B7E}"/>
            </c:ext>
          </c:extLst>
        </c:ser>
        <c:dLbls>
          <c:showLegendKey val="0"/>
          <c:showVal val="1"/>
          <c:showCatName val="0"/>
          <c:showSerName val="0"/>
          <c:showPercent val="0"/>
          <c:showBubbleSize val="0"/>
        </c:dLbls>
        <c:gapWidth val="75"/>
        <c:axId val="627448120"/>
        <c:axId val="627446520"/>
      </c:barChart>
      <c:catAx>
        <c:axId val="62744812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627446520"/>
        <c:crosses val="autoZero"/>
        <c:auto val="1"/>
        <c:lblAlgn val="ctr"/>
        <c:lblOffset val="100"/>
        <c:noMultiLvlLbl val="0"/>
      </c:catAx>
      <c:valAx>
        <c:axId val="6274465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627448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5689474680374588"/>
          <c:y val="0"/>
          <c:w val="0.64102059035855996"/>
          <c:h val="1"/>
        </c:manualLayout>
      </c:layout>
      <c:doughnutChart>
        <c:varyColors val="1"/>
        <c:ser>
          <c:idx val="0"/>
          <c:order val="0"/>
          <c:tx>
            <c:strRef>
              <c:f>Sheet1!$B$1</c:f>
              <c:strCache>
                <c:ptCount val="1"/>
                <c:pt idx="0">
                  <c:v>Grafik 5.1 Tingkat Literasi Digital Responden</c:v>
                </c:pt>
              </c:strCache>
            </c:strRef>
          </c:tx>
          <c:dPt>
            <c:idx val="0"/>
            <c:bubble3D val="0"/>
            <c:spPr>
              <a:solidFill>
                <a:schemeClr val="accent6">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E8B-4888-B0CE-2D51449FD69F}"/>
              </c:ext>
            </c:extLst>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E8B-4888-B0CE-2D51449FD69F}"/>
              </c:ext>
            </c:extLst>
          </c:dPt>
          <c:dPt>
            <c:idx val="2"/>
            <c:bubble3D val="0"/>
            <c:spPr>
              <a:solidFill>
                <a:schemeClr val="accent6">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E8B-4888-B0CE-2D51449FD69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0.1739</c:v>
                </c:pt>
                <c:pt idx="1">
                  <c:v>0.64600000000000002</c:v>
                </c:pt>
                <c:pt idx="2">
                  <c:v>0.18010000000000001</c:v>
                </c:pt>
              </c:numCache>
            </c:numRef>
          </c:val>
          <c:extLst>
            <c:ext xmlns:c16="http://schemas.microsoft.com/office/drawing/2014/chart" uri="{C3380CC4-5D6E-409C-BE32-E72D297353CC}">
              <c16:uniqueId val="{00000006-3E8B-4888-B0CE-2D51449FD69F}"/>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doughnutChart>
        <c:varyColors val="1"/>
        <c:ser>
          <c:idx val="0"/>
          <c:order val="0"/>
          <c:tx>
            <c:strRef>
              <c:f>Sheet1!$B$1</c:f>
              <c:strCache>
                <c:ptCount val="1"/>
                <c:pt idx="0">
                  <c:v>Grafik 5.2 Dimensi Searching The Internet pada Tingkat Literasi Digital</c:v>
                </c:pt>
              </c:strCache>
            </c:strRef>
          </c:tx>
          <c:dPt>
            <c:idx val="0"/>
            <c:bubble3D val="0"/>
            <c:spPr>
              <a:solidFill>
                <a:schemeClr val="accent6">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EF9-4677-A30A-FD08D9AAFDE5}"/>
              </c:ext>
            </c:extLst>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EF9-4677-A30A-FD08D9AAFDE5}"/>
              </c:ext>
            </c:extLst>
          </c:dPt>
          <c:dPt>
            <c:idx val="2"/>
            <c:bubble3D val="0"/>
            <c:spPr>
              <a:solidFill>
                <a:schemeClr val="accent6">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EF9-4677-A30A-FD08D9AAFDE5}"/>
              </c:ext>
            </c:extLst>
          </c:dPt>
          <c:dLbls>
            <c:dLbl>
              <c:idx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1EF9-4677-A30A-FD08D9AAFDE5}"/>
                </c:ext>
              </c:extLst>
            </c:dLbl>
            <c:dLbl>
              <c:idx val="2"/>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5-1EF9-4677-A30A-FD08D9AAFDE5}"/>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0.18010000000000001</c:v>
                </c:pt>
                <c:pt idx="1">
                  <c:v>0.76400000000000001</c:v>
                </c:pt>
                <c:pt idx="2">
                  <c:v>5.5899999999999998E-2</c:v>
                </c:pt>
              </c:numCache>
            </c:numRef>
          </c:val>
          <c:extLst>
            <c:ext xmlns:c16="http://schemas.microsoft.com/office/drawing/2014/chart" uri="{C3380CC4-5D6E-409C-BE32-E72D297353CC}">
              <c16:uniqueId val="{00000006-1EF9-4677-A30A-FD08D9AAFDE5}"/>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819715717353511"/>
          <c:y val="2.2617750259562124E-2"/>
          <c:w val="0.75742139375435213"/>
          <c:h val="0.94302243980811351"/>
        </c:manualLayout>
      </c:layout>
      <c:doughnutChart>
        <c:varyColors val="1"/>
        <c:ser>
          <c:idx val="0"/>
          <c:order val="0"/>
          <c:tx>
            <c:strRef>
              <c:f>Sheet1!$B$1</c:f>
              <c:strCache>
                <c:ptCount val="1"/>
                <c:pt idx="0">
                  <c:v>Grafik 5.1 Tingkat Literasi Digital Responden</c:v>
                </c:pt>
              </c:strCache>
            </c:strRef>
          </c:tx>
          <c:dPt>
            <c:idx val="0"/>
            <c:bubble3D val="0"/>
            <c:spPr>
              <a:solidFill>
                <a:schemeClr val="accent6">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109-4A7D-B12D-91778129D9B0}"/>
              </c:ext>
            </c:extLst>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109-4A7D-B12D-91778129D9B0}"/>
              </c:ext>
            </c:extLst>
          </c:dPt>
          <c:dPt>
            <c:idx val="2"/>
            <c:bubble3D val="0"/>
            <c:spPr>
              <a:solidFill>
                <a:schemeClr val="accent6">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109-4A7D-B12D-91778129D9B0}"/>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9.9400000000000002E-2</c:v>
                </c:pt>
                <c:pt idx="1">
                  <c:v>0.78879999999999995</c:v>
                </c:pt>
                <c:pt idx="2">
                  <c:v>0.1118</c:v>
                </c:pt>
              </c:numCache>
            </c:numRef>
          </c:val>
          <c:extLst>
            <c:ext xmlns:c16="http://schemas.microsoft.com/office/drawing/2014/chart" uri="{C3380CC4-5D6E-409C-BE32-E72D297353CC}">
              <c16:uniqueId val="{00000006-0109-4A7D-B12D-91778129D9B0}"/>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doughnutChart>
        <c:varyColors val="1"/>
        <c:ser>
          <c:idx val="0"/>
          <c:order val="0"/>
          <c:tx>
            <c:strRef>
              <c:f>Sheet1!$B$1</c:f>
              <c:strCache>
                <c:ptCount val="1"/>
                <c:pt idx="0">
                  <c:v>Grafik 5.1 Tingkat Literasi Digital Responden</c:v>
                </c:pt>
              </c:strCache>
            </c:strRef>
          </c:tx>
          <c:dPt>
            <c:idx val="0"/>
            <c:bubble3D val="0"/>
            <c:spPr>
              <a:solidFill>
                <a:schemeClr val="accent6">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322-40B9-B45E-7DAB190B5735}"/>
              </c:ext>
            </c:extLst>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322-40B9-B45E-7DAB190B5735}"/>
              </c:ext>
            </c:extLst>
          </c:dPt>
          <c:dPt>
            <c:idx val="2"/>
            <c:bubble3D val="0"/>
            <c:spPr>
              <a:solidFill>
                <a:schemeClr val="accent6">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322-40B9-B45E-7DAB190B5735}"/>
              </c:ext>
            </c:extLst>
          </c:dPt>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0.13039999999999999</c:v>
                </c:pt>
                <c:pt idx="1">
                  <c:v>0.66459999999999997</c:v>
                </c:pt>
                <c:pt idx="2">
                  <c:v>0.20499999999999999</c:v>
                </c:pt>
              </c:numCache>
            </c:numRef>
          </c:val>
          <c:extLst>
            <c:ext xmlns:c16="http://schemas.microsoft.com/office/drawing/2014/chart" uri="{C3380CC4-5D6E-409C-BE32-E72D297353CC}">
              <c16:uniqueId val="{00000006-2322-40B9-B45E-7DAB190B5735}"/>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doughnutChart>
        <c:varyColors val="1"/>
        <c:ser>
          <c:idx val="0"/>
          <c:order val="0"/>
          <c:tx>
            <c:strRef>
              <c:f>Sheet1!$B$1</c:f>
              <c:strCache>
                <c:ptCount val="1"/>
                <c:pt idx="0">
                  <c:v>Grafik 5.1 Tingkat Literasi Digital Responden</c:v>
                </c:pt>
              </c:strCache>
            </c:strRef>
          </c:tx>
          <c:dPt>
            <c:idx val="0"/>
            <c:bubble3D val="0"/>
            <c:spPr>
              <a:solidFill>
                <a:schemeClr val="accent5">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31A-4222-A98C-5001C1765820}"/>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31A-4222-A98C-5001C1765820}"/>
              </c:ext>
            </c:extLst>
          </c:dPt>
          <c:dPt>
            <c:idx val="2"/>
            <c:bubble3D val="0"/>
            <c:spPr>
              <a:solidFill>
                <a:schemeClr val="accent5">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31A-4222-A98C-5001C1765820}"/>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0.1739</c:v>
                </c:pt>
                <c:pt idx="1">
                  <c:v>0.75780000000000003</c:v>
                </c:pt>
                <c:pt idx="2">
                  <c:v>6.83E-2</c:v>
                </c:pt>
              </c:numCache>
            </c:numRef>
          </c:val>
          <c:extLst>
            <c:ext xmlns:c16="http://schemas.microsoft.com/office/drawing/2014/chart" uri="{C3380CC4-5D6E-409C-BE32-E72D297353CC}">
              <c16:uniqueId val="{00000006-731A-4222-A98C-5001C1765820}"/>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25627546872397189"/>
          <c:y val="4.9076784864979135E-2"/>
          <c:w val="0.44107217889206851"/>
          <c:h val="0.93750039634307447"/>
        </c:manualLayout>
      </c:layout>
      <c:doughnutChart>
        <c:varyColors val="1"/>
        <c:ser>
          <c:idx val="0"/>
          <c:order val="0"/>
          <c:tx>
            <c:strRef>
              <c:f>Sheet1!$B$1</c:f>
              <c:strCache>
                <c:ptCount val="1"/>
                <c:pt idx="0">
                  <c:v>Grafik 5.1 Tingkat Literasi Digital Responden</c:v>
                </c:pt>
              </c:strCache>
            </c:strRef>
          </c:tx>
          <c:dPt>
            <c:idx val="0"/>
            <c:bubble3D val="0"/>
            <c:spPr>
              <a:solidFill>
                <a:schemeClr val="accent5">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8C7-49EF-8F0C-FD8B99660993}"/>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8C7-49EF-8F0C-FD8B99660993}"/>
              </c:ext>
            </c:extLst>
          </c:dPt>
          <c:dPt>
            <c:idx val="2"/>
            <c:bubble3D val="0"/>
            <c:spPr>
              <a:solidFill>
                <a:schemeClr val="accent5">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8C7-49EF-8F0C-FD8B99660993}"/>
              </c:ext>
            </c:extLst>
          </c:dPt>
          <c:dLbls>
            <c:dLbl>
              <c:idx val="0"/>
              <c:layout>
                <c:manualLayout>
                  <c:x val="1.8945374171139881E-2"/>
                  <c:y val="-1.165501165501165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8C7-49EF-8F0C-FD8B99660993}"/>
                </c:ext>
              </c:extLst>
            </c:dLbl>
            <c:dLbl>
              <c:idx val="2"/>
              <c:layout>
                <c:manualLayout>
                  <c:x val="-3.7890748342279817E-2"/>
                  <c:y val="-1.165501165501165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8C7-49EF-8F0C-FD8B9966099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0.1429</c:v>
                </c:pt>
                <c:pt idx="1">
                  <c:v>0.70189999999999997</c:v>
                </c:pt>
                <c:pt idx="2">
                  <c:v>0.15529999999999999</c:v>
                </c:pt>
              </c:numCache>
            </c:numRef>
          </c:val>
          <c:extLst>
            <c:ext xmlns:c16="http://schemas.microsoft.com/office/drawing/2014/chart" uri="{C3380CC4-5D6E-409C-BE32-E72D297353CC}">
              <c16:uniqueId val="{00000006-18C7-49EF-8F0C-FD8B99660993}"/>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doughnutChart>
        <c:varyColors val="1"/>
        <c:ser>
          <c:idx val="0"/>
          <c:order val="0"/>
          <c:tx>
            <c:strRef>
              <c:f>Sheet1!$B$1</c:f>
              <c:strCache>
                <c:ptCount val="1"/>
                <c:pt idx="0">
                  <c:v>Grafik 5.1 Tingkat Literasi Digital Responden</c:v>
                </c:pt>
              </c:strCache>
            </c:strRef>
          </c:tx>
          <c:dPt>
            <c:idx val="0"/>
            <c:bubble3D val="0"/>
            <c:spPr>
              <a:solidFill>
                <a:schemeClr val="accent5">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BB2-4CCD-8865-C2C3C58D5064}"/>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BB2-4CCD-8865-C2C3C58D5064}"/>
              </c:ext>
            </c:extLst>
          </c:dPt>
          <c:dPt>
            <c:idx val="2"/>
            <c:bubble3D val="0"/>
            <c:spPr>
              <a:solidFill>
                <a:schemeClr val="accent5">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BB2-4CCD-8865-C2C3C58D5064}"/>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Tinggi</c:v>
                </c:pt>
                <c:pt idx="1">
                  <c:v>Sedang </c:v>
                </c:pt>
                <c:pt idx="2">
                  <c:v>Rendah</c:v>
                </c:pt>
              </c:strCache>
            </c:strRef>
          </c:cat>
          <c:val>
            <c:numRef>
              <c:f>Sheet1!$B$2:$B$4</c:f>
              <c:numCache>
                <c:formatCode>0.00%</c:formatCode>
                <c:ptCount val="3"/>
                <c:pt idx="0">
                  <c:v>0.14910000000000001</c:v>
                </c:pt>
                <c:pt idx="1">
                  <c:v>0.78259999999999996</c:v>
                </c:pt>
                <c:pt idx="2">
                  <c:v>6.83E-2</c:v>
                </c:pt>
              </c:numCache>
            </c:numRef>
          </c:val>
          <c:extLst>
            <c:ext xmlns:c16="http://schemas.microsoft.com/office/drawing/2014/chart" uri="{C3380CC4-5D6E-409C-BE32-E72D297353CC}">
              <c16:uniqueId val="{00000006-EBB2-4CCD-8865-C2C3C58D5064}"/>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Tingkat Pendidikan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Belum Bersekolah</c:v>
                </c:pt>
                <c:pt idx="1">
                  <c:v>Tidak Lulus SD</c:v>
                </c:pt>
                <c:pt idx="2">
                  <c:v>SD/Sederajat</c:v>
                </c:pt>
                <c:pt idx="3">
                  <c:v>SMP/Sederajat</c:v>
                </c:pt>
                <c:pt idx="4">
                  <c:v>SMA/Sederajat</c:v>
                </c:pt>
                <c:pt idx="5">
                  <c:v>Akademi</c:v>
                </c:pt>
                <c:pt idx="6">
                  <c:v>Universitas</c:v>
                </c:pt>
              </c:strCache>
            </c:strRef>
          </c:cat>
          <c:val>
            <c:numRef>
              <c:f>Sheet1!$B$2:$B$8</c:f>
              <c:numCache>
                <c:formatCode>0.00%</c:formatCode>
                <c:ptCount val="7"/>
                <c:pt idx="0">
                  <c:v>0.18440000000000001</c:v>
                </c:pt>
                <c:pt idx="1">
                  <c:v>8.9800000000000005E-2</c:v>
                </c:pt>
                <c:pt idx="2">
                  <c:v>7.4630000000000002E-2</c:v>
                </c:pt>
                <c:pt idx="3">
                  <c:v>9.3100000000000002E-2</c:v>
                </c:pt>
                <c:pt idx="4">
                  <c:v>0.34310000000000002</c:v>
                </c:pt>
                <c:pt idx="5">
                  <c:v>4.7199999999999999E-2</c:v>
                </c:pt>
                <c:pt idx="6">
                  <c:v>0.16950000000000001</c:v>
                </c:pt>
              </c:numCache>
            </c:numRef>
          </c:val>
          <c:extLst>
            <c:ext xmlns:c16="http://schemas.microsoft.com/office/drawing/2014/chart" uri="{C3380CC4-5D6E-409C-BE32-E72D297353CC}">
              <c16:uniqueId val="{00000000-5A2B-4F49-BDD4-231BD11372C3}"/>
            </c:ext>
          </c:extLst>
        </c:ser>
        <c:dLbls>
          <c:showLegendKey val="0"/>
          <c:showVal val="1"/>
          <c:showCatName val="0"/>
          <c:showSerName val="0"/>
          <c:showPercent val="0"/>
          <c:showBubbleSize val="0"/>
        </c:dLbls>
        <c:gapWidth val="75"/>
        <c:axId val="600433104"/>
        <c:axId val="600433424"/>
      </c:barChart>
      <c:catAx>
        <c:axId val="600433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0433424"/>
        <c:crosses val="autoZero"/>
        <c:auto val="1"/>
        <c:lblAlgn val="ctr"/>
        <c:lblOffset val="100"/>
        <c:noMultiLvlLbl val="0"/>
      </c:catAx>
      <c:valAx>
        <c:axId val="60043342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043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Mobilitas Vertikal</c:v>
                </c:pt>
              </c:strCache>
            </c:strRef>
          </c:tx>
          <c:spPr>
            <a:solidFill>
              <a:schemeClr val="accent1"/>
            </a:solidFill>
            <a:ln>
              <a:solidFill>
                <a:schemeClr val="tx1"/>
              </a:solidFill>
            </a:ln>
            <a:effectLst/>
          </c:spPr>
          <c:invertIfNegative val="0"/>
          <c:dPt>
            <c:idx val="0"/>
            <c:invertIfNegative val="0"/>
            <c:bubble3D val="0"/>
            <c:spPr>
              <a:solidFill>
                <a:schemeClr val="accent5">
                  <a:lumMod val="50000"/>
                </a:schemeClr>
              </a:solidFill>
              <a:ln>
                <a:solidFill>
                  <a:schemeClr val="tx1"/>
                </a:solidFill>
              </a:ln>
              <a:effectLst/>
            </c:spPr>
            <c:extLst>
              <c:ext xmlns:c16="http://schemas.microsoft.com/office/drawing/2014/chart" uri="{C3380CC4-5D6E-409C-BE32-E72D297353CC}">
                <c16:uniqueId val="{00000001-BBB0-424F-A171-4FBBDA44BABF}"/>
              </c:ext>
            </c:extLst>
          </c:dPt>
          <c:dPt>
            <c:idx val="1"/>
            <c:invertIfNegative val="0"/>
            <c:bubble3D val="0"/>
            <c:spPr>
              <a:solidFill>
                <a:schemeClr val="accent5">
                  <a:lumMod val="75000"/>
                </a:schemeClr>
              </a:solidFill>
              <a:ln>
                <a:solidFill>
                  <a:schemeClr val="tx1"/>
                </a:solidFill>
              </a:ln>
              <a:effectLst/>
            </c:spPr>
            <c:extLst>
              <c:ext xmlns:c16="http://schemas.microsoft.com/office/drawing/2014/chart" uri="{C3380CC4-5D6E-409C-BE32-E72D297353CC}">
                <c16:uniqueId val="{00000003-BBB0-424F-A171-4FBBDA44BABF}"/>
              </c:ext>
            </c:extLst>
          </c:dPt>
          <c:dPt>
            <c:idx val="2"/>
            <c:invertIfNegative val="0"/>
            <c:bubble3D val="0"/>
            <c:spPr>
              <a:solidFill>
                <a:schemeClr val="accent5">
                  <a:lumMod val="60000"/>
                  <a:lumOff val="40000"/>
                </a:schemeClr>
              </a:solidFill>
              <a:ln>
                <a:solidFill>
                  <a:schemeClr val="tx1"/>
                </a:solidFill>
              </a:ln>
              <a:effectLst/>
            </c:spPr>
            <c:extLst>
              <c:ext xmlns:c16="http://schemas.microsoft.com/office/drawing/2014/chart" uri="{C3380CC4-5D6E-409C-BE32-E72D297353CC}">
                <c16:uniqueId val="{00000005-BBB0-424F-A171-4FBBDA44BA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Naik</c:v>
                </c:pt>
                <c:pt idx="1">
                  <c:v>Tetap</c:v>
                </c:pt>
                <c:pt idx="2">
                  <c:v>Turun</c:v>
                </c:pt>
              </c:strCache>
            </c:strRef>
          </c:cat>
          <c:val>
            <c:numRef>
              <c:f>Sheet1!$B$2:$B$4</c:f>
              <c:numCache>
                <c:formatCode>0.00%</c:formatCode>
                <c:ptCount val="3"/>
                <c:pt idx="0">
                  <c:v>0.57140000000000002</c:v>
                </c:pt>
                <c:pt idx="1">
                  <c:v>0.31680000000000003</c:v>
                </c:pt>
                <c:pt idx="2">
                  <c:v>0.1118</c:v>
                </c:pt>
              </c:numCache>
            </c:numRef>
          </c:val>
          <c:extLst>
            <c:ext xmlns:c16="http://schemas.microsoft.com/office/drawing/2014/chart" uri="{C3380CC4-5D6E-409C-BE32-E72D297353CC}">
              <c16:uniqueId val="{00000006-BBB0-424F-A171-4FBBDA44BABF}"/>
            </c:ext>
          </c:extLst>
        </c:ser>
        <c:dLbls>
          <c:showLegendKey val="0"/>
          <c:showVal val="1"/>
          <c:showCatName val="0"/>
          <c:showSerName val="0"/>
          <c:showPercent val="0"/>
          <c:showBubbleSize val="0"/>
        </c:dLbls>
        <c:gapWidth val="150"/>
        <c:overlap val="-25"/>
        <c:axId val="541344272"/>
        <c:axId val="541345232"/>
      </c:barChart>
      <c:catAx>
        <c:axId val="54134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541345232"/>
        <c:crosses val="autoZero"/>
        <c:auto val="1"/>
        <c:lblAlgn val="ctr"/>
        <c:lblOffset val="100"/>
        <c:noMultiLvlLbl val="0"/>
      </c:catAx>
      <c:valAx>
        <c:axId val="541345232"/>
        <c:scaling>
          <c:orientation val="minMax"/>
        </c:scaling>
        <c:delete val="1"/>
        <c:axPos val="l"/>
        <c:numFmt formatCode="0.00%" sourceLinked="1"/>
        <c:majorTickMark val="none"/>
        <c:minorTickMark val="none"/>
        <c:tickLblPos val="nextTo"/>
        <c:crossAx val="541344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Laki-Laki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Atas</c:v>
                </c:pt>
                <c:pt idx="1">
                  <c:v>Menengah-Atas</c:v>
                </c:pt>
                <c:pt idx="2">
                  <c:v>Menengah-Bawah</c:v>
                </c:pt>
                <c:pt idx="3">
                  <c:v>Bawah-Atas</c:v>
                </c:pt>
                <c:pt idx="4">
                  <c:v>Bawah-Bawah</c:v>
                </c:pt>
              </c:strCache>
            </c:strRef>
          </c:cat>
          <c:val>
            <c:numRef>
              <c:f>Sheet1!$B$2:$B$6</c:f>
              <c:numCache>
                <c:formatCode>0.00%</c:formatCode>
                <c:ptCount val="5"/>
                <c:pt idx="0">
                  <c:v>0.1341</c:v>
                </c:pt>
                <c:pt idx="1">
                  <c:v>0.31709999999999999</c:v>
                </c:pt>
                <c:pt idx="2">
                  <c:v>0.24390000000000001</c:v>
                </c:pt>
                <c:pt idx="3">
                  <c:v>8.5400000000000004E-2</c:v>
                </c:pt>
                <c:pt idx="4">
                  <c:v>0.2195</c:v>
                </c:pt>
              </c:numCache>
            </c:numRef>
          </c:val>
          <c:extLst>
            <c:ext xmlns:c16="http://schemas.microsoft.com/office/drawing/2014/chart" uri="{C3380CC4-5D6E-409C-BE32-E72D297353CC}">
              <c16:uniqueId val="{00000000-08BF-42E0-B2C6-22AF32E141DA}"/>
            </c:ext>
          </c:extLst>
        </c:ser>
        <c:ser>
          <c:idx val="1"/>
          <c:order val="1"/>
          <c:tx>
            <c:strRef>
              <c:f>Sheet1!$C$1</c:f>
              <c:strCache>
                <c:ptCount val="1"/>
                <c:pt idx="0">
                  <c:v>Perempuan</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Atas</c:v>
                </c:pt>
                <c:pt idx="1">
                  <c:v>Menengah-Atas</c:v>
                </c:pt>
                <c:pt idx="2">
                  <c:v>Menengah-Bawah</c:v>
                </c:pt>
                <c:pt idx="3">
                  <c:v>Bawah-Atas</c:v>
                </c:pt>
                <c:pt idx="4">
                  <c:v>Bawah-Bawah</c:v>
                </c:pt>
              </c:strCache>
            </c:strRef>
          </c:cat>
          <c:val>
            <c:numRef>
              <c:f>Sheet1!$C$2:$C$6</c:f>
              <c:numCache>
                <c:formatCode>0.00%</c:formatCode>
                <c:ptCount val="5"/>
                <c:pt idx="0">
                  <c:v>3.7999999999999999E-2</c:v>
                </c:pt>
                <c:pt idx="1">
                  <c:v>0.25319999999999998</c:v>
                </c:pt>
                <c:pt idx="2">
                  <c:v>0.29110000000000003</c:v>
                </c:pt>
                <c:pt idx="3">
                  <c:v>8.8599999999999998E-2</c:v>
                </c:pt>
                <c:pt idx="4">
                  <c:v>0.3291</c:v>
                </c:pt>
              </c:numCache>
            </c:numRef>
          </c:val>
          <c:extLst>
            <c:ext xmlns:c16="http://schemas.microsoft.com/office/drawing/2014/chart" uri="{C3380CC4-5D6E-409C-BE32-E72D297353CC}">
              <c16:uniqueId val="{00000001-08BF-42E0-B2C6-22AF32E141DA}"/>
            </c:ext>
          </c:extLst>
        </c:ser>
        <c:dLbls>
          <c:showLegendKey val="0"/>
          <c:showVal val="1"/>
          <c:showCatName val="0"/>
          <c:showSerName val="0"/>
          <c:showPercent val="0"/>
          <c:showBubbleSize val="0"/>
        </c:dLbls>
        <c:gapWidth val="150"/>
        <c:overlap val="-25"/>
        <c:axId val="550083792"/>
        <c:axId val="550084112"/>
      </c:barChart>
      <c:catAx>
        <c:axId val="5500837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50084112"/>
        <c:crosses val="autoZero"/>
        <c:auto val="1"/>
        <c:lblAlgn val="ctr"/>
        <c:lblOffset val="100"/>
        <c:noMultiLvlLbl val="0"/>
      </c:catAx>
      <c:valAx>
        <c:axId val="550084112"/>
        <c:scaling>
          <c:orientation val="minMax"/>
        </c:scaling>
        <c:delete val="1"/>
        <c:axPos val="l"/>
        <c:numFmt formatCode="0.00%" sourceLinked="1"/>
        <c:majorTickMark val="none"/>
        <c:minorTickMark val="none"/>
        <c:tickLblPos val="nextTo"/>
        <c:crossAx val="550083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Laki-Laki</c:v>
                </c:pt>
              </c:strCache>
            </c:strRef>
          </c:tx>
          <c:spPr>
            <a:solidFill>
              <a:schemeClr val="accent1"/>
            </a:solidFill>
            <a:ln>
              <a:noFill/>
            </a:ln>
            <a:effectLst/>
          </c:spPr>
          <c:invertIfNegative val="0"/>
          <c:dPt>
            <c:idx val="0"/>
            <c:invertIfNegative val="0"/>
            <c:bubble3D val="0"/>
            <c:spPr>
              <a:solidFill>
                <a:schemeClr val="accent5">
                  <a:lumMod val="50000"/>
                </a:schemeClr>
              </a:solidFill>
              <a:ln>
                <a:noFill/>
              </a:ln>
              <a:effectLst/>
            </c:spPr>
            <c:extLst>
              <c:ext xmlns:c16="http://schemas.microsoft.com/office/drawing/2014/chart" uri="{C3380CC4-5D6E-409C-BE32-E72D297353CC}">
                <c16:uniqueId val="{00000001-DCF7-4351-A7CE-02BE41632483}"/>
              </c:ext>
            </c:extLst>
          </c:dPt>
          <c:dPt>
            <c:idx val="1"/>
            <c:invertIfNegative val="0"/>
            <c:bubble3D val="0"/>
            <c:spPr>
              <a:solidFill>
                <a:schemeClr val="accent5">
                  <a:lumMod val="75000"/>
                </a:schemeClr>
              </a:solidFill>
              <a:ln>
                <a:noFill/>
              </a:ln>
              <a:effectLst/>
            </c:spPr>
            <c:extLst>
              <c:ext xmlns:c16="http://schemas.microsoft.com/office/drawing/2014/chart" uri="{C3380CC4-5D6E-409C-BE32-E72D297353CC}">
                <c16:uniqueId val="{00000003-DCF7-4351-A7CE-02BE41632483}"/>
              </c:ext>
            </c:extLst>
          </c:dPt>
          <c:dPt>
            <c:idx val="2"/>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5-DCF7-4351-A7CE-02BE416324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Naik</c:v>
                </c:pt>
                <c:pt idx="1">
                  <c:v>Stagnan</c:v>
                </c:pt>
                <c:pt idx="2">
                  <c:v>Turun</c:v>
                </c:pt>
              </c:strCache>
            </c:strRef>
          </c:cat>
          <c:val>
            <c:numRef>
              <c:f>Sheet1!$B$2:$B$4</c:f>
              <c:numCache>
                <c:formatCode>0.00%</c:formatCode>
                <c:ptCount val="3"/>
                <c:pt idx="0">
                  <c:v>0.622</c:v>
                </c:pt>
                <c:pt idx="1">
                  <c:v>0.28050000000000003</c:v>
                </c:pt>
                <c:pt idx="2">
                  <c:v>9.7600000000000006E-2</c:v>
                </c:pt>
              </c:numCache>
            </c:numRef>
          </c:val>
          <c:extLst>
            <c:ext xmlns:c16="http://schemas.microsoft.com/office/drawing/2014/chart" uri="{C3380CC4-5D6E-409C-BE32-E72D297353CC}">
              <c16:uniqueId val="{00000006-DCF7-4351-A7CE-02BE41632483}"/>
            </c:ext>
          </c:extLst>
        </c:ser>
        <c:ser>
          <c:idx val="1"/>
          <c:order val="1"/>
          <c:tx>
            <c:strRef>
              <c:f>Sheet1!$C$1</c:f>
              <c:strCache>
                <c:ptCount val="1"/>
                <c:pt idx="0">
                  <c:v>Perempuan</c:v>
                </c:pt>
              </c:strCache>
            </c:strRef>
          </c:tx>
          <c:spPr>
            <a:solidFill>
              <a:schemeClr val="accent2">
                <a:lumMod val="50000"/>
              </a:schemeClr>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8-DCF7-4351-A7CE-02BE41632483}"/>
              </c:ext>
            </c:extLst>
          </c:dPt>
          <c:dPt>
            <c:idx val="2"/>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A-DCF7-4351-A7CE-02BE416324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Naik</c:v>
                </c:pt>
                <c:pt idx="1">
                  <c:v>Stagnan</c:v>
                </c:pt>
                <c:pt idx="2">
                  <c:v>Turun</c:v>
                </c:pt>
              </c:strCache>
            </c:strRef>
          </c:cat>
          <c:val>
            <c:numRef>
              <c:f>Sheet1!$C$2:$C$4</c:f>
              <c:numCache>
                <c:formatCode>0.00%</c:formatCode>
                <c:ptCount val="3"/>
                <c:pt idx="0">
                  <c:v>0.51900000000000002</c:v>
                </c:pt>
                <c:pt idx="1">
                  <c:v>0.35439999999999999</c:v>
                </c:pt>
                <c:pt idx="2">
                  <c:v>0.12659999999999999</c:v>
                </c:pt>
              </c:numCache>
            </c:numRef>
          </c:val>
          <c:extLst>
            <c:ext xmlns:c16="http://schemas.microsoft.com/office/drawing/2014/chart" uri="{C3380CC4-5D6E-409C-BE32-E72D297353CC}">
              <c16:uniqueId val="{0000000B-DCF7-4351-A7CE-02BE41632483}"/>
            </c:ext>
          </c:extLst>
        </c:ser>
        <c:dLbls>
          <c:showLegendKey val="0"/>
          <c:showVal val="1"/>
          <c:showCatName val="0"/>
          <c:showSerName val="0"/>
          <c:showPercent val="0"/>
          <c:showBubbleSize val="0"/>
        </c:dLbls>
        <c:gapWidth val="150"/>
        <c:overlap val="-25"/>
        <c:axId val="491672976"/>
        <c:axId val="491676176"/>
      </c:barChart>
      <c:catAx>
        <c:axId val="49167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676176"/>
        <c:crosses val="autoZero"/>
        <c:auto val="1"/>
        <c:lblAlgn val="ctr"/>
        <c:lblOffset val="100"/>
        <c:noMultiLvlLbl val="0"/>
      </c:catAx>
      <c:valAx>
        <c:axId val="491676176"/>
        <c:scaling>
          <c:orientation val="minMax"/>
        </c:scaling>
        <c:delete val="1"/>
        <c:axPos val="l"/>
        <c:numFmt formatCode="0.00%" sourceLinked="1"/>
        <c:majorTickMark val="none"/>
        <c:minorTickMark val="none"/>
        <c:tickLblPos val="nextTo"/>
        <c:crossAx val="4916729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Rendah</c:v>
                </c:pt>
              </c:strCache>
            </c:strRef>
          </c:tx>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c:spPr>
          <c:invertIfNegative val="0"/>
          <c:cat>
            <c:strRef>
              <c:f>Sheet1!$A$2:$A$6</c:f>
              <c:strCache>
                <c:ptCount val="5"/>
                <c:pt idx="0">
                  <c:v>Atas</c:v>
                </c:pt>
                <c:pt idx="1">
                  <c:v>Menengah-Atas</c:v>
                </c:pt>
                <c:pt idx="2">
                  <c:v>Menengah-Bawah</c:v>
                </c:pt>
                <c:pt idx="3">
                  <c:v>Bawah-Atas</c:v>
                </c:pt>
                <c:pt idx="4">
                  <c:v>Bawah-Bawah</c:v>
                </c:pt>
              </c:strCache>
            </c:strRef>
          </c:cat>
          <c:val>
            <c:numRef>
              <c:f>Sheet1!$B$2:$B$6</c:f>
              <c:numCache>
                <c:formatCode>0%</c:formatCode>
                <c:ptCount val="5"/>
                <c:pt idx="0">
                  <c:v>0</c:v>
                </c:pt>
                <c:pt idx="1">
                  <c:v>0.1</c:v>
                </c:pt>
                <c:pt idx="2">
                  <c:v>0.21</c:v>
                </c:pt>
                <c:pt idx="3">
                  <c:v>0.17</c:v>
                </c:pt>
                <c:pt idx="4">
                  <c:v>0.52</c:v>
                </c:pt>
              </c:numCache>
            </c:numRef>
          </c:val>
          <c:extLst>
            <c:ext xmlns:c16="http://schemas.microsoft.com/office/drawing/2014/chart" uri="{C3380CC4-5D6E-409C-BE32-E72D297353CC}">
              <c16:uniqueId val="{00000000-1D5E-43F1-A4FC-FD46533705B7}"/>
            </c:ext>
          </c:extLst>
        </c:ser>
        <c:ser>
          <c:idx val="1"/>
          <c:order val="1"/>
          <c:tx>
            <c:strRef>
              <c:f>Sheet1!$C$1</c:f>
              <c:strCache>
                <c:ptCount val="1"/>
                <c:pt idx="0">
                  <c:v>Sedang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Sheet1!$A$2:$A$6</c:f>
              <c:strCache>
                <c:ptCount val="5"/>
                <c:pt idx="0">
                  <c:v>Atas</c:v>
                </c:pt>
                <c:pt idx="1">
                  <c:v>Menengah-Atas</c:v>
                </c:pt>
                <c:pt idx="2">
                  <c:v>Menengah-Bawah</c:v>
                </c:pt>
                <c:pt idx="3">
                  <c:v>Bawah-Atas</c:v>
                </c:pt>
                <c:pt idx="4">
                  <c:v>Bawah-Bawah</c:v>
                </c:pt>
              </c:strCache>
            </c:strRef>
          </c:cat>
          <c:val>
            <c:numRef>
              <c:f>Sheet1!$C$2:$C$6</c:f>
              <c:numCache>
                <c:formatCode>0%</c:formatCode>
                <c:ptCount val="5"/>
                <c:pt idx="0">
                  <c:v>9.6199999999999994E-2</c:v>
                </c:pt>
                <c:pt idx="1">
                  <c:v>0.28999999999999998</c:v>
                </c:pt>
                <c:pt idx="2">
                  <c:v>0.33</c:v>
                </c:pt>
                <c:pt idx="3">
                  <c:v>7.0000000000000007E-2</c:v>
                </c:pt>
                <c:pt idx="4">
                  <c:v>0.21</c:v>
                </c:pt>
              </c:numCache>
            </c:numRef>
          </c:val>
          <c:extLst>
            <c:ext xmlns:c16="http://schemas.microsoft.com/office/drawing/2014/chart" uri="{C3380CC4-5D6E-409C-BE32-E72D297353CC}">
              <c16:uniqueId val="{00000001-1D5E-43F1-A4FC-FD46533705B7}"/>
            </c:ext>
          </c:extLst>
        </c:ser>
        <c:ser>
          <c:idx val="2"/>
          <c:order val="2"/>
          <c:tx>
            <c:strRef>
              <c:f>Sheet1!$D$1</c:f>
              <c:strCache>
                <c:ptCount val="1"/>
                <c:pt idx="0">
                  <c:v>Tinggi</c:v>
                </c:pt>
              </c:strCache>
            </c:strRef>
          </c:tx>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c:spPr>
          <c:invertIfNegative val="0"/>
          <c:cat>
            <c:strRef>
              <c:f>Sheet1!$A$2:$A$6</c:f>
              <c:strCache>
                <c:ptCount val="5"/>
                <c:pt idx="0">
                  <c:v>Atas</c:v>
                </c:pt>
                <c:pt idx="1">
                  <c:v>Menengah-Atas</c:v>
                </c:pt>
                <c:pt idx="2">
                  <c:v>Menengah-Bawah</c:v>
                </c:pt>
                <c:pt idx="3">
                  <c:v>Bawah-Atas</c:v>
                </c:pt>
                <c:pt idx="4">
                  <c:v>Bawah-Bawah</c:v>
                </c:pt>
              </c:strCache>
            </c:strRef>
          </c:cat>
          <c:val>
            <c:numRef>
              <c:f>Sheet1!$D$2:$D$6</c:f>
              <c:numCache>
                <c:formatCode>0%</c:formatCode>
                <c:ptCount val="5"/>
                <c:pt idx="0">
                  <c:v>0.1429</c:v>
                </c:pt>
                <c:pt idx="1">
                  <c:v>0.42859999999999998</c:v>
                </c:pt>
                <c:pt idx="2">
                  <c:v>0.11</c:v>
                </c:pt>
                <c:pt idx="3">
                  <c:v>7.0000000000000007E-2</c:v>
                </c:pt>
                <c:pt idx="4">
                  <c:v>0.25</c:v>
                </c:pt>
              </c:numCache>
            </c:numRef>
          </c:val>
          <c:extLst>
            <c:ext xmlns:c16="http://schemas.microsoft.com/office/drawing/2014/chart" uri="{C3380CC4-5D6E-409C-BE32-E72D297353CC}">
              <c16:uniqueId val="{00000002-1D5E-43F1-A4FC-FD46533705B7}"/>
            </c:ext>
          </c:extLst>
        </c:ser>
        <c:dLbls>
          <c:showLegendKey val="0"/>
          <c:showVal val="0"/>
          <c:showCatName val="0"/>
          <c:showSerName val="0"/>
          <c:showPercent val="0"/>
          <c:showBubbleSize val="0"/>
        </c:dLbls>
        <c:gapWidth val="150"/>
        <c:axId val="627448120"/>
        <c:axId val="627446520"/>
      </c:barChart>
      <c:catAx>
        <c:axId val="6274481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27446520"/>
        <c:crosses val="autoZero"/>
        <c:auto val="1"/>
        <c:lblAlgn val="ctr"/>
        <c:lblOffset val="100"/>
        <c:noMultiLvlLbl val="0"/>
      </c:catAx>
      <c:valAx>
        <c:axId val="62744652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2744812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Rendah</c:v>
                </c:pt>
              </c:strCache>
            </c:strRef>
          </c:tx>
          <c:spPr>
            <a:solidFill>
              <a:schemeClr val="accent1">
                <a:lumMod val="20000"/>
                <a:lumOff val="80000"/>
              </a:schemeClr>
            </a:solidFill>
            <a:ln>
              <a:noFill/>
            </a:ln>
            <a:effectLst/>
          </c:spPr>
          <c:invertIfNegative val="0"/>
          <c:cat>
            <c:strRef>
              <c:f>Sheet1!$A$2:$A$6</c:f>
              <c:strCache>
                <c:ptCount val="5"/>
                <c:pt idx="0">
                  <c:v>Atas</c:v>
                </c:pt>
                <c:pt idx="1">
                  <c:v>Menengah-Atas</c:v>
                </c:pt>
                <c:pt idx="2">
                  <c:v>Menengah-Bawah</c:v>
                </c:pt>
                <c:pt idx="3">
                  <c:v>Bawah-Atas</c:v>
                </c:pt>
                <c:pt idx="4">
                  <c:v>Bawah-Bawah</c:v>
                </c:pt>
              </c:strCache>
            </c:strRef>
          </c:cat>
          <c:val>
            <c:numRef>
              <c:f>Sheet1!$B$2:$B$6</c:f>
              <c:numCache>
                <c:formatCode>0%</c:formatCode>
                <c:ptCount val="5"/>
                <c:pt idx="0">
                  <c:v>0</c:v>
                </c:pt>
                <c:pt idx="1">
                  <c:v>0.18</c:v>
                </c:pt>
                <c:pt idx="2">
                  <c:v>0.18</c:v>
                </c:pt>
                <c:pt idx="3">
                  <c:v>0.18</c:v>
                </c:pt>
                <c:pt idx="4">
                  <c:v>0.46</c:v>
                </c:pt>
              </c:numCache>
            </c:numRef>
          </c:val>
          <c:extLst>
            <c:ext xmlns:c16="http://schemas.microsoft.com/office/drawing/2014/chart" uri="{C3380CC4-5D6E-409C-BE32-E72D297353CC}">
              <c16:uniqueId val="{00000000-E3D9-4EE6-8C1B-736A47890A27}"/>
            </c:ext>
          </c:extLst>
        </c:ser>
        <c:ser>
          <c:idx val="1"/>
          <c:order val="1"/>
          <c:tx>
            <c:strRef>
              <c:f>Sheet1!$C$1</c:f>
              <c:strCache>
                <c:ptCount val="1"/>
                <c:pt idx="0">
                  <c:v>Sedang</c:v>
                </c:pt>
              </c:strCache>
            </c:strRef>
          </c:tx>
          <c:spPr>
            <a:solidFill>
              <a:schemeClr val="accent1">
                <a:lumMod val="40000"/>
                <a:lumOff val="60000"/>
              </a:schemeClr>
            </a:solidFill>
            <a:ln>
              <a:noFill/>
            </a:ln>
            <a:effectLst/>
          </c:spPr>
          <c:invertIfNegative val="0"/>
          <c:cat>
            <c:strRef>
              <c:f>Sheet1!$A$2:$A$6</c:f>
              <c:strCache>
                <c:ptCount val="5"/>
                <c:pt idx="0">
                  <c:v>Atas</c:v>
                </c:pt>
                <c:pt idx="1">
                  <c:v>Menengah-Atas</c:v>
                </c:pt>
                <c:pt idx="2">
                  <c:v>Menengah-Bawah</c:v>
                </c:pt>
                <c:pt idx="3">
                  <c:v>Bawah-Atas</c:v>
                </c:pt>
                <c:pt idx="4">
                  <c:v>Bawah-Bawah</c:v>
                </c:pt>
              </c:strCache>
            </c:strRef>
          </c:cat>
          <c:val>
            <c:numRef>
              <c:f>Sheet1!$C$2:$C$6</c:f>
              <c:numCache>
                <c:formatCode>0.0%</c:formatCode>
                <c:ptCount val="5"/>
                <c:pt idx="0">
                  <c:v>6.6000000000000003E-2</c:v>
                </c:pt>
                <c:pt idx="1">
                  <c:v>0.23799999999999999</c:v>
                </c:pt>
                <c:pt idx="2">
                  <c:v>0.30299999999999999</c:v>
                </c:pt>
                <c:pt idx="3">
                  <c:v>0.09</c:v>
                </c:pt>
                <c:pt idx="4">
                  <c:v>0.30299999999999999</c:v>
                </c:pt>
              </c:numCache>
            </c:numRef>
          </c:val>
          <c:extLst>
            <c:ext xmlns:c16="http://schemas.microsoft.com/office/drawing/2014/chart" uri="{C3380CC4-5D6E-409C-BE32-E72D297353CC}">
              <c16:uniqueId val="{00000001-E3D9-4EE6-8C1B-736A47890A27}"/>
            </c:ext>
          </c:extLst>
        </c:ser>
        <c:ser>
          <c:idx val="2"/>
          <c:order val="2"/>
          <c:tx>
            <c:strRef>
              <c:f>Sheet1!$D$1</c:f>
              <c:strCache>
                <c:ptCount val="1"/>
                <c:pt idx="0">
                  <c:v>Tinggi</c:v>
                </c:pt>
              </c:strCache>
            </c:strRef>
          </c:tx>
          <c:spPr>
            <a:solidFill>
              <a:schemeClr val="accent1">
                <a:lumMod val="75000"/>
              </a:schemeClr>
            </a:solidFill>
            <a:ln>
              <a:noFill/>
            </a:ln>
            <a:effectLst/>
          </c:spPr>
          <c:invertIfNegative val="0"/>
          <c:cat>
            <c:strRef>
              <c:f>Sheet1!$A$2:$A$6</c:f>
              <c:strCache>
                <c:ptCount val="5"/>
                <c:pt idx="0">
                  <c:v>Atas</c:v>
                </c:pt>
                <c:pt idx="1">
                  <c:v>Menengah-Atas</c:v>
                </c:pt>
                <c:pt idx="2">
                  <c:v>Menengah-Bawah</c:v>
                </c:pt>
                <c:pt idx="3">
                  <c:v>Bawah-Atas</c:v>
                </c:pt>
                <c:pt idx="4">
                  <c:v>Bawah-Bawah</c:v>
                </c:pt>
              </c:strCache>
            </c:strRef>
          </c:cat>
          <c:val>
            <c:numRef>
              <c:f>Sheet1!$D$2:$D$6</c:f>
              <c:numCache>
                <c:formatCode>0%</c:formatCode>
                <c:ptCount val="5"/>
                <c:pt idx="0">
                  <c:v>0.21</c:v>
                </c:pt>
                <c:pt idx="1">
                  <c:v>0.54</c:v>
                </c:pt>
                <c:pt idx="2">
                  <c:v>0.14000000000000001</c:v>
                </c:pt>
                <c:pt idx="3">
                  <c:v>0.04</c:v>
                </c:pt>
                <c:pt idx="4">
                  <c:v>7.0000000000000007E-2</c:v>
                </c:pt>
              </c:numCache>
            </c:numRef>
          </c:val>
          <c:extLst>
            <c:ext xmlns:c16="http://schemas.microsoft.com/office/drawing/2014/chart" uri="{C3380CC4-5D6E-409C-BE32-E72D297353CC}">
              <c16:uniqueId val="{00000002-E3D9-4EE6-8C1B-736A47890A27}"/>
            </c:ext>
          </c:extLst>
        </c:ser>
        <c:dLbls>
          <c:showLegendKey val="0"/>
          <c:showVal val="0"/>
          <c:showCatName val="0"/>
          <c:showSerName val="0"/>
          <c:showPercent val="0"/>
          <c:showBubbleSize val="0"/>
        </c:dLbls>
        <c:gapWidth val="100"/>
        <c:overlap val="-24"/>
        <c:axId val="627407800"/>
        <c:axId val="627408760"/>
      </c:barChart>
      <c:catAx>
        <c:axId val="6274078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7408760"/>
        <c:crosses val="autoZero"/>
        <c:auto val="1"/>
        <c:lblAlgn val="ctr"/>
        <c:lblOffset val="100"/>
        <c:noMultiLvlLbl val="0"/>
      </c:catAx>
      <c:valAx>
        <c:axId val="62740876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740780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Jenis Kelamin Responden</c:v>
                </c:pt>
              </c:strCache>
            </c:strRef>
          </c:tx>
          <c:dPt>
            <c:idx val="0"/>
            <c:bubble3D val="0"/>
            <c:spPr>
              <a:solidFill>
                <a:srgbClr val="FFCCFF"/>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75A-4192-8565-8B4865E266B7}"/>
              </c:ext>
            </c:extLst>
          </c:dPt>
          <c:dPt>
            <c:idx val="1"/>
            <c:bubble3D val="0"/>
            <c:spPr>
              <a:solidFill>
                <a:schemeClr val="accent5">
                  <a:lumMod val="40000"/>
                  <a:lumOff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75A-4192-8565-8B4865E266B7}"/>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Perempuan</c:v>
                </c:pt>
                <c:pt idx="1">
                  <c:v>Laki-laki</c:v>
                </c:pt>
              </c:strCache>
            </c:strRef>
          </c:cat>
          <c:val>
            <c:numRef>
              <c:f>Sheet1!$B$2:$B$3</c:f>
              <c:numCache>
                <c:formatCode>0.00%</c:formatCode>
                <c:ptCount val="2"/>
                <c:pt idx="0">
                  <c:v>0.49070000000000003</c:v>
                </c:pt>
                <c:pt idx="1">
                  <c:v>0.50929999999999997</c:v>
                </c:pt>
              </c:numCache>
            </c:numRef>
          </c:val>
          <c:extLst>
            <c:ext xmlns:c16="http://schemas.microsoft.com/office/drawing/2014/chart" uri="{C3380CC4-5D6E-409C-BE32-E72D297353CC}">
              <c16:uniqueId val="{00000004-D75A-4192-8565-8B4865E266B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Usia Responden</c:v>
                </c:pt>
              </c:strCache>
            </c:strRef>
          </c:tx>
          <c:spPr>
            <a:solidFill>
              <a:schemeClr val="accent1"/>
            </a:solidFill>
            <a:ln>
              <a:solidFill>
                <a:schemeClr val="accent1">
                  <a:lumMod val="75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Sheet1!$A$2:$A$11</c:f>
              <c:numCache>
                <c:formatCode>General</c:formatCode>
                <c:ptCount val="10"/>
                <c:pt idx="0">
                  <c:v>35</c:v>
                </c:pt>
                <c:pt idx="1">
                  <c:v>36</c:v>
                </c:pt>
                <c:pt idx="2">
                  <c:v>37</c:v>
                </c:pt>
                <c:pt idx="3">
                  <c:v>38</c:v>
                </c:pt>
                <c:pt idx="4">
                  <c:v>39</c:v>
                </c:pt>
                <c:pt idx="5">
                  <c:v>40</c:v>
                </c:pt>
                <c:pt idx="6">
                  <c:v>41</c:v>
                </c:pt>
                <c:pt idx="7">
                  <c:v>42</c:v>
                </c:pt>
                <c:pt idx="8">
                  <c:v>43</c:v>
                </c:pt>
                <c:pt idx="9">
                  <c:v>44</c:v>
                </c:pt>
              </c:numCache>
            </c:numRef>
          </c:cat>
          <c:val>
            <c:numRef>
              <c:f>Sheet1!$B$2:$B$11</c:f>
              <c:numCache>
                <c:formatCode>0.00%</c:formatCode>
                <c:ptCount val="10"/>
                <c:pt idx="0">
                  <c:v>0.14910000000000001</c:v>
                </c:pt>
                <c:pt idx="1">
                  <c:v>0.13039999999999999</c:v>
                </c:pt>
                <c:pt idx="2">
                  <c:v>0.1118</c:v>
                </c:pt>
                <c:pt idx="3">
                  <c:v>0.13039999999999999</c:v>
                </c:pt>
                <c:pt idx="4">
                  <c:v>8.0699999999999994E-2</c:v>
                </c:pt>
                <c:pt idx="5">
                  <c:v>0.1242</c:v>
                </c:pt>
                <c:pt idx="6">
                  <c:v>4.9700000000000001E-2</c:v>
                </c:pt>
                <c:pt idx="7">
                  <c:v>6.2100000000000002E-2</c:v>
                </c:pt>
                <c:pt idx="8">
                  <c:v>0.11799999999999999</c:v>
                </c:pt>
                <c:pt idx="9">
                  <c:v>4.3499999999999997E-2</c:v>
                </c:pt>
              </c:numCache>
            </c:numRef>
          </c:val>
          <c:extLst>
            <c:ext xmlns:c16="http://schemas.microsoft.com/office/drawing/2014/chart" uri="{C3380CC4-5D6E-409C-BE32-E72D297353CC}">
              <c16:uniqueId val="{00000000-7366-491F-9DC6-5163A8E9127D}"/>
            </c:ext>
          </c:extLst>
        </c:ser>
        <c:dLbls>
          <c:showLegendKey val="0"/>
          <c:showVal val="0"/>
          <c:showCatName val="0"/>
          <c:showSerName val="0"/>
          <c:showPercent val="0"/>
          <c:showBubbleSize val="0"/>
        </c:dLbls>
        <c:gapWidth val="150"/>
        <c:axId val="482635576"/>
        <c:axId val="482641336"/>
      </c:barChart>
      <c:catAx>
        <c:axId val="482635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641336"/>
        <c:crosses val="autoZero"/>
        <c:auto val="1"/>
        <c:lblAlgn val="ctr"/>
        <c:lblOffset val="100"/>
        <c:noMultiLvlLbl val="0"/>
      </c:catAx>
      <c:valAx>
        <c:axId val="482641336"/>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635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Tingkat Pendidikan Responden</c:v>
                </c:pt>
              </c:strCache>
            </c:strRef>
          </c:tx>
          <c:spPr>
            <a:solidFill>
              <a:schemeClr val="accent1"/>
            </a:solidFill>
            <a:ln>
              <a:solidFill>
                <a:schemeClr val="accent1">
                  <a:lumMod val="75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Tidak Bersekolah</c:v>
                </c:pt>
                <c:pt idx="1">
                  <c:v>SD/Sederajat</c:v>
                </c:pt>
                <c:pt idx="2">
                  <c:v>SMP/Sederajat</c:v>
                </c:pt>
                <c:pt idx="3">
                  <c:v>SMA/Sederajat</c:v>
                </c:pt>
                <c:pt idx="4">
                  <c:v>D3</c:v>
                </c:pt>
                <c:pt idx="5">
                  <c:v>S1</c:v>
                </c:pt>
                <c:pt idx="6">
                  <c:v>S2</c:v>
                </c:pt>
                <c:pt idx="7">
                  <c:v>S3</c:v>
                </c:pt>
              </c:strCache>
            </c:strRef>
          </c:cat>
          <c:val>
            <c:numRef>
              <c:f>Sheet1!$B$2:$B$9</c:f>
              <c:numCache>
                <c:formatCode>0.00%</c:formatCode>
                <c:ptCount val="8"/>
                <c:pt idx="0" formatCode="0%">
                  <c:v>0</c:v>
                </c:pt>
                <c:pt idx="1">
                  <c:v>1.8599999999999998E-2</c:v>
                </c:pt>
                <c:pt idx="2">
                  <c:v>4.3499999999999997E-2</c:v>
                </c:pt>
                <c:pt idx="3">
                  <c:v>0.57140000000000002</c:v>
                </c:pt>
                <c:pt idx="4">
                  <c:v>9.9400000000000002E-2</c:v>
                </c:pt>
                <c:pt idx="5">
                  <c:v>0.25469999999999998</c:v>
                </c:pt>
                <c:pt idx="6">
                  <c:v>1.24E-2</c:v>
                </c:pt>
                <c:pt idx="7" formatCode="0%">
                  <c:v>0</c:v>
                </c:pt>
              </c:numCache>
            </c:numRef>
          </c:val>
          <c:extLst>
            <c:ext xmlns:c16="http://schemas.microsoft.com/office/drawing/2014/chart" uri="{C3380CC4-5D6E-409C-BE32-E72D297353CC}">
              <c16:uniqueId val="{00000000-17BB-40A3-91CC-4B64CFC3343B}"/>
            </c:ext>
          </c:extLst>
        </c:ser>
        <c:dLbls>
          <c:showLegendKey val="0"/>
          <c:showVal val="0"/>
          <c:showCatName val="0"/>
          <c:showSerName val="0"/>
          <c:showPercent val="0"/>
          <c:showBubbleSize val="0"/>
        </c:dLbls>
        <c:gapWidth val="150"/>
        <c:axId val="547918224"/>
        <c:axId val="547921424"/>
      </c:barChart>
      <c:catAx>
        <c:axId val="547918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7921424"/>
        <c:crosses val="autoZero"/>
        <c:auto val="1"/>
        <c:lblAlgn val="ctr"/>
        <c:lblOffset val="100"/>
        <c:noMultiLvlLbl val="0"/>
      </c:catAx>
      <c:valAx>
        <c:axId val="547921424"/>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791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Tujuan Penggunaan Internet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Mencari Informasi</c:v>
                </c:pt>
                <c:pt idx="1">
                  <c:v>Mencari Hiburan</c:v>
                </c:pt>
                <c:pt idx="2">
                  <c:v>Berkomunikasi </c:v>
                </c:pt>
                <c:pt idx="3">
                  <c:v>Ojek Online</c:v>
                </c:pt>
                <c:pt idx="4">
                  <c:v>Bisnis</c:v>
                </c:pt>
              </c:strCache>
            </c:strRef>
          </c:cat>
          <c:val>
            <c:numRef>
              <c:f>Sheet1!$B$2:$B$6</c:f>
              <c:numCache>
                <c:formatCode>0.00%</c:formatCode>
                <c:ptCount val="5"/>
                <c:pt idx="0">
                  <c:v>0.1988</c:v>
                </c:pt>
                <c:pt idx="1">
                  <c:v>0.1615</c:v>
                </c:pt>
                <c:pt idx="2">
                  <c:v>0.62729999999999997</c:v>
                </c:pt>
                <c:pt idx="3">
                  <c:v>6.1999999999999998E-3</c:v>
                </c:pt>
                <c:pt idx="4">
                  <c:v>6.1999999999999998E-3</c:v>
                </c:pt>
              </c:numCache>
            </c:numRef>
          </c:val>
          <c:extLst>
            <c:ext xmlns:c16="http://schemas.microsoft.com/office/drawing/2014/chart" uri="{C3380CC4-5D6E-409C-BE32-E72D297353CC}">
              <c16:uniqueId val="{00000000-A71A-466D-9928-284E33391DBA}"/>
            </c:ext>
          </c:extLst>
        </c:ser>
        <c:dLbls>
          <c:dLblPos val="inEnd"/>
          <c:showLegendKey val="0"/>
          <c:showVal val="1"/>
          <c:showCatName val="0"/>
          <c:showSerName val="0"/>
          <c:showPercent val="0"/>
          <c:showBubbleSize val="0"/>
        </c:dLbls>
        <c:gapWidth val="100"/>
        <c:overlap val="-24"/>
        <c:axId val="547903504"/>
        <c:axId val="547906384"/>
      </c:barChart>
      <c:catAx>
        <c:axId val="54790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7906384"/>
        <c:crosses val="autoZero"/>
        <c:auto val="1"/>
        <c:lblAlgn val="ctr"/>
        <c:lblOffset val="100"/>
        <c:noMultiLvlLbl val="0"/>
      </c:catAx>
      <c:valAx>
        <c:axId val="547906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790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Perangkat</c:v>
                </c:pt>
              </c:strCache>
            </c:strRef>
          </c:tx>
          <c:spPr>
            <a:solidFill>
              <a:schemeClr val="accent1">
                <a:alpha val="70000"/>
              </a:schemeClr>
            </a:solidFill>
            <a:ln>
              <a:noFill/>
            </a:ln>
            <a:effectLst/>
          </c:spPr>
          <c:invertIfNegative val="0"/>
          <c:dLbls>
            <c:dLbl>
              <c:idx val="0"/>
              <c:layout>
                <c:manualLayout>
                  <c:x val="2.314814814814814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90-4889-A710-8DB696E140B2}"/>
                </c:ext>
              </c:extLst>
            </c:dLbl>
            <c:dLbl>
              <c:idx val="1"/>
              <c:layout>
                <c:manualLayout>
                  <c:x val="0"/>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90-4889-A710-8DB696E140B2}"/>
                </c:ext>
              </c:extLst>
            </c:dLbl>
            <c:dLbl>
              <c:idx val="2"/>
              <c:layout>
                <c:manualLayout>
                  <c:x val="0"/>
                  <c:y val="-3.9682383452068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90-4889-A710-8DB696E140B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HP</c:v>
                </c:pt>
                <c:pt idx="1">
                  <c:v>Komputer</c:v>
                </c:pt>
                <c:pt idx="2">
                  <c:v>Tablet</c:v>
                </c:pt>
              </c:strCache>
            </c:strRef>
          </c:cat>
          <c:val>
            <c:numRef>
              <c:f>Sheet1!$B$2:$B$4</c:f>
              <c:numCache>
                <c:formatCode>0.00%</c:formatCode>
                <c:ptCount val="3"/>
                <c:pt idx="0">
                  <c:v>0.99380000000000002</c:v>
                </c:pt>
                <c:pt idx="1">
                  <c:v>6.1999999999999998E-3</c:v>
                </c:pt>
                <c:pt idx="2" formatCode="0%">
                  <c:v>0</c:v>
                </c:pt>
              </c:numCache>
            </c:numRef>
          </c:val>
          <c:extLst>
            <c:ext xmlns:c16="http://schemas.microsoft.com/office/drawing/2014/chart" uri="{C3380CC4-5D6E-409C-BE32-E72D297353CC}">
              <c16:uniqueId val="{00000003-8190-4889-A710-8DB696E140B2}"/>
            </c:ext>
          </c:extLst>
        </c:ser>
        <c:dLbls>
          <c:showLegendKey val="0"/>
          <c:showVal val="0"/>
          <c:showCatName val="0"/>
          <c:showSerName val="0"/>
          <c:showPercent val="0"/>
          <c:showBubbleSize val="0"/>
        </c:dLbls>
        <c:gapWidth val="80"/>
        <c:overlap val="25"/>
        <c:axId val="547924944"/>
        <c:axId val="547925904"/>
      </c:barChart>
      <c:catAx>
        <c:axId val="54792494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7925904"/>
        <c:crosses val="autoZero"/>
        <c:auto val="1"/>
        <c:lblAlgn val="ctr"/>
        <c:lblOffset val="100"/>
        <c:noMultiLvlLbl val="0"/>
      </c:catAx>
      <c:valAx>
        <c:axId val="547925904"/>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792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Durasi Penggunaan Internet</c:v>
                </c:pt>
              </c:strCache>
            </c:strRef>
          </c:tx>
          <c:spPr>
            <a:solidFill>
              <a:schemeClr val="accent1">
                <a:alpha val="70000"/>
              </a:schemeClr>
            </a:solidFill>
            <a:ln>
              <a:noFill/>
            </a:ln>
            <a:effectLst/>
          </c:spPr>
          <c:invertIfNegative val="0"/>
          <c:dLbls>
            <c:dLbl>
              <c:idx val="3"/>
              <c:layout>
                <c:manualLayout>
                  <c:x val="-6.9444444444444441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28-42EC-9873-5DB890419757}"/>
                </c:ext>
              </c:extLst>
            </c:dLbl>
            <c:dLbl>
              <c:idx val="4"/>
              <c:layout>
                <c:manualLayout>
                  <c:x val="6.9444444444444441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28-42EC-9873-5DB89041975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Sheet1!$A$2:$A$15</c:f>
              <c:strCache>
                <c:ptCount val="14"/>
                <c:pt idx="0">
                  <c:v>1 Jam</c:v>
                </c:pt>
                <c:pt idx="1">
                  <c:v>2 Jam</c:v>
                </c:pt>
                <c:pt idx="2">
                  <c:v>3 Jam</c:v>
                </c:pt>
                <c:pt idx="3">
                  <c:v>4 Jam</c:v>
                </c:pt>
                <c:pt idx="4">
                  <c:v>5 Jam</c:v>
                </c:pt>
                <c:pt idx="5">
                  <c:v>6 Jam</c:v>
                </c:pt>
                <c:pt idx="6">
                  <c:v>7 Jam </c:v>
                </c:pt>
                <c:pt idx="7">
                  <c:v>8 Jam</c:v>
                </c:pt>
                <c:pt idx="8">
                  <c:v>9 Jam </c:v>
                </c:pt>
                <c:pt idx="9">
                  <c:v>10 Jam</c:v>
                </c:pt>
                <c:pt idx="10">
                  <c:v>12 Jam</c:v>
                </c:pt>
                <c:pt idx="11">
                  <c:v>15 Jam</c:v>
                </c:pt>
                <c:pt idx="12">
                  <c:v>18 Jam</c:v>
                </c:pt>
                <c:pt idx="13">
                  <c:v>20 Jam</c:v>
                </c:pt>
              </c:strCache>
            </c:strRef>
          </c:cat>
          <c:val>
            <c:numRef>
              <c:f>Sheet1!$B$2:$B$15</c:f>
              <c:numCache>
                <c:formatCode>0.00%</c:formatCode>
                <c:ptCount val="14"/>
                <c:pt idx="0">
                  <c:v>1.24E-2</c:v>
                </c:pt>
                <c:pt idx="1">
                  <c:v>4.9700000000000001E-2</c:v>
                </c:pt>
                <c:pt idx="2">
                  <c:v>0.13039999999999999</c:v>
                </c:pt>
                <c:pt idx="3">
                  <c:v>0.1535</c:v>
                </c:pt>
                <c:pt idx="4">
                  <c:v>0.1535</c:v>
                </c:pt>
                <c:pt idx="5">
                  <c:v>9.9400000000000002E-2</c:v>
                </c:pt>
                <c:pt idx="6">
                  <c:v>9.3200000000000005E-2</c:v>
                </c:pt>
                <c:pt idx="7">
                  <c:v>0.1242</c:v>
                </c:pt>
                <c:pt idx="8">
                  <c:v>1.8599999999999998E-2</c:v>
                </c:pt>
                <c:pt idx="9">
                  <c:v>7.4499999999999997E-2</c:v>
                </c:pt>
                <c:pt idx="10">
                  <c:v>5.5899999999999998E-2</c:v>
                </c:pt>
                <c:pt idx="11">
                  <c:v>6.1999999999999998E-3</c:v>
                </c:pt>
                <c:pt idx="12">
                  <c:v>1.24E-2</c:v>
                </c:pt>
                <c:pt idx="13">
                  <c:v>1.24E-2</c:v>
                </c:pt>
              </c:numCache>
            </c:numRef>
          </c:val>
          <c:extLst>
            <c:ext xmlns:c16="http://schemas.microsoft.com/office/drawing/2014/chart" uri="{C3380CC4-5D6E-409C-BE32-E72D297353CC}">
              <c16:uniqueId val="{00000002-6C28-42EC-9873-5DB890419757}"/>
            </c:ext>
          </c:extLst>
        </c:ser>
        <c:dLbls>
          <c:showLegendKey val="0"/>
          <c:showVal val="0"/>
          <c:showCatName val="0"/>
          <c:showSerName val="0"/>
          <c:showPercent val="0"/>
          <c:showBubbleSize val="0"/>
        </c:dLbls>
        <c:gapWidth val="80"/>
        <c:overlap val="25"/>
        <c:axId val="642588048"/>
        <c:axId val="642588688"/>
      </c:barChart>
      <c:catAx>
        <c:axId val="64258804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2588688"/>
        <c:crosses val="autoZero"/>
        <c:auto val="1"/>
        <c:lblAlgn val="ctr"/>
        <c:lblOffset val="100"/>
        <c:noMultiLvlLbl val="0"/>
      </c:catAx>
      <c:valAx>
        <c:axId val="642588688"/>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258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Media Sosial</c:v>
                </c:pt>
              </c:strCache>
            </c:strRef>
          </c:tx>
          <c:spPr>
            <a:solidFill>
              <a:schemeClr val="accent1">
                <a:alpha val="70000"/>
              </a:schemeClr>
            </a:solidFill>
            <a:ln>
              <a:noFill/>
            </a:ln>
            <a:effectLst/>
          </c:spPr>
          <c:invertIfNegative val="0"/>
          <c:dLbls>
            <c:dLbl>
              <c:idx val="3"/>
              <c:layout>
                <c:manualLayout>
                  <c:x val="-6.9444444444444441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3E-41DC-B894-428113FCB6E1}"/>
                </c:ext>
              </c:extLst>
            </c:dLbl>
            <c:dLbl>
              <c:idx val="4"/>
              <c:layout>
                <c:manualLayout>
                  <c:x val="6.9444444444444441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3E-41DC-B894-428113FCB6E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Facebook</c:v>
                </c:pt>
                <c:pt idx="1">
                  <c:v>Whatsapp</c:v>
                </c:pt>
                <c:pt idx="2">
                  <c:v>Youtube</c:v>
                </c:pt>
                <c:pt idx="3">
                  <c:v>Google</c:v>
                </c:pt>
                <c:pt idx="4">
                  <c:v>Instagram</c:v>
                </c:pt>
                <c:pt idx="5">
                  <c:v>Twitter</c:v>
                </c:pt>
                <c:pt idx="6">
                  <c:v>LinkedIn</c:v>
                </c:pt>
              </c:strCache>
            </c:strRef>
          </c:cat>
          <c:val>
            <c:numRef>
              <c:f>Sheet1!$B$2:$B$8</c:f>
              <c:numCache>
                <c:formatCode>0.0%</c:formatCode>
                <c:ptCount val="7"/>
                <c:pt idx="0">
                  <c:v>0.24299999999999999</c:v>
                </c:pt>
                <c:pt idx="1">
                  <c:v>0.20300000000000001</c:v>
                </c:pt>
                <c:pt idx="2">
                  <c:v>0.192</c:v>
                </c:pt>
                <c:pt idx="3">
                  <c:v>0.17799999999999999</c:v>
                </c:pt>
                <c:pt idx="4">
                  <c:v>0.17599999999999999</c:v>
                </c:pt>
                <c:pt idx="5">
                  <c:v>5.0000000000000001E-3</c:v>
                </c:pt>
                <c:pt idx="6">
                  <c:v>3.0000000000000001E-3</c:v>
                </c:pt>
              </c:numCache>
            </c:numRef>
          </c:val>
          <c:extLst>
            <c:ext xmlns:c16="http://schemas.microsoft.com/office/drawing/2014/chart" uri="{C3380CC4-5D6E-409C-BE32-E72D297353CC}">
              <c16:uniqueId val="{00000002-A63E-41DC-B894-428113FCB6E1}"/>
            </c:ext>
          </c:extLst>
        </c:ser>
        <c:dLbls>
          <c:showLegendKey val="0"/>
          <c:showVal val="0"/>
          <c:showCatName val="0"/>
          <c:showSerName val="0"/>
          <c:showPercent val="0"/>
          <c:showBubbleSize val="0"/>
        </c:dLbls>
        <c:gapWidth val="80"/>
        <c:overlap val="25"/>
        <c:axId val="642588048"/>
        <c:axId val="642588688"/>
      </c:barChart>
      <c:catAx>
        <c:axId val="64258804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2588688"/>
        <c:crosses val="autoZero"/>
        <c:auto val="1"/>
        <c:lblAlgn val="ctr"/>
        <c:lblOffset val="100"/>
        <c:noMultiLvlLbl val="0"/>
      </c:catAx>
      <c:valAx>
        <c:axId val="642588688"/>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258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9">
  <a:schemeClr val="accent6"/>
</cs:colorStyle>
</file>

<file path=word/charts/colors14.xml><?xml version="1.0" encoding="utf-8"?>
<cs:colorStyle xmlns:cs="http://schemas.microsoft.com/office/drawing/2012/chartStyle" xmlns:a="http://schemas.openxmlformats.org/drawingml/2006/main" meth="withinLinear" id="19">
  <a:schemeClr val="accent6"/>
</cs:colorStyle>
</file>

<file path=word/charts/colors15.xml><?xml version="1.0" encoding="utf-8"?>
<cs:colorStyle xmlns:cs="http://schemas.microsoft.com/office/drawing/2012/chartStyle" xmlns:a="http://schemas.openxmlformats.org/drawingml/2006/main" meth="withinLinear" id="19">
  <a:schemeClr val="accent6"/>
</cs:colorStyle>
</file>

<file path=word/charts/colors16.xml><?xml version="1.0" encoding="utf-8"?>
<cs:colorStyle xmlns:cs="http://schemas.microsoft.com/office/drawing/2012/chartStyle" xmlns:a="http://schemas.openxmlformats.org/drawingml/2006/main" meth="withinLinear" id="19">
  <a:schemeClr val="accent6"/>
</cs:colorStyle>
</file>

<file path=word/charts/colors17.xml><?xml version="1.0" encoding="utf-8"?>
<cs:colorStyle xmlns:cs="http://schemas.microsoft.com/office/drawing/2012/chartStyle" xmlns:a="http://schemas.openxmlformats.org/drawingml/2006/main" meth="withinLinear" id="18">
  <a:schemeClr val="accent5"/>
</cs:colorStyle>
</file>

<file path=word/charts/colors18.xml><?xml version="1.0" encoding="utf-8"?>
<cs:colorStyle xmlns:cs="http://schemas.microsoft.com/office/drawing/2012/chartStyle" xmlns:a="http://schemas.openxmlformats.org/drawingml/2006/main" meth="withinLinear" id="18">
  <a:schemeClr val="accent5"/>
</cs:colorStyle>
</file>

<file path=word/charts/colors19.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Reversed" id="21">
  <a:schemeClr val="accent1"/>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5.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{2B7175C1-F312-47F4-99CE-B5C562D2EB24}</b:Guid>
    <b:RefOrder>1</b:RefOrder>
  </b:Source>
</b:Sources>
</file>

<file path=customXml/itemProps1.xml><?xml version="1.0" encoding="utf-8"?>
<ds:datastoreItem xmlns:ds="http://schemas.openxmlformats.org/officeDocument/2006/customXml" ds:itemID="{2926FF64-5D57-4E32-B23A-4154E6700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87162</Words>
  <Characters>496830</Characters>
  <Application>Microsoft Office Word</Application>
  <DocSecurity>0</DocSecurity>
  <Lines>4140</Lines>
  <Paragraphs>1165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Marchi Millenia</dc:creator>
  <cp:keywords/>
  <dc:description/>
  <cp:lastModifiedBy>Marchi Rizqa Millenia</cp:lastModifiedBy>
  <cp:revision>26</cp:revision>
  <cp:lastPrinted>2020-07-27T03:26:00Z</cp:lastPrinted>
  <dcterms:created xsi:type="dcterms:W3CDTF">2020-07-12T04:57:00Z</dcterms:created>
  <dcterms:modified xsi:type="dcterms:W3CDTF">2020-07-27T03:56:00Z</dcterms:modified>
</cp:coreProperties>
</file>