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BC9" w:rsidRDefault="00945B13">
      <w:pPr>
        <w:spacing w:after="0" w:line="259" w:lineRule="auto"/>
        <w:ind w:left="0" w:right="0" w:firstLine="0"/>
        <w:jc w:val="left"/>
      </w:pPr>
      <w:bookmarkStart w:id="0" w:name="_GoBack"/>
      <w:bookmarkEnd w:id="0"/>
      <w:r>
        <w:t xml:space="preserve"> </w:t>
      </w:r>
    </w:p>
    <w:p w:rsidR="00880BC9" w:rsidRDefault="00945B13">
      <w:pPr>
        <w:pStyle w:val="Heading1"/>
      </w:pPr>
      <w:r>
        <w:t xml:space="preserve">Social Mobility and Education in Postwar Japan </w:t>
      </w:r>
    </w:p>
    <w:p w:rsidR="00880BC9" w:rsidRDefault="00945B13">
      <w:pPr>
        <w:spacing w:after="0" w:line="259" w:lineRule="auto"/>
        <w:ind w:left="9" w:right="0" w:firstLine="0"/>
        <w:jc w:val="center"/>
      </w:pPr>
      <w:r>
        <w:t xml:space="preserve"> </w:t>
      </w:r>
    </w:p>
    <w:p w:rsidR="00880BC9" w:rsidRDefault="00945B13">
      <w:pPr>
        <w:spacing w:after="0" w:line="259" w:lineRule="auto"/>
        <w:ind w:left="9" w:right="0" w:firstLine="0"/>
        <w:jc w:val="center"/>
      </w:pPr>
      <w:r>
        <w:t xml:space="preserve"> </w:t>
      </w:r>
    </w:p>
    <w:p w:rsidR="00880BC9" w:rsidRDefault="00945B13">
      <w:pPr>
        <w:spacing w:after="0" w:line="259" w:lineRule="auto"/>
        <w:ind w:left="9" w:right="0" w:firstLine="0"/>
        <w:jc w:val="center"/>
      </w:pPr>
      <w:r>
        <w:t xml:space="preserve"> </w:t>
      </w:r>
    </w:p>
    <w:p w:rsidR="00880BC9" w:rsidRDefault="00945B13">
      <w:pPr>
        <w:spacing w:after="0" w:line="259" w:lineRule="auto"/>
        <w:jc w:val="center"/>
      </w:pPr>
      <w:r>
        <w:t xml:space="preserve">Hiroshi Ishida and Satoshi Miwa </w:t>
      </w:r>
    </w:p>
    <w:p w:rsidR="00880BC9" w:rsidRDefault="00945B13">
      <w:pPr>
        <w:spacing w:after="0" w:line="259" w:lineRule="auto"/>
        <w:ind w:right="52"/>
        <w:jc w:val="center"/>
      </w:pPr>
      <w:r>
        <w:t xml:space="preserve">Institute of Social Sciences </w:t>
      </w:r>
    </w:p>
    <w:p w:rsidR="00880BC9" w:rsidRDefault="00945B13">
      <w:pPr>
        <w:spacing w:after="0" w:line="259" w:lineRule="auto"/>
        <w:ind w:right="51"/>
        <w:jc w:val="center"/>
      </w:pPr>
      <w:r>
        <w:t xml:space="preserve">University of Tokyo </w:t>
      </w:r>
    </w:p>
    <w:p w:rsidR="00880BC9" w:rsidRDefault="00945B13">
      <w:pPr>
        <w:spacing w:after="0" w:line="259" w:lineRule="auto"/>
        <w:ind w:left="0" w:right="0" w:firstLine="0"/>
        <w:jc w:val="left"/>
      </w:pPr>
      <w:r>
        <w:t xml:space="preserve"> </w:t>
      </w:r>
    </w:p>
    <w:p w:rsidR="00880BC9" w:rsidRDefault="00945B13">
      <w:pPr>
        <w:spacing w:after="0" w:line="259" w:lineRule="auto"/>
        <w:ind w:left="0" w:right="0" w:firstLine="0"/>
        <w:jc w:val="left"/>
      </w:pPr>
      <w:r>
        <w:t xml:space="preserve"> </w:t>
      </w:r>
    </w:p>
    <w:p w:rsidR="00880BC9" w:rsidRDefault="00945B13">
      <w:pPr>
        <w:spacing w:after="0" w:line="249" w:lineRule="auto"/>
        <w:ind w:left="-5" w:right="37"/>
        <w:jc w:val="left"/>
      </w:pPr>
      <w:r>
        <w:t>This paper examines change and stability in the pattern of intergenerational class mobility and the role of education in social mobility in postwar Japan.  The study uses five national surveys on social stratification and mobility (SSM) which were conducte</w:t>
      </w:r>
      <w:r>
        <w:t>d every ten years since 1955 in Japan.  We will use the CASMIN core model for 6 by 6 tables as the baseline model for comparing the mobility pattern, and the models proposed by Ishida, Muller, and Ridge (1995) in examining the relationship between class or</w:t>
      </w:r>
      <w:r>
        <w:t>igin and education and between education and class destination.  The pattern of association between class origin and class destination was stable from 1965 to 1995, although there seems to be an increased fluidity from 1955 to 1965.  The results of cross-t</w:t>
      </w:r>
      <w:r>
        <w:t>emporal comparisons of association involving education show that there is no declining significance of class origin in the process of educational attainment and no general trend of increasing importance of education in the allocation of class position in p</w:t>
      </w:r>
      <w:r>
        <w:t xml:space="preserve">ostwar Japan.  The thesis of industrialism receives very little support from the findings from cross-temporal comparisons. </w:t>
      </w:r>
    </w:p>
    <w:p w:rsidR="00880BC9" w:rsidRDefault="00945B13">
      <w:pPr>
        <w:spacing w:after="0" w:line="259" w:lineRule="auto"/>
        <w:ind w:left="0" w:right="0" w:firstLine="0"/>
        <w:jc w:val="left"/>
      </w:pPr>
      <w:r>
        <w:t xml:space="preserve"> </w:t>
      </w:r>
    </w:p>
    <w:p w:rsidR="00880BC9" w:rsidRDefault="00945B13">
      <w:pPr>
        <w:spacing w:after="0" w:line="259" w:lineRule="auto"/>
        <w:ind w:left="0" w:right="0" w:firstLine="0"/>
        <w:jc w:val="left"/>
      </w:pPr>
      <w:r>
        <w:t xml:space="preserve"> </w:t>
      </w:r>
    </w:p>
    <w:p w:rsidR="00880BC9" w:rsidRDefault="00945B13">
      <w:pPr>
        <w:pStyle w:val="Heading1"/>
        <w:ind w:right="51"/>
      </w:pPr>
      <w:r>
        <w:t xml:space="preserve">Introduction </w:t>
      </w:r>
    </w:p>
    <w:p w:rsidR="00880BC9" w:rsidRDefault="00945B13">
      <w:pPr>
        <w:spacing w:after="0" w:line="259" w:lineRule="auto"/>
        <w:ind w:left="0" w:right="0" w:firstLine="0"/>
        <w:jc w:val="left"/>
      </w:pPr>
      <w:r>
        <w:t xml:space="preserve"> </w:t>
      </w:r>
    </w:p>
    <w:p w:rsidR="00880BC9" w:rsidRDefault="00945B13">
      <w:pPr>
        <w:ind w:left="-5" w:right="35"/>
      </w:pPr>
      <w:r>
        <w:t>A lively debate on the Japanese distinctiveness has been concerned with reference to various features of Japanese society, such as family and kinship, attitudes and consciousness, industrial management and labour relations, or educational system (e.g., Nak</w:t>
      </w:r>
      <w:r>
        <w:t xml:space="preserve">ane 1970; Dale 1986; Koike 1988; Ishida 1993; Sugimoto 1997).  This study will concentrate on the further issue of social mobility, that is, the patterns of intergenerational class mobility in contemporary Japan.  Theories of industrial society claim that </w:t>
      </w:r>
      <w:r>
        <w:t>an industrial technology and economy has profound influence on social structure and process (Kerr et al 1960; Kerr 1983).  Industrialism is believed to have brought about the range of changes including the pattern of social mobility.  This study will exami</w:t>
      </w:r>
      <w:r>
        <w:t xml:space="preserve">ne whether the pattern of social mobility and its relationship to education are shaped by the forces of industrialization in post-war Japan.  </w:t>
      </w:r>
    </w:p>
    <w:p w:rsidR="00880BC9" w:rsidRDefault="00945B13">
      <w:pPr>
        <w:ind w:left="-5" w:right="35"/>
      </w:pPr>
      <w:r>
        <w:t xml:space="preserve"> The first part of this study will analyze empirical data on the trends in social mobility in post-war Japan in o</w:t>
      </w:r>
      <w:r>
        <w:t xml:space="preserve">rder to verify the hypotheses about long-term trends in mobility among industrial nations.  The second part of this study focuses on the role of education in social mobility.  It will examine the relationship between class origin and education and between </w:t>
      </w:r>
      <w:r>
        <w:lastRenderedPageBreak/>
        <w:t xml:space="preserve">education and class destination by presenting the results of crosstemporal comparisons of five surveys conducted in post-war Japan. </w:t>
      </w:r>
    </w:p>
    <w:p w:rsidR="00880BC9" w:rsidRDefault="00945B13">
      <w:pPr>
        <w:spacing w:after="0" w:line="259" w:lineRule="auto"/>
        <w:ind w:left="0" w:right="0" w:firstLine="0"/>
        <w:jc w:val="left"/>
      </w:pPr>
      <w:r>
        <w:t xml:space="preserve"> </w:t>
      </w:r>
    </w:p>
    <w:p w:rsidR="00880BC9" w:rsidRDefault="00945B13">
      <w:pPr>
        <w:pStyle w:val="Heading1"/>
        <w:ind w:right="51"/>
      </w:pPr>
      <w:r>
        <w:t xml:space="preserve">Change and Stability in Intergenerational Mobility </w:t>
      </w:r>
    </w:p>
    <w:p w:rsidR="00880BC9" w:rsidRDefault="00945B13">
      <w:pPr>
        <w:spacing w:after="0" w:line="259" w:lineRule="auto"/>
        <w:ind w:left="0" w:right="0" w:firstLine="0"/>
        <w:jc w:val="left"/>
      </w:pPr>
      <w:r>
        <w:rPr>
          <w:b/>
        </w:rPr>
        <w:t xml:space="preserve"> </w:t>
      </w:r>
    </w:p>
    <w:p w:rsidR="00880BC9" w:rsidRDefault="00945B13">
      <w:pPr>
        <w:ind w:left="-5" w:right="35"/>
      </w:pPr>
      <w:r>
        <w:t xml:space="preserve"> Theories of long-term trends in intergenerational class mobility a</w:t>
      </w:r>
      <w:r>
        <w:t>mong industrial nations have been advanced by many social scientists.  We would like to outline four prevalent hypotheses or predictions implicit in the works of many social scientists.  These hypotheses, we must emphasize, are not stated explicitly in the</w:t>
      </w:r>
      <w:r>
        <w:t xml:space="preserve"> works of the authors cited below and should be understood as derivable propositions from their studies (see, Breen 2004; Erikson and Goldthorpe 1992b; Goldthorpe 1985b; Vallet 2001 for further discussions on these hypotheses and different versions). </w:t>
      </w:r>
    </w:p>
    <w:p w:rsidR="00880BC9" w:rsidRDefault="00945B13">
      <w:pPr>
        <w:ind w:left="-5" w:right="35"/>
      </w:pPr>
      <w:r>
        <w:t xml:space="preserve"> The</w:t>
      </w:r>
      <w:r>
        <w:t xml:space="preserve"> first hypothesis, called a “threshold hypothesis,” which claims that a dramatic increase in rates of intergenerational mobility takes place when a society moves from a “pre-industrial” stage to an “industrial” stage.  Lipset and Zetterberg (1959), for exa</w:t>
      </w:r>
      <w:r>
        <w:t xml:space="preserve">mple, argued that, once a certain level of industrialization is reached, a society experiences a historic increase in the rates of social mobility following the sudden transformation of industrial and occupational structures (cf.  Davis 1962).  Because of </w:t>
      </w:r>
      <w:r>
        <w:t>urbanization and the expansion of the secondary and tertiary industrial sector in the urban areas, a massive migration from the farming to industrial sector takes place between the generations.  In Japan, a rapidly increasing rate of mobility took place fo</w:t>
      </w:r>
      <w:r>
        <w:t xml:space="preserve">llowing the transition from a “feudal” society to a “capitalist industrial” society in Meiji Japan (Mitani 1977) and similarly during the period of rapid economic development in 1950s (see also Yasuda 1971; Tominaga 1992). Therefore, from this hypothesis, </w:t>
      </w:r>
      <w:r>
        <w:t xml:space="preserve">a dramatic increase in mobility rates in the 1950s and the early 1960s is expected when Japan became a truly “mature” industrial nation.   </w:t>
      </w:r>
    </w:p>
    <w:p w:rsidR="00880BC9" w:rsidRDefault="00945B13">
      <w:pPr>
        <w:ind w:left="-15" w:right="35" w:firstLine="720"/>
      </w:pPr>
      <w:r>
        <w:t>The second hypothesis emphasizes a “continuous” model of trends in social mobility that can be derived directly from</w:t>
      </w:r>
      <w:r>
        <w:t xml:space="preserve"> the work of “liberal” theory of industrialism (Erikson and Goldthorpe 1992b).  This hypothesis predicts that mobility rates increase steadily as societies industrialize, producing a positive association between the level of industrialization and the rate </w:t>
      </w:r>
      <w:r>
        <w:t>of social mobility (Blau and Duncan 1967; Bell 1973; Treiman and Yip 1989).  This prediction is derived from the changes in the principle of allocation of human resources from particularistic criteria to universalistic ones in industrial societies (Parsons</w:t>
      </w:r>
      <w:r>
        <w:t xml:space="preserve"> 1951; Levy 1966).  Individuals are increasingly matched to jobs according to their ability and achievement (mostly measured by educational attainment) and not because of their class background.  Industrialization promotes meritocratic form of social selec</w:t>
      </w:r>
      <w:r>
        <w:t xml:space="preserve">tion rather than selection based on ascriptive criteria, and consequently produces a greater “openness” and “fluidity” in industrial societies (Treiman 1970). </w:t>
      </w:r>
    </w:p>
    <w:p w:rsidR="00880BC9" w:rsidRDefault="00945B13">
      <w:pPr>
        <w:ind w:left="-5" w:right="35"/>
      </w:pPr>
      <w:r>
        <w:t xml:space="preserve"> American and Japanese scholars who subscribed to the modernization theory (see, for example, so</w:t>
      </w:r>
      <w:r>
        <w:t>me essays in Jansen 1965, Ward 1967, and Dore 1967) argue that post-war Japan has caught up to the Western nations in using achievement as the major criteria in assigning individuals to social positions.  According to Tominaga (1979, p.63), a “rapid and co</w:t>
      </w:r>
      <w:r>
        <w:t xml:space="preserve">nsistent </w:t>
      </w:r>
      <w:r>
        <w:lastRenderedPageBreak/>
        <w:t>increase” in mobility rates was found in post-war Japan, and Japanese society was becoming more and more open in the 1950s and 1960s.  As a result, the second hypothesis predicts a continuous increase in relative mobility rates in post-war Japanes</w:t>
      </w:r>
      <w:r>
        <w:t xml:space="preserve">e social structure. </w:t>
      </w:r>
    </w:p>
    <w:p w:rsidR="00880BC9" w:rsidRDefault="00945B13">
      <w:pPr>
        <w:ind w:left="-5" w:right="35"/>
      </w:pPr>
      <w:r>
        <w:t xml:space="preserve"> The third hypothesis postulates “stability” in trends of social mobility.  In contrast to the dynamic model of theories of modernization and industrialism (the second hypothesis), Sorokin’s classical study (1959) claims that mobility </w:t>
      </w:r>
      <w:r>
        <w:t>rates fluctuate without any noticeable trends among industrial societies.  Some fluctuations in mobility rates mainly due to historical contingencies in a society may be observed in the short term, but over the long term there is a stability and “no perpet</w:t>
      </w:r>
      <w:r>
        <w:t>ual trend in the fluctuations” (Sorokin 1959, p. 63).    Featherman, Jones and Hauser (1975, p. 340), more recently, offered a similar prediction.  Among societies with “nuclear families and market economies,” relative chances of mobility and immobility ar</w:t>
      </w:r>
      <w:r>
        <w:t>e characterized by a cross-temporal stability and a cross-national similarity.  Occupational and class structures may change as societies industrialize, but the underlying mobility regimes or what they called “genotypical” level of fluidity, will remain st</w:t>
      </w:r>
      <w:r>
        <w:t>able in industrial nations.  Social origins continue to affect the allocation of class positions, and they predicted that there should not be any trend toward greater openness among industrial nations.  Therefore, according to this third hypothesis, we wou</w:t>
      </w:r>
      <w:r>
        <w:t xml:space="preserve">ld expect cross-temporal stability in relative mobility rates in post-war Japan (see also Kojima and Hamana 1984; Kanomata 1985, 1997; Imada 1989, 1997; Seiyama et al 1990). </w:t>
      </w:r>
    </w:p>
    <w:p w:rsidR="00880BC9" w:rsidRDefault="00945B13">
      <w:pPr>
        <w:ind w:left="-5" w:right="35"/>
      </w:pPr>
      <w:r>
        <w:t xml:space="preserve"> Finally, the fourth hypothesis is called the “post-industrial rigidification” th</w:t>
      </w:r>
      <w:r>
        <w:t>esis.  Many Japanese social scientists (Ozawa 1985; Naoi 1990) have reported an increasing trend of inequality in 1980s.  Tachibanaki (1998), for example, claimed that Japan’s income inequality has increased greatly in the 1980s and that Japan has become o</w:t>
      </w:r>
      <w:r>
        <w:t>ne of the most unequal nation.  Ozawa (1985) argued for the emergence of a new kind of inequality based on home and land ownership in the late 1970s and 1980s because skyrocketing housing and land prices proved too expensive for the “middle class.”  Sato (</w:t>
      </w:r>
      <w:r>
        <w:t xml:space="preserve">2000) claimed that the upper non-manual class, the intellectual elite, has become more closed in the 1980s and that there was an increased barriers to entry into the upper non-manual class. Therefore, the post-industrial rigidification hypothesis suggests </w:t>
      </w:r>
      <w:r>
        <w:t xml:space="preserve">that there is a trend of decreasing relative mobility chances in Japan during the 1980s.   </w:t>
      </w:r>
    </w:p>
    <w:p w:rsidR="00880BC9" w:rsidRDefault="00945B13">
      <w:pPr>
        <w:ind w:left="-5" w:right="35"/>
      </w:pPr>
      <w:r>
        <w:t xml:space="preserve"> These four hypotheses will be examined using empirical data of intergenerational class mobility in post-war Japan.  It should be noted, however, that some of the h</w:t>
      </w:r>
      <w:r>
        <w:t>ypotheses are not necessarily incompatible with each other.  It is possible to observe a historic increase in observed mobility rates in the 1950s (the threshold hypothesis) and at the same time to witness declining relative mobility chances in the 1980s (</w:t>
      </w:r>
      <w:r>
        <w:t xml:space="preserve">the post-industrial rigidification hypothesis).  However, the “continuous” hypothesis of trends in social mobility and the “stability” hypothesis are not compatible to each other. </w:t>
      </w:r>
    </w:p>
    <w:p w:rsidR="00880BC9" w:rsidRDefault="00945B13">
      <w:pPr>
        <w:spacing w:after="0" w:line="259" w:lineRule="auto"/>
        <w:ind w:left="0" w:right="0" w:firstLine="0"/>
        <w:jc w:val="left"/>
      </w:pPr>
      <w:r>
        <w:t xml:space="preserve"> </w:t>
      </w:r>
    </w:p>
    <w:p w:rsidR="00880BC9" w:rsidRDefault="00945B13">
      <w:pPr>
        <w:pStyle w:val="Heading1"/>
      </w:pPr>
      <w:r>
        <w:t>Class Origin, Class Destination, and Education</w:t>
      </w:r>
      <w:r>
        <w:rPr>
          <w:b w:val="0"/>
        </w:rPr>
        <w:t xml:space="preserve"> </w:t>
      </w:r>
    </w:p>
    <w:p w:rsidR="00880BC9" w:rsidRDefault="00945B13">
      <w:pPr>
        <w:spacing w:after="0" w:line="259" w:lineRule="auto"/>
        <w:ind w:left="0" w:right="0" w:firstLine="0"/>
        <w:jc w:val="left"/>
      </w:pPr>
      <w:r>
        <w:t xml:space="preserve"> </w:t>
      </w:r>
    </w:p>
    <w:p w:rsidR="00880BC9" w:rsidRDefault="00945B13">
      <w:pPr>
        <w:ind w:left="-5" w:right="35"/>
      </w:pPr>
      <w:r>
        <w:lastRenderedPageBreak/>
        <w:t>The second part of this</w:t>
      </w:r>
      <w:r>
        <w:t xml:space="preserve"> study examines the relationship among class origin, class destination, and education.  In particular, it will empirically investigate the effect of class origin on the attainment of educational credentials and the effect of education on the allocation of </w:t>
      </w:r>
      <w:r>
        <w:t xml:space="preserve">individuals to different class destinations.  The analyses include crosstemporal comparison of five national surveys conducted in post-war Japan. </w:t>
      </w:r>
    </w:p>
    <w:p w:rsidR="00880BC9" w:rsidRDefault="00945B13">
      <w:pPr>
        <w:ind w:left="-5" w:right="35"/>
      </w:pPr>
      <w:r>
        <w:t xml:space="preserve"> We first focus on the studies regarding the effect of class origin on educational attainment.  The industria</w:t>
      </w:r>
      <w:r>
        <w:t>lism thesis predicts that particularistic criteria, such as class origin, play a diminishing role in educational and socio-economic attainment among industrial societies (Parsons 1951; Levy 1966; Blau and Duncan 1967; Bell 1973).  Because of an increased u</w:t>
      </w:r>
      <w:r>
        <w:t>rbanization and development of free mass education of industrialized nations, the dependence of educational attainment upon class origin is reduced (Treiman 1970).  Critics of the industrialism thesis, however, point out that socioeconomic as well as cultu</w:t>
      </w:r>
      <w:r>
        <w:t>ral obstacles to equality of educational opportunity persist in industrial nations (e.g., Bowles and Gintis 1976).  The educational success of children is often dependent upon familial well-being and the cultural environment of their home (Featherman and H</w:t>
      </w:r>
      <w:r>
        <w:t xml:space="preserve">auser 1978; Halsey et al. 1980).   </w:t>
      </w:r>
    </w:p>
    <w:p w:rsidR="00880BC9" w:rsidRDefault="00945B13">
      <w:pPr>
        <w:ind w:left="-5" w:right="35"/>
      </w:pPr>
      <w:r>
        <w:t xml:space="preserve"> The advocates of cultural capital theory argue that children from advantaged cultural backgrounds benefit more from their schooling because they are already equipped with the linguistic and cultural competence which is </w:t>
      </w:r>
      <w:r>
        <w:t>necessary to succeed in school (Bourdieu 1973; 1974; Bourdieu and Passeron 1977; Bernstein 1977).  These theories predict that the linkage between class origin and educational attainment is far from being diminished in industrial societies.  A number of st</w:t>
      </w:r>
      <w:r>
        <w:t xml:space="preserve">udies of cross-cohort trends in educational attainment (e.g., Mare 1981; Halsey et al. 1980; Raftery and Hout 1993; Shavit and Blossfeld 1993) also report a finding that is not consistent with the industrialism thesis: a cross-cohort stability or increase </w:t>
      </w:r>
      <w:r>
        <w:t xml:space="preserve">in the effects of social origins on school-grade progressions. </w:t>
      </w:r>
    </w:p>
    <w:p w:rsidR="00880BC9" w:rsidRDefault="00945B13">
      <w:pPr>
        <w:ind w:left="-15" w:right="35" w:firstLine="720"/>
      </w:pPr>
      <w:r>
        <w:t>In Japan studies analyzing trends in the relationship between social background and education report the results that are consistent with those in other nations.  The effect of social backgrou</w:t>
      </w:r>
      <w:r>
        <w:t>nd on educational attainment appears to be stable in post-war Japan (Ushiogi 1975, 1978; Fujita 1981; Ehara 1984; Kariya 1995).  Furthermore, Ishida (1993) shows that the overall impact of all social background characteristics on educational progression is</w:t>
      </w:r>
      <w:r>
        <w:t xml:space="preserve"> not particularly smaller in Japan than in Britain and the United States, despite the prevalence of educational credentialism which seems to imply that the attainment of education is open to any talented individual. </w:t>
      </w:r>
    </w:p>
    <w:p w:rsidR="00880BC9" w:rsidRDefault="00945B13">
      <w:pPr>
        <w:ind w:left="-5" w:right="35"/>
      </w:pPr>
      <w:r>
        <w:t xml:space="preserve"> We next review research regarding the </w:t>
      </w:r>
      <w:r>
        <w:t>association between education and class destination among industrial societies.  The industrialism thesis (Kerr et al. 1960; Treiman 1970; Treiman and Yip 1989; Hout 1989) claims that individuals who attain higher level of education are placed at the top o</w:t>
      </w:r>
      <w:r>
        <w:t>f the occupational hierarchy.  It also predicts an increasing effect of education on the allocation of individuals to class positions as society continues to industrialize.  According to the functionalist account (Davis and Moore 1945), these highly educat</w:t>
      </w:r>
      <w:r>
        <w:t>ed people perform important functions in the society which cannot be fulfilled by other people.  It predicts a  positive correlation between educational level and desirability and prestige of positions in the society.  This positive correlation, however, d</w:t>
      </w:r>
      <w:r>
        <w:t xml:space="preserve">oes not need to come from a functionalist explanation.  The highly educated possess an enhanced ability and </w:t>
      </w:r>
      <w:r>
        <w:lastRenderedPageBreak/>
        <w:t>resources to obtain the most desirable positions in the society.  They could restrict entry into the highly desirable positions, such as professiona</w:t>
      </w:r>
      <w:r>
        <w:t xml:space="preserve">l jobs, to those who possess appropriate certifications (Collins 1979; Parkin 1979). </w:t>
      </w:r>
    </w:p>
    <w:p w:rsidR="00880BC9" w:rsidRDefault="00945B13">
      <w:pPr>
        <w:ind w:left="-5" w:right="35"/>
      </w:pPr>
      <w:r>
        <w:t xml:space="preserve"> Studies dealing with the relationship between education and labor market outcomes (occupational status, income and other rewards) are too numerous to report.  The human </w:t>
      </w:r>
      <w:r>
        <w:t>capital theory (Mincer 1974; Becker 1975),  for example, views education as the investment in human capital and predicts a positive correlation between years of schooling and wage.  Within the framework of class analysis, the most comprehensive and up-to-d</w:t>
      </w:r>
      <w:r>
        <w:t>ate study is that of Shavit and Muller (1998).  They try to explain cross-national variation in the effect of educational qualification on entry class and entry occupational status by institutional features of industrial societies.  Ishida (1993) also show</w:t>
      </w:r>
      <w:r>
        <w:t xml:space="preserve">s that the effects of educational credentials on occupational status and income are not particularly greater in Japan than in Britain and the United States.  The results, according to Ishida, are evidence against the educational credentialism thesis which </w:t>
      </w:r>
      <w:r>
        <w:t xml:space="preserve">imply greater socio-economic returns to education in Japan.   </w:t>
      </w:r>
    </w:p>
    <w:p w:rsidR="00880BC9" w:rsidRDefault="00945B13">
      <w:pPr>
        <w:ind w:left="-5" w:right="35"/>
      </w:pPr>
      <w:r>
        <w:t xml:space="preserve"> This study will examine whether the linkage between class origin and education and between education and class destination has changed in postwar Japan.  The examination of the trend in the ef</w:t>
      </w:r>
      <w:r>
        <w:t>fect of class origin on educational attainment in post-war Japan provides an opportunity to empirically verify the prediction of the industrialism thesis that the effect of class origin weakens as society continues to industrialize.  The persistence and st</w:t>
      </w:r>
      <w:r>
        <w:t>ability in the association between class origin and education will be consistent with the cultural capital argument.  Similarly, the trend analysis of the effect of education on class destination will empirically evaluate the prediction of strengthening th</w:t>
      </w:r>
      <w:r>
        <w:t xml:space="preserve">e linkage between achieved level of education and class positions in industrial nations.   </w:t>
      </w:r>
    </w:p>
    <w:p w:rsidR="00880BC9" w:rsidRDefault="00945B13">
      <w:pPr>
        <w:spacing w:after="0" w:line="259" w:lineRule="auto"/>
        <w:ind w:left="0" w:right="0" w:firstLine="0"/>
        <w:jc w:val="left"/>
      </w:pPr>
      <w:r>
        <w:t xml:space="preserve"> </w:t>
      </w:r>
    </w:p>
    <w:p w:rsidR="00880BC9" w:rsidRDefault="00945B13">
      <w:pPr>
        <w:pStyle w:val="Heading1"/>
        <w:ind w:right="51"/>
      </w:pPr>
      <w:r>
        <w:t xml:space="preserve">Data and Variables </w:t>
      </w:r>
    </w:p>
    <w:p w:rsidR="00880BC9" w:rsidRDefault="00945B13">
      <w:pPr>
        <w:spacing w:after="0" w:line="259" w:lineRule="auto"/>
        <w:ind w:left="0" w:right="0" w:firstLine="0"/>
        <w:jc w:val="left"/>
      </w:pPr>
      <w:r>
        <w:rPr>
          <w:b/>
        </w:rPr>
        <w:t xml:space="preserve"> </w:t>
      </w:r>
    </w:p>
    <w:p w:rsidR="00880BC9" w:rsidRDefault="00945B13">
      <w:pPr>
        <w:ind w:left="-5" w:right="35"/>
      </w:pPr>
      <w:r>
        <w:t>The Japanese data sets used in this study are derived from the Social Stratification and Social Mobility (SSM) surveys conducted in Japan every ten years since 1955.  These surveys were conducted in 1955, 1965, 1975, 1985, and 1995 with virtually same ques</w:t>
      </w:r>
      <w:r>
        <w:t>tions on the core items including labor market information and social background.  These surveys, therefore, provide us with the unique opportunity to conduct cross-temporal comparisons using virtually identical variables.  The age range is set to 30 to 64</w:t>
      </w:r>
      <w:r>
        <w:t xml:space="preserve">, so that the analyses include only those respondents who have completed their educational attainment.  We also restrict analysis to men because female respondents were excluded in the SSM Surveys prior to 1985.   </w:t>
      </w:r>
    </w:p>
    <w:p w:rsidR="00880BC9" w:rsidRDefault="00945B13">
      <w:pPr>
        <w:ind w:left="-5" w:right="35"/>
      </w:pPr>
      <w:r>
        <w:t xml:space="preserve"> This study uses three variables: class o</w:t>
      </w:r>
      <w:r>
        <w:t>rigin, class destination and education.  Class origin refers to the class of the respondent’s father when the respondent was growing up.</w:t>
      </w:r>
      <w:r>
        <w:rPr>
          <w:vertAlign w:val="superscript"/>
        </w:rPr>
        <w:t>1</w:t>
      </w:r>
      <w:r>
        <w:t xml:space="preserve">  Class destination refers to the respondent’s current class.  In order to determine class categories, the following fo</w:t>
      </w:r>
      <w:r>
        <w:t>ur questions are used: occupation, employment status, managerial status, and firm size.  The class schema is shown in Table 1.</w:t>
      </w:r>
      <w:r>
        <w:rPr>
          <w:vertAlign w:val="superscript"/>
        </w:rPr>
        <w:t>2</w:t>
      </w:r>
      <w:r>
        <w:t xml:space="preserve">  Our analyses are based on the six-category version of Erikson-Goldthorpe-Portocarero class schema (Erikson, Goldthorpe, and Por</w:t>
      </w:r>
      <w:r>
        <w:t xml:space="preserve">tocarero 1979): the professional managerial class or the “service class” (I+II), the routine </w:t>
      </w:r>
      <w:r>
        <w:lastRenderedPageBreak/>
        <w:t xml:space="preserve">non-manual class (III), the petty bourgeoisie (IVab), the farming class (IVc+VIIb), the skilled manual class (V+VI), and the unskilled manual class (VIIa).   </w:t>
      </w:r>
    </w:p>
    <w:p w:rsidR="00880BC9" w:rsidRDefault="00945B13">
      <w:pPr>
        <w:ind w:left="-5" w:right="35"/>
      </w:pPr>
      <w:r>
        <w:t xml:space="preserve"> Edu</w:t>
      </w:r>
      <w:r>
        <w:t xml:space="preserve">cation refers to educational credentials which include both academic and vocational qualifications.  Konig, Luttinger, and Muller (1988) describe the procedure for constructing a comparable educational classification across countries.  We use three levels </w:t>
      </w:r>
      <w:r>
        <w:t>of education: the lowest is defined as the social minimum of elementary education (Low); the middle level includes higher levels of vocational qualifications and intermediate academic qualifications (Middle); and the highest level includes all tertiary qua</w:t>
      </w:r>
      <w:r>
        <w:t>lifications (High).</w:t>
      </w:r>
      <w:r>
        <w:rPr>
          <w:vertAlign w:val="superscript"/>
        </w:rPr>
        <w:t>3</w:t>
      </w:r>
      <w:r>
        <w:t xml:space="preserve">  We will use the terms education and qualifications interchangeably throughout the paper. </w:t>
      </w:r>
    </w:p>
    <w:p w:rsidR="00880BC9" w:rsidRDefault="00945B13">
      <w:pPr>
        <w:spacing w:after="0" w:line="259" w:lineRule="auto"/>
        <w:ind w:left="0" w:right="0" w:firstLine="0"/>
        <w:jc w:val="left"/>
      </w:pPr>
      <w:r>
        <w:t xml:space="preserve"> </w:t>
      </w:r>
    </w:p>
    <w:p w:rsidR="00880BC9" w:rsidRDefault="00945B13">
      <w:pPr>
        <w:pStyle w:val="Heading1"/>
        <w:ind w:right="52"/>
      </w:pPr>
      <w:r>
        <w:t>Cross-temporal Change in Intergenerational Class Mobility</w:t>
      </w:r>
      <w:r>
        <w:rPr>
          <w:b w:val="0"/>
        </w:rPr>
        <w:t xml:space="preserve"> </w:t>
      </w:r>
    </w:p>
    <w:p w:rsidR="00880BC9" w:rsidRDefault="00945B13">
      <w:pPr>
        <w:spacing w:after="0" w:line="259" w:lineRule="auto"/>
        <w:ind w:left="0" w:right="0" w:firstLine="0"/>
        <w:jc w:val="left"/>
      </w:pPr>
      <w:r>
        <w:t xml:space="preserve"> </w:t>
      </w:r>
    </w:p>
    <w:p w:rsidR="00880BC9" w:rsidRDefault="00945B13">
      <w:pPr>
        <w:ind w:left="-5" w:right="35"/>
      </w:pPr>
      <w:r>
        <w:t xml:space="preserve">Absolute Mobility </w:t>
      </w:r>
    </w:p>
    <w:p w:rsidR="00880BC9" w:rsidRDefault="00945B13">
      <w:pPr>
        <w:spacing w:after="0" w:line="259" w:lineRule="auto"/>
        <w:ind w:left="0" w:right="0" w:firstLine="0"/>
        <w:jc w:val="left"/>
      </w:pPr>
      <w:r>
        <w:t xml:space="preserve"> </w:t>
      </w:r>
    </w:p>
    <w:p w:rsidR="00880BC9" w:rsidRDefault="00945B13">
      <w:pPr>
        <w:ind w:left="-5" w:right="35"/>
      </w:pPr>
      <w:r>
        <w:t xml:space="preserve">We begin with the examination of the trends in the distributions of class origin and class destination.  Table 2 presents these distributions for five survey years.  The distributions of class destination reflect the (male) class structure of the Japanese </w:t>
      </w:r>
      <w:r>
        <w:t>society at the time of the survey.  The most obvious trend in the class destination distribution is the rapid contraction of the farming class in post-war Japan.  In particular, it reduced its share in the class structure dramatically from 44 percent in 19</w:t>
      </w:r>
      <w:r>
        <w:t>55 to 26 percent in 1965.  It continued its contraction until 1985 at the rate of about 10 percent every year.  The skilled working class expanded dramatically from 7 percent in 1955 to 15 percent in 1965 and thereafter reached the peak at 19 percent in 19</w:t>
      </w:r>
      <w:r>
        <w:t>85.  Both the farming class and the skilled working class experienced the major transformation from 1955 to 1965.  Therefore, it is probably safe to claim that the Japanese society underwent drastic change in the labor market from 1955 to 1965.  The change</w:t>
      </w:r>
      <w:r>
        <w:t xml:space="preserve"> largely corresponds to the rapid movement of people from the rural areas to urban industrial sectors.   </w:t>
      </w:r>
    </w:p>
    <w:p w:rsidR="00880BC9" w:rsidRDefault="00945B13">
      <w:pPr>
        <w:ind w:left="-5" w:right="35"/>
      </w:pPr>
      <w:r>
        <w:t xml:space="preserve"> Another obvious trend apparent in the distributions of class destination relates to the professional managerial class.  It has expanded steadily from</w:t>
      </w:r>
      <w:r>
        <w:t xml:space="preserve"> 1955 to 1995.  In 1955, the upper white-collar sector constituted only 10 percent of the class structure whereas by 1995 it has grown to the largest group with the share of 38 percent.  Indeed, what is apparent in the trend of class destination distributi</w:t>
      </w:r>
      <w:r>
        <w:t>ons is that the expansion of the white-collar sector, namely the professional managerial class, took place almost at the same time as that of the blue-collar sector, namely the skilled manual workers.  In response to the major flow of people from the rural</w:t>
      </w:r>
      <w:r>
        <w:t xml:space="preserve"> farming sector, both the white-collar and the blue-collar sectors absorbed these migrants to the urban areas.  Unlike many other industrial nations which went through the expansion of the blue-collar sector first and followed by that of the whitecollar se</w:t>
      </w:r>
      <w:r>
        <w:t xml:space="preserve">ctor in two stages, the Japanese society experienced the expansions almost simultaneously in one stage.   </w:t>
      </w:r>
    </w:p>
    <w:p w:rsidR="00880BC9" w:rsidRDefault="00945B13">
      <w:pPr>
        <w:ind w:left="-5" w:right="35"/>
      </w:pPr>
      <w:r>
        <w:t xml:space="preserve"> In contrast, the percentages of the routine non-manual class (III), the petty bourgeoisie (IVab), and the non-skilled working class (VIIa) remained </w:t>
      </w:r>
      <w:r>
        <w:t xml:space="preserve">fairly stable across survey years.  In particular, it is worth noting that there is no sign of the declining significance of the petty </w:t>
      </w:r>
      <w:r>
        <w:lastRenderedPageBreak/>
        <w:t>bourgeoisie sector in the post-war Japanese class structure.  Small proprietors constituted about one-fifth of the active</w:t>
      </w:r>
      <w:r>
        <w:t xml:space="preserve"> male labor force throughout the 1950s to 1990s.  We already witnessed the relatively large petty bourgeoisie sector in Japan in the 1970s, compared to our European nations (Ishida, Goldthorpe and Erikson 1991).  The persistence of this sector across surve</w:t>
      </w:r>
      <w:r>
        <w:t>y years suggests that the importance of this sector within the class structure is not limited to 1975.  The share of the non-skilled working class remained stable at about 10 percent.  This trend suggests that this class never expanded to constitute a demo</w:t>
      </w:r>
      <w:r>
        <w:t xml:space="preserve">graphically significant group in Japan, unlike many industrial nations where the non-skilled working class was at one point in time the major social force within the class structure.   </w:t>
      </w:r>
    </w:p>
    <w:p w:rsidR="00880BC9" w:rsidRDefault="00945B13">
      <w:pPr>
        <w:ind w:left="-5" w:right="35"/>
      </w:pPr>
      <w:r>
        <w:t xml:space="preserve"> The distributions of class origin do not represent the class structur</w:t>
      </w:r>
      <w:r>
        <w:t>e of any given time period since the age of the fathers vary substantially and men who did not have a son never appear in the distributions (Blau and Duncan 1967).  Instead, they show how the origins of the respondents in a particular survey year have chan</w:t>
      </w:r>
      <w:r>
        <w:t>ged over time.</w:t>
      </w:r>
      <w:r>
        <w:rPr>
          <w:vertAlign w:val="superscript"/>
        </w:rPr>
        <w:t>4</w:t>
      </w:r>
      <w:r>
        <w:t xml:space="preserve">  There are changes parallel to those which were observed in the class destination distribution.  The contraction of the farming class and the corresponding increase in the shares of the skilled working class and the professional managerial </w:t>
      </w:r>
      <w:r>
        <w:t>class.  However, compared with the class destination distributions, there seems to be a time-lag in the changes in the distribution.  The gradual decline of the farming class was observed from 1955 to 1995.  The increase in the share of the professional ma</w:t>
      </w:r>
      <w:r>
        <w:t xml:space="preserve">nagerial class took place from the 1965 to 1975 and again from the 1985 to 1995.  The share of the skilled working class increased most rapidly from 1975 to 1985.   </w:t>
      </w:r>
    </w:p>
    <w:p w:rsidR="00880BC9" w:rsidRDefault="00945B13">
      <w:pPr>
        <w:tabs>
          <w:tab w:val="right" w:pos="8888"/>
        </w:tabs>
        <w:ind w:left="-15" w:right="0" w:firstLine="0"/>
        <w:jc w:val="left"/>
      </w:pPr>
      <w:r>
        <w:t xml:space="preserve"> </w:t>
      </w:r>
      <w:r>
        <w:tab/>
        <w:t xml:space="preserve">Total mobility rates for the five survey years are shown at the bottom of Table 2.  </w:t>
      </w:r>
    </w:p>
    <w:p w:rsidR="00880BC9" w:rsidRDefault="00945B13">
      <w:pPr>
        <w:ind w:left="-5" w:right="35"/>
      </w:pPr>
      <w:r>
        <w:t>The</w:t>
      </w:r>
      <w:r>
        <w:t xml:space="preserve"> rate increased dramatically from 1955 to 1965 and continued to increase modestly until 1985.  From 1985 to 1995, there is a slight decline in the total mobility rate.  The trend is parallel to the changes in the class origin and class destination distribu</w:t>
      </w:r>
      <w:r>
        <w:t>tions.  In 1955, twothirds of the fathers were engaged in primary production and close to a half of the respondents were in the farming class (IVc+VIIb).  A large share of the farming class in both generations implied high intergenerational inheritance.  H</w:t>
      </w:r>
      <w:r>
        <w:t>owever, rapid contraction from 1955 to 1965 of the farm sector both in the class origin and class destination distributions meant the mobility out of the farming class, and the total mobility rate jumped from 46 percent in 1955 to 60 percent in 1965.  This</w:t>
      </w:r>
      <w:r>
        <w:t xml:space="preserve"> finding is consistent with the prediction by Lipset and Zetterburg about the historic increase in mobility rate when a society enters a mature industrial stage.   </w:t>
      </w:r>
    </w:p>
    <w:p w:rsidR="00880BC9" w:rsidRDefault="00945B13">
      <w:pPr>
        <w:ind w:left="-5" w:right="35"/>
      </w:pPr>
      <w:r>
        <w:t xml:space="preserve"> Table 3 presents outflow mobility rates which are computed from the 6 by 6 Japanese mobili</w:t>
      </w:r>
      <w:r>
        <w:t>ty tables for the five survey years.  Features of cross-temporal changes across survey years more or less correspond to the characteristics of the changes in the class destination distributions.  Outflows to the farming class (IVc+VIIb) has decreased drama</w:t>
      </w:r>
      <w:r>
        <w:t>tically during the 40-year span, especially from 1955 to 1965.  On the other hand, outflows to the professional managerial class increased steadily.  Outflow rates to the petty bourgeoisie remained at a high level throughout the period.  Table 4 presents i</w:t>
      </w:r>
      <w:r>
        <w:t xml:space="preserve">nflow mobility rates for the five survey years.  Trends in inflow rates generally parallel those in outflow rates, but they are much less apparent.  Inflows from the farming class has declined, and inflows from the professional managerial class increased. </w:t>
      </w:r>
      <w:r>
        <w:t xml:space="preserve">  </w:t>
      </w:r>
    </w:p>
    <w:p w:rsidR="00880BC9" w:rsidRDefault="00945B13">
      <w:pPr>
        <w:ind w:left="-5" w:right="35"/>
      </w:pPr>
      <w:r>
        <w:lastRenderedPageBreak/>
        <w:t xml:space="preserve"> We have already learned the distinctive feature of the Japanese manual working class in comparison with European nations: a very weak demographic stability or “demographic identity” (Ishida, Goldthorpe and Erikson 1991).  In particular, the Japanese wo</w:t>
      </w:r>
      <w:r>
        <w:t>rking class is characterized by its low level of intergenerational stability and its low level of intergenerational self-recruitment, compared with the working class in European nations.  The demographic character of the Japanese working class is clearly s</w:t>
      </w:r>
      <w:r>
        <w:t>eparated from that of the European working classes (Ishida 2001).  It is therefore important to examine whether this feature has changed over the course of  economic development in post-war Japan.  Table 5 presents outflow rates from and inflow rates to th</w:t>
      </w:r>
      <w:r>
        <w:t>e two manual working classes, that is, class V+VI and VIIa combined.  By looking at outflow rates, we witness the steadily decreasing percentage of the sons of the working class fathers who are found in the working class from 1965 to 1995;  Intergeneration</w:t>
      </w:r>
      <w:r>
        <w:t>al stability of the Japanese working class is clearly weakening in post-war Japan except for the short period from 1955 to 1965.  This trend is accompanied by the steadily increasing percentage of the sons of the working class becoming the professional man</w:t>
      </w:r>
      <w:r>
        <w:t xml:space="preserve">agerial class;  More and more sons of the working class are moving into the upper white-collar sector.   </w:t>
      </w:r>
    </w:p>
    <w:p w:rsidR="00880BC9" w:rsidRDefault="00945B13">
      <w:pPr>
        <w:ind w:left="-5" w:right="35"/>
      </w:pPr>
      <w:r>
        <w:t xml:space="preserve"> From the inflow recruitment perspective, the percentage of self-recruitment shows some fluctuations.  Self-recruitment is more or less in the range o</w:t>
      </w:r>
      <w:r>
        <w:t>f lower 20 percent from 1965 to 1995 while there is a dip in 1975 at 16 percent.  There is a steadily declining trend in the share of the farming class of 55 percent in 1975 to 35 percent in 1995.  However, the distinctive inflow pattern in Japan, vis-a-vi</w:t>
      </w:r>
      <w:r>
        <w:t>s Europe, is still apparent in 1995.  The petty bourgeoisie (IVab) and the farming class account for more than the majority (60 percent) of the class origin among the working class.  In other words, the recruitment into the working class is still predomina</w:t>
      </w:r>
      <w:r>
        <w:t>ntly from the self-employment sector even in 1995.  Furthermore, the recruitment into the working class from the professional managerial class increased steadily from 1 percent in 1955 to 10 percent in 1995.  The working class is recruited extensively from</w:t>
      </w:r>
      <w:r>
        <w:t xml:space="preserve"> other classes even in 1995. </w:t>
      </w:r>
    </w:p>
    <w:p w:rsidR="00880BC9" w:rsidRDefault="00945B13">
      <w:pPr>
        <w:ind w:left="-5" w:right="35"/>
      </w:pPr>
      <w:r>
        <w:t xml:space="preserve"> In summary, the distinctive feature of the Japanese manual working class that was highlighted in the cross-national comparison is reconfirmed in the cross-temporal analysis.  A low level of intergenerational stability and sel</w:t>
      </w:r>
      <w:r>
        <w:t>f-recruitment characterizes the Japanese working class throughout the post-war period.  There is no noticeable trend for the Japanese working class to become demographically more stable.  Although the rate of selfrecruitment increased slightly from 1985 to</w:t>
      </w:r>
      <w:r>
        <w:t xml:space="preserve"> 1995, the intergenerational stability of the working class is clearly weakening in post-war Japan.  The Japanese manual working class never had the opportunity to fully develop its “demographic identity” in post-war period (Ishida 2001).   </w:t>
      </w:r>
    </w:p>
    <w:p w:rsidR="00880BC9" w:rsidRDefault="00945B13">
      <w:pPr>
        <w:spacing w:after="0" w:line="259" w:lineRule="auto"/>
        <w:ind w:left="0" w:right="0" w:firstLine="0"/>
        <w:jc w:val="left"/>
      </w:pPr>
      <w:r>
        <w:t xml:space="preserve"> </w:t>
      </w:r>
    </w:p>
    <w:p w:rsidR="00880BC9" w:rsidRDefault="00945B13">
      <w:pPr>
        <w:ind w:left="-5" w:right="35"/>
      </w:pPr>
      <w:r>
        <w:t>Relative Mob</w:t>
      </w:r>
      <w:r>
        <w:t xml:space="preserve">ility </w:t>
      </w:r>
    </w:p>
    <w:p w:rsidR="00880BC9" w:rsidRDefault="00945B13">
      <w:pPr>
        <w:spacing w:after="0" w:line="259" w:lineRule="auto"/>
        <w:ind w:left="0" w:right="0" w:firstLine="0"/>
        <w:jc w:val="left"/>
      </w:pPr>
      <w:r>
        <w:t xml:space="preserve"> </w:t>
      </w:r>
    </w:p>
    <w:p w:rsidR="00880BC9" w:rsidRDefault="00945B13">
      <w:pPr>
        <w:ind w:left="-5" w:right="35"/>
      </w:pPr>
      <w:r>
        <w:t>We employ a series of log-linear models to examine the trends in relative mobility.  The most fundamental model is called the constant social fluidity model (CSF model).  It sets the odds ratio pattern in the mobility table exactly the same across the surv</w:t>
      </w:r>
      <w:r>
        <w:t xml:space="preserve">ey years.  In other words, the marginal distributions of the mobility tables, that is, the distribution of class origin and of </w:t>
      </w:r>
      <w:r>
        <w:lastRenderedPageBreak/>
        <w:t>class destination, may differ across survey years, but the relative mobility rates are set exactly identical across years.  Forma</w:t>
      </w:r>
      <w:r>
        <w:t xml:space="preserve">lly, the CSF model may be written as the following multiplicative form: </w:t>
      </w:r>
    </w:p>
    <w:p w:rsidR="00880BC9" w:rsidRDefault="00945B13">
      <w:pPr>
        <w:spacing w:after="27" w:line="259" w:lineRule="auto"/>
        <w:ind w:left="0" w:right="0" w:firstLine="0"/>
        <w:jc w:val="left"/>
      </w:pPr>
      <w:r>
        <w:t xml:space="preserve"> </w:t>
      </w:r>
    </w:p>
    <w:p w:rsidR="00880BC9" w:rsidRDefault="00945B13">
      <w:pPr>
        <w:ind w:left="-5" w:right="35"/>
      </w:pPr>
      <w:r>
        <w:t xml:space="preserve">            F</w:t>
      </w:r>
      <w:r>
        <w:rPr>
          <w:vertAlign w:val="subscript"/>
        </w:rPr>
        <w:t>ijt</w:t>
      </w:r>
      <w:r>
        <w:t xml:space="preserve"> =  </w:t>
      </w:r>
      <w:r>
        <w:rPr>
          <w:rFonts w:ascii="Segoe UI Symbol" w:eastAsia="Segoe UI Symbol" w:hAnsi="Segoe UI Symbol" w:cs="Segoe UI Symbol"/>
        </w:rPr>
        <w:t>η</w:t>
      </w:r>
      <w:r>
        <w:t xml:space="preserve"> </w:t>
      </w:r>
      <w:r>
        <w:rPr>
          <w:rFonts w:ascii="Segoe UI Symbol" w:eastAsia="Segoe UI Symbol" w:hAnsi="Segoe UI Symbol" w:cs="Segoe UI Symbol"/>
        </w:rPr>
        <w:t>τ</w:t>
      </w:r>
      <w:r>
        <w:rPr>
          <w:vertAlign w:val="subscript"/>
        </w:rPr>
        <w:t>i</w:t>
      </w:r>
      <w:r>
        <w:rPr>
          <w:vertAlign w:val="superscript"/>
        </w:rPr>
        <w:t>O</w:t>
      </w:r>
      <w:r>
        <w:t xml:space="preserve"> </w:t>
      </w:r>
      <w:r>
        <w:rPr>
          <w:rFonts w:ascii="Segoe UI Symbol" w:eastAsia="Segoe UI Symbol" w:hAnsi="Segoe UI Symbol" w:cs="Segoe UI Symbol"/>
        </w:rPr>
        <w:t>τ</w:t>
      </w:r>
      <w:r>
        <w:rPr>
          <w:vertAlign w:val="subscript"/>
        </w:rPr>
        <w:t>j</w:t>
      </w:r>
      <w:r>
        <w:rPr>
          <w:vertAlign w:val="superscript"/>
        </w:rPr>
        <w:t>D</w:t>
      </w:r>
      <w:r>
        <w:t xml:space="preserve"> </w:t>
      </w:r>
      <w:r>
        <w:rPr>
          <w:rFonts w:ascii="Segoe UI Symbol" w:eastAsia="Segoe UI Symbol" w:hAnsi="Segoe UI Symbol" w:cs="Segoe UI Symbol"/>
        </w:rPr>
        <w:t>τ</w:t>
      </w:r>
      <w:r>
        <w:rPr>
          <w:vertAlign w:val="subscript"/>
        </w:rPr>
        <w:t>t</w:t>
      </w:r>
      <w:r>
        <w:rPr>
          <w:vertAlign w:val="superscript"/>
        </w:rPr>
        <w:t>Y</w:t>
      </w:r>
      <w:r>
        <w:t xml:space="preserve"> </w:t>
      </w:r>
      <w:r>
        <w:rPr>
          <w:rFonts w:ascii="Segoe UI Symbol" w:eastAsia="Segoe UI Symbol" w:hAnsi="Segoe UI Symbol" w:cs="Segoe UI Symbol"/>
        </w:rPr>
        <w:t>τ</w:t>
      </w:r>
      <w:r>
        <w:rPr>
          <w:vertAlign w:val="subscript"/>
        </w:rPr>
        <w:t>it</w:t>
      </w:r>
      <w:r>
        <w:rPr>
          <w:vertAlign w:val="superscript"/>
        </w:rPr>
        <w:t>OY</w:t>
      </w:r>
      <w:r>
        <w:t xml:space="preserve"> </w:t>
      </w:r>
      <w:r>
        <w:rPr>
          <w:rFonts w:ascii="Segoe UI Symbol" w:eastAsia="Segoe UI Symbol" w:hAnsi="Segoe UI Symbol" w:cs="Segoe UI Symbol"/>
        </w:rPr>
        <w:t>τ</w:t>
      </w:r>
      <w:r>
        <w:rPr>
          <w:vertAlign w:val="subscript"/>
        </w:rPr>
        <w:t>jt</w:t>
      </w:r>
      <w:r>
        <w:rPr>
          <w:vertAlign w:val="superscript"/>
        </w:rPr>
        <w:t>DY</w:t>
      </w:r>
      <w:r>
        <w:t xml:space="preserve"> </w:t>
      </w:r>
      <w:r>
        <w:rPr>
          <w:rFonts w:ascii="Segoe UI Symbol" w:eastAsia="Segoe UI Symbol" w:hAnsi="Segoe UI Symbol" w:cs="Segoe UI Symbol"/>
        </w:rPr>
        <w:t>τ</w:t>
      </w:r>
      <w:r>
        <w:rPr>
          <w:vertAlign w:val="subscript"/>
        </w:rPr>
        <w:t>ij</w:t>
      </w:r>
      <w:r>
        <w:rPr>
          <w:vertAlign w:val="superscript"/>
        </w:rPr>
        <w:t>OD</w:t>
      </w:r>
      <w:r>
        <w:t xml:space="preserve">,                       (1) </w:t>
      </w:r>
    </w:p>
    <w:p w:rsidR="00880BC9" w:rsidRDefault="00945B13">
      <w:pPr>
        <w:spacing w:after="0" w:line="259" w:lineRule="auto"/>
        <w:ind w:left="0" w:right="0" w:firstLine="0"/>
        <w:jc w:val="left"/>
      </w:pPr>
      <w:r>
        <w:t xml:space="preserve"> </w:t>
      </w:r>
    </w:p>
    <w:p w:rsidR="00880BC9" w:rsidRDefault="00945B13">
      <w:pPr>
        <w:ind w:left="-5" w:right="35"/>
      </w:pPr>
      <w:r>
        <w:t>where F</w:t>
      </w:r>
      <w:r>
        <w:rPr>
          <w:vertAlign w:val="subscript"/>
        </w:rPr>
        <w:t>ijt</w:t>
      </w:r>
      <w:r>
        <w:t xml:space="preserve"> refers to the expected frequency in cell (i,j,t) of the origin by destination by survey </w:t>
      </w:r>
      <w:r>
        <w:t xml:space="preserve">year 3-way mobility table, </w:t>
      </w:r>
      <w:r>
        <w:rPr>
          <w:rFonts w:ascii="Segoe UI Symbol" w:eastAsia="Segoe UI Symbol" w:hAnsi="Segoe UI Symbol" w:cs="Segoe UI Symbol"/>
        </w:rPr>
        <w:t>η</w:t>
      </w:r>
      <w:r>
        <w:t xml:space="preserve"> is a scale term, </w:t>
      </w:r>
      <w:r>
        <w:rPr>
          <w:rFonts w:ascii="Segoe UI Symbol" w:eastAsia="Segoe UI Symbol" w:hAnsi="Segoe UI Symbol" w:cs="Segoe UI Symbol"/>
        </w:rPr>
        <w:t>τ</w:t>
      </w:r>
      <w:r>
        <w:rPr>
          <w:vertAlign w:val="subscript"/>
        </w:rPr>
        <w:t>i</w:t>
      </w:r>
      <w:r>
        <w:rPr>
          <w:vertAlign w:val="superscript"/>
        </w:rPr>
        <w:t>O</w:t>
      </w:r>
      <w:r>
        <w:t xml:space="preserve"> is the main effect of class origin, </w:t>
      </w:r>
      <w:r>
        <w:rPr>
          <w:rFonts w:ascii="Segoe UI Symbol" w:eastAsia="Segoe UI Symbol" w:hAnsi="Segoe UI Symbol" w:cs="Segoe UI Symbol"/>
        </w:rPr>
        <w:t>τ</w:t>
      </w:r>
      <w:r>
        <w:rPr>
          <w:vertAlign w:val="subscript"/>
        </w:rPr>
        <w:t>j</w:t>
      </w:r>
      <w:r>
        <w:rPr>
          <w:vertAlign w:val="superscript"/>
        </w:rPr>
        <w:t xml:space="preserve">D </w:t>
      </w:r>
      <w:r>
        <w:t xml:space="preserve"> is the main effect of class destination, </w:t>
      </w:r>
      <w:r>
        <w:rPr>
          <w:rFonts w:ascii="Segoe UI Symbol" w:eastAsia="Segoe UI Symbol" w:hAnsi="Segoe UI Symbol" w:cs="Segoe UI Symbol"/>
        </w:rPr>
        <w:t>τ</w:t>
      </w:r>
      <w:r>
        <w:rPr>
          <w:vertAlign w:val="subscript"/>
        </w:rPr>
        <w:t>t</w:t>
      </w:r>
      <w:r>
        <w:rPr>
          <w:vertAlign w:val="superscript"/>
        </w:rPr>
        <w:t>Y</w:t>
      </w:r>
      <w:r>
        <w:t xml:space="preserve"> is the main effect of survey year, and the remaining two-way terms (</w:t>
      </w:r>
      <w:r>
        <w:rPr>
          <w:rFonts w:ascii="Segoe UI Symbol" w:eastAsia="Segoe UI Symbol" w:hAnsi="Segoe UI Symbol" w:cs="Segoe UI Symbol"/>
        </w:rPr>
        <w:t>τ</w:t>
      </w:r>
      <w:r>
        <w:rPr>
          <w:vertAlign w:val="subscript"/>
        </w:rPr>
        <w:t>it</w:t>
      </w:r>
      <w:r>
        <w:rPr>
          <w:vertAlign w:val="superscript"/>
        </w:rPr>
        <w:t>OY</w:t>
      </w:r>
      <w:r>
        <w:t xml:space="preserve">, </w:t>
      </w:r>
      <w:r>
        <w:rPr>
          <w:rFonts w:ascii="Segoe UI Symbol" w:eastAsia="Segoe UI Symbol" w:hAnsi="Segoe UI Symbol" w:cs="Segoe UI Symbol"/>
        </w:rPr>
        <w:t>τ</w:t>
      </w:r>
      <w:r>
        <w:rPr>
          <w:vertAlign w:val="subscript"/>
        </w:rPr>
        <w:t>jt</w:t>
      </w:r>
      <w:r>
        <w:rPr>
          <w:vertAlign w:val="superscript"/>
        </w:rPr>
        <w:t>DY</w:t>
      </w:r>
      <w:r>
        <w:t xml:space="preserve">, </w:t>
      </w:r>
      <w:r>
        <w:rPr>
          <w:rFonts w:ascii="Segoe UI Symbol" w:eastAsia="Segoe UI Symbol" w:hAnsi="Segoe UI Symbol" w:cs="Segoe UI Symbol"/>
        </w:rPr>
        <w:t>τ</w:t>
      </w:r>
      <w:r>
        <w:rPr>
          <w:vertAlign w:val="subscript"/>
        </w:rPr>
        <w:t>ij</w:t>
      </w:r>
      <w:r>
        <w:rPr>
          <w:vertAlign w:val="superscript"/>
        </w:rPr>
        <w:t>OD</w:t>
      </w:r>
      <w:r>
        <w:t>) indicate the association between origin and year,  destination and year, and origin and destination, respectively.  The CSF model does not include the three-way term (</w:t>
      </w:r>
      <w:r>
        <w:rPr>
          <w:rFonts w:ascii="Segoe UI Symbol" w:eastAsia="Segoe UI Symbol" w:hAnsi="Segoe UI Symbol" w:cs="Segoe UI Symbol"/>
        </w:rPr>
        <w:t>τ</w:t>
      </w:r>
      <w:r>
        <w:rPr>
          <w:vertAlign w:val="subscript"/>
        </w:rPr>
        <w:t>ijt</w:t>
      </w:r>
      <w:r>
        <w:rPr>
          <w:vertAlign w:val="superscript"/>
        </w:rPr>
        <w:t>ODY</w:t>
      </w:r>
      <w:r>
        <w:t>) implying that the association between origin and destination does not differ b</w:t>
      </w:r>
      <w:r>
        <w:t xml:space="preserve">y survey year.   </w:t>
      </w:r>
    </w:p>
    <w:p w:rsidR="00880BC9" w:rsidRDefault="00945B13">
      <w:pPr>
        <w:ind w:left="-5" w:right="35"/>
      </w:pPr>
      <w:r>
        <w:t xml:space="preserve"> The association between class origin and class destination may be represented by the model of core fluidity.  The model is composed of different effects which are intended to capture different aspects of mobility.  These effects are info</w:t>
      </w:r>
      <w:r>
        <w:t>rmed by sociological ideas about the process of intergenerational mobility in industrial nations, and the core model implies that these effects operate in mobility tables constructed from any industrial nation.  The original core model is constructed for t</w:t>
      </w:r>
      <w:r>
        <w:t xml:space="preserve">he 7 by 7 mobility table, but the present study uses the modified version for the 6 by 6 table (Ishida, Muller, and Ridge 1995).  The details of the model and the sociological rationale for deriving the model can be found elsewhere (Erikson and Goldthorpe </w:t>
      </w:r>
      <w:r>
        <w:t xml:space="preserve">1987a, 1992b).   </w:t>
      </w:r>
    </w:p>
    <w:p w:rsidR="00880BC9" w:rsidRDefault="00945B13">
      <w:pPr>
        <w:ind w:left="-5" w:right="35"/>
      </w:pPr>
      <w:r>
        <w:t xml:space="preserve"> Different effects of the model are represented by matrices in Figure 1.  First of all, there is an inheritance effect.  This effect simply refers to the propensity of individuals to stay in their class of origin rather than to move out o</w:t>
      </w:r>
      <w:r>
        <w:t>f it.  Each class is allowed to have different propensity of inheritance because social processes which generate inheritance are likely to be different depending on the class in question (Robinson and Kelly 1979; Yamaguchi 1983; Robinson 1984; Grusky and H</w:t>
      </w:r>
      <w:r>
        <w:t>auser 1984).  For example, the inheritance of the farming class and the petty bourgeoisie often involves handing over the physical capital in the form of land or a factory to the offspring.  The inheritance of the professional managerial class (I+II) is of</w:t>
      </w:r>
      <w:r>
        <w:t xml:space="preserve">ten facilitated by economic resources as well as “cultural capital” (Bourdieu 1973, 1974; Bourdieu and Passeron 1977; Bernstein 1977). </w:t>
      </w:r>
    </w:p>
    <w:p w:rsidR="00880BC9" w:rsidRDefault="00945B13">
      <w:pPr>
        <w:ind w:left="-5" w:right="35"/>
      </w:pPr>
      <w:r>
        <w:t xml:space="preserve"> The second effect is called hierarchy effect and is captured by two matrices (HI1 and HI2) shown in Figure 1.  It inten</w:t>
      </w:r>
      <w:r>
        <w:t>ds to divide six classes into three hierarchical levels by separating the professional managerial class (I+II) at the top and the non-skilled working class (VIIa) at the bottom of the hierarchy.  There is an additional asymmetry in hierarchy 2 (HI2) matrix</w:t>
      </w:r>
      <w:r>
        <w:t xml:space="preserve"> involving the farming class.  The asymmetric assignment tries to capture the change in the status of farming between the two generations.  In the father’s generation, the farming class is mostly composed of  peasants based on largely subsistence agricultu</w:t>
      </w:r>
      <w:r>
        <w:t xml:space="preserve">re while in the son’s generation, farming is more commercialized and market-oriented.  In order to take into account this transformation of the farming sector, the hierarchy effect assigns the farming </w:t>
      </w:r>
      <w:r>
        <w:lastRenderedPageBreak/>
        <w:t>class as the class of origin to the least advantaged po</w:t>
      </w:r>
      <w:r>
        <w:t xml:space="preserve">sition in the hierarchy along with the non-skilled working class but assigns the farming class as the class of destination to the middle level of the hierarchy.   </w:t>
      </w:r>
    </w:p>
    <w:p w:rsidR="00880BC9" w:rsidRDefault="00945B13">
      <w:pPr>
        <w:ind w:left="-5" w:right="35"/>
      </w:pPr>
      <w:r>
        <w:t xml:space="preserve"> The third effect refers to positive affinity effects which are meant to capture relatively </w:t>
      </w:r>
      <w:r>
        <w:t>easy flow of individuals between particular classes.  The positive affinity A recognizes exchange movement between the professional managerial class and the routine non-manual class, as forming a “white-collar bloc.”  The positive affinity B captures movem</w:t>
      </w:r>
      <w:r>
        <w:t xml:space="preserve">ent involving the two propertied classes (IVab and IVc+VIIb) and the two working classes (V+VI and VIIa).  The exchange between the petty bourgeoisie and the farming class arises out of the possibility of transferring capital, and the exchange between the </w:t>
      </w:r>
      <w:r>
        <w:t>skilled and non-skilled working class is facilitated by the similarity in manual labor forming a “blue-collar bloc.”  The positive affinity B also includes two other kinds of movement.  The exchange between the professional managerial class and the petty b</w:t>
      </w:r>
      <w:r>
        <w:t>ourgeoisie reflects the fact that some individuals who belong to I+II are owners of professional practices or large business.  An additional asymmetry indicating a flow from the farming class to the non-skilled working class recognizes the propensity for t</w:t>
      </w:r>
      <w:r>
        <w:t xml:space="preserve">he sons of the farmers to engage in non-skilled work when they move out of farming.   </w:t>
      </w:r>
    </w:p>
    <w:p w:rsidR="00880BC9" w:rsidRDefault="00945B13">
      <w:pPr>
        <w:ind w:left="-5" w:right="35"/>
      </w:pPr>
      <w:r>
        <w:t xml:space="preserve"> The core model may be written as a log-linear model expressed in the following multiplicative form: </w:t>
      </w:r>
    </w:p>
    <w:p w:rsidR="00880BC9" w:rsidRDefault="00945B13">
      <w:pPr>
        <w:spacing w:after="42" w:line="259" w:lineRule="auto"/>
        <w:ind w:left="0" w:right="0" w:firstLine="0"/>
        <w:jc w:val="left"/>
      </w:pPr>
      <w:r>
        <w:t xml:space="preserve"> </w:t>
      </w:r>
    </w:p>
    <w:p w:rsidR="00880BC9" w:rsidRDefault="00945B13">
      <w:pPr>
        <w:spacing w:after="0" w:line="259" w:lineRule="auto"/>
        <w:ind w:left="-5" w:right="0"/>
        <w:jc w:val="left"/>
      </w:pPr>
      <w:r>
        <w:t xml:space="preserve">            F</w:t>
      </w:r>
      <w:r>
        <w:rPr>
          <w:sz w:val="16"/>
        </w:rPr>
        <w:t xml:space="preserve">ij </w:t>
      </w:r>
      <w:r>
        <w:t xml:space="preserve">=  </w:t>
      </w:r>
      <w:r>
        <w:rPr>
          <w:rFonts w:ascii="Segoe UI Symbol" w:eastAsia="Segoe UI Symbol" w:hAnsi="Segoe UI Symbol" w:cs="Segoe UI Symbol"/>
        </w:rPr>
        <w:t>η</w:t>
      </w:r>
      <w:r>
        <w:t xml:space="preserve"> </w:t>
      </w:r>
      <w:r>
        <w:rPr>
          <w:rFonts w:ascii="Segoe UI Symbol" w:eastAsia="Segoe UI Symbol" w:hAnsi="Segoe UI Symbol" w:cs="Segoe UI Symbol"/>
        </w:rPr>
        <w:t>τ</w:t>
      </w:r>
      <w:r>
        <w:rPr>
          <w:sz w:val="16"/>
        </w:rPr>
        <w:t>iO</w:t>
      </w:r>
      <w:r>
        <w:t xml:space="preserve"> </w:t>
      </w:r>
      <w:r>
        <w:rPr>
          <w:rFonts w:ascii="Segoe UI Symbol" w:eastAsia="Segoe UI Symbol" w:hAnsi="Segoe UI Symbol" w:cs="Segoe UI Symbol"/>
        </w:rPr>
        <w:t>τ</w:t>
      </w:r>
      <w:r>
        <w:rPr>
          <w:sz w:val="16"/>
        </w:rPr>
        <w:t>jD</w:t>
      </w:r>
      <w:r>
        <w:t xml:space="preserve"> </w:t>
      </w:r>
      <w:r>
        <w:rPr>
          <w:rFonts w:ascii="Segoe UI Symbol" w:eastAsia="Segoe UI Symbol" w:hAnsi="Segoe UI Symbol" w:cs="Segoe UI Symbol"/>
        </w:rPr>
        <w:t>τ</w:t>
      </w:r>
      <w:r>
        <w:rPr>
          <w:sz w:val="16"/>
        </w:rPr>
        <w:t>(ij)DIGk</w:t>
      </w:r>
      <w:r>
        <w:t xml:space="preserve"> </w:t>
      </w:r>
      <w:r>
        <w:rPr>
          <w:rFonts w:ascii="Segoe UI Symbol" w:eastAsia="Segoe UI Symbol" w:hAnsi="Segoe UI Symbol" w:cs="Segoe UI Symbol"/>
        </w:rPr>
        <w:t>τ</w:t>
      </w:r>
      <w:r>
        <w:rPr>
          <w:sz w:val="16"/>
        </w:rPr>
        <w:t>(ij)HI1</w:t>
      </w:r>
      <w:r>
        <w:t xml:space="preserve"> </w:t>
      </w:r>
      <w:r>
        <w:rPr>
          <w:rFonts w:ascii="Segoe UI Symbol" w:eastAsia="Segoe UI Symbol" w:hAnsi="Segoe UI Symbol" w:cs="Segoe UI Symbol"/>
        </w:rPr>
        <w:t>τ</w:t>
      </w:r>
      <w:r>
        <w:rPr>
          <w:sz w:val="16"/>
        </w:rPr>
        <w:t>(ij)HI2</w:t>
      </w:r>
      <w:r>
        <w:t xml:space="preserve"> </w:t>
      </w:r>
      <w:r>
        <w:rPr>
          <w:rFonts w:ascii="Segoe UI Symbol" w:eastAsia="Segoe UI Symbol" w:hAnsi="Segoe UI Symbol" w:cs="Segoe UI Symbol"/>
        </w:rPr>
        <w:t>τ</w:t>
      </w:r>
      <w:r>
        <w:rPr>
          <w:sz w:val="16"/>
        </w:rPr>
        <w:t>(ij)AF2</w:t>
      </w:r>
      <w:r>
        <w:rPr>
          <w:sz w:val="16"/>
        </w:rPr>
        <w:t>A</w:t>
      </w:r>
      <w:r>
        <w:t xml:space="preserve"> </w:t>
      </w:r>
      <w:r>
        <w:rPr>
          <w:rFonts w:ascii="Segoe UI Symbol" w:eastAsia="Segoe UI Symbol" w:hAnsi="Segoe UI Symbol" w:cs="Segoe UI Symbol"/>
        </w:rPr>
        <w:t>τ</w:t>
      </w:r>
      <w:r>
        <w:rPr>
          <w:sz w:val="16"/>
        </w:rPr>
        <w:t>(ij)AF2B</w:t>
      </w:r>
      <w:r>
        <w:t xml:space="preserve"> ,              (2) </w:t>
      </w:r>
    </w:p>
    <w:p w:rsidR="00880BC9" w:rsidRDefault="00945B13">
      <w:pPr>
        <w:spacing w:after="0" w:line="259" w:lineRule="auto"/>
        <w:ind w:left="0" w:right="0" w:firstLine="0"/>
        <w:jc w:val="left"/>
      </w:pPr>
      <w:r>
        <w:t xml:space="preserve"> </w:t>
      </w:r>
    </w:p>
    <w:p w:rsidR="00880BC9" w:rsidRDefault="00945B13">
      <w:pPr>
        <w:ind w:left="-5" w:right="35"/>
      </w:pPr>
      <w:r>
        <w:t>where F</w:t>
      </w:r>
      <w:r>
        <w:rPr>
          <w:vertAlign w:val="subscript"/>
        </w:rPr>
        <w:t>ij</w:t>
      </w:r>
      <w:r>
        <w:t xml:space="preserve"> refers to the expected frequency in cell (i,j) of the mobility table, </w:t>
      </w:r>
      <w:r>
        <w:rPr>
          <w:rFonts w:ascii="Segoe UI Symbol" w:eastAsia="Segoe UI Symbol" w:hAnsi="Segoe UI Symbol" w:cs="Segoe UI Symbol"/>
        </w:rPr>
        <w:t>η</w:t>
      </w:r>
      <w:r>
        <w:t xml:space="preserve"> is a scale term, </w:t>
      </w:r>
      <w:r>
        <w:rPr>
          <w:rFonts w:ascii="Segoe UI Symbol" w:eastAsia="Segoe UI Symbol" w:hAnsi="Segoe UI Symbol" w:cs="Segoe UI Symbol"/>
        </w:rPr>
        <w:t>τ</w:t>
      </w:r>
      <w:r>
        <w:rPr>
          <w:vertAlign w:val="subscript"/>
        </w:rPr>
        <w:t>i</w:t>
      </w:r>
      <w:r>
        <w:rPr>
          <w:vertAlign w:val="superscript"/>
        </w:rPr>
        <w:t>O</w:t>
      </w:r>
      <w:r>
        <w:t xml:space="preserve"> is the main effect of class origin, </w:t>
      </w:r>
      <w:r>
        <w:rPr>
          <w:rFonts w:ascii="Segoe UI Symbol" w:eastAsia="Segoe UI Symbol" w:hAnsi="Segoe UI Symbol" w:cs="Segoe UI Symbol"/>
        </w:rPr>
        <w:t>τ</w:t>
      </w:r>
      <w:r>
        <w:rPr>
          <w:vertAlign w:val="subscript"/>
        </w:rPr>
        <w:t>j</w:t>
      </w:r>
      <w:r>
        <w:rPr>
          <w:vertAlign w:val="superscript"/>
        </w:rPr>
        <w:t xml:space="preserve">D </w:t>
      </w:r>
      <w:r>
        <w:t xml:space="preserve"> is the main effect of class destination, and the rest of the parameters repres</w:t>
      </w:r>
      <w:r>
        <w:t xml:space="preserve">ent effect matrices described above.   </w:t>
      </w:r>
    </w:p>
    <w:p w:rsidR="00880BC9" w:rsidRDefault="00945B13">
      <w:pPr>
        <w:ind w:left="-5" w:right="35"/>
      </w:pPr>
      <w:r>
        <w:t xml:space="preserve"> The CSF model may be constructed by using the effect matrices of the core fluidity model.  The association between origin and destination may be represented by a series of effect matrices, instead of the full associ</w:t>
      </w:r>
      <w:r>
        <w:t xml:space="preserve">ation, and these effects may be fixed across survey years.  The log-linear model representing the CSF effect matrix model may be written as: </w:t>
      </w:r>
    </w:p>
    <w:p w:rsidR="00880BC9" w:rsidRDefault="00945B13">
      <w:pPr>
        <w:spacing w:after="39" w:line="259" w:lineRule="auto"/>
        <w:ind w:left="0" w:right="0" w:firstLine="0"/>
        <w:jc w:val="left"/>
      </w:pPr>
      <w:r>
        <w:t xml:space="preserve"> </w:t>
      </w:r>
    </w:p>
    <w:p w:rsidR="00880BC9" w:rsidRDefault="00945B13">
      <w:pPr>
        <w:spacing w:after="0" w:line="259" w:lineRule="auto"/>
        <w:ind w:left="-5" w:right="0"/>
        <w:jc w:val="left"/>
      </w:pPr>
      <w:r>
        <w:t xml:space="preserve">         F</w:t>
      </w:r>
      <w:r>
        <w:rPr>
          <w:sz w:val="16"/>
        </w:rPr>
        <w:t>ijt</w:t>
      </w:r>
      <w:r>
        <w:t xml:space="preserve"> =  </w:t>
      </w:r>
      <w:r>
        <w:rPr>
          <w:rFonts w:ascii="Segoe UI Symbol" w:eastAsia="Segoe UI Symbol" w:hAnsi="Segoe UI Symbol" w:cs="Segoe UI Symbol"/>
        </w:rPr>
        <w:t>η</w:t>
      </w:r>
      <w:r>
        <w:t xml:space="preserve"> </w:t>
      </w:r>
      <w:r>
        <w:rPr>
          <w:rFonts w:ascii="Segoe UI Symbol" w:eastAsia="Segoe UI Symbol" w:hAnsi="Segoe UI Symbol" w:cs="Segoe UI Symbol"/>
        </w:rPr>
        <w:t>τ</w:t>
      </w:r>
      <w:r>
        <w:rPr>
          <w:sz w:val="16"/>
        </w:rPr>
        <w:t>iO</w:t>
      </w:r>
      <w:r>
        <w:t xml:space="preserve"> </w:t>
      </w:r>
      <w:r>
        <w:rPr>
          <w:rFonts w:ascii="Segoe UI Symbol" w:eastAsia="Segoe UI Symbol" w:hAnsi="Segoe UI Symbol" w:cs="Segoe UI Symbol"/>
        </w:rPr>
        <w:t>τ</w:t>
      </w:r>
      <w:r>
        <w:rPr>
          <w:sz w:val="16"/>
        </w:rPr>
        <w:t>jD</w:t>
      </w:r>
      <w:r>
        <w:t xml:space="preserve"> </w:t>
      </w:r>
      <w:r>
        <w:rPr>
          <w:rFonts w:ascii="Segoe UI Symbol" w:eastAsia="Segoe UI Symbol" w:hAnsi="Segoe UI Symbol" w:cs="Segoe UI Symbol"/>
        </w:rPr>
        <w:t>τ</w:t>
      </w:r>
      <w:r>
        <w:rPr>
          <w:sz w:val="16"/>
        </w:rPr>
        <w:t>tY</w:t>
      </w:r>
      <w:r>
        <w:t xml:space="preserve"> </w:t>
      </w:r>
      <w:r>
        <w:rPr>
          <w:rFonts w:ascii="Segoe UI Symbol" w:eastAsia="Segoe UI Symbol" w:hAnsi="Segoe UI Symbol" w:cs="Segoe UI Symbol"/>
        </w:rPr>
        <w:t>τ</w:t>
      </w:r>
      <w:r>
        <w:rPr>
          <w:sz w:val="16"/>
        </w:rPr>
        <w:t>itOY</w:t>
      </w:r>
      <w:r>
        <w:t xml:space="preserve"> </w:t>
      </w:r>
      <w:r>
        <w:rPr>
          <w:rFonts w:ascii="Segoe UI Symbol" w:eastAsia="Segoe UI Symbol" w:hAnsi="Segoe UI Symbol" w:cs="Segoe UI Symbol"/>
        </w:rPr>
        <w:t>τ</w:t>
      </w:r>
      <w:r>
        <w:rPr>
          <w:sz w:val="16"/>
        </w:rPr>
        <w:t xml:space="preserve">jtDY </w:t>
      </w:r>
      <w:r>
        <w:rPr>
          <w:rFonts w:ascii="Segoe UI Symbol" w:eastAsia="Segoe UI Symbol" w:hAnsi="Segoe UI Symbol" w:cs="Segoe UI Symbol"/>
        </w:rPr>
        <w:t>τ</w:t>
      </w:r>
      <w:r>
        <w:rPr>
          <w:sz w:val="16"/>
        </w:rPr>
        <w:t>(ij)DIGk</w:t>
      </w:r>
      <w:r>
        <w:t xml:space="preserve"> </w:t>
      </w:r>
      <w:r>
        <w:rPr>
          <w:rFonts w:ascii="Segoe UI Symbol" w:eastAsia="Segoe UI Symbol" w:hAnsi="Segoe UI Symbol" w:cs="Segoe UI Symbol"/>
        </w:rPr>
        <w:t>τ</w:t>
      </w:r>
      <w:r>
        <w:rPr>
          <w:sz w:val="16"/>
        </w:rPr>
        <w:t>(ij)HI1</w:t>
      </w:r>
      <w:r>
        <w:t xml:space="preserve"> </w:t>
      </w:r>
      <w:r>
        <w:rPr>
          <w:rFonts w:ascii="Segoe UI Symbol" w:eastAsia="Segoe UI Symbol" w:hAnsi="Segoe UI Symbol" w:cs="Segoe UI Symbol"/>
        </w:rPr>
        <w:t>τ</w:t>
      </w:r>
      <w:r>
        <w:rPr>
          <w:sz w:val="16"/>
        </w:rPr>
        <w:t>(ij)HI2</w:t>
      </w:r>
      <w:r>
        <w:t xml:space="preserve"> </w:t>
      </w:r>
      <w:r>
        <w:rPr>
          <w:rFonts w:ascii="Segoe UI Symbol" w:eastAsia="Segoe UI Symbol" w:hAnsi="Segoe UI Symbol" w:cs="Segoe UI Symbol"/>
        </w:rPr>
        <w:t>τ</w:t>
      </w:r>
      <w:r>
        <w:rPr>
          <w:sz w:val="16"/>
        </w:rPr>
        <w:t>(ij)AF2A</w:t>
      </w:r>
      <w:r>
        <w:t xml:space="preserve"> </w:t>
      </w:r>
      <w:r>
        <w:rPr>
          <w:rFonts w:ascii="Segoe UI Symbol" w:eastAsia="Segoe UI Symbol" w:hAnsi="Segoe UI Symbol" w:cs="Segoe UI Symbol"/>
        </w:rPr>
        <w:t>τ</w:t>
      </w:r>
      <w:r>
        <w:rPr>
          <w:sz w:val="16"/>
        </w:rPr>
        <w:t>(ij)AF2B</w:t>
      </w:r>
      <w:r>
        <w:t xml:space="preserve"> ,      (3) </w:t>
      </w:r>
    </w:p>
    <w:p w:rsidR="00880BC9" w:rsidRDefault="00945B13">
      <w:pPr>
        <w:spacing w:after="3" w:line="259" w:lineRule="auto"/>
        <w:ind w:left="0" w:right="0" w:firstLine="0"/>
        <w:jc w:val="left"/>
      </w:pPr>
      <w:r>
        <w:t xml:space="preserve"> </w:t>
      </w:r>
    </w:p>
    <w:p w:rsidR="00880BC9" w:rsidRDefault="00945B13">
      <w:pPr>
        <w:ind w:left="-5" w:right="35"/>
      </w:pPr>
      <w:r>
        <w:t>where F</w:t>
      </w:r>
      <w:r>
        <w:rPr>
          <w:vertAlign w:val="subscript"/>
        </w:rPr>
        <w:t>ijt</w:t>
      </w:r>
      <w:r>
        <w:t xml:space="preserve"> refers to the expected frequency in cell (i,j,t), </w:t>
      </w:r>
      <w:r>
        <w:rPr>
          <w:rFonts w:ascii="Segoe UI Symbol" w:eastAsia="Segoe UI Symbol" w:hAnsi="Segoe UI Symbol" w:cs="Segoe UI Symbol"/>
        </w:rPr>
        <w:t>η</w:t>
      </w:r>
      <w:r>
        <w:t xml:space="preserve"> is a scale term, the two-way terms represent the main effects, and the remaining terms represent the effect matrices of the core model.  The effect matrices, however, do not vary by year (t).   </w:t>
      </w:r>
    </w:p>
    <w:p w:rsidR="00880BC9" w:rsidRDefault="00945B13">
      <w:pPr>
        <w:ind w:left="-5" w:right="35"/>
      </w:pPr>
      <w:r>
        <w:t xml:space="preserve"> Fina</w:t>
      </w:r>
      <w:r>
        <w:t xml:space="preserve">lly, we could construct a log-linear model in which the association between origin and destination is represented by the same effect matrices but the extent of the effect is allowed to vary across survey years.  The log multiplicative form of the equation </w:t>
      </w:r>
      <w:r>
        <w:t xml:space="preserve">is the following: </w:t>
      </w:r>
    </w:p>
    <w:p w:rsidR="00880BC9" w:rsidRDefault="00945B13">
      <w:pPr>
        <w:spacing w:after="42" w:line="259" w:lineRule="auto"/>
        <w:ind w:left="0" w:right="0" w:firstLine="0"/>
        <w:jc w:val="left"/>
      </w:pPr>
      <w:r>
        <w:t xml:space="preserve"> </w:t>
      </w:r>
    </w:p>
    <w:p w:rsidR="00880BC9" w:rsidRDefault="00945B13">
      <w:pPr>
        <w:spacing w:after="0" w:line="259" w:lineRule="auto"/>
        <w:ind w:left="-5" w:right="0"/>
        <w:jc w:val="left"/>
      </w:pPr>
      <w:r>
        <w:t xml:space="preserve">      F</w:t>
      </w:r>
      <w:r>
        <w:rPr>
          <w:sz w:val="16"/>
        </w:rPr>
        <w:t>ijt</w:t>
      </w:r>
      <w:r>
        <w:t xml:space="preserve"> =  </w:t>
      </w:r>
      <w:r>
        <w:rPr>
          <w:rFonts w:ascii="Segoe UI Symbol" w:eastAsia="Segoe UI Symbol" w:hAnsi="Segoe UI Symbol" w:cs="Segoe UI Symbol"/>
        </w:rPr>
        <w:t>η</w:t>
      </w:r>
      <w:r>
        <w:t xml:space="preserve"> </w:t>
      </w:r>
      <w:r>
        <w:rPr>
          <w:rFonts w:ascii="Segoe UI Symbol" w:eastAsia="Segoe UI Symbol" w:hAnsi="Segoe UI Symbol" w:cs="Segoe UI Symbol"/>
        </w:rPr>
        <w:t>τ</w:t>
      </w:r>
      <w:r>
        <w:rPr>
          <w:sz w:val="16"/>
        </w:rPr>
        <w:t>iO</w:t>
      </w:r>
      <w:r>
        <w:t xml:space="preserve"> </w:t>
      </w:r>
      <w:r>
        <w:rPr>
          <w:rFonts w:ascii="Segoe UI Symbol" w:eastAsia="Segoe UI Symbol" w:hAnsi="Segoe UI Symbol" w:cs="Segoe UI Symbol"/>
        </w:rPr>
        <w:t>τ</w:t>
      </w:r>
      <w:r>
        <w:rPr>
          <w:sz w:val="16"/>
        </w:rPr>
        <w:t>jD</w:t>
      </w:r>
      <w:r>
        <w:t xml:space="preserve"> </w:t>
      </w:r>
      <w:r>
        <w:rPr>
          <w:rFonts w:ascii="Segoe UI Symbol" w:eastAsia="Segoe UI Symbol" w:hAnsi="Segoe UI Symbol" w:cs="Segoe UI Symbol"/>
        </w:rPr>
        <w:t>τ</w:t>
      </w:r>
      <w:r>
        <w:rPr>
          <w:sz w:val="16"/>
        </w:rPr>
        <w:t>tY</w:t>
      </w:r>
      <w:r>
        <w:t xml:space="preserve"> </w:t>
      </w:r>
      <w:r>
        <w:rPr>
          <w:rFonts w:ascii="Segoe UI Symbol" w:eastAsia="Segoe UI Symbol" w:hAnsi="Segoe UI Symbol" w:cs="Segoe UI Symbol"/>
        </w:rPr>
        <w:t>τ</w:t>
      </w:r>
      <w:r>
        <w:rPr>
          <w:sz w:val="16"/>
        </w:rPr>
        <w:t>itOY</w:t>
      </w:r>
      <w:r>
        <w:t xml:space="preserve"> </w:t>
      </w:r>
      <w:r>
        <w:rPr>
          <w:rFonts w:ascii="Segoe UI Symbol" w:eastAsia="Segoe UI Symbol" w:hAnsi="Segoe UI Symbol" w:cs="Segoe UI Symbol"/>
        </w:rPr>
        <w:t>τ</w:t>
      </w:r>
      <w:r>
        <w:rPr>
          <w:sz w:val="16"/>
        </w:rPr>
        <w:t xml:space="preserve">jtDY </w:t>
      </w:r>
      <w:r>
        <w:rPr>
          <w:rFonts w:ascii="Segoe UI Symbol" w:eastAsia="Segoe UI Symbol" w:hAnsi="Segoe UI Symbol" w:cs="Segoe UI Symbol"/>
        </w:rPr>
        <w:t>τ</w:t>
      </w:r>
      <w:r>
        <w:rPr>
          <w:sz w:val="16"/>
        </w:rPr>
        <w:t>(ijt)DIGk</w:t>
      </w:r>
      <w:r>
        <w:t xml:space="preserve"> </w:t>
      </w:r>
      <w:r>
        <w:rPr>
          <w:rFonts w:ascii="Segoe UI Symbol" w:eastAsia="Segoe UI Symbol" w:hAnsi="Segoe UI Symbol" w:cs="Segoe UI Symbol"/>
        </w:rPr>
        <w:t>τ</w:t>
      </w:r>
      <w:r>
        <w:rPr>
          <w:sz w:val="16"/>
        </w:rPr>
        <w:t>(ijt)HI1</w:t>
      </w:r>
      <w:r>
        <w:t xml:space="preserve"> </w:t>
      </w:r>
      <w:r>
        <w:rPr>
          <w:rFonts w:ascii="Segoe UI Symbol" w:eastAsia="Segoe UI Symbol" w:hAnsi="Segoe UI Symbol" w:cs="Segoe UI Symbol"/>
        </w:rPr>
        <w:t>τ</w:t>
      </w:r>
      <w:r>
        <w:rPr>
          <w:sz w:val="16"/>
        </w:rPr>
        <w:t>(ijt)HI2</w:t>
      </w:r>
      <w:r>
        <w:t xml:space="preserve"> </w:t>
      </w:r>
      <w:r>
        <w:rPr>
          <w:rFonts w:ascii="Segoe UI Symbol" w:eastAsia="Segoe UI Symbol" w:hAnsi="Segoe UI Symbol" w:cs="Segoe UI Symbol"/>
        </w:rPr>
        <w:t>τ</w:t>
      </w:r>
      <w:r>
        <w:rPr>
          <w:sz w:val="16"/>
        </w:rPr>
        <w:t>(ijt)AF2A</w:t>
      </w:r>
      <w:r>
        <w:t xml:space="preserve"> </w:t>
      </w:r>
      <w:r>
        <w:rPr>
          <w:rFonts w:ascii="Segoe UI Symbol" w:eastAsia="Segoe UI Symbol" w:hAnsi="Segoe UI Symbol" w:cs="Segoe UI Symbol"/>
        </w:rPr>
        <w:t>τ</w:t>
      </w:r>
      <w:r>
        <w:rPr>
          <w:sz w:val="16"/>
        </w:rPr>
        <w:t>(ijt)AF2B</w:t>
      </w:r>
      <w:r>
        <w:t xml:space="preserve"> ,      (4) </w:t>
      </w:r>
    </w:p>
    <w:p w:rsidR="00880BC9" w:rsidRDefault="00945B13">
      <w:pPr>
        <w:spacing w:after="3" w:line="259" w:lineRule="auto"/>
        <w:ind w:left="0" w:right="0" w:firstLine="0"/>
        <w:jc w:val="left"/>
      </w:pPr>
      <w:r>
        <w:lastRenderedPageBreak/>
        <w:t xml:space="preserve"> </w:t>
      </w:r>
    </w:p>
    <w:p w:rsidR="00880BC9" w:rsidRDefault="00945B13">
      <w:pPr>
        <w:ind w:left="-5" w:right="35"/>
      </w:pPr>
      <w:r>
        <w:t>where F</w:t>
      </w:r>
      <w:r>
        <w:rPr>
          <w:vertAlign w:val="subscript"/>
        </w:rPr>
        <w:t>ijt</w:t>
      </w:r>
      <w:r>
        <w:t xml:space="preserve"> refers to the expected frequency in cell (i,j,t), </w:t>
      </w:r>
      <w:r>
        <w:rPr>
          <w:rFonts w:ascii="Segoe UI Symbol" w:eastAsia="Segoe UI Symbol" w:hAnsi="Segoe UI Symbol" w:cs="Segoe UI Symbol"/>
        </w:rPr>
        <w:t>η</w:t>
      </w:r>
      <w:r>
        <w:t xml:space="preserve"> is a scale term, the two-way terms represent the main effects, an</w:t>
      </w:r>
      <w:r>
        <w:t xml:space="preserve">d the remaining terms represent the effect matrices of the core model which are allowed to vary by year (t).   </w:t>
      </w:r>
    </w:p>
    <w:p w:rsidR="00880BC9" w:rsidRDefault="00945B13">
      <w:pPr>
        <w:ind w:left="-5" w:right="35"/>
      </w:pPr>
      <w:r>
        <w:t xml:space="preserve"> Table 6 shows the fit of the various log-linear models described above to the 6 by 6 by 5 (origin by destination by survey year) table in Japan</w:t>
      </w:r>
      <w:r>
        <w:t>.  The constant social fluidity (equation 1) model does not adequately fit the data with the G</w:t>
      </w:r>
      <w:r>
        <w:rPr>
          <w:vertAlign w:val="superscript"/>
        </w:rPr>
        <w:t xml:space="preserve"> 2 </w:t>
      </w:r>
      <w:r>
        <w:t xml:space="preserve"> value of 128.07 and the associated p-value of .031.  However, the fit is very close to the conventional criterion of p of .05, and the percentage of cases mis</w:t>
      </w:r>
      <w:r>
        <w:t>classified by the CSF model is only 4 percent and the reduction in G</w:t>
      </w:r>
      <w:r>
        <w:rPr>
          <w:vertAlign w:val="superscript"/>
        </w:rPr>
        <w:t xml:space="preserve"> 2 </w:t>
      </w:r>
      <w:r>
        <w:t xml:space="preserve"> value from the independence model is over 93 percent.  By deleting one of the survey years from the CSF model, it is clear that the 1955 table is significantly different from the table</w:t>
      </w:r>
      <w:r>
        <w:t>s from other years.  If we exclude 1955, the CSF model fits the mobility tables of 1965 to 1995 fairly well: G</w:t>
      </w:r>
      <w:r>
        <w:rPr>
          <w:vertAlign w:val="superscript"/>
        </w:rPr>
        <w:t xml:space="preserve"> 2  </w:t>
      </w:r>
      <w:r>
        <w:t xml:space="preserve">= 88.77, d.f. = 75, p = .132.  This suggests that the pattern of relative mobility from 1965 to 1995 is fairly stable. </w:t>
      </w:r>
    </w:p>
    <w:p w:rsidR="00880BC9" w:rsidRDefault="00945B13">
      <w:pPr>
        <w:spacing w:after="31"/>
        <w:ind w:left="-5" w:right="35"/>
      </w:pPr>
      <w:r>
        <w:t xml:space="preserve"> Table 6 also shows th</w:t>
      </w:r>
      <w:r>
        <w:t>e fit of the log-linear models using effect matrices.  The CSF model with effect matrices (equation 2) does not fit the mobility tables for five survey years.  The third row of the table shows the fit statistics of the variable effect matrix model (equatio</w:t>
      </w:r>
      <w:r>
        <w:t>n 3) in which the strength of each effect matrix is different by survey year.  The last model of the table is the variant of the variable effect matrix model of equation (3) above.  The strength of the effect matrices is allowed to vary only for selected y</w:t>
      </w:r>
      <w:r>
        <w:t>ears.  The fit of this model is good with G</w:t>
      </w:r>
      <w:r>
        <w:rPr>
          <w:vertAlign w:val="superscript"/>
        </w:rPr>
        <w:t xml:space="preserve"> 2 </w:t>
      </w:r>
      <w:r>
        <w:t xml:space="preserve"> value of 122.62 and the associated p-value of .159. </w:t>
      </w:r>
    </w:p>
    <w:p w:rsidR="00880BC9" w:rsidRDefault="00945B13">
      <w:pPr>
        <w:ind w:left="-5" w:right="35"/>
      </w:pPr>
      <w:r>
        <w:t xml:space="preserve"> Table 7 reports the parameter estimates for the effect matrices from the last model, that is, the effect matrix model with variable parameters for selected</w:t>
      </w:r>
      <w:r>
        <w:t xml:space="preserve"> years.  It is important to notice first that of the 55 possible parameters (11 separate effects times 5 years) there are only 7 parameters which are significantly different from the CSF parameters.  In other words, there are some departures from the CSF m</w:t>
      </w:r>
      <w:r>
        <w:t xml:space="preserve">odel, but the extent of deviation is not at all pervasive.   </w:t>
      </w:r>
    </w:p>
    <w:p w:rsidR="00880BC9" w:rsidRDefault="00945B13">
      <w:pPr>
        <w:ind w:left="-5" w:right="35"/>
      </w:pPr>
      <w:r>
        <w:t xml:space="preserve"> Furthermore, there is no systematic trend in the deviations.  For every survey year, there is at least one parameter which is different from the CSF model, but these deviations do not necessari</w:t>
      </w:r>
      <w:r>
        <w:t>ly indicate greater openness across the survey years.  For example, in 1995 the extent of class inheritance among the skilled working class (V+VI) is weaker than that in 1955, 1965, and 1975 implying greater fluidity at least out of the skilled working cla</w:t>
      </w:r>
      <w:r>
        <w:t>ss.  However, there is a stronger association among the cells represented in the positive affinity B (AF2B) in 1995 than in 1955, 1965, and 1985.  Another example which indicates less fluidity across survey years pertains to the inheritance of the petty bo</w:t>
      </w:r>
      <w:r>
        <w:t>urgeoisie.  The extent of inheritance increased significantly from 1955 to 1965 and remained high until 1995.  The results of the changes in the effect matrix parameters suggest that there is no noticeable trend in relative mobility.  If anything, the resu</w:t>
      </w:r>
      <w:r>
        <w:t xml:space="preserve">lts are consistent with Sorokin’s prediction of “trendless fluctuation.”   </w:t>
      </w:r>
    </w:p>
    <w:p w:rsidR="00880BC9" w:rsidRDefault="00945B13">
      <w:pPr>
        <w:ind w:left="-5" w:right="35"/>
      </w:pPr>
      <w:r>
        <w:t xml:space="preserve"> </w:t>
      </w:r>
      <w:r>
        <w:t>In order to detect any change including minor ones in the odds ratio pattern, we examine the trend of all the individual odds ratios.   We report the results of comparing all the 225 odds ratios that can be computed from the 6 by 6 table across the pair of</w:t>
      </w:r>
      <w:r>
        <w:t xml:space="preserve"> survey years.  The odds </w:t>
      </w:r>
      <w:r>
        <w:lastRenderedPageBreak/>
        <w:t>ratios will fall into three distinct patterns, as shown in Figure 2.  The first pattern is that the odds ratio becomes closer to 1.0 or the log of odds ratio becomes close to zero.  This trend suggests an increasing fluidity from o</w:t>
      </w:r>
      <w:r>
        <w:t xml:space="preserve">ne year to the next.  The second pattern is the exact opposite where the log of odds ratio becomes further away from zero between two survey years thereby indicating a trend of decreasing fluidity.  The third pattern occurs when the log of odds ratio goes </w:t>
      </w:r>
      <w:r>
        <w:t xml:space="preserve">through zero.  The log of odds ratio becomes closer to zero and then away from zero, as shown in the last panel of Figure 2.   </w:t>
      </w:r>
    </w:p>
    <w:p w:rsidR="00880BC9" w:rsidRDefault="00945B13">
      <w:pPr>
        <w:ind w:left="-5" w:right="35"/>
      </w:pPr>
      <w:r>
        <w:t xml:space="preserve"> Table 8 presents the results of classifying every pair of odds ratio into one of the patterns shown in Figure 2 and computing t</w:t>
      </w:r>
      <w:r>
        <w:t>he proportion of three patterns.  From 1955 to 1965, of the 225 log of odds ratios, 63 percent were moving close to zero, 21 percent moving away from zero, and 16 percent crossing zero.  The clear majority of odds ratios shows a trend of increasing fluidit</w:t>
      </w:r>
      <w:r>
        <w:t>y and openness.  The picture is much less clear from 1965 to 1995.  From 1965 to 1975, the modal pattern is that of an increasing fluidity but these odds ratios constitute less than the majority.  From 1975 to 1985, the trend is reversed; the modal pattern</w:t>
      </w:r>
      <w:r>
        <w:t xml:space="preserve"> is that of a decreasing fluidity.  Finally, from 1985 to 1995, the trend is reversed again with the modal pattern of an increasing fluidity.   </w:t>
      </w:r>
    </w:p>
    <w:p w:rsidR="00880BC9" w:rsidRDefault="00945B13">
      <w:pPr>
        <w:ind w:left="-5" w:right="35"/>
      </w:pPr>
      <w:r>
        <w:t xml:space="preserve"> The reversed trend from 1975 to 1985 appears to support the “post-industrial rigidification” thesis.  However,</w:t>
      </w:r>
      <w:r>
        <w:t xml:space="preserve"> we should interpret these fluctuations with caution because first the fit of the CSF model for the years 1965 to 1995 is good and second the statistical test of the difference in the odds ratio pattern between a particular survey year and the rest of the </w:t>
      </w:r>
      <w:r>
        <w:t xml:space="preserve">years is only significant for the 1955 survey year.  Therefore, the apparent change in the direction of trend from 1975 to 1985 is not significant and may not be real.   </w:t>
      </w:r>
    </w:p>
    <w:p w:rsidR="00880BC9" w:rsidRDefault="00945B13">
      <w:pPr>
        <w:ind w:left="-5" w:right="35"/>
      </w:pPr>
      <w:r>
        <w:t xml:space="preserve"> Table 8 also reports the results of running UNIDIFF model (Erikson and Goldthorpe 19</w:t>
      </w:r>
      <w:r>
        <w:t>92b; Xie 1992) in order to assess whether all odds ratios are moving uniformly in the same direction (rather than to assess whether individual odds ratio is moving in the same direction).  The most important finding is that the direction of the UNIDIFF par</w:t>
      </w:r>
      <w:r>
        <w:t>ameter is consistent with the breakdown of the patterns.  From 1955 to 1965, the parameter is negative implying a trend of increasing fluidity.  Again from 1965 to 1975, the parameter is negative indicating increasing fluidity, but from 1975 to 1985 the si</w:t>
      </w:r>
      <w:r>
        <w:t>gn of the parameter is reversed to have a positive value implying a trend of decreasing fluidity.  Finally, from 1985 to 1995, the sign is reversed again indicating a trend of increasing fluidity.  These directions are the same as those reported by the 225</w:t>
      </w:r>
      <w:r>
        <w:t xml:space="preserve"> odds ratios.  However, the significance testing of the UNIDIFF parameters shows that the UNIDIFF models do not significantly improve the CSF model.  Therefore, these changes implied by the UNIDIFF parameters should not be taken so seriously, and the patte</w:t>
      </w:r>
      <w:r>
        <w:t xml:space="preserve">rn of relative mobility is basically stable in the postwar period in Japan.  </w:t>
      </w:r>
    </w:p>
    <w:p w:rsidR="00880BC9" w:rsidRDefault="00945B13">
      <w:pPr>
        <w:ind w:left="-5" w:right="35"/>
      </w:pPr>
      <w:r>
        <w:t xml:space="preserve"> </w:t>
      </w:r>
      <w:r>
        <w:t>In summary, the overall picture which emerges from all these analyses of relative mobility is that a historic increase in relative mobility might have taken place between 1955 and 1965 but after then the pattern of relative mobility does not show any notic</w:t>
      </w:r>
      <w:r>
        <w:t xml:space="preserve">eable pattern and thus is fairly stable.  Therefore, the prediction by Lipset and Zetterberg and that of Sorokin and FJH are consistent with our findings.   </w:t>
      </w:r>
    </w:p>
    <w:p w:rsidR="00880BC9" w:rsidRDefault="00945B13">
      <w:pPr>
        <w:spacing w:after="0" w:line="259" w:lineRule="auto"/>
        <w:ind w:left="0" w:right="0" w:firstLine="0"/>
        <w:jc w:val="left"/>
      </w:pPr>
      <w:r>
        <w:t xml:space="preserve"> </w:t>
      </w:r>
    </w:p>
    <w:p w:rsidR="00880BC9" w:rsidRDefault="00945B13">
      <w:pPr>
        <w:spacing w:after="0" w:line="242" w:lineRule="auto"/>
        <w:ind w:left="2074" w:right="891" w:hanging="728"/>
        <w:jc w:val="left"/>
      </w:pPr>
      <w:r>
        <w:rPr>
          <w:b/>
        </w:rPr>
        <w:lastRenderedPageBreak/>
        <w:t>Models of Associations between Class Origin and Education  and between Education and Class Desti</w:t>
      </w:r>
      <w:r>
        <w:rPr>
          <w:b/>
        </w:rPr>
        <w:t xml:space="preserve">nation </w:t>
      </w:r>
    </w:p>
    <w:p w:rsidR="00880BC9" w:rsidRDefault="00945B13">
      <w:pPr>
        <w:spacing w:after="0" w:line="259" w:lineRule="auto"/>
        <w:ind w:left="0" w:right="0" w:firstLine="0"/>
        <w:jc w:val="left"/>
      </w:pPr>
      <w:r>
        <w:rPr>
          <w:b/>
        </w:rPr>
        <w:t xml:space="preserve"> </w:t>
      </w:r>
    </w:p>
    <w:p w:rsidR="00880BC9" w:rsidRDefault="00945B13">
      <w:pPr>
        <w:ind w:left="-5" w:right="35"/>
      </w:pPr>
      <w:r>
        <w:t xml:space="preserve"> The second part of this study will examine the linkage between class origin and education and between education and class destination in postwar Japan.  In order to empirically analyze these linkages, we need models to represent the pattern of a</w:t>
      </w:r>
      <w:r>
        <w:t xml:space="preserve">ssociation between class origin and education and the pattern between education and class destination.  </w:t>
      </w:r>
      <w:r>
        <w:rPr>
          <w:b/>
        </w:rPr>
        <w:t xml:space="preserve">  </w:t>
      </w:r>
      <w:r>
        <w:t>The models of association are concerned with capturing the relative pattern, not absolute.  In other words, we do not intend to examine the inflow and</w:t>
      </w:r>
      <w:r>
        <w:t xml:space="preserve"> outflow patterns regarding the relationship between class origin and education and between education and class destination.  We have already learned about the differences in the distributions of class origin and class destination across our surveys.  The </w:t>
      </w:r>
      <w:r>
        <w:t xml:space="preserve">main purpose of our exercise aims to examine the pattern of association, net of differences in the marginal distributions.  </w:t>
      </w:r>
      <w:r>
        <w:rPr>
          <w:b/>
        </w:rPr>
        <w:t xml:space="preserve"> </w:t>
      </w:r>
    </w:p>
    <w:p w:rsidR="00880BC9" w:rsidRDefault="00945B13">
      <w:pPr>
        <w:ind w:left="-5" w:right="35"/>
      </w:pPr>
      <w:r>
        <w:t xml:space="preserve"> The models which are used in this study are adopted from the log-linear models proposed in Ishida, Muller, and Ridge (1995).  Fol</w:t>
      </w:r>
      <w:r>
        <w:t>lowing the same logic of the core social fluidity model (Erikson and Goldthorpe 1987a, 1987b, 1992b),  the associations between class origin and education and between education and class destination are represented by a set of different effects which are s</w:t>
      </w:r>
      <w:r>
        <w:t xml:space="preserve">hown in Figure 3.  The multiplicative equation for the model of association between class origin and education is shown below: </w:t>
      </w:r>
    </w:p>
    <w:p w:rsidR="00880BC9" w:rsidRDefault="00945B13">
      <w:pPr>
        <w:spacing w:after="46" w:line="259" w:lineRule="auto"/>
        <w:ind w:left="0" w:right="0" w:firstLine="0"/>
        <w:jc w:val="left"/>
      </w:pPr>
      <w:r>
        <w:t xml:space="preserve"> </w:t>
      </w:r>
    </w:p>
    <w:p w:rsidR="00880BC9" w:rsidRDefault="00945B13">
      <w:pPr>
        <w:spacing w:after="0" w:line="259" w:lineRule="auto"/>
        <w:ind w:left="-5" w:right="0"/>
        <w:jc w:val="left"/>
      </w:pPr>
      <w:r>
        <w:t xml:space="preserve">   F</w:t>
      </w:r>
      <w:r>
        <w:rPr>
          <w:sz w:val="16"/>
        </w:rPr>
        <w:t>ik</w:t>
      </w:r>
      <w:r>
        <w:t xml:space="preserve"> =  </w:t>
      </w:r>
      <w:r>
        <w:rPr>
          <w:rFonts w:ascii="Segoe UI Symbol" w:eastAsia="Segoe UI Symbol" w:hAnsi="Segoe UI Symbol" w:cs="Segoe UI Symbol"/>
        </w:rPr>
        <w:t>η</w:t>
      </w:r>
      <w:r>
        <w:t xml:space="preserve"> </w:t>
      </w:r>
      <w:r>
        <w:rPr>
          <w:rFonts w:ascii="Segoe UI Symbol" w:eastAsia="Segoe UI Symbol" w:hAnsi="Segoe UI Symbol" w:cs="Segoe UI Symbol"/>
        </w:rPr>
        <w:t>τ</w:t>
      </w:r>
      <w:r>
        <w:rPr>
          <w:sz w:val="16"/>
        </w:rPr>
        <w:t>iO</w:t>
      </w:r>
      <w:r>
        <w:t xml:space="preserve"> </w:t>
      </w:r>
      <w:r>
        <w:rPr>
          <w:rFonts w:ascii="Segoe UI Symbol" w:eastAsia="Segoe UI Symbol" w:hAnsi="Segoe UI Symbol" w:cs="Segoe UI Symbol"/>
        </w:rPr>
        <w:t>τ</w:t>
      </w:r>
      <w:r>
        <w:rPr>
          <w:sz w:val="16"/>
        </w:rPr>
        <w:t>kQ</w:t>
      </w:r>
      <w:r>
        <w:t xml:space="preserve"> </w:t>
      </w:r>
      <w:r>
        <w:rPr>
          <w:rFonts w:ascii="Segoe UI Symbol" w:eastAsia="Segoe UI Symbol" w:hAnsi="Segoe UI Symbol" w:cs="Segoe UI Symbol"/>
        </w:rPr>
        <w:t>τ</w:t>
      </w:r>
      <w:r>
        <w:rPr>
          <w:sz w:val="16"/>
        </w:rPr>
        <w:t>(ik)SO1</w:t>
      </w:r>
      <w:r>
        <w:t xml:space="preserve"> </w:t>
      </w:r>
      <w:r>
        <w:rPr>
          <w:rFonts w:ascii="Segoe UI Symbol" w:eastAsia="Segoe UI Symbol" w:hAnsi="Segoe UI Symbol" w:cs="Segoe UI Symbol"/>
        </w:rPr>
        <w:t>τ</w:t>
      </w:r>
      <w:r>
        <w:rPr>
          <w:sz w:val="16"/>
        </w:rPr>
        <w:t>(ik)SO2</w:t>
      </w:r>
      <w:r>
        <w:t xml:space="preserve"> </w:t>
      </w:r>
      <w:r>
        <w:rPr>
          <w:rFonts w:ascii="Segoe UI Symbol" w:eastAsia="Segoe UI Symbol" w:hAnsi="Segoe UI Symbol" w:cs="Segoe UI Symbol"/>
        </w:rPr>
        <w:t>τ</w:t>
      </w:r>
      <w:r>
        <w:rPr>
          <w:sz w:val="16"/>
        </w:rPr>
        <w:t>(ik)MO1</w:t>
      </w:r>
      <w:r>
        <w:t xml:space="preserve"> </w:t>
      </w:r>
      <w:r>
        <w:rPr>
          <w:rFonts w:ascii="Segoe UI Symbol" w:eastAsia="Segoe UI Symbol" w:hAnsi="Segoe UI Symbol" w:cs="Segoe UI Symbol"/>
        </w:rPr>
        <w:t>τ</w:t>
      </w:r>
      <w:r>
        <w:rPr>
          <w:sz w:val="16"/>
        </w:rPr>
        <w:t>(ik)MO2P</w:t>
      </w:r>
      <w:r>
        <w:t xml:space="preserve"> </w:t>
      </w:r>
      <w:r>
        <w:rPr>
          <w:rFonts w:ascii="Segoe UI Symbol" w:eastAsia="Segoe UI Symbol" w:hAnsi="Segoe UI Symbol" w:cs="Segoe UI Symbol"/>
        </w:rPr>
        <w:t>τ</w:t>
      </w:r>
      <w:r>
        <w:rPr>
          <w:sz w:val="16"/>
        </w:rPr>
        <w:t>(ik)MO2F</w:t>
      </w:r>
      <w:r>
        <w:t xml:space="preserve"> </w:t>
      </w:r>
      <w:r>
        <w:rPr>
          <w:rFonts w:ascii="Segoe UI Symbol" w:eastAsia="Segoe UI Symbol" w:hAnsi="Segoe UI Symbol" w:cs="Segoe UI Symbol"/>
        </w:rPr>
        <w:t>τ</w:t>
      </w:r>
      <w:r>
        <w:rPr>
          <w:sz w:val="16"/>
        </w:rPr>
        <w:t>(ik)MO2S</w:t>
      </w:r>
      <w:r>
        <w:t xml:space="preserve"> </w:t>
      </w:r>
      <w:r>
        <w:rPr>
          <w:rFonts w:ascii="Segoe UI Symbol" w:eastAsia="Segoe UI Symbol" w:hAnsi="Segoe UI Symbol" w:cs="Segoe UI Symbol"/>
        </w:rPr>
        <w:t>τ</w:t>
      </w:r>
      <w:r>
        <w:rPr>
          <w:sz w:val="16"/>
        </w:rPr>
        <w:t>(ik)MO2U</w:t>
      </w:r>
      <w:r>
        <w:t xml:space="preserve">,   (5) </w:t>
      </w:r>
    </w:p>
    <w:p w:rsidR="00880BC9" w:rsidRDefault="00945B13">
      <w:pPr>
        <w:spacing w:after="0" w:line="259" w:lineRule="auto"/>
        <w:ind w:left="0" w:right="0" w:firstLine="0"/>
        <w:jc w:val="left"/>
      </w:pPr>
      <w:r>
        <w:t xml:space="preserve"> </w:t>
      </w:r>
    </w:p>
    <w:p w:rsidR="00880BC9" w:rsidRDefault="00945B13">
      <w:pPr>
        <w:ind w:left="-5" w:right="35"/>
      </w:pPr>
      <w:r>
        <w:t>where F</w:t>
      </w:r>
      <w:r>
        <w:rPr>
          <w:vertAlign w:val="subscript"/>
        </w:rPr>
        <w:t xml:space="preserve">ik </w:t>
      </w:r>
      <w:r>
        <w:t>refers to the expec</w:t>
      </w:r>
      <w:r>
        <w:t xml:space="preserve">ted frequency in cell (i,k) of the class origin by education table, </w:t>
      </w:r>
      <w:r>
        <w:rPr>
          <w:rFonts w:ascii="Segoe UI Symbol" w:eastAsia="Segoe UI Symbol" w:hAnsi="Segoe UI Symbol" w:cs="Segoe UI Symbol"/>
        </w:rPr>
        <w:t>η</w:t>
      </w:r>
      <w:r>
        <w:t xml:space="preserve"> is a scale term, </w:t>
      </w:r>
      <w:r>
        <w:rPr>
          <w:rFonts w:ascii="Segoe UI Symbol" w:eastAsia="Segoe UI Symbol" w:hAnsi="Segoe UI Symbol" w:cs="Segoe UI Symbol"/>
        </w:rPr>
        <w:t>τ</w:t>
      </w:r>
      <w:r>
        <w:rPr>
          <w:vertAlign w:val="subscript"/>
        </w:rPr>
        <w:t>i</w:t>
      </w:r>
      <w:r>
        <w:rPr>
          <w:vertAlign w:val="superscript"/>
        </w:rPr>
        <w:t>O</w:t>
      </w:r>
      <w:r>
        <w:t xml:space="preserve"> is the main effect of class origin, </w:t>
      </w:r>
      <w:r>
        <w:rPr>
          <w:rFonts w:ascii="Segoe UI Symbol" w:eastAsia="Segoe UI Symbol" w:hAnsi="Segoe UI Symbol" w:cs="Segoe UI Symbol"/>
        </w:rPr>
        <w:t>τ</w:t>
      </w:r>
      <w:r>
        <w:rPr>
          <w:vertAlign w:val="subscript"/>
        </w:rPr>
        <w:t>k</w:t>
      </w:r>
      <w:r>
        <w:rPr>
          <w:vertAlign w:val="superscript"/>
        </w:rPr>
        <w:t xml:space="preserve">Q </w:t>
      </w:r>
      <w:r>
        <w:t xml:space="preserve"> is the main effect of education, and the rest of the parameters represent effect matrices described in Figure 3.   </w:t>
      </w:r>
    </w:p>
    <w:p w:rsidR="00880BC9" w:rsidRDefault="00945B13">
      <w:pPr>
        <w:ind w:left="-5" w:right="35"/>
      </w:pPr>
      <w:r>
        <w:t xml:space="preserve"> Similar</w:t>
      </w:r>
      <w:r>
        <w:t xml:space="preserve">ly, the multiplicative equation for the model of association between education and class destination is: </w:t>
      </w:r>
    </w:p>
    <w:p w:rsidR="00880BC9" w:rsidRDefault="00945B13">
      <w:pPr>
        <w:spacing w:after="47" w:line="259" w:lineRule="auto"/>
        <w:ind w:left="0" w:right="0" w:firstLine="0"/>
        <w:jc w:val="left"/>
      </w:pPr>
      <w:r>
        <w:t xml:space="preserve"> </w:t>
      </w:r>
    </w:p>
    <w:p w:rsidR="00880BC9" w:rsidRDefault="00945B13">
      <w:pPr>
        <w:spacing w:after="0" w:line="259" w:lineRule="auto"/>
        <w:ind w:left="-5" w:right="0"/>
        <w:jc w:val="left"/>
      </w:pPr>
      <w:r>
        <w:t xml:space="preserve">    F</w:t>
      </w:r>
      <w:r>
        <w:rPr>
          <w:sz w:val="16"/>
        </w:rPr>
        <w:t>jk</w:t>
      </w:r>
      <w:r>
        <w:t xml:space="preserve"> =  </w:t>
      </w:r>
      <w:r>
        <w:rPr>
          <w:rFonts w:ascii="Segoe UI Symbol" w:eastAsia="Segoe UI Symbol" w:hAnsi="Segoe UI Symbol" w:cs="Segoe UI Symbol"/>
        </w:rPr>
        <w:t>η</w:t>
      </w:r>
      <w:r>
        <w:t xml:space="preserve"> </w:t>
      </w:r>
      <w:r>
        <w:rPr>
          <w:rFonts w:ascii="Segoe UI Symbol" w:eastAsia="Segoe UI Symbol" w:hAnsi="Segoe UI Symbol" w:cs="Segoe UI Symbol"/>
        </w:rPr>
        <w:t>τ</w:t>
      </w:r>
      <w:r>
        <w:rPr>
          <w:sz w:val="16"/>
        </w:rPr>
        <w:t>jD</w:t>
      </w:r>
      <w:r>
        <w:t xml:space="preserve"> </w:t>
      </w:r>
      <w:r>
        <w:rPr>
          <w:rFonts w:ascii="Segoe UI Symbol" w:eastAsia="Segoe UI Symbol" w:hAnsi="Segoe UI Symbol" w:cs="Segoe UI Symbol"/>
        </w:rPr>
        <w:t>τ</w:t>
      </w:r>
      <w:r>
        <w:rPr>
          <w:sz w:val="16"/>
        </w:rPr>
        <w:t>kQ</w:t>
      </w:r>
      <w:r>
        <w:t xml:space="preserve"> </w:t>
      </w:r>
      <w:r>
        <w:rPr>
          <w:rFonts w:ascii="Segoe UI Symbol" w:eastAsia="Segoe UI Symbol" w:hAnsi="Segoe UI Symbol" w:cs="Segoe UI Symbol"/>
        </w:rPr>
        <w:t>τ</w:t>
      </w:r>
      <w:r>
        <w:rPr>
          <w:sz w:val="16"/>
        </w:rPr>
        <w:t>(jk)HQ1</w:t>
      </w:r>
      <w:r>
        <w:t xml:space="preserve"> </w:t>
      </w:r>
      <w:r>
        <w:rPr>
          <w:rFonts w:ascii="Segoe UI Symbol" w:eastAsia="Segoe UI Symbol" w:hAnsi="Segoe UI Symbol" w:cs="Segoe UI Symbol"/>
        </w:rPr>
        <w:t>τ</w:t>
      </w:r>
      <w:r>
        <w:rPr>
          <w:sz w:val="16"/>
        </w:rPr>
        <w:t>(jk)HQ2</w:t>
      </w:r>
      <w:r>
        <w:t xml:space="preserve"> </w:t>
      </w:r>
      <w:r>
        <w:rPr>
          <w:rFonts w:ascii="Segoe UI Symbol" w:eastAsia="Segoe UI Symbol" w:hAnsi="Segoe UI Symbol" w:cs="Segoe UI Symbol"/>
        </w:rPr>
        <w:t>τ</w:t>
      </w:r>
      <w:r>
        <w:rPr>
          <w:sz w:val="16"/>
        </w:rPr>
        <w:t>(jk)LQ1</w:t>
      </w:r>
      <w:r>
        <w:t xml:space="preserve"> </w:t>
      </w:r>
      <w:r>
        <w:rPr>
          <w:rFonts w:ascii="Segoe UI Symbol" w:eastAsia="Segoe UI Symbol" w:hAnsi="Segoe UI Symbol" w:cs="Segoe UI Symbol"/>
        </w:rPr>
        <w:t>τ</w:t>
      </w:r>
      <w:r>
        <w:rPr>
          <w:sz w:val="16"/>
        </w:rPr>
        <w:t>(jk)LQ2P</w:t>
      </w:r>
      <w:r>
        <w:t xml:space="preserve"> </w:t>
      </w:r>
      <w:r>
        <w:rPr>
          <w:rFonts w:ascii="Segoe UI Symbol" w:eastAsia="Segoe UI Symbol" w:hAnsi="Segoe UI Symbol" w:cs="Segoe UI Symbol"/>
        </w:rPr>
        <w:t>τ</w:t>
      </w:r>
      <w:r>
        <w:rPr>
          <w:sz w:val="16"/>
        </w:rPr>
        <w:t>(jk)LQ2F</w:t>
      </w:r>
      <w:r>
        <w:t xml:space="preserve"> </w:t>
      </w:r>
      <w:r>
        <w:rPr>
          <w:rFonts w:ascii="Segoe UI Symbol" w:eastAsia="Segoe UI Symbol" w:hAnsi="Segoe UI Symbol" w:cs="Segoe UI Symbol"/>
        </w:rPr>
        <w:t>τ</w:t>
      </w:r>
      <w:r>
        <w:rPr>
          <w:sz w:val="16"/>
        </w:rPr>
        <w:t>(jk)LQ2S</w:t>
      </w:r>
      <w:r>
        <w:t xml:space="preserve"> </w:t>
      </w:r>
      <w:r>
        <w:rPr>
          <w:rFonts w:ascii="Segoe UI Symbol" w:eastAsia="Segoe UI Symbol" w:hAnsi="Segoe UI Symbol" w:cs="Segoe UI Symbol"/>
        </w:rPr>
        <w:t>τ</w:t>
      </w:r>
      <w:r>
        <w:rPr>
          <w:sz w:val="16"/>
        </w:rPr>
        <w:t>(jk)LQ2U</w:t>
      </w:r>
      <w:r>
        <w:t xml:space="preserve">,     (6) </w:t>
      </w:r>
    </w:p>
    <w:p w:rsidR="00880BC9" w:rsidRDefault="00945B13">
      <w:pPr>
        <w:spacing w:after="0" w:line="259" w:lineRule="auto"/>
        <w:ind w:left="0" w:right="0" w:firstLine="0"/>
        <w:jc w:val="left"/>
      </w:pPr>
      <w:r>
        <w:t xml:space="preserve"> </w:t>
      </w:r>
    </w:p>
    <w:p w:rsidR="00880BC9" w:rsidRDefault="00945B13">
      <w:pPr>
        <w:ind w:left="-5" w:right="35"/>
      </w:pPr>
      <w:r>
        <w:t>where F</w:t>
      </w:r>
      <w:r>
        <w:rPr>
          <w:vertAlign w:val="subscript"/>
        </w:rPr>
        <w:t xml:space="preserve">jk </w:t>
      </w:r>
      <w:r>
        <w:t xml:space="preserve">refers to the expected frequency in cell (j,k) of the class destination by education table, </w:t>
      </w:r>
      <w:r>
        <w:rPr>
          <w:rFonts w:ascii="Segoe UI Symbol" w:eastAsia="Segoe UI Symbol" w:hAnsi="Segoe UI Symbol" w:cs="Segoe UI Symbol"/>
        </w:rPr>
        <w:t>η</w:t>
      </w:r>
      <w:r>
        <w:t xml:space="preserve"> is a scale term, </w:t>
      </w:r>
      <w:r>
        <w:rPr>
          <w:rFonts w:ascii="Segoe UI Symbol" w:eastAsia="Segoe UI Symbol" w:hAnsi="Segoe UI Symbol" w:cs="Segoe UI Symbol"/>
        </w:rPr>
        <w:t>τ</w:t>
      </w:r>
      <w:r>
        <w:rPr>
          <w:vertAlign w:val="subscript"/>
        </w:rPr>
        <w:t>j</w:t>
      </w:r>
      <w:r>
        <w:rPr>
          <w:vertAlign w:val="superscript"/>
        </w:rPr>
        <w:t>D</w:t>
      </w:r>
      <w:r>
        <w:t xml:space="preserve"> is the main effect of class destination, </w:t>
      </w:r>
      <w:r>
        <w:rPr>
          <w:rFonts w:ascii="Segoe UI Symbol" w:eastAsia="Segoe UI Symbol" w:hAnsi="Segoe UI Symbol" w:cs="Segoe UI Symbol"/>
        </w:rPr>
        <w:t>τ</w:t>
      </w:r>
      <w:r>
        <w:rPr>
          <w:vertAlign w:val="subscript"/>
        </w:rPr>
        <w:t>k</w:t>
      </w:r>
      <w:r>
        <w:rPr>
          <w:vertAlign w:val="superscript"/>
        </w:rPr>
        <w:t xml:space="preserve">Q </w:t>
      </w:r>
      <w:r>
        <w:t xml:space="preserve"> is the main effect of education, and the rest of the parameters represent effect matrices descr</w:t>
      </w:r>
      <w:r>
        <w:t>ibed in Figure 3.    The main features of the model of association between class origin and education include the following.  The advantages of the sons of the professional managerial class are represented by two effects: they are more likely to be found i</w:t>
      </w:r>
      <w:r>
        <w:t>n the highest level of education (SO1) and less likely to end up in the lowest education level (SO2) than the sons of other classes.  The disadvantages faced by the farming class and the manual working classes are represented by two kinds of effect: the so</w:t>
      </w:r>
      <w:r>
        <w:t xml:space="preserve">ns of these classes are less likely to attain the highest level of education (MO1) and more likely to be found in the lowest level of education (MO2) than </w:t>
      </w:r>
      <w:r>
        <w:lastRenderedPageBreak/>
        <w:t>the sons of other classes.  Along with the petty bourgeoisie, the extent of the disadvantage in endin</w:t>
      </w:r>
      <w:r>
        <w:t xml:space="preserve">g up in the lowest education level varies by the farming class and the working classes.  Similarly, there are symmetric effects in the model of the association between education and class destination.  The advantages of the highly educated are captured by </w:t>
      </w:r>
      <w:r>
        <w:t xml:space="preserve">HQ1 and HQ2 effects:  they tend to have better access to professional managerial positions and  to avoid manual destinations.  The disadvantages faced by those who had the lowest level of education are captured by LQ1 and LQ2 effects: less chance of entry </w:t>
      </w:r>
      <w:r>
        <w:t xml:space="preserve">into the professional managerial class and more chance of entry into the farming, petty bourgeoisie, and manual destinations.   </w:t>
      </w:r>
    </w:p>
    <w:p w:rsidR="00880BC9" w:rsidRDefault="00945B13">
      <w:pPr>
        <w:spacing w:after="0" w:line="259" w:lineRule="auto"/>
        <w:ind w:left="0" w:right="0" w:firstLine="0"/>
        <w:jc w:val="left"/>
      </w:pPr>
      <w:r>
        <w:t xml:space="preserve"> </w:t>
      </w:r>
    </w:p>
    <w:p w:rsidR="00880BC9" w:rsidRDefault="00945B13">
      <w:pPr>
        <w:pStyle w:val="Heading1"/>
        <w:ind w:right="51"/>
      </w:pPr>
      <w:r>
        <w:t>Cross-temporal Comparisons of Associations Involving Education</w:t>
      </w:r>
      <w:r>
        <w:rPr>
          <w:b w:val="0"/>
        </w:rPr>
        <w:t xml:space="preserve"> </w:t>
      </w:r>
    </w:p>
    <w:p w:rsidR="00880BC9" w:rsidRDefault="00945B13">
      <w:pPr>
        <w:spacing w:after="0" w:line="259" w:lineRule="auto"/>
        <w:ind w:left="0" w:right="0" w:firstLine="0"/>
        <w:jc w:val="left"/>
      </w:pPr>
      <w:r>
        <w:t xml:space="preserve"> </w:t>
      </w:r>
    </w:p>
    <w:p w:rsidR="00880BC9" w:rsidRDefault="00945B13">
      <w:pPr>
        <w:ind w:left="-5" w:right="35"/>
      </w:pPr>
      <w:r>
        <w:t xml:space="preserve">One of the major social transformations in post-war Japan is the expansion of educational system -- first the expansion of the post-compulsory education of senior high schools and later the expansion of the tertiary education sector.  As shown in Table 9, </w:t>
      </w:r>
      <w:r>
        <w:t>educational distributions of the respondents to the five national surveys reflect these changes.  The percentage of respondents in the middle level of education (senior high school level) increased steadily from 1955 to 1985, with an attenuated increase fr</w:t>
      </w:r>
      <w:r>
        <w:t>om 1985 to 1995.  The percentage for the highest level of education which includes junior colleges and universities increased from 1965 to 1995, with a particularly large increase from 1975 to 1985.  The major question which will be examined in this sectio</w:t>
      </w:r>
      <w:r>
        <w:t xml:space="preserve">n is whether the associations between education and class origin or between education and class destination have undergone major changes, in response to the changes in the educational distribution.  With respect to the effect of class origin on education, </w:t>
      </w:r>
      <w:r>
        <w:t xml:space="preserve">we ask whether educational opportunities became more open and less affected by social origin.  With respect to the effect of education on class destination, we ask whether the allocation of class positions became increasingly more affected by education.   </w:t>
      </w:r>
    </w:p>
    <w:p w:rsidR="00880BC9" w:rsidRDefault="00945B13">
      <w:pPr>
        <w:ind w:left="-5" w:right="35"/>
      </w:pPr>
      <w:r>
        <w:t xml:space="preserve"> Table 10 reports the results of applying various log-linear models to the three-way table of class origin by education by survey year (first panel) and to the three-way table of education by class destination by survey year (second panel).  The first mod</w:t>
      </w:r>
      <w:r>
        <w:t>el in each panel is the constant social fluidity (CSF) model.  It is the same model used in the analysis of class origin by class destination tables (as shown in equation 1), but either class origin or class destination is replaced by education.  The CSF m</w:t>
      </w:r>
      <w:r>
        <w:t>odel fits well the three-way table of class origin by education by year.  This suggests that the association is characterized by the same pattern across five survey years.  In contrast, the CSF model does not fit the threeway table of education by class de</w:t>
      </w:r>
      <w:r>
        <w:t xml:space="preserve">stination by year.  However, when we allow the odds ratio pattern in 1955 to be different and fix the pattern for the rest of the years, the CSF model (with 1955 excluded) fits the education by class destination tables (see row 1a).   </w:t>
      </w:r>
    </w:p>
    <w:p w:rsidR="00880BC9" w:rsidRDefault="00945B13">
      <w:pPr>
        <w:ind w:left="-5" w:right="35"/>
      </w:pPr>
      <w:r>
        <w:t xml:space="preserve"> The second model in</w:t>
      </w:r>
      <w:r>
        <w:t xml:space="preserve"> each panel is the constant social fluidity model using effect matrices described in Figure 3.  This model is similar to the model in equation (3) and can be written as the following multiplicative form. </w:t>
      </w:r>
    </w:p>
    <w:p w:rsidR="00880BC9" w:rsidRDefault="00945B13">
      <w:pPr>
        <w:spacing w:after="0" w:line="259" w:lineRule="auto"/>
        <w:ind w:left="0" w:right="0" w:firstLine="0"/>
        <w:jc w:val="left"/>
      </w:pPr>
      <w:r>
        <w:t xml:space="preserve"> </w:t>
      </w:r>
    </w:p>
    <w:p w:rsidR="00880BC9" w:rsidRDefault="00945B13">
      <w:pPr>
        <w:ind w:left="-5" w:right="35"/>
      </w:pPr>
      <w:r>
        <w:t>For the table of class origin by education by yea</w:t>
      </w:r>
      <w:r>
        <w:t xml:space="preserve">r: </w:t>
      </w:r>
    </w:p>
    <w:p w:rsidR="00880BC9" w:rsidRDefault="00945B13">
      <w:pPr>
        <w:spacing w:after="46" w:line="259" w:lineRule="auto"/>
        <w:ind w:left="0" w:right="0" w:firstLine="0"/>
        <w:jc w:val="left"/>
      </w:pPr>
      <w:r>
        <w:lastRenderedPageBreak/>
        <w:t xml:space="preserve"> </w:t>
      </w:r>
    </w:p>
    <w:p w:rsidR="00880BC9" w:rsidRDefault="00945B13">
      <w:pPr>
        <w:spacing w:after="0" w:line="259" w:lineRule="auto"/>
        <w:ind w:left="-5" w:right="0"/>
        <w:jc w:val="left"/>
      </w:pPr>
      <w:r>
        <w:t>F</w:t>
      </w:r>
      <w:r>
        <w:rPr>
          <w:sz w:val="16"/>
        </w:rPr>
        <w:t>ikt</w:t>
      </w:r>
      <w:r>
        <w:t xml:space="preserve"> = </w:t>
      </w:r>
      <w:r>
        <w:rPr>
          <w:rFonts w:ascii="Segoe UI Symbol" w:eastAsia="Segoe UI Symbol" w:hAnsi="Segoe UI Symbol" w:cs="Segoe UI Symbol"/>
        </w:rPr>
        <w:t>η</w:t>
      </w:r>
      <w:r>
        <w:t xml:space="preserve"> </w:t>
      </w:r>
      <w:r>
        <w:rPr>
          <w:rFonts w:ascii="Segoe UI Symbol" w:eastAsia="Segoe UI Symbol" w:hAnsi="Segoe UI Symbol" w:cs="Segoe UI Symbol"/>
        </w:rPr>
        <w:t>τ</w:t>
      </w:r>
      <w:r>
        <w:rPr>
          <w:sz w:val="16"/>
        </w:rPr>
        <w:t>iO</w:t>
      </w:r>
      <w:r>
        <w:t xml:space="preserve"> </w:t>
      </w:r>
      <w:r>
        <w:rPr>
          <w:rFonts w:ascii="Segoe UI Symbol" w:eastAsia="Segoe UI Symbol" w:hAnsi="Segoe UI Symbol" w:cs="Segoe UI Symbol"/>
        </w:rPr>
        <w:t>τ</w:t>
      </w:r>
      <w:r>
        <w:rPr>
          <w:sz w:val="16"/>
        </w:rPr>
        <w:t>kQ</w:t>
      </w:r>
      <w:r>
        <w:t xml:space="preserve"> </w:t>
      </w:r>
      <w:r>
        <w:rPr>
          <w:rFonts w:ascii="Segoe UI Symbol" w:eastAsia="Segoe UI Symbol" w:hAnsi="Segoe UI Symbol" w:cs="Segoe UI Symbol"/>
        </w:rPr>
        <w:t>τ</w:t>
      </w:r>
      <w:r>
        <w:rPr>
          <w:sz w:val="16"/>
        </w:rPr>
        <w:t>tY</w:t>
      </w:r>
      <w:r>
        <w:t xml:space="preserve"> </w:t>
      </w:r>
      <w:r>
        <w:rPr>
          <w:rFonts w:ascii="Segoe UI Symbol" w:eastAsia="Segoe UI Symbol" w:hAnsi="Segoe UI Symbol" w:cs="Segoe UI Symbol"/>
        </w:rPr>
        <w:t>τ</w:t>
      </w:r>
      <w:r>
        <w:rPr>
          <w:sz w:val="16"/>
        </w:rPr>
        <w:t>(ik)SO1</w:t>
      </w:r>
      <w:r>
        <w:t xml:space="preserve"> </w:t>
      </w:r>
      <w:r>
        <w:rPr>
          <w:rFonts w:ascii="Segoe UI Symbol" w:eastAsia="Segoe UI Symbol" w:hAnsi="Segoe UI Symbol" w:cs="Segoe UI Symbol"/>
        </w:rPr>
        <w:t>τ</w:t>
      </w:r>
      <w:r>
        <w:rPr>
          <w:sz w:val="16"/>
        </w:rPr>
        <w:t>(ik)SO2</w:t>
      </w:r>
      <w:r>
        <w:t xml:space="preserve"> </w:t>
      </w:r>
      <w:r>
        <w:rPr>
          <w:rFonts w:ascii="Segoe UI Symbol" w:eastAsia="Segoe UI Symbol" w:hAnsi="Segoe UI Symbol" w:cs="Segoe UI Symbol"/>
        </w:rPr>
        <w:t>τ</w:t>
      </w:r>
      <w:r>
        <w:rPr>
          <w:sz w:val="16"/>
        </w:rPr>
        <w:t>(ik)MO1</w:t>
      </w:r>
      <w:r>
        <w:t xml:space="preserve"> </w:t>
      </w:r>
      <w:r>
        <w:rPr>
          <w:rFonts w:ascii="Segoe UI Symbol" w:eastAsia="Segoe UI Symbol" w:hAnsi="Segoe UI Symbol" w:cs="Segoe UI Symbol"/>
        </w:rPr>
        <w:t>τ</w:t>
      </w:r>
      <w:r>
        <w:rPr>
          <w:sz w:val="16"/>
        </w:rPr>
        <w:t>(ik)MO2P</w:t>
      </w:r>
      <w:r>
        <w:t xml:space="preserve"> </w:t>
      </w:r>
      <w:r>
        <w:rPr>
          <w:rFonts w:ascii="Segoe UI Symbol" w:eastAsia="Segoe UI Symbol" w:hAnsi="Segoe UI Symbol" w:cs="Segoe UI Symbol"/>
        </w:rPr>
        <w:t>τ</w:t>
      </w:r>
      <w:r>
        <w:rPr>
          <w:sz w:val="16"/>
        </w:rPr>
        <w:t>(ik)MO2F</w:t>
      </w:r>
      <w:r>
        <w:t xml:space="preserve"> </w:t>
      </w:r>
      <w:r>
        <w:rPr>
          <w:rFonts w:ascii="Segoe UI Symbol" w:eastAsia="Segoe UI Symbol" w:hAnsi="Segoe UI Symbol" w:cs="Segoe UI Symbol"/>
        </w:rPr>
        <w:t>τ</w:t>
      </w:r>
      <w:r>
        <w:rPr>
          <w:sz w:val="16"/>
        </w:rPr>
        <w:t>(ik)MO2S</w:t>
      </w:r>
      <w:r>
        <w:t xml:space="preserve"> </w:t>
      </w:r>
      <w:r>
        <w:rPr>
          <w:rFonts w:ascii="Segoe UI Symbol" w:eastAsia="Segoe UI Symbol" w:hAnsi="Segoe UI Symbol" w:cs="Segoe UI Symbol"/>
        </w:rPr>
        <w:t>τ</w:t>
      </w:r>
      <w:r>
        <w:rPr>
          <w:sz w:val="16"/>
        </w:rPr>
        <w:t>(ik)MO2U</w:t>
      </w:r>
      <w:r>
        <w:t xml:space="preserve">, (7) </w:t>
      </w:r>
    </w:p>
    <w:p w:rsidR="00880BC9" w:rsidRDefault="00945B13">
      <w:pPr>
        <w:spacing w:after="0" w:line="259" w:lineRule="auto"/>
        <w:ind w:left="0" w:right="0" w:firstLine="0"/>
        <w:jc w:val="left"/>
      </w:pPr>
      <w:r>
        <w:t xml:space="preserve"> </w:t>
      </w:r>
    </w:p>
    <w:p w:rsidR="00880BC9" w:rsidRDefault="00945B13">
      <w:pPr>
        <w:ind w:left="-5" w:right="35"/>
      </w:pPr>
      <w:r>
        <w:t xml:space="preserve">and for the table of education by class destination by year: </w:t>
      </w:r>
    </w:p>
    <w:p w:rsidR="00880BC9" w:rsidRDefault="00945B13">
      <w:pPr>
        <w:spacing w:after="47" w:line="259" w:lineRule="auto"/>
        <w:ind w:left="0" w:right="0" w:firstLine="0"/>
        <w:jc w:val="left"/>
      </w:pPr>
      <w:r>
        <w:t xml:space="preserve"> </w:t>
      </w:r>
    </w:p>
    <w:p w:rsidR="00880BC9" w:rsidRDefault="00945B13">
      <w:pPr>
        <w:spacing w:after="0" w:line="259" w:lineRule="auto"/>
        <w:ind w:left="-5" w:right="0"/>
        <w:jc w:val="left"/>
      </w:pPr>
      <w:r>
        <w:t xml:space="preserve"> F</w:t>
      </w:r>
      <w:r>
        <w:rPr>
          <w:sz w:val="16"/>
        </w:rPr>
        <w:t>jkt</w:t>
      </w:r>
      <w:r>
        <w:t xml:space="preserve"> = </w:t>
      </w:r>
      <w:r>
        <w:rPr>
          <w:rFonts w:ascii="Segoe UI Symbol" w:eastAsia="Segoe UI Symbol" w:hAnsi="Segoe UI Symbol" w:cs="Segoe UI Symbol"/>
        </w:rPr>
        <w:t>η</w:t>
      </w:r>
      <w:r>
        <w:t xml:space="preserve"> </w:t>
      </w:r>
      <w:r>
        <w:rPr>
          <w:rFonts w:ascii="Segoe UI Symbol" w:eastAsia="Segoe UI Symbol" w:hAnsi="Segoe UI Symbol" w:cs="Segoe UI Symbol"/>
        </w:rPr>
        <w:t>τ</w:t>
      </w:r>
      <w:r>
        <w:rPr>
          <w:sz w:val="16"/>
        </w:rPr>
        <w:t>jD</w:t>
      </w:r>
      <w:r>
        <w:t xml:space="preserve"> </w:t>
      </w:r>
      <w:r>
        <w:rPr>
          <w:rFonts w:ascii="Segoe UI Symbol" w:eastAsia="Segoe UI Symbol" w:hAnsi="Segoe UI Symbol" w:cs="Segoe UI Symbol"/>
        </w:rPr>
        <w:t>τ</w:t>
      </w:r>
      <w:r>
        <w:rPr>
          <w:sz w:val="16"/>
        </w:rPr>
        <w:t>kQ</w:t>
      </w:r>
      <w:r>
        <w:t xml:space="preserve"> </w:t>
      </w:r>
      <w:r>
        <w:rPr>
          <w:rFonts w:ascii="Segoe UI Symbol" w:eastAsia="Segoe UI Symbol" w:hAnsi="Segoe UI Symbol" w:cs="Segoe UI Symbol"/>
        </w:rPr>
        <w:t>τ</w:t>
      </w:r>
      <w:r>
        <w:rPr>
          <w:sz w:val="16"/>
        </w:rPr>
        <w:t>tY</w:t>
      </w:r>
      <w:r>
        <w:t xml:space="preserve"> </w:t>
      </w:r>
      <w:r>
        <w:rPr>
          <w:rFonts w:ascii="Segoe UI Symbol" w:eastAsia="Segoe UI Symbol" w:hAnsi="Segoe UI Symbol" w:cs="Segoe UI Symbol"/>
        </w:rPr>
        <w:t>τ</w:t>
      </w:r>
      <w:r>
        <w:rPr>
          <w:sz w:val="16"/>
        </w:rPr>
        <w:t>(jk)HQ1</w:t>
      </w:r>
      <w:r>
        <w:t xml:space="preserve"> </w:t>
      </w:r>
      <w:r>
        <w:rPr>
          <w:rFonts w:ascii="Segoe UI Symbol" w:eastAsia="Segoe UI Symbol" w:hAnsi="Segoe UI Symbol" w:cs="Segoe UI Symbol"/>
        </w:rPr>
        <w:t>τ</w:t>
      </w:r>
      <w:r>
        <w:rPr>
          <w:sz w:val="16"/>
        </w:rPr>
        <w:t>(jk)HQ2</w:t>
      </w:r>
      <w:r>
        <w:t xml:space="preserve"> </w:t>
      </w:r>
      <w:r>
        <w:rPr>
          <w:rFonts w:ascii="Segoe UI Symbol" w:eastAsia="Segoe UI Symbol" w:hAnsi="Segoe UI Symbol" w:cs="Segoe UI Symbol"/>
        </w:rPr>
        <w:t>τ</w:t>
      </w:r>
      <w:r>
        <w:rPr>
          <w:sz w:val="16"/>
        </w:rPr>
        <w:t>(jk)LQ1</w:t>
      </w:r>
      <w:r>
        <w:t xml:space="preserve"> </w:t>
      </w:r>
      <w:r>
        <w:rPr>
          <w:rFonts w:ascii="Segoe UI Symbol" w:eastAsia="Segoe UI Symbol" w:hAnsi="Segoe UI Symbol" w:cs="Segoe UI Symbol"/>
        </w:rPr>
        <w:t>τ</w:t>
      </w:r>
      <w:r>
        <w:rPr>
          <w:sz w:val="16"/>
        </w:rPr>
        <w:t>(jk)LQ2P</w:t>
      </w:r>
      <w:r>
        <w:t xml:space="preserve"> </w:t>
      </w:r>
      <w:r>
        <w:rPr>
          <w:rFonts w:ascii="Segoe UI Symbol" w:eastAsia="Segoe UI Symbol" w:hAnsi="Segoe UI Symbol" w:cs="Segoe UI Symbol"/>
        </w:rPr>
        <w:t>τ</w:t>
      </w:r>
      <w:r>
        <w:rPr>
          <w:sz w:val="16"/>
        </w:rPr>
        <w:t>(jk)LQ2F</w:t>
      </w:r>
      <w:r>
        <w:t xml:space="preserve"> </w:t>
      </w:r>
      <w:r>
        <w:rPr>
          <w:rFonts w:ascii="Segoe UI Symbol" w:eastAsia="Segoe UI Symbol" w:hAnsi="Segoe UI Symbol" w:cs="Segoe UI Symbol"/>
        </w:rPr>
        <w:t>τ</w:t>
      </w:r>
      <w:r>
        <w:rPr>
          <w:sz w:val="16"/>
        </w:rPr>
        <w:t>(jk)LQ2S</w:t>
      </w:r>
      <w:r>
        <w:t xml:space="preserve"> </w:t>
      </w:r>
      <w:r>
        <w:rPr>
          <w:rFonts w:ascii="Segoe UI Symbol" w:eastAsia="Segoe UI Symbol" w:hAnsi="Segoe UI Symbol" w:cs="Segoe UI Symbol"/>
        </w:rPr>
        <w:t>τ</w:t>
      </w:r>
      <w:r>
        <w:rPr>
          <w:sz w:val="16"/>
        </w:rPr>
        <w:t>(jk)LQ2U</w:t>
      </w:r>
      <w:r>
        <w:t xml:space="preserve">,  (8) </w:t>
      </w:r>
    </w:p>
    <w:p w:rsidR="00880BC9" w:rsidRDefault="00945B13">
      <w:pPr>
        <w:spacing w:after="0" w:line="259" w:lineRule="auto"/>
        <w:ind w:left="0" w:right="0" w:firstLine="0"/>
        <w:jc w:val="left"/>
      </w:pPr>
      <w:r>
        <w:t xml:space="preserve"> </w:t>
      </w:r>
    </w:p>
    <w:p w:rsidR="00880BC9" w:rsidRDefault="00945B13">
      <w:pPr>
        <w:ind w:left="-5" w:right="35"/>
      </w:pPr>
      <w:r>
        <w:t>where F</w:t>
      </w:r>
      <w:r>
        <w:rPr>
          <w:vertAlign w:val="subscript"/>
        </w:rPr>
        <w:t xml:space="preserve">ikt  </w:t>
      </w:r>
      <w:r>
        <w:t>or F</w:t>
      </w:r>
      <w:r>
        <w:rPr>
          <w:vertAlign w:val="subscript"/>
        </w:rPr>
        <w:t xml:space="preserve">jkt </w:t>
      </w:r>
      <w:r>
        <w:t xml:space="preserve"> refer to the expected frequency in cell (i,k,t) or (j,k,t) of the three-way table, </w:t>
      </w:r>
      <w:r>
        <w:rPr>
          <w:rFonts w:ascii="Segoe UI Symbol" w:eastAsia="Segoe UI Symbol" w:hAnsi="Segoe UI Symbol" w:cs="Segoe UI Symbol"/>
        </w:rPr>
        <w:t>η</w:t>
      </w:r>
      <w:r>
        <w:t xml:space="preserve"> is a scale term, </w:t>
      </w:r>
      <w:r>
        <w:rPr>
          <w:rFonts w:ascii="Segoe UI Symbol" w:eastAsia="Segoe UI Symbol" w:hAnsi="Segoe UI Symbol" w:cs="Segoe UI Symbol"/>
        </w:rPr>
        <w:t>τ</w:t>
      </w:r>
      <w:r>
        <w:rPr>
          <w:vertAlign w:val="subscript"/>
        </w:rPr>
        <w:t>i</w:t>
      </w:r>
      <w:r>
        <w:rPr>
          <w:vertAlign w:val="superscript"/>
        </w:rPr>
        <w:t>O</w:t>
      </w:r>
      <w:r>
        <w:t xml:space="preserve"> is the main effect of class origin, </w:t>
      </w:r>
      <w:r>
        <w:rPr>
          <w:rFonts w:ascii="Segoe UI Symbol" w:eastAsia="Segoe UI Symbol" w:hAnsi="Segoe UI Symbol" w:cs="Segoe UI Symbol"/>
        </w:rPr>
        <w:t>τ</w:t>
      </w:r>
      <w:r>
        <w:rPr>
          <w:vertAlign w:val="subscript"/>
        </w:rPr>
        <w:t>k</w:t>
      </w:r>
      <w:r>
        <w:rPr>
          <w:vertAlign w:val="superscript"/>
        </w:rPr>
        <w:t xml:space="preserve">Q </w:t>
      </w:r>
      <w:r>
        <w:t xml:space="preserve"> is the main effect of education, </w:t>
      </w:r>
      <w:r>
        <w:rPr>
          <w:rFonts w:ascii="Segoe UI Symbol" w:eastAsia="Segoe UI Symbol" w:hAnsi="Segoe UI Symbol" w:cs="Segoe UI Symbol"/>
        </w:rPr>
        <w:t>τ</w:t>
      </w:r>
      <w:r>
        <w:rPr>
          <w:vertAlign w:val="subscript"/>
        </w:rPr>
        <w:t>j</w:t>
      </w:r>
      <w:r>
        <w:rPr>
          <w:vertAlign w:val="superscript"/>
        </w:rPr>
        <w:t>D</w:t>
      </w:r>
      <w:r>
        <w:t xml:space="preserve"> is the main effect of class destination, </w:t>
      </w:r>
      <w:r>
        <w:rPr>
          <w:rFonts w:ascii="Segoe UI Symbol" w:eastAsia="Segoe UI Symbol" w:hAnsi="Segoe UI Symbol" w:cs="Segoe UI Symbol"/>
        </w:rPr>
        <w:t>τ</w:t>
      </w:r>
      <w:r>
        <w:rPr>
          <w:vertAlign w:val="subscript"/>
        </w:rPr>
        <w:t>t</w:t>
      </w:r>
      <w:r>
        <w:rPr>
          <w:vertAlign w:val="superscript"/>
        </w:rPr>
        <w:t>Y</w:t>
      </w:r>
      <w:r>
        <w:t xml:space="preserve"> is the main effect of year, and the rest of the parameters represent effect matrices described in Figure 3.   </w:t>
      </w:r>
    </w:p>
    <w:p w:rsidR="00880BC9" w:rsidRDefault="00945B13">
      <w:pPr>
        <w:ind w:left="-5" w:right="35"/>
      </w:pPr>
      <w:r>
        <w:t xml:space="preserve"> The most important feature of this model is that effect matrices do not vary by year (t).  Again the fit of this model to the class origin b</w:t>
      </w:r>
      <w:r>
        <w:t>y education table is very good.  The model misclassifies only 2.8 percent of cases and the reduction in G</w:t>
      </w:r>
      <w:r>
        <w:rPr>
          <w:vertAlign w:val="superscript"/>
        </w:rPr>
        <w:t>2</w:t>
      </w:r>
      <w:r>
        <w:t xml:space="preserve"> from the independence model is 96 percent.  The fit of this model to the education by class destination table is not adequate with p-value of .001.  </w:t>
      </w:r>
      <w:r>
        <w:t>However, again if we exclude 1955, then this model produces an adequate fit as shown in row 2a (G</w:t>
      </w:r>
      <w:r>
        <w:rPr>
          <w:vertAlign w:val="superscript"/>
        </w:rPr>
        <w:t>2</w:t>
      </w:r>
      <w:r>
        <w:t>=47.8, df=36, p=.09) of Table 10.  These results imply that the association between class origin and education was very stable from 1965 to 1995 while there w</w:t>
      </w:r>
      <w:r>
        <w:t xml:space="preserve">ere some significant changes in the association between education and class destination from 1955 to 1965.  In order to specify these changes, the third model in Table 10 allows some effect parameters to vary between 1955 and the rest of the years.  Based </w:t>
      </w:r>
      <w:r>
        <w:t xml:space="preserve">on the statistical tests of the difference in the effect matrix parameters, HQ1, HQ2, LQ2U, LQ2S, and LQ2F effects are different between 1955 and the rest of the years.   </w:t>
      </w:r>
    </w:p>
    <w:p w:rsidR="00880BC9" w:rsidRDefault="00945B13">
      <w:pPr>
        <w:ind w:left="-5" w:right="35"/>
      </w:pPr>
      <w:r>
        <w:t xml:space="preserve"> The parameter estimates from the CSF model using effect matrices for the origin by </w:t>
      </w:r>
      <w:r>
        <w:t>education table are shown in Table 11, and by construction of the model the effect parameter estimates do not vary by survey year.  The sons of the professional managerial class are advantaged in educational opportunities in two ways.  The most conspicuous</w:t>
      </w:r>
      <w:r>
        <w:t xml:space="preserve"> advantage deals with their ability to have better access to tertiary education, while their ability to avoid the lowest level of education is relatively weak.  The sons of the farming class and unskilled working class are most disadvantaged in educational</w:t>
      </w:r>
      <w:r>
        <w:t xml:space="preserve"> attainment followed by the sons of the skilled working class.  The major source of disadvantage derives from their tendency to end up in the lowest educational level.  The barriers to educational attainment faced by the sons of the farming class are parti</w:t>
      </w:r>
      <w:r>
        <w:t xml:space="preserve">cularly striking throughout the post-war period.  It should be emphasized that the stability in the association between class origin and education is conspicuous because the educational system expanded rapidly during the post-war period in Japan.   </w:t>
      </w:r>
    </w:p>
    <w:p w:rsidR="00880BC9" w:rsidRDefault="00945B13">
      <w:pPr>
        <w:ind w:left="-5" w:right="35"/>
      </w:pPr>
      <w:r>
        <w:t xml:space="preserve"> Table</w:t>
      </w:r>
      <w:r>
        <w:t xml:space="preserve"> 12 presents parameter estimates from the model which allows some crossyear variations in effect matrices between 1955 and the other years for the education by destination table.  Five out of seven effect parameters are different in 1955.  Furthermore, exc</w:t>
      </w:r>
      <w:r>
        <w:t xml:space="preserve">ept for HQ2 effect, HQ1, LQ2U, LQ2S, and LQ2F effects are all stronger in 1955 than in other years.  </w:t>
      </w:r>
      <w:r>
        <w:lastRenderedPageBreak/>
        <w:t>In other words, the linkage between education and class positions is much tighter in 1955 than in later years.  Despite the increasing level of industriali</w:t>
      </w:r>
      <w:r>
        <w:t xml:space="preserve">zation and accompanied changes in the class structure and the educational system in late 1950s and early 1960s, there is no empirical evidence to support the increasing effect of education on the allocation of class positions during the period.   </w:t>
      </w:r>
    </w:p>
    <w:p w:rsidR="00880BC9" w:rsidRDefault="00945B13">
      <w:pPr>
        <w:ind w:left="-5" w:right="35"/>
      </w:pPr>
      <w:r>
        <w:t xml:space="preserve"> </w:t>
      </w:r>
      <w:r>
        <w:t>In addition to the general decline in the strength of some effects, the major change between 1955 and 1965 relates to the mechanism through which the highly educated assure their advantage.  In 1955 the major source of advantage of the highly educated came</w:t>
      </w:r>
      <w:r>
        <w:t xml:space="preserve"> from the privileged access to professional managerial positions.  However, after 1965 the major source of advantage came from their ability to avoid manual class positions.  This change may be related to the trend of the rapid expansion of the professiona</w:t>
      </w:r>
      <w:r>
        <w:t>l managerial class in the class destination distribution from 1955 to 1965.  Since the disadvantage faced by those who have low level of education in access to professional managerial positions has been consistently weak in Japan, the expansion of the prof</w:t>
      </w:r>
      <w:r>
        <w:t xml:space="preserve">essional managerial class might have opened up chances of entry to this class by those who had less than higher education.  The other possibility for explaining the change pertains to the composition of those who had tertiary education.  In 1955, they are </w:t>
      </w:r>
      <w:r>
        <w:t xml:space="preserve">composed predominantly by those who attended the pre-war educational system.  The graduates of pre-war universities and high schools probably occupied the distinctively advantaged position which resulted in the very strong linkage between high educational </w:t>
      </w:r>
      <w:r>
        <w:t xml:space="preserve">attainment and professional managerial positions.   </w:t>
      </w:r>
    </w:p>
    <w:p w:rsidR="00880BC9" w:rsidRDefault="00945B13">
      <w:pPr>
        <w:spacing w:after="0" w:line="259" w:lineRule="auto"/>
        <w:ind w:left="0" w:right="0" w:firstLine="0"/>
        <w:jc w:val="left"/>
      </w:pPr>
      <w:r>
        <w:t xml:space="preserve"> </w:t>
      </w:r>
    </w:p>
    <w:p w:rsidR="00880BC9" w:rsidRDefault="00945B13">
      <w:pPr>
        <w:pStyle w:val="Heading1"/>
        <w:ind w:right="51"/>
      </w:pPr>
      <w:r>
        <w:t xml:space="preserve">Conclusions </w:t>
      </w:r>
    </w:p>
    <w:p w:rsidR="00880BC9" w:rsidRDefault="00945B13">
      <w:pPr>
        <w:spacing w:after="0" w:line="259" w:lineRule="auto"/>
        <w:ind w:left="0" w:right="0" w:firstLine="0"/>
        <w:jc w:val="left"/>
      </w:pPr>
      <w:r>
        <w:t xml:space="preserve"> </w:t>
      </w:r>
    </w:p>
    <w:p w:rsidR="00880BC9" w:rsidRDefault="00945B13">
      <w:pPr>
        <w:ind w:left="-5" w:right="35"/>
      </w:pPr>
      <w:r>
        <w:t>The first part of this study examined intergenerational class mobility in Japan using crosstemporal comparisons of five national surveys conducted in post-war Japan.  Absolute mobility r</w:t>
      </w:r>
      <w:r>
        <w:t>ates showed some systematic trends across the five survey years.  Total mobility rates increased sharply from 1955 to 1965 and continued to increase modestly until 1985.  Outflow rates to the farming class decreased dramatically during the 40-year span, es</w:t>
      </w:r>
      <w:r>
        <w:t>pecially from 1955 to 1965, while outflow rates to the professional managerial class increased steadily.  Inflow rates followed a very similar trend.  In contrast, relative mobility rates did not show any noticeable trend and were fairly stable, especially</w:t>
      </w:r>
      <w:r>
        <w:t xml:space="preserve"> from 1965 to 1995.  However, we could not exclude the possibility of increasing fluidity and openness between the 1955 and 1965 survey.   </w:t>
      </w:r>
    </w:p>
    <w:p w:rsidR="00880BC9" w:rsidRDefault="00945B13">
      <w:pPr>
        <w:ind w:left="-5" w:right="35"/>
      </w:pPr>
      <w:r>
        <w:t xml:space="preserve"> The Japanese society has experienced dramatic and rapid changes in its class structure both among the sons’ and the</w:t>
      </w:r>
      <w:r>
        <w:t xml:space="preserve"> fathers’ generation.  In particular, by following the path of late but rapid industrialization, rapid contraction of the farming sector was accompanied by the expansion of both the blue-collar industrial sector and the white-collar sector almost at the sa</w:t>
      </w:r>
      <w:r>
        <w:t>me time.  This particular path of development sets Japan apart from European nations.  In most European cases, the decline in agriculture was accompanied chiefly by the growth of the industrial working class with the white-collar expansion only occurring a</w:t>
      </w:r>
      <w:r>
        <w:t xml:space="preserve">t the later stage.  The Japanese experience of industrialization is therefore directly responsible for the </w:t>
      </w:r>
      <w:r>
        <w:lastRenderedPageBreak/>
        <w:t xml:space="preserve">distinctive character of the Japanese working class and the changes in absolute mobility rates across survey years.   </w:t>
      </w:r>
    </w:p>
    <w:p w:rsidR="00880BC9" w:rsidRDefault="00945B13">
      <w:pPr>
        <w:ind w:left="-5" w:right="35"/>
      </w:pPr>
      <w:r>
        <w:t xml:space="preserve"> </w:t>
      </w:r>
      <w:r>
        <w:t>In conclusion, it is the combination of rapidly changing absolute mobility rates and stability in relative mobility rates that characterizes the post-war Japanese mobility experience.  We do not have any simple answer to the questions of whether the mobili</w:t>
      </w:r>
      <w:r>
        <w:t>ty rates changed in post-war Japan.  We must distinguish the types of mobility -- absolute and relative -- and depending on the type of mobility we arrive at different conclusions.   The second part of this study examined the relationship of education to s</w:t>
      </w:r>
      <w:r>
        <w:t>ocial background and class destination.  The results of cross-temporal comparisons of associations involving education are generally not supportive of the industrialism thesis.  Despite the rapid expansion of the educational system and changes in class str</w:t>
      </w:r>
      <w:r>
        <w:t>ucture in post-war Japan, the effect of class origin on the chances of educational attainment is remarkably stable from 1955 to 1995.  There is no clear empirical evidence to suggest the declining significance of social background in the process of educati</w:t>
      </w:r>
      <w:r>
        <w:t>onal attainment in post-war Japan.  The effect of education on the allocation of class positions shows some changes from 1955 to 1965.  However, from 1965 to 1995 the effect is very stable.  Furthermore, the changes from 1955 to 1965 are primarily in the d</w:t>
      </w:r>
      <w:r>
        <w:t>irection of loosening the linkage between education and class positions, rather than strengthening the association.  There is no general trend of increasing importance of education in the allocation of class positions in post-war Japan.  In summary, the th</w:t>
      </w:r>
      <w:r>
        <w:t xml:space="preserve">esis of industrialism receives very little support from the findings from cross-temporal comparisons.   </w:t>
      </w:r>
    </w:p>
    <w:p w:rsidR="00880BC9" w:rsidRDefault="00945B13">
      <w:pPr>
        <w:spacing w:after="0" w:line="259" w:lineRule="auto"/>
        <w:ind w:left="0" w:right="0" w:firstLine="0"/>
        <w:jc w:val="left"/>
      </w:pPr>
      <w:r>
        <w:t xml:space="preserve"> </w:t>
      </w:r>
    </w:p>
    <w:p w:rsidR="00880BC9" w:rsidRDefault="00945B13">
      <w:pPr>
        <w:ind w:left="-5" w:right="35"/>
      </w:pPr>
      <w:r>
        <w:t xml:space="preserve">REFERENCES </w:t>
      </w:r>
    </w:p>
    <w:p w:rsidR="00880BC9" w:rsidRDefault="00945B13">
      <w:pPr>
        <w:spacing w:after="0" w:line="259" w:lineRule="auto"/>
        <w:ind w:left="0" w:right="0" w:firstLine="0"/>
        <w:jc w:val="left"/>
      </w:pPr>
      <w:r>
        <w:t xml:space="preserve"> </w:t>
      </w:r>
    </w:p>
    <w:p w:rsidR="00880BC9" w:rsidRDefault="00945B13">
      <w:pPr>
        <w:ind w:left="-5" w:right="35"/>
      </w:pPr>
      <w:r>
        <w:t xml:space="preserve">Becker, Gary.  1975.  </w:t>
      </w:r>
      <w:r>
        <w:rPr>
          <w:i/>
        </w:rPr>
        <w:t>Human Capital</w:t>
      </w:r>
      <w:r>
        <w:t xml:space="preserve">.  New York: National Bureau of Economic Research. </w:t>
      </w:r>
    </w:p>
    <w:p w:rsidR="00880BC9" w:rsidRDefault="00945B13">
      <w:pPr>
        <w:spacing w:after="0" w:line="259" w:lineRule="auto"/>
        <w:ind w:left="0" w:right="0" w:firstLine="0"/>
        <w:jc w:val="left"/>
      </w:pPr>
      <w:r>
        <w:t xml:space="preserve"> </w:t>
      </w:r>
    </w:p>
    <w:p w:rsidR="00880BC9" w:rsidRDefault="00945B13">
      <w:pPr>
        <w:ind w:left="-5" w:right="35"/>
      </w:pPr>
      <w:r>
        <w:t xml:space="preserve">Bell, Daniel.  1973.  </w:t>
      </w:r>
      <w:r>
        <w:rPr>
          <w:i/>
        </w:rPr>
        <w:t>The Coming of Post-indus</w:t>
      </w:r>
      <w:r>
        <w:rPr>
          <w:i/>
        </w:rPr>
        <w:t>trial Society</w:t>
      </w:r>
      <w:r>
        <w:t xml:space="preserve">.  New York: Basic Books. </w:t>
      </w:r>
    </w:p>
    <w:p w:rsidR="00880BC9" w:rsidRDefault="00945B13">
      <w:pPr>
        <w:spacing w:after="0" w:line="259" w:lineRule="auto"/>
        <w:ind w:left="0" w:right="0" w:firstLine="0"/>
        <w:jc w:val="left"/>
      </w:pPr>
      <w:r>
        <w:t xml:space="preserve"> </w:t>
      </w:r>
    </w:p>
    <w:p w:rsidR="00880BC9" w:rsidRDefault="00945B13">
      <w:pPr>
        <w:ind w:left="-5" w:right="35"/>
      </w:pPr>
      <w:r>
        <w:t xml:space="preserve">Bernstein, Basil.  1977.  </w:t>
      </w:r>
      <w:r>
        <w:rPr>
          <w:i/>
        </w:rPr>
        <w:t>Class, Codes and Control</w:t>
      </w:r>
      <w:r>
        <w:t xml:space="preserve">.  Volume 3, 2nd ed.  London: Routledge and Kegan Paul. </w:t>
      </w:r>
    </w:p>
    <w:p w:rsidR="00880BC9" w:rsidRDefault="00945B13">
      <w:pPr>
        <w:spacing w:after="0" w:line="259" w:lineRule="auto"/>
        <w:ind w:left="0" w:right="0" w:firstLine="0"/>
        <w:jc w:val="left"/>
      </w:pPr>
      <w:r>
        <w:t xml:space="preserve"> </w:t>
      </w:r>
    </w:p>
    <w:p w:rsidR="00880BC9" w:rsidRDefault="00945B13">
      <w:pPr>
        <w:ind w:left="-5" w:right="35"/>
      </w:pPr>
      <w:r>
        <w:t xml:space="preserve">Blau, Peter M. and Otis Dudley Duncan.  1967.  </w:t>
      </w:r>
      <w:r>
        <w:rPr>
          <w:i/>
        </w:rPr>
        <w:t>The American Occupational Structure</w:t>
      </w:r>
      <w:r>
        <w:t xml:space="preserve">.  New York: Wiley. </w:t>
      </w:r>
    </w:p>
    <w:p w:rsidR="00880BC9" w:rsidRDefault="00945B13">
      <w:pPr>
        <w:spacing w:after="0" w:line="259" w:lineRule="auto"/>
        <w:ind w:left="0" w:right="0" w:firstLine="0"/>
        <w:jc w:val="left"/>
      </w:pPr>
      <w:r>
        <w:t xml:space="preserve"> </w:t>
      </w:r>
    </w:p>
    <w:p w:rsidR="00880BC9" w:rsidRDefault="00945B13">
      <w:pPr>
        <w:spacing w:after="0" w:line="249" w:lineRule="auto"/>
        <w:ind w:left="-5" w:right="37"/>
        <w:jc w:val="left"/>
      </w:pPr>
      <w:r>
        <w:t xml:space="preserve">Bourdieu, Pierre.  1973.  “Cultural Reproduction and Social Reproduction.”  Pp. 7-112 in </w:t>
      </w:r>
      <w:r>
        <w:rPr>
          <w:i/>
        </w:rPr>
        <w:t>Knowledge, Education and Cultural Change</w:t>
      </w:r>
      <w:r>
        <w:t xml:space="preserve">, edited by Richard Brown.  London: Tavistock. </w:t>
      </w:r>
    </w:p>
    <w:p w:rsidR="00880BC9" w:rsidRDefault="00945B13">
      <w:pPr>
        <w:spacing w:after="0" w:line="259" w:lineRule="auto"/>
        <w:ind w:left="0" w:right="0" w:firstLine="0"/>
        <w:jc w:val="left"/>
      </w:pPr>
      <w:r>
        <w:t xml:space="preserve"> </w:t>
      </w:r>
    </w:p>
    <w:p w:rsidR="00880BC9" w:rsidRDefault="00945B13">
      <w:pPr>
        <w:ind w:left="-5" w:right="35"/>
      </w:pPr>
      <w:r>
        <w:t>Bourdieu, Pierre and Jean-Claude Passeron.  1977</w:t>
      </w:r>
      <w:r>
        <w:rPr>
          <w:i/>
        </w:rPr>
        <w:t>.  Reproduction in Education,</w:t>
      </w:r>
      <w:r>
        <w:rPr>
          <w:i/>
        </w:rPr>
        <w:t xml:space="preserve"> Society and Culture</w:t>
      </w:r>
      <w:r>
        <w:t xml:space="preserve">.  Beverly Hills: Sage. </w:t>
      </w:r>
    </w:p>
    <w:p w:rsidR="00880BC9" w:rsidRDefault="00945B13">
      <w:pPr>
        <w:spacing w:after="0" w:line="259" w:lineRule="auto"/>
        <w:ind w:left="0" w:right="0" w:firstLine="0"/>
        <w:jc w:val="left"/>
      </w:pPr>
      <w:r>
        <w:t xml:space="preserve"> </w:t>
      </w:r>
    </w:p>
    <w:p w:rsidR="00880BC9" w:rsidRDefault="00945B13">
      <w:pPr>
        <w:ind w:left="-5" w:right="35"/>
      </w:pPr>
      <w:r>
        <w:lastRenderedPageBreak/>
        <w:t xml:space="preserve">Bowles, Samuel and Herbert Gintis.  1976.  </w:t>
      </w:r>
      <w:r>
        <w:rPr>
          <w:i/>
        </w:rPr>
        <w:t>Schooling in Capitalist America</w:t>
      </w:r>
      <w:r>
        <w:t xml:space="preserve">.  New York: Basic Books. </w:t>
      </w:r>
    </w:p>
    <w:p w:rsidR="00880BC9" w:rsidRDefault="00945B13">
      <w:pPr>
        <w:spacing w:after="0" w:line="259" w:lineRule="auto"/>
        <w:ind w:left="0" w:right="0" w:firstLine="0"/>
        <w:jc w:val="left"/>
      </w:pPr>
      <w:r>
        <w:t xml:space="preserve"> </w:t>
      </w:r>
    </w:p>
    <w:p w:rsidR="00880BC9" w:rsidRDefault="00945B13">
      <w:pPr>
        <w:ind w:left="-5" w:right="35"/>
      </w:pPr>
      <w:r>
        <w:t xml:space="preserve">Breen, Richard.  2004.  </w:t>
      </w:r>
      <w:r>
        <w:rPr>
          <w:i/>
        </w:rPr>
        <w:t>Social Mobility in Europe</w:t>
      </w:r>
      <w:r>
        <w:t xml:space="preserve">. Oxford: Oxford University Press.  </w:t>
      </w:r>
    </w:p>
    <w:p w:rsidR="00880BC9" w:rsidRDefault="00945B13">
      <w:pPr>
        <w:spacing w:after="0" w:line="259" w:lineRule="auto"/>
        <w:ind w:left="0" w:right="0" w:firstLine="0"/>
        <w:jc w:val="left"/>
      </w:pPr>
      <w:r>
        <w:t xml:space="preserve"> </w:t>
      </w:r>
    </w:p>
    <w:p w:rsidR="00880BC9" w:rsidRDefault="00945B13">
      <w:pPr>
        <w:ind w:left="-5" w:right="35"/>
      </w:pPr>
      <w:r>
        <w:t xml:space="preserve">Collins, Randall.  1979.  </w:t>
      </w:r>
      <w:r>
        <w:rPr>
          <w:i/>
        </w:rPr>
        <w:t>The Credential Society</w:t>
      </w:r>
      <w:r>
        <w:t xml:space="preserve">.  New York: Academic Press. </w:t>
      </w:r>
    </w:p>
    <w:p w:rsidR="00880BC9" w:rsidRDefault="00945B13">
      <w:pPr>
        <w:spacing w:after="0" w:line="259" w:lineRule="auto"/>
        <w:ind w:left="0" w:right="0" w:firstLine="0"/>
        <w:jc w:val="left"/>
      </w:pPr>
      <w:r>
        <w:t xml:space="preserve"> </w:t>
      </w:r>
    </w:p>
    <w:p w:rsidR="00880BC9" w:rsidRDefault="00945B13">
      <w:pPr>
        <w:ind w:left="-5" w:right="35"/>
      </w:pPr>
      <w:r>
        <w:t xml:space="preserve">Dale, Peter N.  1986.  </w:t>
      </w:r>
      <w:r>
        <w:rPr>
          <w:i/>
        </w:rPr>
        <w:t>The Myth of Japanese Uniqueness</w:t>
      </w:r>
      <w:r>
        <w:t xml:space="preserve">.  New York: St Martin’s Press. </w:t>
      </w:r>
    </w:p>
    <w:p w:rsidR="00880BC9" w:rsidRDefault="00945B13">
      <w:pPr>
        <w:spacing w:after="0" w:line="259" w:lineRule="auto"/>
        <w:ind w:left="0" w:right="0" w:firstLine="0"/>
        <w:jc w:val="left"/>
      </w:pPr>
      <w:r>
        <w:t xml:space="preserve"> </w:t>
      </w:r>
    </w:p>
    <w:p w:rsidR="00880BC9" w:rsidRDefault="00945B13">
      <w:pPr>
        <w:ind w:left="-5" w:right="35"/>
      </w:pPr>
      <w:r>
        <w:t>Davis, Kingsley.  1962.  “The Role of Class Mobility in Economic Development</w:t>
      </w:r>
      <w:r>
        <w:rPr>
          <w:i/>
        </w:rPr>
        <w:t>.”  Populat</w:t>
      </w:r>
      <w:r>
        <w:rPr>
          <w:i/>
        </w:rPr>
        <w:t>ion Review</w:t>
      </w:r>
      <w:r>
        <w:t xml:space="preserve"> 6. </w:t>
      </w:r>
    </w:p>
    <w:p w:rsidR="00880BC9" w:rsidRDefault="00945B13">
      <w:pPr>
        <w:spacing w:after="0" w:line="259" w:lineRule="auto"/>
        <w:ind w:left="0" w:right="0" w:firstLine="0"/>
        <w:jc w:val="left"/>
      </w:pPr>
      <w:r>
        <w:t xml:space="preserve"> </w:t>
      </w:r>
    </w:p>
    <w:p w:rsidR="00880BC9" w:rsidRDefault="00945B13">
      <w:pPr>
        <w:ind w:left="-5" w:right="35"/>
      </w:pPr>
      <w:r>
        <w:t xml:space="preserve">Davis, Kingsley and Wilbert Moore.  1945.  “Some Principles of Stratification.”  </w:t>
      </w:r>
      <w:r>
        <w:rPr>
          <w:i/>
        </w:rPr>
        <w:t>American Sociological Review</w:t>
      </w:r>
      <w:r>
        <w:t xml:space="preserve"> 10: 242-9. </w:t>
      </w:r>
    </w:p>
    <w:p w:rsidR="00880BC9" w:rsidRDefault="00945B13">
      <w:pPr>
        <w:spacing w:after="0" w:line="259" w:lineRule="auto"/>
        <w:ind w:left="0" w:right="0" w:firstLine="0"/>
        <w:jc w:val="left"/>
      </w:pPr>
      <w:r>
        <w:t xml:space="preserve"> </w:t>
      </w:r>
    </w:p>
    <w:p w:rsidR="00880BC9" w:rsidRDefault="00945B13">
      <w:pPr>
        <w:ind w:left="-5" w:right="35"/>
      </w:pPr>
      <w:r>
        <w:t xml:space="preserve">Dore, Ronald P. (ed.).  1967.   </w:t>
      </w:r>
      <w:r>
        <w:rPr>
          <w:i/>
        </w:rPr>
        <w:t>Aspects of Social Change in Modern Japan</w:t>
      </w:r>
      <w:r>
        <w:t xml:space="preserve">.  Princeton: Princeton University Press. </w:t>
      </w:r>
    </w:p>
    <w:p w:rsidR="00880BC9" w:rsidRDefault="00945B13">
      <w:pPr>
        <w:spacing w:after="0" w:line="259" w:lineRule="auto"/>
        <w:ind w:left="0" w:right="0" w:firstLine="0"/>
        <w:jc w:val="left"/>
      </w:pPr>
      <w:r>
        <w:t xml:space="preserve"> </w:t>
      </w:r>
    </w:p>
    <w:p w:rsidR="00880BC9" w:rsidRDefault="00945B13">
      <w:pPr>
        <w:ind w:left="-5" w:right="35"/>
      </w:pPr>
      <w:r>
        <w:t xml:space="preserve">Ehara, Takekazu.  1984.  </w:t>
      </w:r>
      <w:r>
        <w:rPr>
          <w:i/>
        </w:rPr>
        <w:t>Gendai Koto Kyoiku no Kozo</w:t>
      </w:r>
      <w:r>
        <w:t xml:space="preserve"> (The Structure of Contemporary Higher Education).  Tokyo: University of Tokyo Press. </w:t>
      </w:r>
    </w:p>
    <w:p w:rsidR="00880BC9" w:rsidRDefault="00945B13">
      <w:pPr>
        <w:spacing w:after="0" w:line="259" w:lineRule="auto"/>
        <w:ind w:left="0" w:right="0" w:firstLine="0"/>
        <w:jc w:val="left"/>
      </w:pPr>
      <w:r>
        <w:t xml:space="preserve"> </w:t>
      </w:r>
    </w:p>
    <w:p w:rsidR="00880BC9" w:rsidRDefault="00945B13">
      <w:pPr>
        <w:spacing w:after="0" w:line="249" w:lineRule="auto"/>
        <w:ind w:left="-5" w:right="37"/>
        <w:jc w:val="left"/>
      </w:pPr>
      <w:r>
        <w:t>Erikson, Robert and John Goldthorpe.  1987a.  “Commonality and Variation in Social Fluidity in Industrial Nations:</w:t>
      </w:r>
      <w:r>
        <w:t xml:space="preserve"> A Model for Evaluating the 'FJH Hypothesis'.”  </w:t>
      </w:r>
      <w:r>
        <w:rPr>
          <w:i/>
        </w:rPr>
        <w:t>European Sociological Review</w:t>
      </w:r>
      <w:r>
        <w:t xml:space="preserve"> 3: 54-77. </w:t>
      </w:r>
    </w:p>
    <w:p w:rsidR="00880BC9" w:rsidRDefault="00945B13">
      <w:pPr>
        <w:ind w:left="-5" w:right="35"/>
      </w:pPr>
      <w:r>
        <w:t xml:space="preserve"> _____ .  1987b.  “Commonality and Variation in Social Fluidity in Industrial Nations: The Model of Core Fluidity Applied.”  </w:t>
      </w:r>
      <w:r>
        <w:rPr>
          <w:i/>
        </w:rPr>
        <w:t>European Sociological Review</w:t>
      </w:r>
      <w:r>
        <w:t xml:space="preserve"> 3: 145-66. </w:t>
      </w:r>
    </w:p>
    <w:p w:rsidR="00880BC9" w:rsidRDefault="00945B13">
      <w:pPr>
        <w:ind w:left="-5" w:right="35"/>
      </w:pPr>
      <w:r>
        <w:t xml:space="preserve">_____.  1992a.  “The CASMIN Project and the American Dream.”  </w:t>
      </w:r>
      <w:r>
        <w:rPr>
          <w:i/>
        </w:rPr>
        <w:t>European Sociological Review</w:t>
      </w:r>
      <w:r>
        <w:t xml:space="preserve"> 8: 283-305. </w:t>
      </w:r>
    </w:p>
    <w:p w:rsidR="00880BC9" w:rsidRDefault="00945B13">
      <w:pPr>
        <w:spacing w:after="0" w:line="241" w:lineRule="auto"/>
        <w:ind w:left="-5" w:right="0"/>
        <w:jc w:val="left"/>
      </w:pPr>
      <w:r>
        <w:t xml:space="preserve"> _____.  1992b.  </w:t>
      </w:r>
      <w:r>
        <w:rPr>
          <w:i/>
        </w:rPr>
        <w:t>The Constant Flux: A Study of Class Mobility in Industrial Societies</w:t>
      </w:r>
      <w:r>
        <w:t xml:space="preserve">.  Oxford: Clarendon Press. </w:t>
      </w:r>
    </w:p>
    <w:p w:rsidR="00880BC9" w:rsidRDefault="00945B13">
      <w:pPr>
        <w:spacing w:after="0" w:line="259" w:lineRule="auto"/>
        <w:ind w:left="0" w:right="0" w:firstLine="0"/>
        <w:jc w:val="left"/>
      </w:pPr>
      <w:r>
        <w:t xml:space="preserve"> </w:t>
      </w:r>
    </w:p>
    <w:p w:rsidR="00880BC9" w:rsidRDefault="00945B13">
      <w:pPr>
        <w:spacing w:after="0" w:line="249" w:lineRule="auto"/>
        <w:ind w:left="-5" w:right="37"/>
        <w:jc w:val="left"/>
      </w:pPr>
      <w:r>
        <w:t>Erikson, Robert, John Goldthorpe, an</w:t>
      </w:r>
      <w:r>
        <w:t xml:space="preserve">d Lucienne Portocarero.  1979.  “Intergenerational Class Mobility in Three Western European Societies.”  </w:t>
      </w:r>
      <w:r>
        <w:rPr>
          <w:i/>
        </w:rPr>
        <w:t>British Journal of Sociology</w:t>
      </w:r>
      <w:r>
        <w:t xml:space="preserve"> 30: 415-41. </w:t>
      </w:r>
    </w:p>
    <w:p w:rsidR="00880BC9" w:rsidRDefault="00945B13">
      <w:pPr>
        <w:spacing w:after="0" w:line="259" w:lineRule="auto"/>
        <w:ind w:left="0" w:right="0" w:firstLine="0"/>
        <w:jc w:val="left"/>
      </w:pPr>
      <w:r>
        <w:t xml:space="preserve"> </w:t>
      </w:r>
    </w:p>
    <w:p w:rsidR="00880BC9" w:rsidRDefault="00945B13">
      <w:pPr>
        <w:ind w:left="-5" w:right="35"/>
      </w:pPr>
      <w:r>
        <w:t xml:space="preserve">Featherman, David L. and Robert M. Hauser.  1978.  </w:t>
      </w:r>
      <w:r>
        <w:rPr>
          <w:i/>
        </w:rPr>
        <w:t>Opportunity and Change</w:t>
      </w:r>
      <w:r>
        <w:t xml:space="preserve">.  New York: Academic Press. </w:t>
      </w:r>
    </w:p>
    <w:p w:rsidR="00880BC9" w:rsidRDefault="00945B13">
      <w:pPr>
        <w:spacing w:after="0" w:line="259" w:lineRule="auto"/>
        <w:ind w:left="0" w:right="0" w:firstLine="0"/>
        <w:jc w:val="left"/>
      </w:pPr>
      <w:r>
        <w:t xml:space="preserve"> </w:t>
      </w:r>
    </w:p>
    <w:p w:rsidR="00880BC9" w:rsidRDefault="00945B13">
      <w:pPr>
        <w:spacing w:after="0" w:line="249" w:lineRule="auto"/>
        <w:ind w:left="-5" w:right="37"/>
        <w:jc w:val="left"/>
      </w:pPr>
      <w:r>
        <w:t xml:space="preserve">Featherman, David, Frank L. Jones and Robert M. Hauser.  1975.  “Assumptions of Social Mobility Research in the United States: The Case of Occupational Status.”  </w:t>
      </w:r>
      <w:r>
        <w:rPr>
          <w:i/>
        </w:rPr>
        <w:t>Social Science Research</w:t>
      </w:r>
      <w:r>
        <w:t xml:space="preserve"> 4: 339-60. </w:t>
      </w:r>
    </w:p>
    <w:p w:rsidR="00880BC9" w:rsidRDefault="00945B13">
      <w:pPr>
        <w:spacing w:after="0" w:line="259" w:lineRule="auto"/>
        <w:ind w:left="0" w:right="0" w:firstLine="0"/>
        <w:jc w:val="left"/>
      </w:pPr>
      <w:r>
        <w:lastRenderedPageBreak/>
        <w:t xml:space="preserve"> </w:t>
      </w:r>
    </w:p>
    <w:p w:rsidR="00880BC9" w:rsidRDefault="00945B13">
      <w:pPr>
        <w:ind w:left="-5" w:right="35"/>
      </w:pPr>
      <w:r>
        <w:t>Fujita, Hidenori.  1981.  “Kyoiku Kikai wa Kaihoteki ka”</w:t>
      </w:r>
      <w:r>
        <w:t xml:space="preserve"> (Are the Educational </w:t>
      </w:r>
    </w:p>
    <w:p w:rsidR="00880BC9" w:rsidRDefault="00945B13">
      <w:pPr>
        <w:spacing w:after="0" w:line="249" w:lineRule="auto"/>
        <w:ind w:left="-5" w:right="37"/>
        <w:jc w:val="left"/>
      </w:pPr>
      <w:r>
        <w:t xml:space="preserve">Opportunities Open?). Pp. 27-44 in </w:t>
      </w:r>
      <w:r>
        <w:rPr>
          <w:i/>
        </w:rPr>
        <w:t>Nihon no Gakureki Shakai wa Kawaru</w:t>
      </w:r>
      <w:r>
        <w:t xml:space="preserve"> (Change in the Japanese Educational Credential Society), edited by Hiroshi Takeuchi and Makoto Aso.  Tokyo: Yuhikaku. </w:t>
      </w:r>
    </w:p>
    <w:p w:rsidR="00880BC9" w:rsidRDefault="00945B13">
      <w:pPr>
        <w:spacing w:after="0" w:line="259" w:lineRule="auto"/>
        <w:ind w:left="0" w:right="0" w:firstLine="0"/>
        <w:jc w:val="left"/>
      </w:pPr>
      <w:r>
        <w:t xml:space="preserve"> </w:t>
      </w:r>
    </w:p>
    <w:p w:rsidR="00880BC9" w:rsidRDefault="00945B13">
      <w:pPr>
        <w:spacing w:after="0" w:line="249" w:lineRule="auto"/>
        <w:ind w:left="-5" w:right="37"/>
        <w:jc w:val="left"/>
      </w:pPr>
      <w:r>
        <w:t>Goldthorpe, John H.  1982.  “On the Servic</w:t>
      </w:r>
      <w:r>
        <w:t xml:space="preserve">e Class, Its Formation and Future.”  Pp. 162-85 in </w:t>
      </w:r>
      <w:r>
        <w:rPr>
          <w:i/>
        </w:rPr>
        <w:t>Social Class and the Division of Labour</w:t>
      </w:r>
      <w:r>
        <w:t xml:space="preserve">, edited by Anthony Giddens and Gavin Mackenzie.  Cambridge: Cambridge University Press. </w:t>
      </w:r>
    </w:p>
    <w:p w:rsidR="00880BC9" w:rsidRDefault="00945B13">
      <w:pPr>
        <w:spacing w:after="0" w:line="249" w:lineRule="auto"/>
        <w:ind w:left="-5" w:right="331"/>
        <w:jc w:val="left"/>
      </w:pPr>
      <w:r>
        <w:t xml:space="preserve"> _____.  1985a.  “Soziale Mobilitat und Klassenbildung: Zur Erneuerung einer</w:t>
      </w:r>
      <w:r>
        <w:t xml:space="preserve"> Tradition soziologischer Forschung.”  Pp. 174-204 in </w:t>
      </w:r>
      <w:r>
        <w:rPr>
          <w:i/>
        </w:rPr>
        <w:t>Die Analyse Sozialer Ungleichheit</w:t>
      </w:r>
      <w:r>
        <w:t>, edited by  Hermann Strasser and John H. Goldthorpe.  Opladen: Westdeutscher Verlag.   _____.  1985b.  “On Economic Development and Social Mobility</w:t>
      </w:r>
      <w:r>
        <w:rPr>
          <w:i/>
        </w:rPr>
        <w:t>.”  British Journal o</w:t>
      </w:r>
      <w:r>
        <w:rPr>
          <w:i/>
        </w:rPr>
        <w:t>f Sociology</w:t>
      </w:r>
      <w:r>
        <w:t xml:space="preserve"> 36: 549-573. </w:t>
      </w:r>
    </w:p>
    <w:p w:rsidR="00880BC9" w:rsidRDefault="00945B13">
      <w:pPr>
        <w:ind w:left="-5" w:right="35"/>
      </w:pPr>
      <w:r>
        <w:t xml:space="preserve"> _____ (with C. Llewellyn and C. Payne)  1987.  </w:t>
      </w:r>
      <w:r>
        <w:rPr>
          <w:i/>
        </w:rPr>
        <w:t>Social Mobility and Class Structure in Modern Britain</w:t>
      </w:r>
      <w:r>
        <w:t xml:space="preserve">. 2nd ed.  Oxford: Clarendon Press. </w:t>
      </w:r>
    </w:p>
    <w:p w:rsidR="00880BC9" w:rsidRDefault="00945B13">
      <w:pPr>
        <w:spacing w:after="0" w:line="259" w:lineRule="auto"/>
        <w:ind w:left="0" w:right="0" w:firstLine="0"/>
        <w:jc w:val="left"/>
      </w:pPr>
      <w:r>
        <w:t xml:space="preserve"> </w:t>
      </w:r>
    </w:p>
    <w:p w:rsidR="00880BC9" w:rsidRDefault="00945B13">
      <w:pPr>
        <w:spacing w:after="0" w:line="241" w:lineRule="auto"/>
        <w:ind w:left="-5" w:right="0"/>
        <w:jc w:val="left"/>
      </w:pPr>
      <w:r>
        <w:t xml:space="preserve">Goodman, Leo.  1978.  </w:t>
      </w:r>
      <w:r>
        <w:rPr>
          <w:i/>
        </w:rPr>
        <w:t>The Log-Linear Analysis of Cross-Classified Data</w:t>
      </w:r>
      <w:r>
        <w:t>.  Boston: Abt Press</w:t>
      </w:r>
      <w:r>
        <w:t xml:space="preserve">. </w:t>
      </w:r>
    </w:p>
    <w:p w:rsidR="00880BC9" w:rsidRDefault="00945B13">
      <w:pPr>
        <w:spacing w:after="0" w:line="259" w:lineRule="auto"/>
        <w:ind w:left="0" w:right="0" w:firstLine="0"/>
        <w:jc w:val="left"/>
      </w:pPr>
      <w:r>
        <w:t xml:space="preserve"> </w:t>
      </w:r>
    </w:p>
    <w:p w:rsidR="00880BC9" w:rsidRDefault="00945B13">
      <w:pPr>
        <w:spacing w:after="0" w:line="249" w:lineRule="auto"/>
        <w:ind w:left="-5" w:right="37"/>
        <w:jc w:val="left"/>
      </w:pPr>
      <w:r>
        <w:t xml:space="preserve">Grusky, David B. and Robert M. Hauser.  1984.  “Comparative Social Mobility Revised: Models of Convergence and Divergence in 16 Countries.”  </w:t>
      </w:r>
      <w:r>
        <w:rPr>
          <w:i/>
        </w:rPr>
        <w:t>American Sociological Review</w:t>
      </w:r>
      <w:r>
        <w:t xml:space="preserve"> 49: 19-38. </w:t>
      </w:r>
    </w:p>
    <w:p w:rsidR="00880BC9" w:rsidRDefault="00945B13">
      <w:pPr>
        <w:spacing w:after="0" w:line="259" w:lineRule="auto"/>
        <w:ind w:left="0" w:right="0" w:firstLine="0"/>
        <w:jc w:val="left"/>
      </w:pPr>
      <w:r>
        <w:t xml:space="preserve"> </w:t>
      </w:r>
    </w:p>
    <w:p w:rsidR="00880BC9" w:rsidRDefault="00945B13">
      <w:pPr>
        <w:ind w:left="-5" w:right="35"/>
      </w:pPr>
      <w:r>
        <w:t xml:space="preserve">Halsey, A. H., A. F. Heath, and J. M. Ridge.  1980.  </w:t>
      </w:r>
      <w:r>
        <w:rPr>
          <w:i/>
        </w:rPr>
        <w:t>Origins and De</w:t>
      </w:r>
      <w:r>
        <w:rPr>
          <w:i/>
        </w:rPr>
        <w:t>stinations</w:t>
      </w:r>
      <w:r>
        <w:t xml:space="preserve">.  Oxford: Clarendon Press. </w:t>
      </w:r>
    </w:p>
    <w:p w:rsidR="00880BC9" w:rsidRDefault="00945B13">
      <w:pPr>
        <w:spacing w:after="0" w:line="259" w:lineRule="auto"/>
        <w:ind w:left="0" w:right="0" w:firstLine="0"/>
        <w:jc w:val="left"/>
      </w:pPr>
      <w:r>
        <w:t xml:space="preserve"> </w:t>
      </w:r>
    </w:p>
    <w:p w:rsidR="00880BC9" w:rsidRDefault="00945B13">
      <w:pPr>
        <w:ind w:left="-5" w:right="35"/>
      </w:pPr>
      <w:r>
        <w:t xml:space="preserve">Hout, Michael.  1989.  </w:t>
      </w:r>
      <w:r>
        <w:rPr>
          <w:i/>
        </w:rPr>
        <w:t>Following in Father's Footsteps</w:t>
      </w:r>
      <w:r>
        <w:t xml:space="preserve">.  Cambridge, Mass.: Harvard University Press. </w:t>
      </w:r>
    </w:p>
    <w:p w:rsidR="00880BC9" w:rsidRDefault="00945B13">
      <w:pPr>
        <w:spacing w:after="0" w:line="259" w:lineRule="auto"/>
        <w:ind w:left="0" w:right="0" w:firstLine="0"/>
        <w:jc w:val="left"/>
      </w:pPr>
      <w:r>
        <w:t xml:space="preserve"> </w:t>
      </w:r>
    </w:p>
    <w:p w:rsidR="00880BC9" w:rsidRDefault="00945B13">
      <w:pPr>
        <w:ind w:left="-5" w:right="35"/>
      </w:pPr>
      <w:r>
        <w:t xml:space="preserve">Imada, Takatoshi.  1989.  </w:t>
      </w:r>
      <w:r>
        <w:rPr>
          <w:i/>
        </w:rPr>
        <w:t>Shakai Kaiso to Seiji</w:t>
      </w:r>
      <w:r>
        <w:t xml:space="preserve"> (Social Stratification and Politics).  Tokyo: University of Tokyo Press. </w:t>
      </w:r>
    </w:p>
    <w:p w:rsidR="00880BC9" w:rsidRDefault="00945B13">
      <w:pPr>
        <w:spacing w:after="0" w:line="249" w:lineRule="auto"/>
        <w:ind w:left="-5" w:right="37"/>
        <w:jc w:val="left"/>
      </w:pPr>
      <w:r>
        <w:t xml:space="preserve"> _____. 1997.  “Industrialization and the Regime of Social Mobility in Postwar Japan: 1955-95.”  Paper presented at the meeting of the ISA Research Committee 28, August 1415 in Queb</w:t>
      </w:r>
      <w:r>
        <w:t xml:space="preserve">ec City, Canada.   </w:t>
      </w:r>
    </w:p>
    <w:p w:rsidR="00880BC9" w:rsidRDefault="00945B13">
      <w:pPr>
        <w:spacing w:after="0" w:line="259" w:lineRule="auto"/>
        <w:ind w:left="0" w:right="0" w:firstLine="0"/>
        <w:jc w:val="left"/>
      </w:pPr>
      <w:r>
        <w:t xml:space="preserve"> </w:t>
      </w:r>
    </w:p>
    <w:p w:rsidR="00880BC9" w:rsidRDefault="00945B13">
      <w:pPr>
        <w:spacing w:after="0" w:line="241" w:lineRule="auto"/>
        <w:ind w:left="-5" w:right="0"/>
        <w:jc w:val="left"/>
      </w:pPr>
      <w:r>
        <w:t xml:space="preserve">Ishida, Hiroshi.  1993.  </w:t>
      </w:r>
      <w:r>
        <w:rPr>
          <w:i/>
        </w:rPr>
        <w:t>Social Mobility in Contemporary Japan: Educational Credentials, Class and the Labour Market in a Cross-National Perspective</w:t>
      </w:r>
      <w:r>
        <w:t xml:space="preserve">.  London: Macmillan </w:t>
      </w:r>
    </w:p>
    <w:p w:rsidR="00880BC9" w:rsidRDefault="00945B13">
      <w:pPr>
        <w:spacing w:after="0" w:line="259" w:lineRule="auto"/>
        <w:ind w:left="0" w:right="0" w:firstLine="0"/>
        <w:jc w:val="left"/>
      </w:pPr>
      <w:r>
        <w:t xml:space="preserve"> </w:t>
      </w:r>
    </w:p>
    <w:p w:rsidR="00880BC9" w:rsidRDefault="00945B13">
      <w:pPr>
        <w:ind w:left="-5" w:right="35"/>
      </w:pPr>
      <w:r>
        <w:t>_____ .   2001. “Industrialization, Class Structure, and Socia</w:t>
      </w:r>
      <w:r>
        <w:t>l Mobility in Postwar Japan.”</w:t>
      </w:r>
      <w:r>
        <w:rPr>
          <w:i/>
        </w:rPr>
        <w:t xml:space="preserve"> British Journal of Sociology</w:t>
      </w:r>
      <w:r>
        <w:t xml:space="preserve"> 52: 579-604. </w:t>
      </w:r>
    </w:p>
    <w:p w:rsidR="00880BC9" w:rsidRDefault="00945B13">
      <w:pPr>
        <w:spacing w:after="0" w:line="259" w:lineRule="auto"/>
        <w:ind w:left="0" w:right="0" w:firstLine="0"/>
        <w:jc w:val="left"/>
      </w:pPr>
      <w:r>
        <w:lastRenderedPageBreak/>
        <w:t xml:space="preserve"> </w:t>
      </w:r>
    </w:p>
    <w:p w:rsidR="00880BC9" w:rsidRDefault="00945B13">
      <w:pPr>
        <w:ind w:left="-5" w:right="35"/>
      </w:pPr>
      <w:r>
        <w:t xml:space="preserve">Ishida, Hiroshi, John Goldthorpe and Robert Erikson.  1991.  “Intergenerational Class Mobility in Post-war Japan.”  </w:t>
      </w:r>
      <w:r>
        <w:rPr>
          <w:i/>
        </w:rPr>
        <w:t>American Journal of Sociology</w:t>
      </w:r>
      <w:r>
        <w:t xml:space="preserve"> 96: 954-992. </w:t>
      </w:r>
    </w:p>
    <w:p w:rsidR="00880BC9" w:rsidRDefault="00945B13">
      <w:pPr>
        <w:spacing w:after="0" w:line="259" w:lineRule="auto"/>
        <w:ind w:left="0" w:right="0" w:firstLine="0"/>
        <w:jc w:val="left"/>
      </w:pPr>
      <w:r>
        <w:t xml:space="preserve"> </w:t>
      </w:r>
    </w:p>
    <w:p w:rsidR="00880BC9" w:rsidRDefault="00945B13">
      <w:pPr>
        <w:spacing w:after="0" w:line="249" w:lineRule="auto"/>
        <w:ind w:left="-5" w:right="37"/>
        <w:jc w:val="left"/>
      </w:pPr>
      <w:r>
        <w:t xml:space="preserve">Ishida, Hiroshi, John Ridge and Walter Muller.  1995.  “Class Origin, Class Destination, and Education: A Cross-national Study of Industrial Nations.”  </w:t>
      </w:r>
      <w:r>
        <w:rPr>
          <w:i/>
        </w:rPr>
        <w:t>American Journal of Sociology</w:t>
      </w:r>
      <w:r>
        <w:t xml:space="preserve"> 101: 145-193. </w:t>
      </w:r>
    </w:p>
    <w:p w:rsidR="00880BC9" w:rsidRDefault="00945B13">
      <w:pPr>
        <w:spacing w:after="0" w:line="259" w:lineRule="auto"/>
        <w:ind w:left="0" w:right="0" w:firstLine="0"/>
        <w:jc w:val="left"/>
      </w:pPr>
      <w:r>
        <w:t xml:space="preserve"> </w:t>
      </w:r>
    </w:p>
    <w:p w:rsidR="00880BC9" w:rsidRDefault="00945B13">
      <w:pPr>
        <w:ind w:left="-5" w:right="35"/>
      </w:pPr>
      <w:r>
        <w:t xml:space="preserve">Jansen, Marius (ed.).  1965.  </w:t>
      </w:r>
      <w:r>
        <w:rPr>
          <w:i/>
        </w:rPr>
        <w:t>Changing Japanese Attitudes</w:t>
      </w:r>
      <w:r>
        <w:rPr>
          <w:i/>
        </w:rPr>
        <w:t xml:space="preserve"> Towards Modernization</w:t>
      </w:r>
      <w:r>
        <w:t xml:space="preserve">.  Princeton: Princeton University Press. </w:t>
      </w:r>
    </w:p>
    <w:p w:rsidR="00880BC9" w:rsidRDefault="00945B13">
      <w:pPr>
        <w:spacing w:after="0" w:line="259" w:lineRule="auto"/>
        <w:ind w:left="0" w:right="0" w:firstLine="0"/>
        <w:jc w:val="left"/>
      </w:pPr>
      <w:r>
        <w:t xml:space="preserve"> </w:t>
      </w:r>
    </w:p>
    <w:p w:rsidR="00880BC9" w:rsidRDefault="00945B13">
      <w:pPr>
        <w:spacing w:after="0" w:line="249" w:lineRule="auto"/>
        <w:ind w:left="-5" w:right="37"/>
        <w:jc w:val="left"/>
      </w:pPr>
      <w:r>
        <w:t xml:space="preserve">Kanomata, Nobuo.  1987.  “Shakai Kaiso to Ido Kenkyu ni okeru Sangyoka Meidai no Saikento” (Re-evaluation of Industrialism Thesis in the Study of Social Stratification and Mobility).  </w:t>
      </w:r>
      <w:r>
        <w:rPr>
          <w:i/>
        </w:rPr>
        <w:t>Genda</w:t>
      </w:r>
      <w:r>
        <w:rPr>
          <w:i/>
        </w:rPr>
        <w:t>i Shakaigaku</w:t>
      </w:r>
      <w:r>
        <w:t xml:space="preserve"> 13: 156-181. </w:t>
      </w:r>
    </w:p>
    <w:p w:rsidR="00880BC9" w:rsidRDefault="00945B13">
      <w:pPr>
        <w:ind w:left="-5" w:right="35"/>
      </w:pPr>
      <w:r>
        <w:t xml:space="preserve"> _____ .  1997.  “Sengo Nihon niokeru Sedaikan Ido no Hendo” (Changes of Intergenerational Mobility).  </w:t>
      </w:r>
      <w:r>
        <w:rPr>
          <w:i/>
        </w:rPr>
        <w:t>Kodo Keiryogaku</w:t>
      </w:r>
      <w:r>
        <w:t xml:space="preserve"> 24: 20-27.   </w:t>
      </w:r>
    </w:p>
    <w:p w:rsidR="00880BC9" w:rsidRDefault="00945B13">
      <w:pPr>
        <w:spacing w:after="0" w:line="259" w:lineRule="auto"/>
        <w:ind w:left="0" w:right="0" w:firstLine="0"/>
        <w:jc w:val="left"/>
      </w:pPr>
      <w:r>
        <w:t xml:space="preserve"> </w:t>
      </w:r>
    </w:p>
    <w:p w:rsidR="00880BC9" w:rsidRDefault="00945B13">
      <w:pPr>
        <w:ind w:left="-5" w:right="35"/>
      </w:pPr>
      <w:r>
        <w:t xml:space="preserve">Kariya, Takehiko.  1995.  </w:t>
      </w:r>
      <w:r>
        <w:rPr>
          <w:i/>
        </w:rPr>
        <w:t>Taishu Kyoiku Shakai no Yukue</w:t>
      </w:r>
      <w:r>
        <w:t xml:space="preserve"> (Mass Education Society).  Tokyo: Chuo</w:t>
      </w:r>
      <w:r>
        <w:t xml:space="preserve"> Koronsha. </w:t>
      </w:r>
    </w:p>
    <w:p w:rsidR="00880BC9" w:rsidRDefault="00945B13">
      <w:pPr>
        <w:spacing w:after="0" w:line="259" w:lineRule="auto"/>
        <w:ind w:left="0" w:right="0" w:firstLine="0"/>
        <w:jc w:val="left"/>
      </w:pPr>
      <w:r>
        <w:t xml:space="preserve"> </w:t>
      </w:r>
    </w:p>
    <w:p w:rsidR="00880BC9" w:rsidRDefault="00945B13">
      <w:pPr>
        <w:ind w:left="-5" w:right="35"/>
      </w:pPr>
      <w:r>
        <w:t xml:space="preserve">Kelly, William W.  1991.  “Directions in the Anthropology of Contemporary Japan”  </w:t>
      </w:r>
      <w:r>
        <w:rPr>
          <w:i/>
        </w:rPr>
        <w:t>Annual Review of Anthropology</w:t>
      </w:r>
      <w:r>
        <w:t xml:space="preserve"> 20: 395-431. </w:t>
      </w:r>
    </w:p>
    <w:p w:rsidR="00880BC9" w:rsidRDefault="00945B13">
      <w:pPr>
        <w:spacing w:after="0" w:line="259" w:lineRule="auto"/>
        <w:ind w:left="0" w:right="0" w:firstLine="0"/>
        <w:jc w:val="left"/>
      </w:pPr>
      <w:r>
        <w:t xml:space="preserve"> </w:t>
      </w:r>
    </w:p>
    <w:p w:rsidR="00880BC9" w:rsidRDefault="00945B13">
      <w:pPr>
        <w:ind w:left="-5" w:right="35"/>
      </w:pPr>
      <w:r>
        <w:t xml:space="preserve">Kerr, C., Dunlop, J. T., Harbinson, F. H., and Myers, C. A.  1960.  </w:t>
      </w:r>
      <w:r>
        <w:rPr>
          <w:i/>
        </w:rPr>
        <w:t>Industrialism and Industrial Man</w:t>
      </w:r>
      <w:r>
        <w:t xml:space="preserve">.  Cambridge: Harvard University Press. </w:t>
      </w:r>
    </w:p>
    <w:p w:rsidR="00880BC9" w:rsidRDefault="00945B13">
      <w:pPr>
        <w:spacing w:after="0" w:line="259" w:lineRule="auto"/>
        <w:ind w:left="0" w:right="0" w:firstLine="0"/>
        <w:jc w:val="left"/>
      </w:pPr>
      <w:r>
        <w:t xml:space="preserve"> </w:t>
      </w:r>
    </w:p>
    <w:p w:rsidR="00880BC9" w:rsidRDefault="00945B13">
      <w:pPr>
        <w:ind w:left="-5" w:right="35"/>
      </w:pPr>
      <w:r>
        <w:t xml:space="preserve">Kerr, C.  1983. </w:t>
      </w:r>
      <w:r>
        <w:rPr>
          <w:i/>
        </w:rPr>
        <w:t>The Future of Industrial Societies</w:t>
      </w:r>
      <w:r>
        <w:t xml:space="preserve">.  Cambridge, Mass.: Harvard University Press. </w:t>
      </w:r>
    </w:p>
    <w:p w:rsidR="00880BC9" w:rsidRDefault="00945B13">
      <w:pPr>
        <w:spacing w:after="0" w:line="259" w:lineRule="auto"/>
        <w:ind w:left="0" w:right="0" w:firstLine="0"/>
        <w:jc w:val="left"/>
      </w:pPr>
      <w:r>
        <w:t xml:space="preserve"> </w:t>
      </w:r>
    </w:p>
    <w:p w:rsidR="00880BC9" w:rsidRDefault="00945B13">
      <w:pPr>
        <w:spacing w:after="0" w:line="241" w:lineRule="auto"/>
        <w:ind w:left="-5" w:right="0"/>
        <w:jc w:val="left"/>
      </w:pPr>
      <w:r>
        <w:t xml:space="preserve">Koike, Kazuo.  1988.  </w:t>
      </w:r>
      <w:r>
        <w:rPr>
          <w:i/>
        </w:rPr>
        <w:t>Understanding Industrial Relations in Modern Japan</w:t>
      </w:r>
      <w:r>
        <w:t xml:space="preserve">.  London: Macmillan. </w:t>
      </w:r>
    </w:p>
    <w:p w:rsidR="00880BC9" w:rsidRDefault="00945B13">
      <w:pPr>
        <w:spacing w:after="0" w:line="259" w:lineRule="auto"/>
        <w:ind w:left="0" w:right="0" w:firstLine="0"/>
        <w:jc w:val="left"/>
      </w:pPr>
      <w:r>
        <w:t xml:space="preserve"> </w:t>
      </w:r>
    </w:p>
    <w:p w:rsidR="00880BC9" w:rsidRDefault="00945B13">
      <w:pPr>
        <w:ind w:left="-5" w:right="35"/>
      </w:pPr>
      <w:r>
        <w:t>Kojima, Hideo an</w:t>
      </w:r>
      <w:r>
        <w:t xml:space="preserve">d Atsushi Hamana.  1984.  “Shokugyo Ido no Keiko Bunseki” (Trend Analysis of Occupational Mobility).  </w:t>
      </w:r>
      <w:r>
        <w:rPr>
          <w:i/>
        </w:rPr>
        <w:t>Ibaraki Daigaku Kyoiku Gakubu Kiyo</w:t>
      </w:r>
      <w:r>
        <w:t xml:space="preserve"> 33: 17-32. </w:t>
      </w:r>
    </w:p>
    <w:p w:rsidR="00880BC9" w:rsidRDefault="00945B13">
      <w:pPr>
        <w:spacing w:after="0" w:line="259" w:lineRule="auto"/>
        <w:ind w:left="0" w:right="0" w:firstLine="0"/>
        <w:jc w:val="left"/>
      </w:pPr>
      <w:r>
        <w:t xml:space="preserve"> </w:t>
      </w:r>
    </w:p>
    <w:p w:rsidR="00880BC9" w:rsidRDefault="00945B13">
      <w:pPr>
        <w:spacing w:after="0" w:line="249" w:lineRule="auto"/>
        <w:ind w:left="-5" w:right="37"/>
        <w:jc w:val="left"/>
      </w:pPr>
      <w:r>
        <w:t>Konig, Wolfgang, Paul Luttinger, and Walter Muller.  1988. “Comparative Analysis of the Development and S</w:t>
      </w:r>
      <w:r>
        <w:t xml:space="preserve">tructure of Educational Systems.”  CASMIN Working Paper No. 12.  Mannheim: CASMIN Project. </w:t>
      </w:r>
    </w:p>
    <w:p w:rsidR="00880BC9" w:rsidRDefault="00945B13">
      <w:pPr>
        <w:spacing w:after="0" w:line="259" w:lineRule="auto"/>
        <w:ind w:left="0" w:right="0" w:firstLine="0"/>
        <w:jc w:val="left"/>
      </w:pPr>
      <w:r>
        <w:t xml:space="preserve"> </w:t>
      </w:r>
    </w:p>
    <w:p w:rsidR="00880BC9" w:rsidRDefault="00945B13">
      <w:pPr>
        <w:ind w:left="-5" w:right="35"/>
      </w:pPr>
      <w:r>
        <w:t xml:space="preserve">Levy, Marion J.  1966.  </w:t>
      </w:r>
      <w:r>
        <w:rPr>
          <w:i/>
        </w:rPr>
        <w:t>Modernization and the Structure of Societies</w:t>
      </w:r>
      <w:r>
        <w:t xml:space="preserve">.  Princeton: Princeton University Press. </w:t>
      </w:r>
    </w:p>
    <w:p w:rsidR="00880BC9" w:rsidRDefault="00945B13">
      <w:pPr>
        <w:spacing w:after="0" w:line="259" w:lineRule="auto"/>
        <w:ind w:left="0" w:right="0" w:firstLine="0"/>
        <w:jc w:val="left"/>
      </w:pPr>
      <w:r>
        <w:lastRenderedPageBreak/>
        <w:t xml:space="preserve"> </w:t>
      </w:r>
    </w:p>
    <w:p w:rsidR="00880BC9" w:rsidRDefault="00945B13">
      <w:pPr>
        <w:spacing w:after="0" w:line="249" w:lineRule="auto"/>
        <w:ind w:left="-5" w:right="37"/>
        <w:jc w:val="left"/>
      </w:pPr>
      <w:r>
        <w:t>Lipset, Seymour M. and Hans L. Zetterberg.  1959.</w:t>
      </w:r>
      <w:r>
        <w:t xml:space="preserve">  “Social Mobility in Industrial Societies.”  Pp. 11-75 in </w:t>
      </w:r>
      <w:r>
        <w:rPr>
          <w:i/>
        </w:rPr>
        <w:t>Social Mobility in Industrial Society</w:t>
      </w:r>
      <w:r>
        <w:t xml:space="preserve">, edited by Seymour M. Lipset and Reinhard Bendix.  Berkeley: University of California Press. </w:t>
      </w:r>
    </w:p>
    <w:p w:rsidR="00880BC9" w:rsidRDefault="00945B13">
      <w:pPr>
        <w:spacing w:after="0" w:line="259" w:lineRule="auto"/>
        <w:ind w:left="0" w:right="0" w:firstLine="0"/>
        <w:jc w:val="left"/>
      </w:pPr>
      <w:r>
        <w:t xml:space="preserve"> </w:t>
      </w:r>
    </w:p>
    <w:p w:rsidR="00880BC9" w:rsidRDefault="00945B13">
      <w:pPr>
        <w:ind w:left="-5" w:right="35"/>
      </w:pPr>
      <w:r>
        <w:t>Mare, Robert D.  1981.  “Change and Stability in Educational St</w:t>
      </w:r>
      <w:r>
        <w:t xml:space="preserve">ratification.”  </w:t>
      </w:r>
      <w:r>
        <w:rPr>
          <w:i/>
        </w:rPr>
        <w:t>American Sociological Review</w:t>
      </w:r>
      <w:r>
        <w:t xml:space="preserve"> 46: 72-87. </w:t>
      </w:r>
    </w:p>
    <w:p w:rsidR="00880BC9" w:rsidRDefault="00945B13">
      <w:pPr>
        <w:spacing w:after="0" w:line="259" w:lineRule="auto"/>
        <w:ind w:left="0" w:right="0" w:firstLine="0"/>
        <w:jc w:val="left"/>
      </w:pPr>
      <w:r>
        <w:t xml:space="preserve"> </w:t>
      </w:r>
    </w:p>
    <w:p w:rsidR="00880BC9" w:rsidRDefault="00945B13">
      <w:pPr>
        <w:ind w:left="-5" w:right="35"/>
      </w:pPr>
      <w:r>
        <w:t xml:space="preserve">Mincer, Jacob.  1974.  </w:t>
      </w:r>
      <w:r>
        <w:rPr>
          <w:i/>
        </w:rPr>
        <w:t>Schooling, Experience, and Earnings</w:t>
      </w:r>
      <w:r>
        <w:t xml:space="preserve">.  New York: National Bureau of Economic Research. </w:t>
      </w:r>
    </w:p>
    <w:p w:rsidR="00880BC9" w:rsidRDefault="00945B13">
      <w:pPr>
        <w:spacing w:after="0" w:line="259" w:lineRule="auto"/>
        <w:ind w:left="0" w:right="0" w:firstLine="0"/>
        <w:jc w:val="left"/>
      </w:pPr>
      <w:r>
        <w:t xml:space="preserve"> </w:t>
      </w:r>
    </w:p>
    <w:p w:rsidR="00880BC9" w:rsidRDefault="00945B13">
      <w:pPr>
        <w:spacing w:after="0" w:line="249" w:lineRule="auto"/>
        <w:ind w:left="-5" w:right="37"/>
        <w:jc w:val="left"/>
      </w:pPr>
      <w:r>
        <w:t xml:space="preserve">Mitani, Hiroshi.  1977.  “Shakai Ido to Kyoiku” (Social Mobility and Education).  Pp. 15689 in </w:t>
      </w:r>
      <w:r>
        <w:rPr>
          <w:i/>
        </w:rPr>
        <w:t>Kindai Nihon Kenkyu Nyumon</w:t>
      </w:r>
      <w:r>
        <w:t xml:space="preserve"> (The Introduction to the Study of Modern Japan), edited by Takafusa Nakamura and Takashi Ito.  Tokyo: University of Tokyo Press. </w:t>
      </w:r>
    </w:p>
    <w:p w:rsidR="00880BC9" w:rsidRDefault="00945B13">
      <w:pPr>
        <w:spacing w:after="0" w:line="259" w:lineRule="auto"/>
        <w:ind w:left="0" w:right="0" w:firstLine="0"/>
        <w:jc w:val="left"/>
      </w:pPr>
      <w:r>
        <w:t xml:space="preserve"> </w:t>
      </w:r>
    </w:p>
    <w:p w:rsidR="00880BC9" w:rsidRDefault="00945B13">
      <w:pPr>
        <w:ind w:left="-5" w:right="35"/>
      </w:pPr>
      <w:r>
        <w:t>Mu</w:t>
      </w:r>
      <w:r>
        <w:t xml:space="preserve">rakami, Yasusuke.  1984.  </w:t>
      </w:r>
      <w:r>
        <w:rPr>
          <w:i/>
        </w:rPr>
        <w:t>Shin Chukan Taishu no Jidai</w:t>
      </w:r>
      <w:r>
        <w:t xml:space="preserve"> (The Age of New Middle Mass). Tokyo: Chuo Koronsha. </w:t>
      </w:r>
    </w:p>
    <w:p w:rsidR="00880BC9" w:rsidRDefault="00945B13">
      <w:pPr>
        <w:spacing w:after="0" w:line="259" w:lineRule="auto"/>
        <w:ind w:left="0" w:right="0" w:firstLine="0"/>
        <w:jc w:val="left"/>
      </w:pPr>
      <w:r>
        <w:t xml:space="preserve"> </w:t>
      </w:r>
    </w:p>
    <w:p w:rsidR="00880BC9" w:rsidRDefault="00945B13">
      <w:pPr>
        <w:ind w:left="-5" w:right="35"/>
      </w:pPr>
      <w:r>
        <w:t xml:space="preserve">Nakane, Chie.  1970.  </w:t>
      </w:r>
      <w:r>
        <w:rPr>
          <w:i/>
        </w:rPr>
        <w:t>The Japanese Society</w:t>
      </w:r>
      <w:r>
        <w:t xml:space="preserve">.  Berkeley: University of California Press.  </w:t>
      </w:r>
    </w:p>
    <w:p w:rsidR="00880BC9" w:rsidRDefault="00945B13">
      <w:pPr>
        <w:spacing w:after="0" w:line="259" w:lineRule="auto"/>
        <w:ind w:left="0" w:right="0" w:firstLine="0"/>
        <w:jc w:val="left"/>
      </w:pPr>
      <w:r>
        <w:t xml:space="preserve"> </w:t>
      </w:r>
    </w:p>
    <w:p w:rsidR="00880BC9" w:rsidRDefault="00945B13">
      <w:pPr>
        <w:ind w:left="-5" w:right="35"/>
      </w:pPr>
      <w:r>
        <w:t xml:space="preserve">Naoi, Atsushi.  1989.  “Kuzure Hajimeta Heijunka Shinwa” (The Breakdown of the Myth of Equalization).  </w:t>
      </w:r>
      <w:r>
        <w:rPr>
          <w:i/>
        </w:rPr>
        <w:t>The Asahi Journal</w:t>
      </w:r>
      <w:r>
        <w:t xml:space="preserve"> (April): 14-19. </w:t>
      </w:r>
    </w:p>
    <w:p w:rsidR="00880BC9" w:rsidRDefault="00945B13">
      <w:pPr>
        <w:spacing w:after="0" w:line="249" w:lineRule="auto"/>
        <w:ind w:left="-5" w:right="37"/>
        <w:jc w:val="left"/>
      </w:pPr>
      <w:r>
        <w:t xml:space="preserve"> _____ .  1990.  “Joron” (Introduction).  Pp. 1-14 in </w:t>
      </w:r>
      <w:r>
        <w:rPr>
          <w:i/>
        </w:rPr>
        <w:t>Gendai Nihon no Kaiso Kozo</w:t>
      </w:r>
      <w:r>
        <w:t xml:space="preserve"> (The Structure of Stratification in C</w:t>
      </w:r>
      <w:r>
        <w:t xml:space="preserve">ontemporary Japan), vol. 1, edited by Atsushi Naoi and Kazuo Seiyama.  Tokyo: University of Tokyo Press. </w:t>
      </w:r>
    </w:p>
    <w:p w:rsidR="00880BC9" w:rsidRDefault="00945B13">
      <w:pPr>
        <w:spacing w:after="0" w:line="259" w:lineRule="auto"/>
        <w:ind w:left="0" w:right="0" w:firstLine="0"/>
        <w:jc w:val="left"/>
      </w:pPr>
      <w:r>
        <w:t xml:space="preserve"> </w:t>
      </w:r>
    </w:p>
    <w:p w:rsidR="00880BC9" w:rsidRDefault="00945B13">
      <w:pPr>
        <w:ind w:left="-5" w:right="35"/>
      </w:pPr>
      <w:r>
        <w:t xml:space="preserve">Ozawa, Masako.  1985.  </w:t>
      </w:r>
      <w:r>
        <w:rPr>
          <w:i/>
        </w:rPr>
        <w:t>Shin Kaiso Shohi no Jidai</w:t>
      </w:r>
      <w:r>
        <w:t xml:space="preserve"> (The Age of the New Stratified Pattern of Consumption).  Tokyo: Nihon Keizai Shinbunsha. </w:t>
      </w:r>
    </w:p>
    <w:p w:rsidR="00880BC9" w:rsidRDefault="00945B13">
      <w:pPr>
        <w:spacing w:after="0" w:line="259" w:lineRule="auto"/>
        <w:ind w:left="0" w:right="0" w:firstLine="0"/>
        <w:jc w:val="left"/>
      </w:pPr>
      <w:r>
        <w:t xml:space="preserve"> </w:t>
      </w:r>
    </w:p>
    <w:p w:rsidR="00880BC9" w:rsidRDefault="00945B13">
      <w:pPr>
        <w:ind w:left="-5" w:right="35"/>
      </w:pPr>
      <w:r>
        <w:t>Parkin,</w:t>
      </w:r>
      <w:r>
        <w:t xml:space="preserve"> Frank.  1979.  </w:t>
      </w:r>
      <w:r>
        <w:rPr>
          <w:i/>
        </w:rPr>
        <w:t>Marxism and Class Theory</w:t>
      </w:r>
      <w:r>
        <w:t xml:space="preserve">.  New York: Columbia University Press. </w:t>
      </w:r>
    </w:p>
    <w:p w:rsidR="00880BC9" w:rsidRDefault="00945B13">
      <w:pPr>
        <w:spacing w:after="0" w:line="259" w:lineRule="auto"/>
        <w:ind w:left="0" w:right="0" w:firstLine="0"/>
        <w:jc w:val="left"/>
      </w:pPr>
      <w:r>
        <w:t xml:space="preserve"> </w:t>
      </w:r>
    </w:p>
    <w:p w:rsidR="00880BC9" w:rsidRDefault="00945B13">
      <w:pPr>
        <w:ind w:left="-5" w:right="35"/>
      </w:pPr>
      <w:r>
        <w:t xml:space="preserve">Parsons, Talcott.  1951.  </w:t>
      </w:r>
      <w:r>
        <w:rPr>
          <w:i/>
        </w:rPr>
        <w:t>The Social System</w:t>
      </w:r>
      <w:r>
        <w:t xml:space="preserve">.  Glencoe, Il.: Free Press. </w:t>
      </w:r>
    </w:p>
    <w:p w:rsidR="00880BC9" w:rsidRDefault="00945B13">
      <w:pPr>
        <w:spacing w:after="0" w:line="259" w:lineRule="auto"/>
        <w:ind w:left="0" w:right="0" w:firstLine="0"/>
        <w:jc w:val="left"/>
      </w:pPr>
      <w:r>
        <w:t xml:space="preserve"> </w:t>
      </w:r>
    </w:p>
    <w:p w:rsidR="00880BC9" w:rsidRDefault="00945B13">
      <w:pPr>
        <w:spacing w:after="0" w:line="249" w:lineRule="auto"/>
        <w:ind w:left="-5" w:right="37"/>
        <w:jc w:val="left"/>
      </w:pPr>
      <w:r>
        <w:t>Raftery, Adrian and Michael Hout.  1993.  “Maximally Maintained Inequality: Expansion, Reform, and</w:t>
      </w:r>
      <w:r>
        <w:t xml:space="preserve"> Opportunity in Irish Education 1921-75.” </w:t>
      </w:r>
      <w:r>
        <w:tab/>
      </w:r>
      <w:r>
        <w:rPr>
          <w:i/>
        </w:rPr>
        <w:t>Sociology of  Education</w:t>
      </w:r>
      <w:r>
        <w:t xml:space="preserve"> 66: 4162. </w:t>
      </w:r>
    </w:p>
    <w:p w:rsidR="00880BC9" w:rsidRDefault="00945B13">
      <w:pPr>
        <w:spacing w:after="0" w:line="259" w:lineRule="auto"/>
        <w:ind w:left="0" w:right="0" w:firstLine="0"/>
        <w:jc w:val="left"/>
      </w:pPr>
      <w:r>
        <w:t xml:space="preserve"> </w:t>
      </w:r>
    </w:p>
    <w:p w:rsidR="00880BC9" w:rsidRDefault="00945B13">
      <w:pPr>
        <w:ind w:left="-5" w:right="35"/>
      </w:pPr>
      <w:r>
        <w:t xml:space="preserve">Robinson, Robert V.  1984.  “Reproduction of Class Relations in Industrial Capitalism.” </w:t>
      </w:r>
      <w:r>
        <w:rPr>
          <w:i/>
        </w:rPr>
        <w:t xml:space="preserve">American Sociological Review </w:t>
      </w:r>
      <w:r>
        <w:t xml:space="preserve">49: 182-96. </w:t>
      </w:r>
    </w:p>
    <w:p w:rsidR="00880BC9" w:rsidRDefault="00945B13">
      <w:pPr>
        <w:spacing w:after="0" w:line="259" w:lineRule="auto"/>
        <w:ind w:left="0" w:right="0" w:firstLine="0"/>
        <w:jc w:val="left"/>
      </w:pPr>
      <w:r>
        <w:t xml:space="preserve"> </w:t>
      </w:r>
    </w:p>
    <w:p w:rsidR="00880BC9" w:rsidRDefault="00945B13">
      <w:pPr>
        <w:ind w:left="-5" w:right="35"/>
      </w:pPr>
      <w:r>
        <w:lastRenderedPageBreak/>
        <w:t>Robinson, Robert V. and Jonathan Kelly.  197</w:t>
      </w:r>
      <w:r>
        <w:t xml:space="preserve">9.  “Class as Conceived by Marx and Dahrendorf.”  </w:t>
      </w:r>
      <w:r>
        <w:rPr>
          <w:i/>
        </w:rPr>
        <w:t>American Sociological Review</w:t>
      </w:r>
      <w:r>
        <w:t xml:space="preserve"> 44: 38-58. </w:t>
      </w:r>
    </w:p>
    <w:p w:rsidR="00880BC9" w:rsidRDefault="00945B13">
      <w:pPr>
        <w:spacing w:after="0" w:line="259" w:lineRule="auto"/>
        <w:ind w:left="0" w:right="0" w:firstLine="0"/>
        <w:jc w:val="left"/>
      </w:pPr>
      <w:r>
        <w:t xml:space="preserve"> </w:t>
      </w:r>
    </w:p>
    <w:p w:rsidR="00880BC9" w:rsidRDefault="00945B13">
      <w:pPr>
        <w:ind w:left="-5" w:right="35"/>
      </w:pPr>
      <w:r>
        <w:t xml:space="preserve">Sato, Toshiki.  2000.  </w:t>
      </w:r>
      <w:r>
        <w:rPr>
          <w:i/>
        </w:rPr>
        <w:t>Japan as an Unequal Society</w:t>
      </w:r>
      <w:r>
        <w:t xml:space="preserve">.  Tokyo: Chuokoron Shinsha.  </w:t>
      </w:r>
    </w:p>
    <w:p w:rsidR="00880BC9" w:rsidRDefault="00945B13">
      <w:pPr>
        <w:spacing w:after="0" w:line="259" w:lineRule="auto"/>
        <w:ind w:left="0" w:right="0" w:firstLine="0"/>
        <w:jc w:val="left"/>
      </w:pPr>
      <w:r>
        <w:t xml:space="preserve"> </w:t>
      </w:r>
    </w:p>
    <w:p w:rsidR="00880BC9" w:rsidRDefault="00945B13">
      <w:pPr>
        <w:ind w:left="-5" w:right="35"/>
      </w:pPr>
      <w:r>
        <w:t>Seiyama, Kazuo, Atsushi Naoi, Yoshimichi Sato, Kazuharu Tsuzuki and Hideo Kojima</w:t>
      </w:r>
      <w:r>
        <w:t xml:space="preserve">.  </w:t>
      </w:r>
    </w:p>
    <w:p w:rsidR="00880BC9" w:rsidRDefault="00945B13">
      <w:pPr>
        <w:ind w:left="-5" w:right="35"/>
      </w:pPr>
      <w:r>
        <w:t xml:space="preserve">1990.  “Gendai Nihon no Kaiso Kozo to sono Susei” (The Structure of Stratification in </w:t>
      </w:r>
    </w:p>
    <w:p w:rsidR="00880BC9" w:rsidRDefault="00945B13">
      <w:pPr>
        <w:spacing w:after="0" w:line="249" w:lineRule="auto"/>
        <w:ind w:left="-5" w:right="37"/>
        <w:jc w:val="left"/>
      </w:pPr>
      <w:r>
        <w:t xml:space="preserve">Contemporary Japan and its Trends).  Pp. 15-50 in </w:t>
      </w:r>
      <w:r>
        <w:rPr>
          <w:i/>
        </w:rPr>
        <w:t>Gendai Nihon no Kaiso Kozo</w:t>
      </w:r>
      <w:r>
        <w:t xml:space="preserve"> (The Structure of Stratification in Contemporary Japan), vol. 1, edited by Atsushi Naoi </w:t>
      </w:r>
      <w:r>
        <w:t xml:space="preserve">and Kazuo Seiyama. Tokyo: University of Tokyo Press. </w:t>
      </w:r>
    </w:p>
    <w:p w:rsidR="00880BC9" w:rsidRDefault="00945B13">
      <w:pPr>
        <w:spacing w:after="0" w:line="259" w:lineRule="auto"/>
        <w:ind w:left="0" w:right="0" w:firstLine="0"/>
        <w:jc w:val="left"/>
      </w:pPr>
      <w:r>
        <w:t xml:space="preserve"> </w:t>
      </w:r>
    </w:p>
    <w:p w:rsidR="00880BC9" w:rsidRDefault="00945B13">
      <w:pPr>
        <w:ind w:left="-5" w:right="35"/>
      </w:pPr>
      <w:r>
        <w:t xml:space="preserve">Shavit, Yossi and Hans-Peter Blossfeld (eds.).  1993.  </w:t>
      </w:r>
      <w:r>
        <w:rPr>
          <w:i/>
        </w:rPr>
        <w:t>Persistent Inequality</w:t>
      </w:r>
      <w:r>
        <w:t xml:space="preserve">.  Boulder, CO: Westview Press. </w:t>
      </w:r>
    </w:p>
    <w:p w:rsidR="00880BC9" w:rsidRDefault="00945B13">
      <w:pPr>
        <w:spacing w:after="0" w:line="259" w:lineRule="auto"/>
        <w:ind w:left="0" w:right="0" w:firstLine="0"/>
        <w:jc w:val="left"/>
      </w:pPr>
      <w:r>
        <w:t xml:space="preserve"> </w:t>
      </w:r>
    </w:p>
    <w:p w:rsidR="00880BC9" w:rsidRDefault="00945B13">
      <w:pPr>
        <w:spacing w:after="0" w:line="241" w:lineRule="auto"/>
        <w:ind w:left="-5" w:right="0"/>
        <w:jc w:val="left"/>
      </w:pPr>
      <w:r>
        <w:t xml:space="preserve">Shavit, Yossi and Walter Muller (eds.).  1998.  </w:t>
      </w:r>
      <w:r>
        <w:rPr>
          <w:i/>
        </w:rPr>
        <w:t>From School to Work: A Comparative Study of Educational Qualifications and Occupational Destinations</w:t>
      </w:r>
      <w:r>
        <w:t xml:space="preserve">.  Oxford: Clarendon Press. </w:t>
      </w:r>
    </w:p>
    <w:p w:rsidR="00880BC9" w:rsidRDefault="00945B13">
      <w:pPr>
        <w:spacing w:after="0" w:line="259" w:lineRule="auto"/>
        <w:ind w:left="0" w:right="0" w:firstLine="0"/>
        <w:jc w:val="left"/>
      </w:pPr>
      <w:r>
        <w:t xml:space="preserve"> </w:t>
      </w:r>
    </w:p>
    <w:p w:rsidR="00880BC9" w:rsidRDefault="00945B13">
      <w:pPr>
        <w:ind w:left="-5" w:right="35"/>
      </w:pPr>
      <w:r>
        <w:t xml:space="preserve">Sorokin, Pitirim A.  1959 (1927).  </w:t>
      </w:r>
      <w:r>
        <w:rPr>
          <w:i/>
        </w:rPr>
        <w:t>Social and Cultural Mobility</w:t>
      </w:r>
      <w:r>
        <w:t xml:space="preserve">.  Glencoe, Il.:  The Free Press. </w:t>
      </w:r>
    </w:p>
    <w:p w:rsidR="00880BC9" w:rsidRDefault="00945B13">
      <w:pPr>
        <w:spacing w:after="0" w:line="259" w:lineRule="auto"/>
        <w:ind w:left="0" w:right="0" w:firstLine="0"/>
        <w:jc w:val="left"/>
      </w:pPr>
      <w:r>
        <w:t xml:space="preserve"> </w:t>
      </w:r>
    </w:p>
    <w:p w:rsidR="00880BC9" w:rsidRDefault="00945B13">
      <w:pPr>
        <w:ind w:left="-5" w:right="35"/>
      </w:pPr>
      <w:r>
        <w:t xml:space="preserve">Sugimoto, Yoshio.  1997.  </w:t>
      </w:r>
      <w:r>
        <w:rPr>
          <w:i/>
        </w:rPr>
        <w:t>An Introduction to Japanese Society</w:t>
      </w:r>
      <w:r>
        <w:t xml:space="preserve">.  Cambridge: Cambridge University Press.  </w:t>
      </w:r>
    </w:p>
    <w:p w:rsidR="00880BC9" w:rsidRDefault="00945B13">
      <w:pPr>
        <w:spacing w:after="0" w:line="259" w:lineRule="auto"/>
        <w:ind w:left="0" w:right="0" w:firstLine="0"/>
        <w:jc w:val="left"/>
      </w:pPr>
      <w:r>
        <w:t xml:space="preserve"> </w:t>
      </w:r>
    </w:p>
    <w:p w:rsidR="00880BC9" w:rsidRDefault="00945B13">
      <w:pPr>
        <w:ind w:left="-5" w:right="35"/>
      </w:pPr>
      <w:r>
        <w:t xml:space="preserve">Tachibanaki, Toshiaki.  </w:t>
      </w:r>
      <w:r>
        <w:rPr>
          <w:i/>
        </w:rPr>
        <w:t>Japan’s Economic Inequality</w:t>
      </w:r>
      <w:r>
        <w:t xml:space="preserve">.  Tokyo: Iwanami Shoten.  </w:t>
      </w:r>
    </w:p>
    <w:p w:rsidR="00880BC9" w:rsidRDefault="00945B13">
      <w:pPr>
        <w:spacing w:after="0" w:line="259" w:lineRule="auto"/>
        <w:ind w:left="0" w:right="0" w:firstLine="0"/>
        <w:jc w:val="left"/>
      </w:pPr>
      <w:r>
        <w:t xml:space="preserve"> </w:t>
      </w:r>
    </w:p>
    <w:p w:rsidR="00880BC9" w:rsidRDefault="00945B13">
      <w:pPr>
        <w:ind w:left="-5" w:right="35"/>
      </w:pPr>
      <w:r>
        <w:t>Treiman, Donald.  1970.  “Industrialization and Social Stratificatio</w:t>
      </w:r>
      <w:r>
        <w:t xml:space="preserve">n.”  Pp. 207-34 in </w:t>
      </w:r>
      <w:r>
        <w:rPr>
          <w:i/>
        </w:rPr>
        <w:t>Social Stratification: Research and Theory for the 1970s</w:t>
      </w:r>
      <w:r>
        <w:t xml:space="preserve">, edited by Edward O. Laumann.  </w:t>
      </w:r>
    </w:p>
    <w:p w:rsidR="00880BC9" w:rsidRDefault="00945B13">
      <w:pPr>
        <w:ind w:left="-5" w:right="35"/>
      </w:pPr>
      <w:r>
        <w:t xml:space="preserve">Indianapolis: Bobbs-Merrill. </w:t>
      </w:r>
    </w:p>
    <w:p w:rsidR="00880BC9" w:rsidRDefault="00945B13">
      <w:pPr>
        <w:spacing w:after="0" w:line="241" w:lineRule="auto"/>
        <w:ind w:left="-5" w:right="0"/>
        <w:jc w:val="left"/>
      </w:pPr>
      <w:r>
        <w:t xml:space="preserve"> _____.  1977.  </w:t>
      </w:r>
      <w:r>
        <w:rPr>
          <w:i/>
        </w:rPr>
        <w:t>Occupational Prestige in Comparative Perspective</w:t>
      </w:r>
      <w:r>
        <w:t xml:space="preserve">.  New York: Academic Press. </w:t>
      </w:r>
    </w:p>
    <w:p w:rsidR="00880BC9" w:rsidRDefault="00945B13">
      <w:pPr>
        <w:ind w:left="-5" w:right="35"/>
      </w:pPr>
      <w:r>
        <w:t xml:space="preserve"> _____.  1990.  “Industr</w:t>
      </w:r>
      <w:r>
        <w:t xml:space="preserve">ialization and Social Stratification.”  </w:t>
      </w:r>
      <w:r>
        <w:rPr>
          <w:i/>
        </w:rPr>
        <w:t>Sociological Inquiry</w:t>
      </w:r>
      <w:r>
        <w:t xml:space="preserve"> 40: 20734.   </w:t>
      </w:r>
    </w:p>
    <w:p w:rsidR="00880BC9" w:rsidRDefault="00945B13">
      <w:pPr>
        <w:spacing w:after="0" w:line="259" w:lineRule="auto"/>
        <w:ind w:left="0" w:right="0" w:firstLine="0"/>
        <w:jc w:val="left"/>
      </w:pPr>
      <w:r>
        <w:t xml:space="preserve"> </w:t>
      </w:r>
    </w:p>
    <w:p w:rsidR="00880BC9" w:rsidRDefault="00945B13">
      <w:pPr>
        <w:spacing w:after="0" w:line="249" w:lineRule="auto"/>
        <w:ind w:left="-5" w:right="37"/>
        <w:jc w:val="left"/>
      </w:pPr>
      <w:r>
        <w:t xml:space="preserve">Treiman, Donald and Kam-Bor Yip.  1989.  “Educational and Occupational Attainment in 21 Countries.”  Pp. 373-94 in </w:t>
      </w:r>
      <w:r>
        <w:rPr>
          <w:i/>
        </w:rPr>
        <w:t>Cross-National Research in Sociology</w:t>
      </w:r>
      <w:r>
        <w:t xml:space="preserve">, edited by Melvin L. Kohn. </w:t>
      </w:r>
      <w:r>
        <w:t xml:space="preserve"> Newbury Park: Sage. </w:t>
      </w:r>
    </w:p>
    <w:p w:rsidR="00880BC9" w:rsidRDefault="00945B13">
      <w:pPr>
        <w:spacing w:after="0" w:line="259" w:lineRule="auto"/>
        <w:ind w:left="0" w:right="0" w:firstLine="0"/>
        <w:jc w:val="left"/>
      </w:pPr>
      <w:r>
        <w:t xml:space="preserve"> </w:t>
      </w:r>
    </w:p>
    <w:p w:rsidR="00880BC9" w:rsidRDefault="00945B13">
      <w:pPr>
        <w:ind w:left="-5" w:right="35"/>
      </w:pPr>
      <w:r>
        <w:t xml:space="preserve">Tominaga, Ken'ichi.  1979.  “Shakai Kaiso to Shakai Ido no Susei Bunseki” (Trend </w:t>
      </w:r>
    </w:p>
    <w:p w:rsidR="00880BC9" w:rsidRDefault="00945B13">
      <w:pPr>
        <w:spacing w:after="0" w:line="249" w:lineRule="auto"/>
        <w:ind w:left="-5" w:right="37"/>
        <w:jc w:val="left"/>
      </w:pPr>
      <w:r>
        <w:t xml:space="preserve">Analysis of Social Stratification and Social Mobility).  Pp. 33-87 in </w:t>
      </w:r>
      <w:r>
        <w:rPr>
          <w:i/>
        </w:rPr>
        <w:t>Nihon no Kaiso Kozo</w:t>
      </w:r>
      <w:r>
        <w:t xml:space="preserve"> (The Structure of Stratification in Japan), edited by Ken'ic</w:t>
      </w:r>
      <w:r>
        <w:t xml:space="preserve">hi Tominaga.  Tokyo: University of Tokyo Press. </w:t>
      </w:r>
    </w:p>
    <w:p w:rsidR="00880BC9" w:rsidRDefault="00945B13">
      <w:pPr>
        <w:ind w:left="-5" w:right="35"/>
      </w:pPr>
      <w:r>
        <w:t xml:space="preserve"> _____.  1992.  “Sengo Nihon no Shakai Kaiso to sono Hendo: 1955-1985” (Social </w:t>
      </w:r>
    </w:p>
    <w:p w:rsidR="00880BC9" w:rsidRDefault="00945B13">
      <w:pPr>
        <w:spacing w:after="0" w:line="249" w:lineRule="auto"/>
        <w:ind w:left="-5" w:right="37"/>
        <w:jc w:val="left"/>
      </w:pPr>
      <w:r>
        <w:lastRenderedPageBreak/>
        <w:t xml:space="preserve">Stratification and its Changes in Post-war Japan: 1955-1985).  Pp. 429-495 in </w:t>
      </w:r>
      <w:r>
        <w:rPr>
          <w:i/>
        </w:rPr>
        <w:t>Gendai Nihon Shakai, vol. 6</w:t>
      </w:r>
      <w:r>
        <w:t xml:space="preserve">, (Contemporary Japanese Society) edited by Institute of Social Science, University of Tokyo.  Tokyo: University of Tokyo Press. </w:t>
      </w:r>
    </w:p>
    <w:p w:rsidR="00880BC9" w:rsidRDefault="00945B13">
      <w:pPr>
        <w:spacing w:after="0" w:line="259" w:lineRule="auto"/>
        <w:ind w:left="0" w:right="0" w:firstLine="0"/>
        <w:jc w:val="left"/>
      </w:pPr>
      <w:r>
        <w:t xml:space="preserve"> </w:t>
      </w:r>
    </w:p>
    <w:p w:rsidR="00880BC9" w:rsidRDefault="00945B13">
      <w:pPr>
        <w:spacing w:after="0" w:line="249" w:lineRule="auto"/>
        <w:ind w:left="-5" w:right="227"/>
        <w:jc w:val="left"/>
      </w:pPr>
      <w:r>
        <w:t>Ushiogi, Morikazu.  1975.  “Shinro Kettei Katei no Pasu Kaiseki” (A Path Analysis of the Process of High School Attendance).</w:t>
      </w:r>
      <w:r>
        <w:t xml:space="preserve"> </w:t>
      </w:r>
      <w:r>
        <w:rPr>
          <w:i/>
        </w:rPr>
        <w:t>Kyoiku Shakaigaku Kenkyu</w:t>
      </w:r>
      <w:r>
        <w:t xml:space="preserve"> 30: 75-86.  _____.  1978.  </w:t>
      </w:r>
      <w:r>
        <w:rPr>
          <w:i/>
        </w:rPr>
        <w:t>Gakureki Shakai no Tenkan</w:t>
      </w:r>
      <w:r>
        <w:t xml:space="preserve"> (A Change of the Educational Credential Society).  Tokyo: University of Tokyo Press. </w:t>
      </w:r>
    </w:p>
    <w:p w:rsidR="00880BC9" w:rsidRDefault="00945B13">
      <w:pPr>
        <w:ind w:left="-5" w:right="35"/>
      </w:pPr>
      <w:r>
        <w:t xml:space="preserve"> _____.  1980.  </w:t>
      </w:r>
      <w:r>
        <w:rPr>
          <w:i/>
        </w:rPr>
        <w:t>Yureru Gakureki Shakai</w:t>
      </w:r>
      <w:r>
        <w:t xml:space="preserve"> (Shifting Educational Credential Society).  Tokyo: S</w:t>
      </w:r>
      <w:r>
        <w:t xml:space="preserve">hiseido. </w:t>
      </w:r>
    </w:p>
    <w:p w:rsidR="00880BC9" w:rsidRDefault="00945B13">
      <w:pPr>
        <w:spacing w:after="0" w:line="259" w:lineRule="auto"/>
        <w:ind w:left="0" w:right="0" w:firstLine="0"/>
        <w:jc w:val="left"/>
      </w:pPr>
      <w:r>
        <w:t xml:space="preserve"> </w:t>
      </w:r>
    </w:p>
    <w:p w:rsidR="00880BC9" w:rsidRDefault="00945B13">
      <w:pPr>
        <w:spacing w:after="0" w:line="249" w:lineRule="auto"/>
        <w:ind w:left="-5" w:right="37"/>
        <w:jc w:val="left"/>
      </w:pPr>
      <w:r>
        <w:t xml:space="preserve">Vallet, Louis-Andre.  2001. “Forty Years of Social Mobility in France: Change in Social Fluidity in the Light of Recent Models.” </w:t>
      </w:r>
      <w:r>
        <w:rPr>
          <w:i/>
        </w:rPr>
        <w:t>Revue Francaise de Sociologie</w:t>
      </w:r>
      <w:r>
        <w:t xml:space="preserve"> 42 (Supplement): 5-64. </w:t>
      </w:r>
    </w:p>
    <w:p w:rsidR="00880BC9" w:rsidRDefault="00945B13">
      <w:pPr>
        <w:spacing w:after="0" w:line="259" w:lineRule="auto"/>
        <w:ind w:left="0" w:right="0" w:firstLine="0"/>
        <w:jc w:val="left"/>
      </w:pPr>
      <w:r>
        <w:t xml:space="preserve"> </w:t>
      </w:r>
    </w:p>
    <w:p w:rsidR="00880BC9" w:rsidRDefault="00945B13">
      <w:pPr>
        <w:ind w:left="-5" w:right="35"/>
      </w:pPr>
      <w:r>
        <w:t xml:space="preserve">Ward. Robert E (ed.).  1967.  </w:t>
      </w:r>
      <w:r>
        <w:rPr>
          <w:i/>
        </w:rPr>
        <w:t>Political Development in Mode</w:t>
      </w:r>
      <w:r>
        <w:rPr>
          <w:i/>
        </w:rPr>
        <w:t>rn Japan</w:t>
      </w:r>
      <w:r>
        <w:t xml:space="preserve">.  Princeton: Princeton University Press. </w:t>
      </w:r>
    </w:p>
    <w:p w:rsidR="00880BC9" w:rsidRDefault="00945B13">
      <w:pPr>
        <w:spacing w:after="0" w:line="259" w:lineRule="auto"/>
        <w:ind w:left="0" w:right="0" w:firstLine="0"/>
        <w:jc w:val="left"/>
      </w:pPr>
      <w:r>
        <w:t xml:space="preserve"> </w:t>
      </w:r>
    </w:p>
    <w:p w:rsidR="00880BC9" w:rsidRDefault="00945B13">
      <w:pPr>
        <w:ind w:left="-5" w:right="35"/>
      </w:pPr>
      <w:r>
        <w:t xml:space="preserve">Xie, Yu.  1992. “The Log-Multiplicative Layer Effect Model for Contingency Mobility Table.” </w:t>
      </w:r>
      <w:r>
        <w:rPr>
          <w:i/>
        </w:rPr>
        <w:t>American Sociological Review</w:t>
      </w:r>
      <w:r>
        <w:t xml:space="preserve"> 57: 380-95. </w:t>
      </w:r>
    </w:p>
    <w:p w:rsidR="00880BC9" w:rsidRDefault="00945B13">
      <w:pPr>
        <w:spacing w:after="0" w:line="259" w:lineRule="auto"/>
        <w:ind w:left="0" w:right="0" w:firstLine="0"/>
        <w:jc w:val="left"/>
      </w:pPr>
      <w:r>
        <w:t xml:space="preserve"> </w:t>
      </w:r>
    </w:p>
    <w:p w:rsidR="00880BC9" w:rsidRDefault="00945B13">
      <w:pPr>
        <w:ind w:left="-5" w:right="35"/>
      </w:pPr>
      <w:r>
        <w:t>Yamaguchi, Kazuo.  1983.  “The Structure of Intergenerational Occup</w:t>
      </w:r>
      <w:r>
        <w:t xml:space="preserve">ational Mobility.”  </w:t>
      </w:r>
      <w:r>
        <w:rPr>
          <w:i/>
        </w:rPr>
        <w:t>American Journal of Sociology</w:t>
      </w:r>
      <w:r>
        <w:t xml:space="preserve"> 88: 718-45. </w:t>
      </w:r>
    </w:p>
    <w:p w:rsidR="00880BC9" w:rsidRDefault="00945B13">
      <w:pPr>
        <w:spacing w:after="0" w:line="259" w:lineRule="auto"/>
        <w:ind w:left="0" w:right="0" w:firstLine="0"/>
        <w:jc w:val="left"/>
      </w:pPr>
      <w:r>
        <w:t xml:space="preserve"> </w:t>
      </w:r>
    </w:p>
    <w:p w:rsidR="00880BC9" w:rsidRDefault="00945B13">
      <w:pPr>
        <w:ind w:left="-5" w:right="35"/>
      </w:pPr>
      <w:r>
        <w:t xml:space="preserve">Yasuda, Saburo.  1971.  </w:t>
      </w:r>
      <w:r>
        <w:rPr>
          <w:i/>
        </w:rPr>
        <w:t>Shakai Ido no Kenkyu</w:t>
      </w:r>
      <w:r>
        <w:t xml:space="preserve"> (The Study of Social Mobility).  Tokyo: University of Tokyo Press. </w:t>
      </w:r>
    </w:p>
    <w:p w:rsidR="00880BC9" w:rsidRDefault="00945B13">
      <w:pPr>
        <w:spacing w:after="0" w:line="259" w:lineRule="auto"/>
        <w:ind w:left="0" w:right="0" w:firstLine="0"/>
        <w:jc w:val="left"/>
      </w:pPr>
      <w:r>
        <w:t xml:space="preserve"> </w:t>
      </w:r>
    </w:p>
    <w:p w:rsidR="00880BC9" w:rsidRDefault="00945B13">
      <w:pPr>
        <w:spacing w:line="259" w:lineRule="auto"/>
        <w:ind w:left="0" w:right="0" w:firstLine="0"/>
        <w:jc w:val="left"/>
      </w:pPr>
      <w:r>
        <w:rPr>
          <w:strike/>
          <w:sz w:val="20"/>
        </w:rPr>
        <w:t xml:space="preserve">                                                         </w:t>
      </w:r>
      <w:r>
        <w:rPr>
          <w:sz w:val="20"/>
        </w:rPr>
        <w:t xml:space="preserve"> </w:t>
      </w:r>
    </w:p>
    <w:p w:rsidR="00880BC9" w:rsidRDefault="00945B13">
      <w:pPr>
        <w:numPr>
          <w:ilvl w:val="0"/>
          <w:numId w:val="1"/>
        </w:numPr>
        <w:spacing w:after="0" w:line="249" w:lineRule="auto"/>
        <w:ind w:right="37"/>
        <w:jc w:val="left"/>
      </w:pPr>
      <w:r>
        <w:t>In the Japanese data sets, slightly different operationalization of the father’s class is used depending on the survey years.  The 1975 Survey used the father’s class at the respondent’s age of 15.  The 1985 Survey used the same procedure.  For the rest of</w:t>
      </w:r>
      <w:r>
        <w:t xml:space="preserve"> the Japanese surveys, the father’s class is determined by the father’s main employment, rather than that of at the respondent’s age of 15, because information on the father’s employment when the respondent was about age 15 was not available.  An additiona</w:t>
      </w:r>
      <w:r>
        <w:t>l caution is required in the use of the 1955 Survey.  It did not ask the question of managerial status to the respondent nor to the father.  In other words, the proportion of the professional managerial class is probably slightly underestimated at the expe</w:t>
      </w:r>
      <w:r>
        <w:t>nse of the routine non-manual class because some of the clerical job holders might have lower managerial status.  Similarly, the proportion of the skilled manual workers is probably slightly underestimated at the expense of the non-skilled manual workers b</w:t>
      </w:r>
      <w:r>
        <w:t xml:space="preserve">ecause some manual workers in class VIIa might hold a foreman status which entitles them to be assigned in class V.   </w:t>
      </w:r>
    </w:p>
    <w:p w:rsidR="00880BC9" w:rsidRDefault="00945B13">
      <w:pPr>
        <w:numPr>
          <w:ilvl w:val="0"/>
          <w:numId w:val="1"/>
        </w:numPr>
        <w:spacing w:after="0" w:line="249" w:lineRule="auto"/>
        <w:ind w:right="37"/>
        <w:jc w:val="left"/>
      </w:pPr>
      <w:r>
        <w:lastRenderedPageBreak/>
        <w:t>For details of class schema, see Erikson and Goldthorpe (1992b, chapter 2).  For justification of collapsing the full 10-category version of the class schema, see Ganzeboom, Luijkx, and Treiman (1989). On the use of more disaggregated tables, see Erkison a</w:t>
      </w:r>
      <w:r>
        <w:t xml:space="preserve">nd Goldthorpe (1992a) and Hout and Hauser (1992).  On service class, see Goldthorpe (1982).   </w:t>
      </w:r>
      <w:r>
        <w:rPr>
          <w:vertAlign w:val="superscript"/>
        </w:rPr>
        <w:t>3</w:t>
      </w:r>
      <w:r>
        <w:t xml:space="preserve">  For details of the educational classification scheme, see Konig, Luttinger, and Muller (1988) and Ishida, Muller, and Ridge (1995, appendix).  In the Japanese </w:t>
      </w:r>
      <w:r>
        <w:t>data sets, the first category includes those with the compulsory level of education, the second category high school graduates and old system junior high school graduates, and the third category old system high school graduates, junior college and universi</w:t>
      </w:r>
      <w:r>
        <w:t xml:space="preserve">ty graduates. Note that the Japanese classification used in this study differs from that used in Ishida, Muller, and Ridge (1995).   </w:t>
      </w:r>
    </w:p>
    <w:p w:rsidR="00880BC9" w:rsidRDefault="00945B13">
      <w:pPr>
        <w:spacing w:after="0" w:line="249" w:lineRule="auto"/>
        <w:ind w:left="-5" w:right="37"/>
        <w:jc w:val="left"/>
      </w:pPr>
      <w:r>
        <w:rPr>
          <w:vertAlign w:val="superscript"/>
        </w:rPr>
        <w:t>4</w:t>
      </w:r>
      <w:r>
        <w:t xml:space="preserve">  It should be remembered that the operationalization of the father’s class is slightly different across some years.  In </w:t>
      </w:r>
      <w:r>
        <w:t xml:space="preserve">1975 and 1985, the father’s employment when the respondent was about 15 years old was used while for the rest of the years, the father’s main employment was used.   </w:t>
      </w:r>
    </w:p>
    <w:p w:rsidR="00880BC9" w:rsidRDefault="00880BC9">
      <w:pPr>
        <w:sectPr w:rsidR="00880BC9">
          <w:footerReference w:type="even" r:id="rId7"/>
          <w:footerReference w:type="default" r:id="rId8"/>
          <w:footerReference w:type="first" r:id="rId9"/>
          <w:pgSz w:w="12240" w:h="15840"/>
          <w:pgMar w:top="1995" w:right="1650" w:bottom="1741" w:left="1702" w:header="720" w:footer="707" w:gutter="0"/>
          <w:cols w:space="720"/>
        </w:sectPr>
      </w:pPr>
    </w:p>
    <w:p w:rsidR="00880BC9" w:rsidRDefault="00945B13">
      <w:pPr>
        <w:spacing w:after="0" w:line="260" w:lineRule="auto"/>
        <w:ind w:left="-5" w:right="0"/>
        <w:jc w:val="left"/>
      </w:pPr>
      <w:r>
        <w:rPr>
          <w:rFonts w:ascii="Century" w:eastAsia="Century" w:hAnsi="Century" w:cs="Century"/>
          <w:sz w:val="16"/>
        </w:rPr>
        <w:lastRenderedPageBreak/>
        <w:t xml:space="preserve"> </w:t>
      </w:r>
      <w:r>
        <w:rPr>
          <w:rFonts w:ascii="MS Gothic" w:eastAsia="MS Gothic" w:hAnsi="MS Gothic" w:cs="MS Gothic"/>
          <w:sz w:val="21"/>
        </w:rPr>
        <w:t xml:space="preserve"> Figure 1  Core Social Fluidity Model (Model of Association between Origin and Destination)              and the National Variant of the Core Social Fluidity Model </w:t>
      </w:r>
    </w:p>
    <w:p w:rsidR="00880BC9" w:rsidRDefault="00945B13">
      <w:pPr>
        <w:spacing w:after="35" w:line="259" w:lineRule="auto"/>
        <w:ind w:left="-5" w:right="171"/>
        <w:jc w:val="left"/>
      </w:pPr>
      <w:r>
        <w:rPr>
          <w:rFonts w:ascii="MS Gothic" w:eastAsia="MS Gothic" w:hAnsi="MS Gothic" w:cs="MS Gothic"/>
          <w:sz w:val="16"/>
        </w:rPr>
        <w:t xml:space="preserve"> </w:t>
      </w:r>
      <w:r>
        <w:rPr>
          <w:rFonts w:ascii="MS Gothic" w:eastAsia="MS Gothic" w:hAnsi="MS Gothic" w:cs="MS Gothic"/>
          <w:sz w:val="18"/>
        </w:rPr>
        <w:t xml:space="preserve"> ______</w:t>
      </w:r>
      <w:r>
        <w:rPr>
          <w:rFonts w:ascii="MS Gothic" w:eastAsia="MS Gothic" w:hAnsi="MS Gothic" w:cs="MS Gothic"/>
          <w:sz w:val="18"/>
        </w:rPr>
        <w:t xml:space="preserve">____________________________________________________________________________________________   Core Model: </w:t>
      </w:r>
    </w:p>
    <w:p w:rsidR="00880BC9" w:rsidRDefault="00945B13">
      <w:pPr>
        <w:spacing w:after="40" w:line="259" w:lineRule="auto"/>
        <w:ind w:left="0" w:right="0" w:firstLine="0"/>
        <w:jc w:val="left"/>
      </w:pPr>
      <w:r>
        <w:rPr>
          <w:rFonts w:ascii="MS Gothic" w:eastAsia="MS Gothic" w:hAnsi="MS Gothic" w:cs="MS Gothic"/>
          <w:sz w:val="18"/>
        </w:rPr>
        <w:t xml:space="preserve"> </w:t>
      </w:r>
    </w:p>
    <w:p w:rsidR="00880BC9" w:rsidRDefault="00945B13">
      <w:pPr>
        <w:spacing w:after="35" w:line="259" w:lineRule="auto"/>
        <w:ind w:left="-5" w:right="171"/>
        <w:jc w:val="left"/>
      </w:pPr>
      <w:r>
        <w:rPr>
          <w:rFonts w:ascii="MS Gothic" w:eastAsia="MS Gothic" w:hAnsi="MS Gothic" w:cs="MS Gothic"/>
          <w:sz w:val="18"/>
        </w:rPr>
        <w:t xml:space="preserve">  Inheritance Effect Matrix (DIG) </w:t>
      </w:r>
    </w:p>
    <w:p w:rsidR="00880BC9" w:rsidRDefault="00945B13">
      <w:pPr>
        <w:spacing w:after="35" w:line="259" w:lineRule="auto"/>
        <w:ind w:left="-5" w:right="171"/>
        <w:jc w:val="left"/>
      </w:pPr>
      <w:r>
        <w:rPr>
          <w:rFonts w:ascii="MS Gothic" w:eastAsia="MS Gothic" w:hAnsi="MS Gothic" w:cs="MS Gothic"/>
          <w:sz w:val="18"/>
        </w:rPr>
        <w:t xml:space="preserve">             I+II  III  IVab IVc+VIIb V+VI VIIa </w:t>
      </w:r>
    </w:p>
    <w:p w:rsidR="00880BC9" w:rsidRDefault="00945B13">
      <w:pPr>
        <w:spacing w:after="35" w:line="259" w:lineRule="auto"/>
        <w:ind w:left="-5" w:right="171"/>
        <w:jc w:val="left"/>
      </w:pPr>
      <w:r>
        <w:rPr>
          <w:rFonts w:ascii="MS Gothic" w:eastAsia="MS Gothic" w:hAnsi="MS Gothic" w:cs="MS Gothic"/>
          <w:sz w:val="18"/>
        </w:rPr>
        <w:t xml:space="preserve">  I+II        2     1     1     1     1     1 </w:t>
      </w:r>
    </w:p>
    <w:p w:rsidR="00880BC9" w:rsidRDefault="00945B13">
      <w:pPr>
        <w:spacing w:after="35" w:line="259" w:lineRule="auto"/>
        <w:ind w:left="-5" w:right="171"/>
        <w:jc w:val="left"/>
      </w:pPr>
      <w:r>
        <w:rPr>
          <w:rFonts w:ascii="MS Gothic" w:eastAsia="MS Gothic" w:hAnsi="MS Gothic" w:cs="MS Gothic"/>
          <w:sz w:val="18"/>
        </w:rPr>
        <w:t xml:space="preserve">  III         1     3     1     1     1     1 </w:t>
      </w:r>
    </w:p>
    <w:p w:rsidR="00880BC9" w:rsidRDefault="00945B13">
      <w:pPr>
        <w:spacing w:after="35" w:line="259" w:lineRule="auto"/>
        <w:ind w:left="-5" w:right="171"/>
        <w:jc w:val="left"/>
      </w:pPr>
      <w:r>
        <w:rPr>
          <w:rFonts w:ascii="MS Gothic" w:eastAsia="MS Gothic" w:hAnsi="MS Gothic" w:cs="MS Gothic"/>
          <w:sz w:val="18"/>
        </w:rPr>
        <w:t xml:space="preserve">  IVab        1     1     4     1     1     1 </w:t>
      </w:r>
    </w:p>
    <w:p w:rsidR="00880BC9" w:rsidRDefault="00945B13">
      <w:pPr>
        <w:spacing w:after="35" w:line="259" w:lineRule="auto"/>
        <w:ind w:left="-5" w:right="171"/>
        <w:jc w:val="left"/>
      </w:pPr>
      <w:r>
        <w:rPr>
          <w:rFonts w:ascii="MS Gothic" w:eastAsia="MS Gothic" w:hAnsi="MS Gothic" w:cs="MS Gothic"/>
          <w:sz w:val="18"/>
        </w:rPr>
        <w:t xml:space="preserve">  IVc+VIIb    1     1     1     5     1     1 </w:t>
      </w:r>
    </w:p>
    <w:p w:rsidR="00880BC9" w:rsidRDefault="00945B13">
      <w:pPr>
        <w:spacing w:after="35" w:line="259" w:lineRule="auto"/>
        <w:ind w:left="-5" w:right="171"/>
        <w:jc w:val="left"/>
      </w:pPr>
      <w:r>
        <w:rPr>
          <w:rFonts w:ascii="MS Gothic" w:eastAsia="MS Gothic" w:hAnsi="MS Gothic" w:cs="MS Gothic"/>
          <w:sz w:val="18"/>
        </w:rPr>
        <w:t xml:space="preserve">  V+VI        1     1     1     1     6     1 </w:t>
      </w:r>
    </w:p>
    <w:p w:rsidR="00880BC9" w:rsidRDefault="00945B13">
      <w:pPr>
        <w:spacing w:after="35" w:line="259" w:lineRule="auto"/>
        <w:ind w:left="-5" w:right="171"/>
        <w:jc w:val="left"/>
      </w:pPr>
      <w:r>
        <w:rPr>
          <w:rFonts w:ascii="MS Gothic" w:eastAsia="MS Gothic" w:hAnsi="MS Gothic" w:cs="MS Gothic"/>
          <w:sz w:val="18"/>
        </w:rPr>
        <w:t xml:space="preserve">  VIIa        1     1     1     1     1     7 </w:t>
      </w:r>
    </w:p>
    <w:p w:rsidR="00880BC9" w:rsidRDefault="00945B13">
      <w:pPr>
        <w:spacing w:after="40" w:line="259" w:lineRule="auto"/>
        <w:ind w:left="0" w:right="0" w:firstLine="0"/>
        <w:jc w:val="left"/>
      </w:pPr>
      <w:r>
        <w:rPr>
          <w:rFonts w:ascii="MS Gothic" w:eastAsia="MS Gothic" w:hAnsi="MS Gothic" w:cs="MS Gothic"/>
          <w:sz w:val="18"/>
        </w:rPr>
        <w:t xml:space="preserve"> </w:t>
      </w:r>
    </w:p>
    <w:p w:rsidR="00880BC9" w:rsidRDefault="00945B13">
      <w:pPr>
        <w:spacing w:after="35" w:line="259" w:lineRule="auto"/>
        <w:ind w:left="-5" w:right="171"/>
        <w:jc w:val="left"/>
      </w:pPr>
      <w:r>
        <w:rPr>
          <w:rFonts w:ascii="MS Gothic" w:eastAsia="MS Gothic" w:hAnsi="MS Gothic" w:cs="MS Gothic"/>
          <w:sz w:val="18"/>
        </w:rPr>
        <w:t xml:space="preserve">  Hierarchy 1 Effec</w:t>
      </w:r>
      <w:r>
        <w:rPr>
          <w:rFonts w:ascii="MS Gothic" w:eastAsia="MS Gothic" w:hAnsi="MS Gothic" w:cs="MS Gothic"/>
          <w:sz w:val="18"/>
        </w:rPr>
        <w:t xml:space="preserve">t Matrix (HI1)                     Hierarchy 2 Effect Matrix (HI2) </w:t>
      </w:r>
    </w:p>
    <w:p w:rsidR="00880BC9" w:rsidRDefault="00945B13">
      <w:pPr>
        <w:spacing w:after="35" w:line="259" w:lineRule="auto"/>
        <w:ind w:left="-5" w:right="171"/>
        <w:jc w:val="left"/>
      </w:pPr>
      <w:r>
        <w:rPr>
          <w:rFonts w:ascii="MS Gothic" w:eastAsia="MS Gothic" w:hAnsi="MS Gothic" w:cs="MS Gothic"/>
          <w:sz w:val="18"/>
        </w:rPr>
        <w:t xml:space="preserve">             I+II  III  IVab IVc+VIIb V+VI VIIa                  I+II  III  IVab IVc+VIIb V+VI VIIa </w:t>
      </w:r>
    </w:p>
    <w:p w:rsidR="00880BC9" w:rsidRDefault="00945B13">
      <w:pPr>
        <w:spacing w:after="35" w:line="259" w:lineRule="auto"/>
        <w:ind w:left="-5" w:right="171"/>
        <w:jc w:val="left"/>
      </w:pPr>
      <w:r>
        <w:rPr>
          <w:rFonts w:ascii="MS Gothic" w:eastAsia="MS Gothic" w:hAnsi="MS Gothic" w:cs="MS Gothic"/>
          <w:sz w:val="18"/>
        </w:rPr>
        <w:t xml:space="preserve">  I+II        1     2     2     2     2     2         I+II        1     1     1     1  </w:t>
      </w:r>
      <w:r>
        <w:rPr>
          <w:rFonts w:ascii="MS Gothic" w:eastAsia="MS Gothic" w:hAnsi="MS Gothic" w:cs="MS Gothic"/>
          <w:sz w:val="18"/>
        </w:rPr>
        <w:t xml:space="preserve">   1     2 </w:t>
      </w:r>
    </w:p>
    <w:p w:rsidR="00880BC9" w:rsidRDefault="00945B13">
      <w:pPr>
        <w:spacing w:after="35" w:line="259" w:lineRule="auto"/>
        <w:ind w:left="-5" w:right="171"/>
        <w:jc w:val="left"/>
      </w:pPr>
      <w:r>
        <w:rPr>
          <w:rFonts w:ascii="MS Gothic" w:eastAsia="MS Gothic" w:hAnsi="MS Gothic" w:cs="MS Gothic"/>
          <w:sz w:val="18"/>
        </w:rPr>
        <w:t xml:space="preserve">  III         2     1     1     1     1     2         III         1     1     1     1     1     1 </w:t>
      </w:r>
    </w:p>
    <w:p w:rsidR="00880BC9" w:rsidRDefault="00945B13">
      <w:pPr>
        <w:spacing w:after="35" w:line="259" w:lineRule="auto"/>
        <w:ind w:left="-5" w:right="171"/>
        <w:jc w:val="left"/>
      </w:pPr>
      <w:r>
        <w:rPr>
          <w:rFonts w:ascii="MS Gothic" w:eastAsia="MS Gothic" w:hAnsi="MS Gothic" w:cs="MS Gothic"/>
          <w:sz w:val="18"/>
        </w:rPr>
        <w:t xml:space="preserve">  IVab        2     1     1     1     1     2         IVab        1     1     1     1     1     1 </w:t>
      </w:r>
    </w:p>
    <w:p w:rsidR="00880BC9" w:rsidRDefault="00945B13">
      <w:pPr>
        <w:spacing w:after="35" w:line="259" w:lineRule="auto"/>
        <w:ind w:left="-5" w:right="171"/>
        <w:jc w:val="left"/>
      </w:pPr>
      <w:r>
        <w:rPr>
          <w:rFonts w:ascii="MS Gothic" w:eastAsia="MS Gothic" w:hAnsi="MS Gothic" w:cs="MS Gothic"/>
          <w:sz w:val="18"/>
        </w:rPr>
        <w:t xml:space="preserve">  IVc+VIIb    2     2     2     2     2     1 </w:t>
      </w:r>
      <w:r>
        <w:rPr>
          <w:rFonts w:ascii="MS Gothic" w:eastAsia="MS Gothic" w:hAnsi="MS Gothic" w:cs="MS Gothic"/>
          <w:sz w:val="18"/>
        </w:rPr>
        <w:t xml:space="preserve">        IVc+VIIb    2     1     1     1     1     1 </w:t>
      </w:r>
    </w:p>
    <w:p w:rsidR="00880BC9" w:rsidRDefault="00945B13">
      <w:pPr>
        <w:spacing w:after="35" w:line="259" w:lineRule="auto"/>
        <w:ind w:left="-5" w:right="505"/>
        <w:jc w:val="left"/>
      </w:pPr>
      <w:r>
        <w:rPr>
          <w:rFonts w:ascii="MS Gothic" w:eastAsia="MS Gothic" w:hAnsi="MS Gothic" w:cs="MS Gothic"/>
          <w:sz w:val="18"/>
        </w:rPr>
        <w:t xml:space="preserve">  V+VI        2     1     1     1     1     2         V+VI        1     1     1     1     1     1   VIIa        2     2     2     2     2     1         VIIa        2     1     1     1     1     1  </w:t>
      </w:r>
    </w:p>
    <w:p w:rsidR="00880BC9" w:rsidRDefault="00945B13">
      <w:pPr>
        <w:spacing w:after="35" w:line="259" w:lineRule="auto"/>
        <w:ind w:left="-5" w:right="171"/>
        <w:jc w:val="left"/>
      </w:pPr>
      <w:r>
        <w:rPr>
          <w:rFonts w:ascii="MS Gothic" w:eastAsia="MS Gothic" w:hAnsi="MS Gothic" w:cs="MS Gothic"/>
          <w:sz w:val="18"/>
        </w:rPr>
        <w:t xml:space="preserve">  Pos</w:t>
      </w:r>
      <w:r>
        <w:rPr>
          <w:rFonts w:ascii="MS Gothic" w:eastAsia="MS Gothic" w:hAnsi="MS Gothic" w:cs="MS Gothic"/>
          <w:sz w:val="18"/>
        </w:rPr>
        <w:t xml:space="preserve">itive Affinity A Effect Matrix (AF2A)            Positive Affinity B Effect Matrix (AF2B) </w:t>
      </w:r>
    </w:p>
    <w:p w:rsidR="00880BC9" w:rsidRDefault="00945B13">
      <w:pPr>
        <w:spacing w:after="35" w:line="259" w:lineRule="auto"/>
        <w:ind w:left="-5" w:right="171"/>
        <w:jc w:val="left"/>
      </w:pPr>
      <w:r>
        <w:rPr>
          <w:rFonts w:ascii="MS Gothic" w:eastAsia="MS Gothic" w:hAnsi="MS Gothic" w:cs="MS Gothic"/>
          <w:sz w:val="18"/>
        </w:rPr>
        <w:t xml:space="preserve">             I+II  III  IVab IVc+VIIb V+VI VIIa                  I+II  III  IVab IVc+VIIb V+VI VIIa </w:t>
      </w:r>
    </w:p>
    <w:p w:rsidR="00880BC9" w:rsidRDefault="00945B13">
      <w:pPr>
        <w:spacing w:after="35" w:line="259" w:lineRule="auto"/>
        <w:ind w:left="-5" w:right="171"/>
        <w:jc w:val="left"/>
      </w:pPr>
      <w:r>
        <w:rPr>
          <w:rFonts w:ascii="MS Gothic" w:eastAsia="MS Gothic" w:hAnsi="MS Gothic" w:cs="MS Gothic"/>
          <w:sz w:val="18"/>
        </w:rPr>
        <w:t xml:space="preserve">  I+II        1     2     1     1     1     1         I+II      </w:t>
      </w:r>
      <w:r>
        <w:rPr>
          <w:rFonts w:ascii="MS Gothic" w:eastAsia="MS Gothic" w:hAnsi="MS Gothic" w:cs="MS Gothic"/>
          <w:sz w:val="18"/>
        </w:rPr>
        <w:t xml:space="preserve">  1     1     2     1     1     1 </w:t>
      </w:r>
    </w:p>
    <w:p w:rsidR="00880BC9" w:rsidRDefault="00945B13">
      <w:pPr>
        <w:spacing w:after="35" w:line="259" w:lineRule="auto"/>
        <w:ind w:left="-5" w:right="171"/>
        <w:jc w:val="left"/>
      </w:pPr>
      <w:r>
        <w:rPr>
          <w:rFonts w:ascii="MS Gothic" w:eastAsia="MS Gothic" w:hAnsi="MS Gothic" w:cs="MS Gothic"/>
          <w:sz w:val="18"/>
        </w:rPr>
        <w:t xml:space="preserve">  III         2     1     1     1     1     1         III         1     1     1     1     1     1 </w:t>
      </w:r>
    </w:p>
    <w:p w:rsidR="00880BC9" w:rsidRDefault="00945B13">
      <w:pPr>
        <w:spacing w:after="35" w:line="259" w:lineRule="auto"/>
        <w:ind w:left="-5" w:right="171"/>
        <w:jc w:val="left"/>
      </w:pPr>
      <w:r>
        <w:rPr>
          <w:rFonts w:ascii="MS Gothic" w:eastAsia="MS Gothic" w:hAnsi="MS Gothic" w:cs="MS Gothic"/>
          <w:sz w:val="18"/>
        </w:rPr>
        <w:t xml:space="preserve">  IVab        1     1     1     1     1     1         IVab        2     1     1     2     1     1 </w:t>
      </w:r>
    </w:p>
    <w:p w:rsidR="00880BC9" w:rsidRDefault="00945B13">
      <w:pPr>
        <w:spacing w:after="35" w:line="259" w:lineRule="auto"/>
        <w:ind w:left="-5" w:right="171"/>
        <w:jc w:val="left"/>
      </w:pPr>
      <w:r>
        <w:rPr>
          <w:rFonts w:ascii="MS Gothic" w:eastAsia="MS Gothic" w:hAnsi="MS Gothic" w:cs="MS Gothic"/>
          <w:sz w:val="18"/>
        </w:rPr>
        <w:t xml:space="preserve">  IVc+VIIb    1     1     1     1     1     1         IVc+VIIb    1     1     2     1     1     2 </w:t>
      </w:r>
    </w:p>
    <w:p w:rsidR="00880BC9" w:rsidRDefault="00945B13">
      <w:pPr>
        <w:spacing w:after="35" w:line="259" w:lineRule="auto"/>
        <w:ind w:left="-5" w:right="171"/>
        <w:jc w:val="left"/>
      </w:pPr>
      <w:r>
        <w:rPr>
          <w:rFonts w:ascii="MS Gothic" w:eastAsia="MS Gothic" w:hAnsi="MS Gothic" w:cs="MS Gothic"/>
          <w:sz w:val="18"/>
        </w:rPr>
        <w:t xml:space="preserve">  V+VI        1     1     1     1     1     1         V+VI        1     1     1     1     1     2   VIIa        1     1     1     1     1     1         VIIa </w:t>
      </w:r>
      <w:r>
        <w:rPr>
          <w:rFonts w:ascii="MS Gothic" w:eastAsia="MS Gothic" w:hAnsi="MS Gothic" w:cs="MS Gothic"/>
          <w:sz w:val="18"/>
        </w:rPr>
        <w:t xml:space="preserve">       1     1     1     1     2     1 </w:t>
      </w:r>
    </w:p>
    <w:p w:rsidR="00880BC9" w:rsidRDefault="00945B13">
      <w:pPr>
        <w:spacing w:after="40" w:line="259" w:lineRule="auto"/>
        <w:ind w:left="0" w:right="0" w:firstLine="0"/>
        <w:jc w:val="left"/>
      </w:pPr>
      <w:r>
        <w:rPr>
          <w:rFonts w:ascii="MS Gothic" w:eastAsia="MS Gothic" w:hAnsi="MS Gothic" w:cs="MS Gothic"/>
          <w:sz w:val="18"/>
        </w:rPr>
        <w:t xml:space="preserve"> </w:t>
      </w:r>
    </w:p>
    <w:p w:rsidR="00880BC9" w:rsidRDefault="00945B13">
      <w:pPr>
        <w:spacing w:after="35" w:line="259" w:lineRule="auto"/>
        <w:ind w:left="-5" w:right="171"/>
        <w:jc w:val="left"/>
      </w:pPr>
      <w:r>
        <w:rPr>
          <w:rFonts w:ascii="MS Gothic" w:eastAsia="MS Gothic" w:hAnsi="MS Gothic" w:cs="MS Gothic"/>
          <w:sz w:val="18"/>
        </w:rPr>
        <w:lastRenderedPageBreak/>
        <w:t xml:space="preserve"> National Variant </w:t>
      </w:r>
    </w:p>
    <w:p w:rsidR="00880BC9" w:rsidRDefault="00945B13">
      <w:pPr>
        <w:spacing w:after="35" w:line="259" w:lineRule="auto"/>
        <w:ind w:left="-5" w:right="171"/>
        <w:jc w:val="left"/>
      </w:pPr>
      <w:r>
        <w:rPr>
          <w:rFonts w:ascii="MS Gothic" w:eastAsia="MS Gothic" w:hAnsi="MS Gothic" w:cs="MS Gothic"/>
          <w:sz w:val="18"/>
        </w:rPr>
        <w:t xml:space="preserve">  Negative Affinity for Japan (AF1-JAP)                </w:t>
      </w:r>
    </w:p>
    <w:p w:rsidR="00880BC9" w:rsidRDefault="00945B13">
      <w:pPr>
        <w:spacing w:after="35" w:line="259" w:lineRule="auto"/>
        <w:ind w:left="-5" w:right="171"/>
        <w:jc w:val="left"/>
      </w:pPr>
      <w:r>
        <w:rPr>
          <w:rFonts w:ascii="MS Gothic" w:eastAsia="MS Gothic" w:hAnsi="MS Gothic" w:cs="MS Gothic"/>
          <w:sz w:val="18"/>
        </w:rPr>
        <w:t xml:space="preserve">             I+II  III  IVab IVc+VIIb V+VI VIIa       </w:t>
      </w:r>
    </w:p>
    <w:p w:rsidR="00880BC9" w:rsidRDefault="00945B13">
      <w:pPr>
        <w:spacing w:after="35" w:line="259" w:lineRule="auto"/>
        <w:ind w:left="-5" w:right="171"/>
        <w:jc w:val="left"/>
      </w:pPr>
      <w:r>
        <w:rPr>
          <w:rFonts w:ascii="MS Gothic" w:eastAsia="MS Gothic" w:hAnsi="MS Gothic" w:cs="MS Gothic"/>
          <w:sz w:val="18"/>
        </w:rPr>
        <w:t xml:space="preserve">  I+II        1     1     1     1     2     2        </w:t>
      </w:r>
    </w:p>
    <w:p w:rsidR="00880BC9" w:rsidRDefault="00945B13">
      <w:pPr>
        <w:spacing w:after="35" w:line="259" w:lineRule="auto"/>
        <w:ind w:left="-5" w:right="171"/>
        <w:jc w:val="left"/>
      </w:pPr>
      <w:r>
        <w:rPr>
          <w:rFonts w:ascii="MS Gothic" w:eastAsia="MS Gothic" w:hAnsi="MS Gothic" w:cs="MS Gothic"/>
          <w:sz w:val="18"/>
        </w:rPr>
        <w:t xml:space="preserve">  III         1     1     1   </w:t>
      </w:r>
      <w:r>
        <w:rPr>
          <w:rFonts w:ascii="MS Gothic" w:eastAsia="MS Gothic" w:hAnsi="MS Gothic" w:cs="MS Gothic"/>
          <w:sz w:val="18"/>
        </w:rPr>
        <w:t xml:space="preserve">  1     1     1      </w:t>
      </w:r>
    </w:p>
    <w:p w:rsidR="00880BC9" w:rsidRDefault="00945B13">
      <w:pPr>
        <w:spacing w:after="35" w:line="259" w:lineRule="auto"/>
        <w:ind w:left="-5" w:right="171"/>
        <w:jc w:val="left"/>
      </w:pPr>
      <w:r>
        <w:rPr>
          <w:rFonts w:ascii="MS Gothic" w:eastAsia="MS Gothic" w:hAnsi="MS Gothic" w:cs="MS Gothic"/>
          <w:sz w:val="18"/>
        </w:rPr>
        <w:t xml:space="preserve">  IVab        1     1     1     1     1     1       </w:t>
      </w:r>
    </w:p>
    <w:p w:rsidR="00880BC9" w:rsidRDefault="00945B13">
      <w:pPr>
        <w:spacing w:after="35" w:line="259" w:lineRule="auto"/>
        <w:ind w:left="-5" w:right="171"/>
        <w:jc w:val="left"/>
      </w:pPr>
      <w:r>
        <w:rPr>
          <w:rFonts w:ascii="MS Gothic" w:eastAsia="MS Gothic" w:hAnsi="MS Gothic" w:cs="MS Gothic"/>
          <w:sz w:val="18"/>
        </w:rPr>
        <w:t xml:space="preserve">  IVc+VIIb    1     1     1     1     1     1     </w:t>
      </w:r>
    </w:p>
    <w:p w:rsidR="00880BC9" w:rsidRDefault="00945B13">
      <w:pPr>
        <w:spacing w:after="35" w:line="259" w:lineRule="auto"/>
        <w:ind w:left="-5" w:right="171"/>
        <w:jc w:val="left"/>
      </w:pPr>
      <w:r>
        <w:rPr>
          <w:rFonts w:ascii="MS Gothic" w:eastAsia="MS Gothic" w:hAnsi="MS Gothic" w:cs="MS Gothic"/>
          <w:sz w:val="18"/>
        </w:rPr>
        <w:t xml:space="preserve">  V+VI        1     1     1     1     1     1      </w:t>
      </w:r>
    </w:p>
    <w:p w:rsidR="00880BC9" w:rsidRDefault="00945B13">
      <w:pPr>
        <w:spacing w:after="35" w:line="259" w:lineRule="auto"/>
        <w:ind w:left="-5" w:right="171"/>
        <w:jc w:val="left"/>
      </w:pPr>
      <w:r>
        <w:rPr>
          <w:rFonts w:ascii="MS Gothic" w:eastAsia="MS Gothic" w:hAnsi="MS Gothic" w:cs="MS Gothic"/>
          <w:sz w:val="18"/>
        </w:rPr>
        <w:t xml:space="preserve">  VIIa        1     1     1     1     1     1        </w:t>
      </w:r>
    </w:p>
    <w:p w:rsidR="00880BC9" w:rsidRDefault="00945B13">
      <w:pPr>
        <w:spacing w:after="35" w:line="259" w:lineRule="auto"/>
        <w:ind w:left="-5" w:right="171"/>
        <w:jc w:val="left"/>
      </w:pPr>
      <w:r>
        <w:rPr>
          <w:rFonts w:ascii="MS Gothic" w:eastAsia="MS Gothic" w:hAnsi="MS Gothic" w:cs="MS Gothic"/>
          <w:sz w:val="18"/>
        </w:rPr>
        <w:t xml:space="preserve">  ______________________</w:t>
      </w:r>
      <w:r>
        <w:rPr>
          <w:rFonts w:ascii="MS Gothic" w:eastAsia="MS Gothic" w:hAnsi="MS Gothic" w:cs="MS Gothic"/>
          <w:sz w:val="18"/>
        </w:rPr>
        <w:t xml:space="preserve">____________________________________________________________________________ </w:t>
      </w:r>
    </w:p>
    <w:p w:rsidR="00880BC9" w:rsidRDefault="00945B13">
      <w:pPr>
        <w:spacing w:after="39" w:line="259" w:lineRule="auto"/>
        <w:ind w:left="0" w:right="0" w:firstLine="0"/>
        <w:jc w:val="left"/>
      </w:pPr>
      <w:r>
        <w:rPr>
          <w:rFonts w:ascii="MS Gothic" w:eastAsia="MS Gothic" w:hAnsi="MS Gothic" w:cs="MS Gothic"/>
          <w:sz w:val="18"/>
        </w:rPr>
        <w:t xml:space="preserve"> </w:t>
      </w:r>
    </w:p>
    <w:p w:rsidR="00880BC9" w:rsidRDefault="00945B13">
      <w:pPr>
        <w:spacing w:after="0" w:line="259" w:lineRule="auto"/>
        <w:ind w:left="0" w:right="0" w:firstLine="0"/>
        <w:jc w:val="left"/>
      </w:pPr>
      <w:r>
        <w:rPr>
          <w:rFonts w:ascii="MS Gothic" w:eastAsia="MS Gothic" w:hAnsi="MS Gothic" w:cs="MS Gothic"/>
          <w:sz w:val="18"/>
        </w:rPr>
        <w:t xml:space="preserve"> </w:t>
      </w:r>
    </w:p>
    <w:p w:rsidR="00880BC9" w:rsidRDefault="00945B13">
      <w:pPr>
        <w:spacing w:after="0" w:line="260" w:lineRule="auto"/>
        <w:ind w:left="-5" w:right="0"/>
        <w:jc w:val="left"/>
      </w:pPr>
      <w:r>
        <w:rPr>
          <w:rFonts w:ascii="MS Gothic" w:eastAsia="MS Gothic" w:hAnsi="MS Gothic" w:cs="MS Gothic"/>
          <w:sz w:val="21"/>
        </w:rPr>
        <w:t xml:space="preserve">Figure 2  Three Patterns of the Trend in Log Odds Ratios </w:t>
      </w:r>
    </w:p>
    <w:p w:rsidR="00880BC9" w:rsidRDefault="00945B13">
      <w:pPr>
        <w:spacing w:after="0" w:line="259" w:lineRule="auto"/>
        <w:ind w:left="0" w:right="0" w:firstLine="0"/>
        <w:jc w:val="left"/>
      </w:pPr>
      <w:r>
        <w:rPr>
          <w:rFonts w:ascii="MS Gothic" w:eastAsia="MS Gothic" w:hAnsi="MS Gothic" w:cs="MS Gothic"/>
          <w:sz w:val="21"/>
        </w:rPr>
        <w:t xml:space="preserve"> </w:t>
      </w:r>
    </w:p>
    <w:p w:rsidR="00880BC9" w:rsidRDefault="00945B13">
      <w:pPr>
        <w:spacing w:after="0" w:line="260" w:lineRule="auto"/>
        <w:ind w:left="-5" w:right="0"/>
        <w:jc w:val="left"/>
      </w:pPr>
      <w:r>
        <w:rPr>
          <w:rFonts w:ascii="MS Gothic" w:eastAsia="MS Gothic" w:hAnsi="MS Gothic" w:cs="MS Gothic"/>
          <w:sz w:val="21"/>
        </w:rPr>
        <w:t xml:space="preserve">────────────────────────────────       </w:t>
      </w:r>
    </w:p>
    <w:p w:rsidR="00880BC9" w:rsidRDefault="00945B13">
      <w:pPr>
        <w:spacing w:after="0" w:line="260" w:lineRule="auto"/>
        <w:ind w:left="-5" w:right="0"/>
        <w:jc w:val="left"/>
      </w:pPr>
      <w:r>
        <w:rPr>
          <w:rFonts w:ascii="MS Gothic" w:eastAsia="MS Gothic" w:hAnsi="MS Gothic" w:cs="MS Gothic"/>
          <w:sz w:val="21"/>
        </w:rPr>
        <w:t xml:space="preserve"> [First Pattern] </w:t>
      </w:r>
    </w:p>
    <w:p w:rsidR="00880BC9" w:rsidRDefault="00945B13">
      <w:pPr>
        <w:spacing w:after="0" w:line="260" w:lineRule="auto"/>
        <w:ind w:left="-5" w:right="0"/>
        <w:jc w:val="left"/>
      </w:pPr>
      <w:r>
        <w:rPr>
          <w:rFonts w:ascii="MS Gothic" w:eastAsia="MS Gothic" w:hAnsi="MS Gothic" w:cs="MS Gothic"/>
          <w:sz w:val="21"/>
        </w:rPr>
        <w:t xml:space="preserve">  Log Odds Ratio </w:t>
      </w:r>
    </w:p>
    <w:p w:rsidR="00880BC9" w:rsidRDefault="00945B13">
      <w:pPr>
        <w:spacing w:after="40" w:line="259" w:lineRule="auto"/>
        <w:ind w:left="0" w:right="0" w:firstLine="0"/>
        <w:jc w:val="left"/>
      </w:pPr>
      <w:r>
        <w:rPr>
          <w:rFonts w:ascii="Calibri" w:eastAsia="Calibri" w:hAnsi="Calibri" w:cs="Calibri"/>
          <w:noProof/>
          <w:sz w:val="22"/>
        </w:rPr>
        <mc:AlternateContent>
          <mc:Choice Requires="wpg">
            <w:drawing>
              <wp:inline distT="0" distB="0" distL="0" distR="0">
                <wp:extent cx="4641790" cy="1482852"/>
                <wp:effectExtent l="0" t="0" r="0" b="0"/>
                <wp:docPr id="38805" name="Group 38805"/>
                <wp:cNvGraphicFramePr/>
                <a:graphic xmlns:a="http://schemas.openxmlformats.org/drawingml/2006/main">
                  <a:graphicData uri="http://schemas.microsoft.com/office/word/2010/wordprocessingGroup">
                    <wpg:wgp>
                      <wpg:cNvGrpSpPr/>
                      <wpg:grpSpPr>
                        <a:xfrm>
                          <a:off x="0" y="0"/>
                          <a:ext cx="4641790" cy="1482852"/>
                          <a:chOff x="0" y="0"/>
                          <a:chExt cx="4641790" cy="1482852"/>
                        </a:xfrm>
                      </wpg:grpSpPr>
                      <wps:wsp>
                        <wps:cNvPr id="2027" name="Rectangle 2027"/>
                        <wps:cNvSpPr/>
                        <wps:spPr>
                          <a:xfrm>
                            <a:off x="0" y="581940"/>
                            <a:ext cx="905553" cy="177177"/>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0 </w:t>
                              </w:r>
                            </w:p>
                          </w:txbxContent>
                        </wps:txbx>
                        <wps:bodyPr horzOverflow="overflow" vert="horz" lIns="0" tIns="0" rIns="0" bIns="0" rtlCol="0">
                          <a:noAutofit/>
                        </wps:bodyPr>
                      </wps:wsp>
                      <wps:wsp>
                        <wps:cNvPr id="2028" name="Rectangle 2028"/>
                        <wps:cNvSpPr/>
                        <wps:spPr>
                          <a:xfrm>
                            <a:off x="771149" y="25684"/>
                            <a:ext cx="416045" cy="177177"/>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wps:txbx>
                        <wps:bodyPr horzOverflow="overflow" vert="horz" lIns="0" tIns="0" rIns="0" bIns="0" rtlCol="0">
                          <a:noAutofit/>
                        </wps:bodyPr>
                      </wps:wsp>
                      <wps:wsp>
                        <wps:cNvPr id="2029" name="Rectangle 2029"/>
                        <wps:cNvSpPr/>
                        <wps:spPr>
                          <a:xfrm>
                            <a:off x="771149" y="210852"/>
                            <a:ext cx="88678" cy="177178"/>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wps:txbx>
                        <wps:bodyPr horzOverflow="overflow" vert="horz" lIns="0" tIns="0" rIns="0" bIns="0" rtlCol="0">
                          <a:noAutofit/>
                        </wps:bodyPr>
                      </wps:wsp>
                      <wps:wsp>
                        <wps:cNvPr id="2030" name="Rectangle 2030"/>
                        <wps:cNvSpPr/>
                        <wps:spPr>
                          <a:xfrm>
                            <a:off x="771149" y="396021"/>
                            <a:ext cx="88678" cy="177178"/>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wps:txbx>
                        <wps:bodyPr horzOverflow="overflow" vert="horz" lIns="0" tIns="0" rIns="0" bIns="0" rtlCol="0">
                          <a:noAutofit/>
                        </wps:bodyPr>
                      </wps:wsp>
                      <wps:wsp>
                        <wps:cNvPr id="2031" name="Rectangle 2031"/>
                        <wps:cNvSpPr/>
                        <wps:spPr>
                          <a:xfrm>
                            <a:off x="771149" y="581952"/>
                            <a:ext cx="5147952" cy="177177"/>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Survey year </w:t>
                              </w:r>
                            </w:p>
                          </w:txbxContent>
                        </wps:txbx>
                        <wps:bodyPr horzOverflow="overflow" vert="horz" lIns="0" tIns="0" rIns="0" bIns="0" rtlCol="0">
                          <a:noAutofit/>
                        </wps:bodyPr>
                      </wps:wsp>
                      <wps:wsp>
                        <wps:cNvPr id="60003" name="Shape 60003"/>
                        <wps:cNvSpPr/>
                        <wps:spPr>
                          <a:xfrm>
                            <a:off x="748284" y="0"/>
                            <a:ext cx="9144" cy="741426"/>
                          </a:xfrm>
                          <a:custGeom>
                            <a:avLst/>
                            <a:gdLst/>
                            <a:ahLst/>
                            <a:cxnLst/>
                            <a:rect l="0" t="0" r="0" b="0"/>
                            <a:pathLst>
                              <a:path w="9144" h="741426">
                                <a:moveTo>
                                  <a:pt x="0" y="0"/>
                                </a:moveTo>
                                <a:lnTo>
                                  <a:pt x="9144" y="0"/>
                                </a:lnTo>
                                <a:lnTo>
                                  <a:pt x="9144" y="741426"/>
                                </a:lnTo>
                                <a:lnTo>
                                  <a:pt x="0" y="7414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7" name="Rectangle 2037"/>
                        <wps:cNvSpPr/>
                        <wps:spPr>
                          <a:xfrm>
                            <a:off x="771149" y="767094"/>
                            <a:ext cx="252877" cy="177178"/>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wps:txbx>
                        <wps:bodyPr horzOverflow="overflow" vert="horz" lIns="0" tIns="0" rIns="0" bIns="0" rtlCol="0">
                          <a:noAutofit/>
                        </wps:bodyPr>
                      </wps:wsp>
                      <wps:wsp>
                        <wps:cNvPr id="2038" name="Rectangle 2038"/>
                        <wps:cNvSpPr/>
                        <wps:spPr>
                          <a:xfrm>
                            <a:off x="771149" y="952263"/>
                            <a:ext cx="88678" cy="177178"/>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wps:txbx>
                        <wps:bodyPr horzOverflow="overflow" vert="horz" lIns="0" tIns="0" rIns="0" bIns="0" rtlCol="0">
                          <a:noAutofit/>
                        </wps:bodyPr>
                      </wps:wsp>
                      <wps:wsp>
                        <wps:cNvPr id="2039" name="Rectangle 2039"/>
                        <wps:cNvSpPr/>
                        <wps:spPr>
                          <a:xfrm>
                            <a:off x="771149" y="1138194"/>
                            <a:ext cx="88678" cy="177177"/>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wps:txbx>
                        <wps:bodyPr horzOverflow="overflow" vert="horz" lIns="0" tIns="0" rIns="0" bIns="0" rtlCol="0">
                          <a:noAutofit/>
                        </wps:bodyPr>
                      </wps:wsp>
                      <wps:wsp>
                        <wps:cNvPr id="60004" name="Shape 60004"/>
                        <wps:cNvSpPr/>
                        <wps:spPr>
                          <a:xfrm>
                            <a:off x="748284" y="741426"/>
                            <a:ext cx="9144" cy="741426"/>
                          </a:xfrm>
                          <a:custGeom>
                            <a:avLst/>
                            <a:gdLst/>
                            <a:ahLst/>
                            <a:cxnLst/>
                            <a:rect l="0" t="0" r="0" b="0"/>
                            <a:pathLst>
                              <a:path w="9144" h="741426">
                                <a:moveTo>
                                  <a:pt x="0" y="0"/>
                                </a:moveTo>
                                <a:lnTo>
                                  <a:pt x="9144" y="0"/>
                                </a:lnTo>
                                <a:lnTo>
                                  <a:pt x="9144" y="741426"/>
                                </a:lnTo>
                                <a:lnTo>
                                  <a:pt x="0" y="7414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6" name="Shape 2086"/>
                        <wps:cNvSpPr/>
                        <wps:spPr>
                          <a:xfrm>
                            <a:off x="734568" y="741426"/>
                            <a:ext cx="3064002" cy="0"/>
                          </a:xfrm>
                          <a:custGeom>
                            <a:avLst/>
                            <a:gdLst/>
                            <a:ahLst/>
                            <a:cxnLst/>
                            <a:rect l="0" t="0" r="0" b="0"/>
                            <a:pathLst>
                              <a:path w="3064002">
                                <a:moveTo>
                                  <a:pt x="0" y="0"/>
                                </a:moveTo>
                                <a:lnTo>
                                  <a:pt x="3064002"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89" name="Shape 2089"/>
                        <wps:cNvSpPr/>
                        <wps:spPr>
                          <a:xfrm>
                            <a:off x="979932" y="92202"/>
                            <a:ext cx="2574036" cy="464058"/>
                          </a:xfrm>
                          <a:custGeom>
                            <a:avLst/>
                            <a:gdLst/>
                            <a:ahLst/>
                            <a:cxnLst/>
                            <a:rect l="0" t="0" r="0" b="0"/>
                            <a:pathLst>
                              <a:path w="2574036" h="464058">
                                <a:moveTo>
                                  <a:pt x="0" y="0"/>
                                </a:moveTo>
                                <a:lnTo>
                                  <a:pt x="2574036" y="464058"/>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90" name="Shape 2090"/>
                        <wps:cNvSpPr/>
                        <wps:spPr>
                          <a:xfrm>
                            <a:off x="979932" y="834390"/>
                            <a:ext cx="2574036" cy="556260"/>
                          </a:xfrm>
                          <a:custGeom>
                            <a:avLst/>
                            <a:gdLst/>
                            <a:ahLst/>
                            <a:cxnLst/>
                            <a:rect l="0" t="0" r="0" b="0"/>
                            <a:pathLst>
                              <a:path w="2574036" h="556260">
                                <a:moveTo>
                                  <a:pt x="0" y="556260"/>
                                </a:moveTo>
                                <a:lnTo>
                                  <a:pt x="2574036"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38805" o:spid="_x0000_s1026" style="width:365.5pt;height:116.75pt;mso-position-horizontal-relative:char;mso-position-vertical-relative:line" coordsize="46417,14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">
                <v:rect id="Rectangle 2027" o:spid="_x0000_s1027" style="position:absolute;top:5819;width:9055;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TjMUA&#10;AADdAAAADwAAAGRycy9kb3ducmV2LnhtbESPT4vCMBTE74LfITxhb5rag6vVKOIf9Lirgnp7NM+2&#10;2LyUJtrufvrNguBxmJnfMLNFa0rxpNoVlhUMBxEI4tTqgjMFp+O2PwbhPLLG0jIp+CEHi3m3M8NE&#10;24a/6XnwmQgQdgkqyL2vEildmpNBN7AVcfButjbog6wzqWtsAtyUMo6ikTRYcFjIsaJVTun98DAK&#10;duNqednb3yYrN9fd+es8WR8nXqmPXrucgvDU+nf41d5rBXEUf8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ROMxQAAAN0AAAAPAAAAAAAAAAAAAAAAAJgCAABkcnMv&#10;ZG93bnJldi54bWxQSwUGAAAAAAQABAD1AAAAigM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0 </w:t>
                        </w:r>
                      </w:p>
                    </w:txbxContent>
                  </v:textbox>
                </v:rect>
                <v:rect id="Rectangle 2028" o:spid="_x0000_s1028" style="position:absolute;left:7711;top:256;width:416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KH/sMA&#10;AADdAAAADwAAAGRycy9kb3ducmV2LnhtbERPTWvCQBC9C/0Pywi96cYcSoyuIq2iR02E2NuQnSah&#10;2dmQ3ZrUX+8eCj0+3vd6O5pW3Kl3jWUFi3kEgri0uuFKwTU/zBIQziNrbC2Tgl9ysN28TNaYajvw&#10;he6Zr0QIYZeigtr7LpXSlTUZdHPbEQfuy/YGfYB9JXWPQwg3rYyj6E0abDg01NjRe03ld/ZjFByT&#10;bnc72cdQtfvPY3Eulh/50iv1Oh13KxCeRv8v/nOftII4isPc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KH/sMAAADdAAAADwAAAAAAAAAAAAAAAACYAgAAZHJzL2Rv&#10;d25yZXYueG1sUEsFBgAAAAAEAAQA9QAAAIgDA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v:textbox>
                </v:rect>
                <v:rect id="Rectangle 2029" o:spid="_x0000_s1029" style="position:absolute;left:7711;top:2108;width:887;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4iZcYA&#10;AADdAAAADwAAAGRycy9kb3ducmV2LnhtbESPQWvCQBSE7wX/w/IEb83GHEoSXUVqizlaLcTeHtnX&#10;JDT7NmS3Jvrru4VCj8PMfMOst5PpxJUG11pWsIxiEMSV1S3XCt7Pr48pCOeRNXaWScGNHGw3s4c1&#10;5tqO/EbXk69FgLDLUUHjfZ9L6aqGDLrI9sTB+7SDQR/kUEs94BjgppNJHD9Jgy2HhQZ7em6o+jp9&#10;GwWHtN9dCnsf6+7l41Aey2x/zrxSi/m0W4HwNPn/8F+70AqSOMng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4iZcYAAADdAAAADwAAAAAAAAAAAAAAAACYAgAAZHJz&#10;L2Rvd25yZXYueG1sUEsFBgAAAAAEAAQA9QAAAIsDA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v:textbox>
                </v:rect>
                <v:rect id="Rectangle 2030" o:spid="_x0000_s1030" style="position:absolute;left:7711;top:3960;width:887;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0dJcQA&#10;AADdAAAADwAAAGRycy9kb3ducmV2LnhtbERPTWvCQBC9C/6HZYTedNMUio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tHSXEAAAA3QAAAA8AAAAAAAAAAAAAAAAAmAIAAGRycy9k&#10;b3ducmV2LnhtbFBLBQYAAAAABAAEAPUAAACJAw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v:textbox>
                </v:rect>
                <v:rect id="Rectangle 2031" o:spid="_x0000_s1031" style="position:absolute;left:7711;top:5819;width:5148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G4vsUA&#10;AADdAAAADwAAAGRycy9kb3ducmV2LnhtbESPQYvCMBSE74L/ITxhb5qqIFqNIrqix10rqLdH82yL&#10;zUtpsrbrr98sCB6HmfmGWaxaU4oH1a6wrGA4iEAQp1YXnCk4Jbv+FITzyBpLy6Tglxyslt3OAmNt&#10;G/6mx9FnIkDYxagg976KpXRpTgbdwFbEwbvZ2qAPss6krrEJcFPKURRNpMGCw0KOFW1ySu/HH6Ng&#10;P63Wl4N9Nln5ed2fv86zbTLzSn302vUchKfWv8Ov9kErGEXjI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4bi+xQAAAN0AAAAPAAAAAAAAAAAAAAAAAJgCAABkcnMv&#10;ZG93bnJldi54bWxQSwUGAAAAAAQABAD1AAAAigM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Survey year </w:t>
                        </w:r>
                      </w:p>
                    </w:txbxContent>
                  </v:textbox>
                </v:rect>
                <v:shape id="Shape 60003" o:spid="_x0000_s1032" style="position:absolute;left:7482;width:92;height:7414;visibility:visible;mso-wrap-style:square;v-text-anchor:top" coordsize="9144,741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aWSsYA&#10;AADeAAAADwAAAGRycy9kb3ducmV2LnhtbESPQWvCQBSE7wX/w/IEb3VXW4JNXUMUip4s2h56fM2+&#10;JsHs25hdTfrv3YLQ4zAz3zDLbLCNuFLna8caZlMFgrhwpuZSw+fH2+MChA/IBhvHpOGXPGSr0cMS&#10;U+N6PtD1GEoRIexT1FCF0KZS+qIii37qWuLo/bjOYoiyK6XpsI9w28i5Uom0WHNcqLClTUXF6Xix&#10;GhZ5c3gx8+/ndyu/znKfrM22X2s9GQ/5K4hAQ/gP39s7oyFRSj3B3514Be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aWSsYAAADeAAAADwAAAAAAAAAAAAAAAACYAgAAZHJz&#10;L2Rvd25yZXYueG1sUEsFBgAAAAAEAAQA9QAAAIsDAAAAAA==&#10;" path="m,l9144,r,741426l,741426,,e" fillcolor="black" stroked="f" strokeweight="0">
                  <v:stroke miterlimit="83231f" joinstyle="miter"/>
                  <v:path arrowok="t" textboxrect="0,0,9144,741426"/>
                </v:shape>
                <v:rect id="Rectangle 2037" o:spid="_x0000_s1033" style="position:absolute;left:7711;top:7670;width:2529;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SFUccA&#10;AADdAAAADwAAAGRycy9kb3ducmV2LnhtbESPQWvCQBSE74L/YXlCb7rRQtXUVUQtydHGgu3tkX1N&#10;QrNvQ3abpP31XUHocZiZb5jNbjC16Kh1lWUF81kEgji3uuJCwdvlZboC4TyyxtoyKfghB7vteLTB&#10;WNueX6nLfCEChF2MCkrvm1hKl5dk0M1sQxy8T9sa9EG2hdQt9gFuarmIoidpsOKwUGJDh5Lyr+zb&#10;KEhWzf49tb99UZ8+kuv5uj5e1l6ph8mwfwbhafD/4Xs71QoW0eM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EhVHHAAAA3QAAAA8AAAAAAAAAAAAAAAAAmAIAAGRy&#10;cy9kb3ducmV2LnhtbFBLBQYAAAAABAAEAPUAAACMAw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v:textbox>
                </v:rect>
                <v:rect id="Rectangle 2038" o:spid="_x0000_s1034" style="position:absolute;left:7711;top:9522;width:887;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sRI8QA&#10;AADdAAAADwAAAGRycy9kb3ducmV2LnhtbERPTWvCQBC9C/6HZYTedNMUionZiGiLHqsp2N6G7JiE&#10;ZmdDdpuk/fXdg9Dj431n28m0YqDeNZYVPK4iEMSl1Q1XCt6L1+UahPPIGlvLpOCHHGzz+SzDVNuR&#10;zzRcfCVCCLsUFdTed6mUrqzJoFvZjjhwN9sb9AH2ldQ9jiHctDKOomdpsOHQUGNH+5rKr8u3UXBc&#10;d7uPk/0dq/bl83h9uyaHIvFKPSym3QaEp8n/i+/uk1YQR09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bESPEAAAA3QAAAA8AAAAAAAAAAAAAAAAAmAIAAGRycy9k&#10;b3ducmV2LnhtbFBLBQYAAAAABAAEAPUAAACJAw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v:textbox>
                </v:rect>
                <v:rect id="Rectangle 2039" o:spid="_x0000_s1035" style="position:absolute;left:7711;top:11381;width:887;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e0uMUA&#10;AADdAAAADwAAAGRycy9kb3ducmV2LnhtbESPT4vCMBTE78J+h/AWvGmqC2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l7S4xQAAAN0AAAAPAAAAAAAAAAAAAAAAAJgCAABkcnMv&#10;ZG93bnJldi54bWxQSwUGAAAAAAQABAD1AAAAigM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v:textbox>
                </v:rect>
                <v:shape id="Shape 60004" o:spid="_x0000_s1036" style="position:absolute;left:7482;top:7414;width:92;height:7414;visibility:visible;mso-wrap-style:square;v-text-anchor:top" coordsize="9144,741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8OPsUA&#10;AADeAAAADwAAAGRycy9kb3ducmV2LnhtbESPQWvCQBSE74X+h+UJ3uquIsFGV9FCqSdF68HjM/tM&#10;gtm3aXZr4r93BcHjMDPfMLNFZytxpcaXjjUMBwoEceZMybmGw+/3xwSED8gGK8ek4UYeFvP3txmm&#10;xrW8o+s+5CJC2KeooQihTqX0WUEW/cDVxNE7u8ZiiLLJpWmwjXBbyZFSibRYclwosKavgrLL/t9q&#10;mCyr3acZncZbK49/cpOszE+70rrf65ZTEIG68Ao/22ujIVFKjeFxJ1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w4+xQAAAN4AAAAPAAAAAAAAAAAAAAAAAJgCAABkcnMv&#10;ZG93bnJldi54bWxQSwUGAAAAAAQABAD1AAAAigMAAAAA&#10;" path="m,l9144,r,741426l,741426,,e" fillcolor="black" stroked="f" strokeweight="0">
                  <v:stroke miterlimit="83231f" joinstyle="miter"/>
                  <v:path arrowok="t" textboxrect="0,0,9144,741426"/>
                </v:shape>
                <v:shape id="Shape 2086" o:spid="_x0000_s1037" style="position:absolute;left:7345;top:7414;width:30640;height:0;visibility:visible;mso-wrap-style:square;v-text-anchor:top" coordsize="306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YixcQA&#10;AADdAAAADwAAAGRycy9kb3ducmV2LnhtbESPQYvCMBSE74L/ITzBm6ZWcKVrlEUQBZXFVvD6aN62&#10;ZZuX2kSt/94sLHgcZuYbZrHqTC3u1LrKsoLJOAJBnFtdcaHgnG1GcxDOI2usLZOCJzlYLfu9BSba&#10;PvhE99QXIkDYJaig9L5JpHR5SQbd2DbEwfuxrUEfZFtI3eIjwE0t4yiaSYMVh4USG1qXlP+mN6Pg&#10;epSNnm7N/nu6vRyyY2z36YdVajjovj5BeOr8O/zf3mkFcTSfwd+b8AT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mIsXEAAAA3QAAAA8AAAAAAAAAAAAAAAAAmAIAAGRycy9k&#10;b3ducmV2LnhtbFBLBQYAAAAABAAEAPUAAACJAwAAAAA=&#10;" path="m,l3064002,e" filled="f">
                  <v:stroke endcap="round"/>
                  <v:path arrowok="t" textboxrect="0,0,3064002,0"/>
                </v:shape>
                <v:shape id="Shape 2089" o:spid="_x0000_s1038" style="position:absolute;left:9799;top:922;width:25740;height:4640;visibility:visible;mso-wrap-style:square;v-text-anchor:top" coordsize="2574036,464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S0/sgA&#10;AADdAAAADwAAAGRycy9kb3ducmV2LnhtbESPQWvCQBSE74L/YXmF3nRTDzZNXaWtChX0oBba3h7Z&#10;12ww+zZmt0n677uC4HGYmW+Y2aK3lWip8aVjBQ/jBARx7nTJhYKP43qUgvABWWPlmBT8kYfFfDiY&#10;YaZdx3tqD6EQEcI+QwUmhDqT0ueGLPqxq4mj9+MaiyHKppC6wS7CbSUnSTKVFkuOCwZrejOUnw6/&#10;VsHuq/1cddtUrzev5fL7cWvOR7NX6v6uf3kGEagPt/C1/a4VTJL0CS5v4hOQ8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JLT+yAAAAN0AAAAPAAAAAAAAAAAAAAAAAJgCAABk&#10;cnMvZG93bnJldi54bWxQSwUGAAAAAAQABAD1AAAAjQMAAAAA&#10;" path="m,l2574036,464058e" filled="f">
                  <v:stroke endcap="round"/>
                  <v:path arrowok="t" textboxrect="0,0,2574036,464058"/>
                </v:shape>
                <v:shape id="Shape 2090" o:spid="_x0000_s1039" style="position:absolute;left:9799;top:8343;width:25740;height:5563;visibility:visible;mso-wrap-style:square;v-text-anchor:top" coordsize="2574036,55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RNZMIA&#10;AADdAAAADwAAAGRycy9kb3ducmV2LnhtbERPz2vCMBS+D/wfwhO8zUQP4qpRVBBkgkMnen02z7bY&#10;vJQma6t//XIY7Pjx/Z4vO1uKhmpfONYwGioQxKkzBWcazt/b9ykIH5ANlo5Jw5M8LBe9tzkmxrV8&#10;pOYUMhFD2CeoIQ+hSqT0aU4W/dBVxJG7u9piiLDOpKmxjeG2lGOlJtJiwbEhx4o2OaWP04/V4Pef&#10;7fXreHu+VOMP+21q1xO6aD3od6sZiEBd+Bf/uXdGw1h9xP3xTXwC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BE1kwgAAAN0AAAAPAAAAAAAAAAAAAAAAAJgCAABkcnMvZG93&#10;bnJldi54bWxQSwUGAAAAAAQABAD1AAAAhwMAAAAA&#10;" path="m,556260l2574036,e" filled="f">
                  <v:stroke endcap="round"/>
                  <v:path arrowok="t" textboxrect="0,0,2574036,556260"/>
                </v:shape>
                <w10:anchorlock/>
              </v:group>
            </w:pict>
          </mc:Fallback>
        </mc:AlternateContent>
      </w:r>
    </w:p>
    <w:p w:rsidR="00880BC9" w:rsidRDefault="00945B13">
      <w:pPr>
        <w:spacing w:after="0" w:line="259" w:lineRule="auto"/>
        <w:ind w:left="0" w:right="0" w:firstLine="0"/>
        <w:jc w:val="left"/>
      </w:pPr>
      <w:r>
        <w:rPr>
          <w:rFonts w:ascii="MS Gothic" w:eastAsia="MS Gothic" w:hAnsi="MS Gothic" w:cs="MS Gothic"/>
          <w:sz w:val="21"/>
        </w:rPr>
        <w:t xml:space="preserve"> </w:t>
      </w:r>
    </w:p>
    <w:p w:rsidR="00880BC9" w:rsidRDefault="00945B13">
      <w:pPr>
        <w:spacing w:after="0" w:line="259" w:lineRule="auto"/>
        <w:ind w:left="0" w:right="0" w:firstLine="0"/>
        <w:jc w:val="left"/>
      </w:pPr>
      <w:r>
        <w:rPr>
          <w:rFonts w:ascii="MS Gothic" w:eastAsia="MS Gothic" w:hAnsi="MS Gothic" w:cs="MS Gothic"/>
          <w:sz w:val="21"/>
        </w:rPr>
        <w:t xml:space="preserve"> </w:t>
      </w:r>
    </w:p>
    <w:p w:rsidR="00880BC9" w:rsidRDefault="00945B13">
      <w:pPr>
        <w:spacing w:after="0" w:line="260" w:lineRule="auto"/>
        <w:ind w:left="-5" w:right="0"/>
        <w:jc w:val="left"/>
      </w:pPr>
      <w:r>
        <w:rPr>
          <w:rFonts w:ascii="MS Gothic" w:eastAsia="MS Gothic" w:hAnsi="MS Gothic" w:cs="MS Gothic"/>
          <w:sz w:val="21"/>
        </w:rPr>
        <w:t xml:space="preserve"> [Second Pattern] </w:t>
      </w:r>
    </w:p>
    <w:p w:rsidR="00880BC9" w:rsidRDefault="00945B13">
      <w:pPr>
        <w:spacing w:after="0" w:line="260" w:lineRule="auto"/>
        <w:ind w:left="-5" w:right="0"/>
        <w:jc w:val="left"/>
      </w:pPr>
      <w:r>
        <w:rPr>
          <w:rFonts w:ascii="MS Gothic" w:eastAsia="MS Gothic" w:hAnsi="MS Gothic" w:cs="MS Gothic"/>
          <w:sz w:val="21"/>
        </w:rPr>
        <w:t xml:space="preserve">    Log Odds Ratio </w:t>
      </w:r>
    </w:p>
    <w:p w:rsidR="00880BC9" w:rsidRDefault="00945B13">
      <w:pPr>
        <w:spacing w:after="40" w:line="259" w:lineRule="auto"/>
        <w:ind w:left="0" w:right="0" w:firstLine="0"/>
        <w:jc w:val="left"/>
      </w:pPr>
      <w:r>
        <w:rPr>
          <w:rFonts w:ascii="Calibri" w:eastAsia="Calibri" w:hAnsi="Calibri" w:cs="Calibri"/>
          <w:noProof/>
          <w:sz w:val="22"/>
        </w:rPr>
        <mc:AlternateContent>
          <mc:Choice Requires="wpg">
            <w:drawing>
              <wp:inline distT="0" distB="0" distL="0" distR="0">
                <wp:extent cx="4641790" cy="1482852"/>
                <wp:effectExtent l="0" t="0" r="0" b="0"/>
                <wp:docPr id="38806" name="Group 38806"/>
                <wp:cNvGraphicFramePr/>
                <a:graphic xmlns:a="http://schemas.openxmlformats.org/drawingml/2006/main">
                  <a:graphicData uri="http://schemas.microsoft.com/office/word/2010/wordprocessingGroup">
                    <wpg:wgp>
                      <wpg:cNvGrpSpPr/>
                      <wpg:grpSpPr>
                        <a:xfrm>
                          <a:off x="0" y="0"/>
                          <a:ext cx="4641790" cy="1482852"/>
                          <a:chOff x="0" y="0"/>
                          <a:chExt cx="4641790" cy="1482852"/>
                        </a:xfrm>
                      </wpg:grpSpPr>
                      <wps:wsp>
                        <wps:cNvPr id="2049" name="Rectangle 2049"/>
                        <wps:cNvSpPr/>
                        <wps:spPr>
                          <a:xfrm>
                            <a:off x="0" y="581936"/>
                            <a:ext cx="905553" cy="177178"/>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0 </w:t>
                              </w:r>
                            </w:p>
                          </w:txbxContent>
                        </wps:txbx>
                        <wps:bodyPr horzOverflow="overflow" vert="horz" lIns="0" tIns="0" rIns="0" bIns="0" rtlCol="0">
                          <a:noAutofit/>
                        </wps:bodyPr>
                      </wps:wsp>
                      <wps:wsp>
                        <wps:cNvPr id="2050" name="Rectangle 2050"/>
                        <wps:cNvSpPr/>
                        <wps:spPr>
                          <a:xfrm>
                            <a:off x="771149" y="25679"/>
                            <a:ext cx="88678" cy="177178"/>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wps:txbx>
                        <wps:bodyPr horzOverflow="overflow" vert="horz" lIns="0" tIns="0" rIns="0" bIns="0" rtlCol="0">
                          <a:noAutofit/>
                        </wps:bodyPr>
                      </wps:wsp>
                      <wps:wsp>
                        <wps:cNvPr id="2051" name="Rectangle 2051"/>
                        <wps:cNvSpPr/>
                        <wps:spPr>
                          <a:xfrm>
                            <a:off x="771149" y="210849"/>
                            <a:ext cx="88678" cy="177178"/>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wps:txbx>
                        <wps:bodyPr horzOverflow="overflow" vert="horz" lIns="0" tIns="0" rIns="0" bIns="0" rtlCol="0">
                          <a:noAutofit/>
                        </wps:bodyPr>
                      </wps:wsp>
                      <wps:wsp>
                        <wps:cNvPr id="2052" name="Rectangle 2052"/>
                        <wps:cNvSpPr/>
                        <wps:spPr>
                          <a:xfrm>
                            <a:off x="771149" y="396018"/>
                            <a:ext cx="88678" cy="177178"/>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wps:txbx>
                        <wps:bodyPr horzOverflow="overflow" vert="horz" lIns="0" tIns="0" rIns="0" bIns="0" rtlCol="0">
                          <a:noAutofit/>
                        </wps:bodyPr>
                      </wps:wsp>
                      <wps:wsp>
                        <wps:cNvPr id="2053" name="Rectangle 2053"/>
                        <wps:cNvSpPr/>
                        <wps:spPr>
                          <a:xfrm>
                            <a:off x="771149" y="581948"/>
                            <a:ext cx="5147952" cy="177178"/>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Survey year </w:t>
                              </w:r>
                            </w:p>
                          </w:txbxContent>
                        </wps:txbx>
                        <wps:bodyPr horzOverflow="overflow" vert="horz" lIns="0" tIns="0" rIns="0" bIns="0" rtlCol="0">
                          <a:noAutofit/>
                        </wps:bodyPr>
                      </wps:wsp>
                      <wps:wsp>
                        <wps:cNvPr id="60005" name="Shape 60005"/>
                        <wps:cNvSpPr/>
                        <wps:spPr>
                          <a:xfrm>
                            <a:off x="748284" y="0"/>
                            <a:ext cx="9144" cy="741426"/>
                          </a:xfrm>
                          <a:custGeom>
                            <a:avLst/>
                            <a:gdLst/>
                            <a:ahLst/>
                            <a:cxnLst/>
                            <a:rect l="0" t="0" r="0" b="0"/>
                            <a:pathLst>
                              <a:path w="9144" h="741426">
                                <a:moveTo>
                                  <a:pt x="0" y="0"/>
                                </a:moveTo>
                                <a:lnTo>
                                  <a:pt x="9144" y="0"/>
                                </a:lnTo>
                                <a:lnTo>
                                  <a:pt x="9144" y="741426"/>
                                </a:lnTo>
                                <a:lnTo>
                                  <a:pt x="0" y="7414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9" name="Rectangle 2059"/>
                        <wps:cNvSpPr/>
                        <wps:spPr>
                          <a:xfrm>
                            <a:off x="771149" y="767095"/>
                            <a:ext cx="334977" cy="177178"/>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wps:txbx>
                        <wps:bodyPr horzOverflow="overflow" vert="horz" lIns="0" tIns="0" rIns="0" bIns="0" rtlCol="0">
                          <a:noAutofit/>
                        </wps:bodyPr>
                      </wps:wsp>
                      <wps:wsp>
                        <wps:cNvPr id="2060" name="Rectangle 2060"/>
                        <wps:cNvSpPr/>
                        <wps:spPr>
                          <a:xfrm>
                            <a:off x="771149" y="952264"/>
                            <a:ext cx="88678" cy="177178"/>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wps:txbx>
                        <wps:bodyPr horzOverflow="overflow" vert="horz" lIns="0" tIns="0" rIns="0" bIns="0" rtlCol="0">
                          <a:noAutofit/>
                        </wps:bodyPr>
                      </wps:wsp>
                      <wps:wsp>
                        <wps:cNvPr id="2061" name="Rectangle 2061"/>
                        <wps:cNvSpPr/>
                        <wps:spPr>
                          <a:xfrm>
                            <a:off x="771149" y="1138195"/>
                            <a:ext cx="88678" cy="177178"/>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wps:txbx>
                        <wps:bodyPr horzOverflow="overflow" vert="horz" lIns="0" tIns="0" rIns="0" bIns="0" rtlCol="0">
                          <a:noAutofit/>
                        </wps:bodyPr>
                      </wps:wsp>
                      <wps:wsp>
                        <wps:cNvPr id="60006" name="Shape 60006"/>
                        <wps:cNvSpPr/>
                        <wps:spPr>
                          <a:xfrm>
                            <a:off x="748284" y="741426"/>
                            <a:ext cx="9144" cy="741426"/>
                          </a:xfrm>
                          <a:custGeom>
                            <a:avLst/>
                            <a:gdLst/>
                            <a:ahLst/>
                            <a:cxnLst/>
                            <a:rect l="0" t="0" r="0" b="0"/>
                            <a:pathLst>
                              <a:path w="9144" h="741426">
                                <a:moveTo>
                                  <a:pt x="0" y="0"/>
                                </a:moveTo>
                                <a:lnTo>
                                  <a:pt x="9144" y="0"/>
                                </a:lnTo>
                                <a:lnTo>
                                  <a:pt x="9144" y="741426"/>
                                </a:lnTo>
                                <a:lnTo>
                                  <a:pt x="0" y="7414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7" name="Shape 2087"/>
                        <wps:cNvSpPr/>
                        <wps:spPr>
                          <a:xfrm>
                            <a:off x="734568" y="741426"/>
                            <a:ext cx="3064002" cy="0"/>
                          </a:xfrm>
                          <a:custGeom>
                            <a:avLst/>
                            <a:gdLst/>
                            <a:ahLst/>
                            <a:cxnLst/>
                            <a:rect l="0" t="0" r="0" b="0"/>
                            <a:pathLst>
                              <a:path w="3064002">
                                <a:moveTo>
                                  <a:pt x="0" y="0"/>
                                </a:moveTo>
                                <a:lnTo>
                                  <a:pt x="3064002"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91" name="Shape 2091"/>
                        <wps:cNvSpPr/>
                        <wps:spPr>
                          <a:xfrm>
                            <a:off x="979932" y="92202"/>
                            <a:ext cx="2574036" cy="556260"/>
                          </a:xfrm>
                          <a:custGeom>
                            <a:avLst/>
                            <a:gdLst/>
                            <a:ahLst/>
                            <a:cxnLst/>
                            <a:rect l="0" t="0" r="0" b="0"/>
                            <a:pathLst>
                              <a:path w="2574036" h="556260">
                                <a:moveTo>
                                  <a:pt x="0" y="556260"/>
                                </a:moveTo>
                                <a:lnTo>
                                  <a:pt x="2574036"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92" name="Shape 2092"/>
                        <wps:cNvSpPr/>
                        <wps:spPr>
                          <a:xfrm>
                            <a:off x="979932" y="834390"/>
                            <a:ext cx="2574036" cy="556260"/>
                          </a:xfrm>
                          <a:custGeom>
                            <a:avLst/>
                            <a:gdLst/>
                            <a:ahLst/>
                            <a:cxnLst/>
                            <a:rect l="0" t="0" r="0" b="0"/>
                            <a:pathLst>
                              <a:path w="2574036" h="556260">
                                <a:moveTo>
                                  <a:pt x="0" y="0"/>
                                </a:moveTo>
                                <a:lnTo>
                                  <a:pt x="2574036" y="55626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38806" o:spid="_x0000_s1040" style="width:365.5pt;height:116.75pt;mso-position-horizontal-relative:char;mso-position-vertical-relative:line" coordsize="46417,14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">
                <v:rect id="Rectangle 2049" o:spid="_x0000_s1041" style="position:absolute;top:5819;width:9055;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HHxcUA&#10;AADdAAAADwAAAGRycy9kb3ducmV2LnhtbESPT4vCMBTE78J+h/AWvGmqLG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cfFxQAAAN0AAAAPAAAAAAAAAAAAAAAAAJgCAABkcnMv&#10;ZG93bnJldi54bWxQSwUGAAAAAAQABAD1AAAAigM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0 </w:t>
                        </w:r>
                      </w:p>
                    </w:txbxContent>
                  </v:textbox>
                </v:rect>
                <v:rect id="Rectangle 2050" o:spid="_x0000_s1042" style="position:absolute;left:7711;top:256;width:887;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L4hcQA&#10;AADdAAAADwAAAGRycy9kb3ducmV2LnhtbERPTWvCQBC9C/6HZYTedNNAi4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y+IXEAAAA3QAAAA8AAAAAAAAAAAAAAAAAmAIAAGRycy9k&#10;b3ducmV2LnhtbFBLBQYAAAAABAAEAPUAAACJAw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v:textbox>
                </v:rect>
                <v:rect id="Rectangle 2051" o:spid="_x0000_s1043" style="position:absolute;left:7711;top:2108;width:887;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dHsUA&#10;AADdAAAADwAAAGRycy9kb3ducmV2LnhtbESPQYvCMBSE74L/ITxhb5oqKFqNIrqix10rqLdH82yL&#10;zUtpsrbrr98sCB6HmfmGWaxaU4oH1a6wrGA4iEAQp1YXnCk4Jbv+FITzyBpLy6Tglxyslt3OAmNt&#10;G/6mx9FnIkDYxagg976KpXRpTgbdwFbEwbvZ2qAPss6krrEJcFPKURRNpMGCw0KOFW1ySu/HH6Ng&#10;P63Wl4N9Nln5ed2fv86zbTLzSn302vUchKfWv8Ov9kErGEXjI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Pl0exQAAAN0AAAAPAAAAAAAAAAAAAAAAAJgCAABkcnMv&#10;ZG93bnJldi54bWxQSwUGAAAAAAQABAD1AAAAigM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v:textbox>
                </v:rect>
                <v:rect id="Rectangle 2052" o:spid="_x0000_s1044" style="position:absolute;left:7711;top:3960;width:887;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DacUA&#10;AADdAAAADwAAAGRycy9kb3ducmV2LnhtbESPT4vCMBTE74LfITxhb5pacNFqFPEPetxVQb09mmdb&#10;bF5KE213P/1mQfA4zMxvmNmiNaV4Uu0KywqGgwgEcWp1wZmC03HbH4NwHlljaZkU/JCDxbzbmWGi&#10;bcPf9Dz4TAQIuwQV5N5XiZQuzcmgG9iKOHg3Wxv0QdaZ1DU2AW5KGUfRpzRYcFjIsaJVTun98DAK&#10;duNqednb3yYrN9fd+es8WR8nXqmPXrucgvDU+nf41d5rBXE0iu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7MNpxQAAAN0AAAAPAAAAAAAAAAAAAAAAAJgCAABkcnMv&#10;ZG93bnJldi54bWxQSwUGAAAAAAQABAD1AAAAigM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v:textbox>
                </v:rect>
                <v:rect id="Rectangle 2053" o:spid="_x0000_s1045" style="position:absolute;left:7711;top:5819;width:5148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Bm8scA&#10;AADdAAAADwAAAGRycy9kb3ducmV2LnhtbESPQWvCQBSE74L/YXlCb7rRUtHUVUQtydHGgu3tkX1N&#10;QrNvQ3abpP31XUHocZiZb5jNbjC16Kh1lWUF81kEgji3uuJCwdvlZboC4TyyxtoyKfghB7vteLTB&#10;WNueX6nLfCEChF2MCkrvm1hKl5dk0M1sQxy8T9sa9EG2hdQt9gFuarmIoqU0WHFYKLGhQ0n5V/Zt&#10;FCSrZv+e2t++qE8fyfV8XR8va6/Uw2TYP4PwNPj/8L2dagWL6Ok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gZvLHAAAA3QAAAA8AAAAAAAAAAAAAAAAAmAIAAGRy&#10;cy9kb3ducmV2LnhtbFBLBQYAAAAABAAEAPUAAACMAw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Survey year </w:t>
                        </w:r>
                      </w:p>
                    </w:txbxContent>
                  </v:textbox>
                </v:rect>
                <v:shape id="Shape 60005" o:spid="_x0000_s1046" style="position:absolute;left:7482;width:92;height:7414;visibility:visible;mso-wrap-style:square;v-text-anchor:top" coordsize="9144,741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OrpcYA&#10;AADeAAAADwAAAGRycy9kb3ducmV2LnhtbESPQWvCQBSE7wX/w/IEb3VXaYNNXUMUip4s2h56fM2+&#10;JsHs25hdTfrv3YLQ4zAz3zDLbLCNuFLna8caZlMFgrhwpuZSw+fH2+MChA/IBhvHpOGXPGSr0cMS&#10;U+N6PtD1GEoRIexT1FCF0KZS+qIii37qWuLo/bjOYoiyK6XpsI9w28i5Uom0WHNcqLClTUXF6Xix&#10;GhZ5c3gx8++ndyu/znKfrM22X2s9GQ/5K4hAQ/gP39s7oyFRSj3D3514Be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OrpcYAAADeAAAADwAAAAAAAAAAAAAAAACYAgAAZHJz&#10;L2Rvd25yZXYueG1sUEsFBgAAAAAEAAQA9QAAAIsDAAAAAA==&#10;" path="m,l9144,r,741426l,741426,,e" fillcolor="black" stroked="f" strokeweight="0">
                  <v:stroke miterlimit="83231f" joinstyle="miter"/>
                  <v:path arrowok="t" textboxrect="0,0,9144,741426"/>
                </v:shape>
                <v:rect id="Rectangle 2059" o:spid="_x0000_s1047" style="position:absolute;left:7711;top:7670;width:335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hRGMUA&#10;AADdAAAADwAAAGRycy9kb3ducmV2LnhtbESPT4vCMBTE78J+h/AWvGmqsG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FEYxQAAAN0AAAAPAAAAAAAAAAAAAAAAAJgCAABkcnMv&#10;ZG93bnJldi54bWxQSwUGAAAAAAQABAD1AAAAigM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v:textbox>
                </v:rect>
                <v:rect id="Rectangle 2060" o:spid="_x0000_s1048" style="position:absolute;left:7711;top:9522;width:887;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4yOMMA&#10;AADdAAAADwAAAGRycy9kb3ducmV2LnhtbERPy4rCMBTdC/5DuII7TXUhWo2l+ECXM3bAcXdprm2x&#10;uSlNtHW+frIYmOXhvDdJb2rxotZVlhXMphEI4tzqigsFX9lxsgThPLLG2jIpeJODZDscbDDWtuNP&#10;el18IUIIuxgVlN43sZQuL8mgm9qGOHB32xr0AbaF1C12IdzUch5FC2mw4tBQYkO7kvLH5WkUnJZN&#10;+n22P11RH26n68d1tc9WXqnxqE/XIDz1/l/85z5rBfNoEfaHN+EJ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4yOMMAAADdAAAADwAAAAAAAAAAAAAAAACYAgAAZHJzL2Rv&#10;d25yZXYueG1sUEsFBgAAAAAEAAQA9QAAAIgDA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v:textbox>
                </v:rect>
                <v:rect id="Rectangle 2061" o:spid="_x0000_s1049" style="position:absolute;left:7711;top:11381;width:887;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Xo8cA&#10;AADdAAAADwAAAGRycy9kb3ducmV2LnhtbESPS2vDMBCE74X8B7GB3ho5OZjEsWxMH8THPApJb4u1&#10;tU2tlbHU2M2vjwqFHoeZ+YZJ88l04kqDay0rWC4iEMSV1S3XCt5Pb09rEM4ja+wsk4IfcpBns4cU&#10;E21HPtD16GsRIOwSVNB43ydSuqohg25he+LgfdrBoA9yqKUecAxw08lVFMXSYMthocGenhuqvo7f&#10;RsFu3ReX0t7Gunv92J33583LaeOVepxPxRaEp8n/h//apVawiuIl/L4JT0Bm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Sl6PHAAAA3QAAAA8AAAAAAAAAAAAAAAAAmAIAAGRy&#10;cy9kb3ducmV2LnhtbFBLBQYAAAAABAAEAPUAAACMAw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v:textbox>
                </v:rect>
                <v:shape id="Shape 60006" o:spid="_x0000_s1050" style="position:absolute;left:7482;top:7414;width:92;height:7414;visibility:visible;mso-wrap-style:square;v-text-anchor:top" coordsize="9144,741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10sMA&#10;AADeAAAADwAAAGRycy9kb3ducmV2LnhtbESPQYvCMBSE74L/ITxhb5oqS9FqFBVk96ToevD4bJ5t&#10;sXmpTbT13xtB2OMwM98ws0VrSvGg2hWWFQwHEQji1OqCMwXHv01/DMJ5ZI2lZVLwJAeLebczw0Tb&#10;hvf0OPhMBAi7BBXk3leJlC7NyaAb2Io4eBdbG/RB1pnUNTYBbko5iqJYGiw4LORY0Tqn9Hq4GwXj&#10;Zbmf6NH5e2fk6Sa38Ur/NCulvnrtcgrCU+v/w5/2r1YQRwEJ7zvhCs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E10sMAAADeAAAADwAAAAAAAAAAAAAAAACYAgAAZHJzL2Rv&#10;d25yZXYueG1sUEsFBgAAAAAEAAQA9QAAAIgDAAAAAA==&#10;" path="m,l9144,r,741426l,741426,,e" fillcolor="black" stroked="f" strokeweight="0">
                  <v:stroke miterlimit="83231f" joinstyle="miter"/>
                  <v:path arrowok="t" textboxrect="0,0,9144,741426"/>
                </v:shape>
                <v:shape id="Shape 2087" o:spid="_x0000_s1051" style="position:absolute;left:7345;top:7414;width:30640;height:0;visibility:visible;mso-wrap-style:square;v-text-anchor:top" coordsize="306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qHXsQA&#10;AADdAAAADwAAAGRycy9kb3ducmV2LnhtbESPQYvCMBSE7wv7H8ITvK2pFVapRpEFccEVsRW8Pppn&#10;W2xeapPV+u+NIHgcZuYbZrboTC2u1LrKsoLhIAJBnFtdcaHgkK2+JiCcR9ZYWyYFd3KwmH9+zDDR&#10;9sZ7uqa+EAHCLkEFpfdNIqXLSzLoBrYhDt7JtgZ9kG0hdYu3ADe1jKPoWxqsOCyU2NBPSfk5/TcK&#10;LlvZ6NHabHaj9fEv28Z2k46tUv1et5yC8NT5d/jV/tUK4mgyhueb8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qh17EAAAA3QAAAA8AAAAAAAAAAAAAAAAAmAIAAGRycy9k&#10;b3ducmV2LnhtbFBLBQYAAAAABAAEAPUAAACJAwAAAAA=&#10;" path="m,l3064002,e" filled="f">
                  <v:stroke endcap="round"/>
                  <v:path arrowok="t" textboxrect="0,0,3064002,0"/>
                </v:shape>
                <v:shape id="Shape 2091" o:spid="_x0000_s1052" style="position:absolute;left:9799;top:922;width:25740;height:5562;visibility:visible;mso-wrap-style:square;v-text-anchor:top" coordsize="2574036,55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jo/8UA&#10;AADdAAAADwAAAGRycy9kb3ducmV2LnhtbESPQWvCQBSE70L/w/IK3nRXD6Kpq7QFQRQUtbTX1+xr&#10;Epp9G7JrEv31riB4HGbmG2a+7GwpGqp94VjDaKhAEKfOFJxp+DqtBlMQPiAbLB2Thgt5WC5eenNM&#10;jGv5QM0xZCJC2CeoIQ+hSqT0aU4W/dBVxNH7c7XFEGWdSVNjG+G2lGOlJtJiwXEhx4o+c0r/j2er&#10;wW837c/+8Hu5qsbvtqvUfkzoW+v+a/f+BiJQF57hR3ttNIzVbAT3N/EJ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SOj/xQAAAN0AAAAPAAAAAAAAAAAAAAAAAJgCAABkcnMv&#10;ZG93bnJldi54bWxQSwUGAAAAAAQABAD1AAAAigMAAAAA&#10;" path="m,556260l2574036,e" filled="f">
                  <v:stroke endcap="round"/>
                  <v:path arrowok="t" textboxrect="0,0,2574036,556260"/>
                </v:shape>
                <v:shape id="Shape 2092" o:spid="_x0000_s1053" style="position:absolute;left:9799;top:8343;width:25740;height:5563;visibility:visible;mso-wrap-style:square;v-text-anchor:top" coordsize="2574036,55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p2iMYA&#10;AADdAAAADwAAAGRycy9kb3ducmV2LnhtbESPT2vCQBTE7wW/w/KE3uquOUibukoVhFKh4h/q9Zl9&#10;TYLZtyG7TaKf3hUKHoeZ+Q0znfe2Ei01vnSsYTxSIIgzZ0rONRz2q5dXED4gG6wck4YLeZjPBk9T&#10;TI3reEvtLuQiQtinqKEIoU6l9FlBFv3I1cTR+3WNxRBlk0vTYBfhtpKJUhNpseS4UGBNy4Ky8+7P&#10;avDrr+642Z4uV9X67/Uqs4sJ/Wj9POw/3kEE6sMj/N/+NBoS9ZbA/U1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p2iMYAAADdAAAADwAAAAAAAAAAAAAAAACYAgAAZHJz&#10;L2Rvd25yZXYueG1sUEsFBgAAAAAEAAQA9QAAAIsDAAAAAA==&#10;" path="m,l2574036,556260e" filled="f">
                  <v:stroke endcap="round"/>
                  <v:path arrowok="t" textboxrect="0,0,2574036,556260"/>
                </v:shape>
                <w10:anchorlock/>
              </v:group>
            </w:pict>
          </mc:Fallback>
        </mc:AlternateContent>
      </w:r>
    </w:p>
    <w:p w:rsidR="00880BC9" w:rsidRDefault="00945B13">
      <w:pPr>
        <w:spacing w:after="0" w:line="259" w:lineRule="auto"/>
        <w:ind w:left="0" w:right="0" w:firstLine="0"/>
        <w:jc w:val="left"/>
      </w:pPr>
      <w:r>
        <w:rPr>
          <w:rFonts w:ascii="MS Gothic" w:eastAsia="MS Gothic" w:hAnsi="MS Gothic" w:cs="MS Gothic"/>
          <w:sz w:val="21"/>
        </w:rPr>
        <w:t xml:space="preserve"> </w:t>
      </w:r>
    </w:p>
    <w:p w:rsidR="00880BC9" w:rsidRDefault="00945B13">
      <w:pPr>
        <w:spacing w:after="0" w:line="259" w:lineRule="auto"/>
        <w:ind w:left="0" w:right="0" w:firstLine="0"/>
        <w:jc w:val="left"/>
      </w:pPr>
      <w:r>
        <w:rPr>
          <w:rFonts w:ascii="MS Gothic" w:eastAsia="MS Gothic" w:hAnsi="MS Gothic" w:cs="MS Gothic"/>
          <w:sz w:val="21"/>
        </w:rPr>
        <w:t xml:space="preserve"> </w:t>
      </w:r>
    </w:p>
    <w:p w:rsidR="00880BC9" w:rsidRDefault="00945B13">
      <w:pPr>
        <w:spacing w:after="0" w:line="260" w:lineRule="auto"/>
        <w:ind w:left="-5" w:right="0"/>
        <w:jc w:val="left"/>
      </w:pPr>
      <w:r>
        <w:rPr>
          <w:rFonts w:ascii="MS Gothic" w:eastAsia="MS Gothic" w:hAnsi="MS Gothic" w:cs="MS Gothic"/>
          <w:sz w:val="21"/>
        </w:rPr>
        <w:t xml:space="preserve"> [Third Pattern] </w:t>
      </w:r>
    </w:p>
    <w:p w:rsidR="00880BC9" w:rsidRDefault="00945B13">
      <w:pPr>
        <w:spacing w:after="0" w:line="260" w:lineRule="auto"/>
        <w:ind w:left="-5" w:right="0"/>
        <w:jc w:val="left"/>
      </w:pPr>
      <w:r>
        <w:rPr>
          <w:rFonts w:ascii="MS Gothic" w:eastAsia="MS Gothic" w:hAnsi="MS Gothic" w:cs="MS Gothic"/>
          <w:sz w:val="21"/>
        </w:rPr>
        <w:t xml:space="preserve">    Log Odds Ratio </w:t>
      </w:r>
    </w:p>
    <w:p w:rsidR="00880BC9" w:rsidRDefault="00945B13">
      <w:pPr>
        <w:spacing w:after="40" w:line="259" w:lineRule="auto"/>
        <w:ind w:left="0" w:right="0" w:firstLine="0"/>
        <w:jc w:val="left"/>
      </w:pPr>
      <w:r>
        <w:rPr>
          <w:rFonts w:ascii="Calibri" w:eastAsia="Calibri" w:hAnsi="Calibri" w:cs="Calibri"/>
          <w:noProof/>
          <w:sz w:val="22"/>
        </w:rPr>
        <w:lastRenderedPageBreak/>
        <mc:AlternateContent>
          <mc:Choice Requires="wpg">
            <w:drawing>
              <wp:inline distT="0" distB="0" distL="0" distR="0">
                <wp:extent cx="4641790" cy="1482851"/>
                <wp:effectExtent l="0" t="0" r="0" b="0"/>
                <wp:docPr id="38807" name="Group 38807"/>
                <wp:cNvGraphicFramePr/>
                <a:graphic xmlns:a="http://schemas.openxmlformats.org/drawingml/2006/main">
                  <a:graphicData uri="http://schemas.microsoft.com/office/word/2010/wordprocessingGroup">
                    <wpg:wgp>
                      <wpg:cNvGrpSpPr/>
                      <wpg:grpSpPr>
                        <a:xfrm>
                          <a:off x="0" y="0"/>
                          <a:ext cx="4641790" cy="1482851"/>
                          <a:chOff x="0" y="0"/>
                          <a:chExt cx="4641790" cy="1482851"/>
                        </a:xfrm>
                      </wpg:grpSpPr>
                      <wps:wsp>
                        <wps:cNvPr id="2071" name="Rectangle 2071"/>
                        <wps:cNvSpPr/>
                        <wps:spPr>
                          <a:xfrm>
                            <a:off x="0" y="581936"/>
                            <a:ext cx="905553" cy="177178"/>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0 </w:t>
                              </w:r>
                            </w:p>
                          </w:txbxContent>
                        </wps:txbx>
                        <wps:bodyPr horzOverflow="overflow" vert="horz" lIns="0" tIns="0" rIns="0" bIns="0" rtlCol="0">
                          <a:noAutofit/>
                        </wps:bodyPr>
                      </wps:wsp>
                      <wps:wsp>
                        <wps:cNvPr id="2072" name="Rectangle 2072"/>
                        <wps:cNvSpPr/>
                        <wps:spPr>
                          <a:xfrm>
                            <a:off x="771149" y="25679"/>
                            <a:ext cx="334977" cy="177178"/>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wps:txbx>
                        <wps:bodyPr horzOverflow="overflow" vert="horz" lIns="0" tIns="0" rIns="0" bIns="0" rtlCol="0">
                          <a:noAutofit/>
                        </wps:bodyPr>
                      </wps:wsp>
                      <wps:wsp>
                        <wps:cNvPr id="2073" name="Rectangle 2073"/>
                        <wps:cNvSpPr/>
                        <wps:spPr>
                          <a:xfrm>
                            <a:off x="771149" y="210848"/>
                            <a:ext cx="88678" cy="177178"/>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wps:txbx>
                        <wps:bodyPr horzOverflow="overflow" vert="horz" lIns="0" tIns="0" rIns="0" bIns="0" rtlCol="0">
                          <a:noAutofit/>
                        </wps:bodyPr>
                      </wps:wsp>
                      <wps:wsp>
                        <wps:cNvPr id="2074" name="Rectangle 2074"/>
                        <wps:cNvSpPr/>
                        <wps:spPr>
                          <a:xfrm>
                            <a:off x="771149" y="396018"/>
                            <a:ext cx="88678" cy="177178"/>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wps:txbx>
                        <wps:bodyPr horzOverflow="overflow" vert="horz" lIns="0" tIns="0" rIns="0" bIns="0" rtlCol="0">
                          <a:noAutofit/>
                        </wps:bodyPr>
                      </wps:wsp>
                      <wps:wsp>
                        <wps:cNvPr id="2075" name="Rectangle 2075"/>
                        <wps:cNvSpPr/>
                        <wps:spPr>
                          <a:xfrm>
                            <a:off x="771149" y="581947"/>
                            <a:ext cx="5147952" cy="177178"/>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Survey year </w:t>
                              </w:r>
                            </w:p>
                          </w:txbxContent>
                        </wps:txbx>
                        <wps:bodyPr horzOverflow="overflow" vert="horz" lIns="0" tIns="0" rIns="0" bIns="0" rtlCol="0">
                          <a:noAutofit/>
                        </wps:bodyPr>
                      </wps:wsp>
                      <wps:wsp>
                        <wps:cNvPr id="60007" name="Shape 60007"/>
                        <wps:cNvSpPr/>
                        <wps:spPr>
                          <a:xfrm>
                            <a:off x="748284" y="0"/>
                            <a:ext cx="9144" cy="741426"/>
                          </a:xfrm>
                          <a:custGeom>
                            <a:avLst/>
                            <a:gdLst/>
                            <a:ahLst/>
                            <a:cxnLst/>
                            <a:rect l="0" t="0" r="0" b="0"/>
                            <a:pathLst>
                              <a:path w="9144" h="741426">
                                <a:moveTo>
                                  <a:pt x="0" y="0"/>
                                </a:moveTo>
                                <a:lnTo>
                                  <a:pt x="9144" y="0"/>
                                </a:lnTo>
                                <a:lnTo>
                                  <a:pt x="9144" y="741426"/>
                                </a:lnTo>
                                <a:lnTo>
                                  <a:pt x="0" y="7414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 name="Rectangle 2081"/>
                        <wps:cNvSpPr/>
                        <wps:spPr>
                          <a:xfrm>
                            <a:off x="771149" y="767094"/>
                            <a:ext cx="334977" cy="177178"/>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wps:txbx>
                        <wps:bodyPr horzOverflow="overflow" vert="horz" lIns="0" tIns="0" rIns="0" bIns="0" rtlCol="0">
                          <a:noAutofit/>
                        </wps:bodyPr>
                      </wps:wsp>
                      <wps:wsp>
                        <wps:cNvPr id="2082" name="Rectangle 2082"/>
                        <wps:cNvSpPr/>
                        <wps:spPr>
                          <a:xfrm>
                            <a:off x="771149" y="952264"/>
                            <a:ext cx="334977" cy="177178"/>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wps:txbx>
                        <wps:bodyPr horzOverflow="overflow" vert="horz" lIns="0" tIns="0" rIns="0" bIns="0" rtlCol="0">
                          <a:noAutofit/>
                        </wps:bodyPr>
                      </wps:wsp>
                      <wps:wsp>
                        <wps:cNvPr id="2083" name="Rectangle 2083"/>
                        <wps:cNvSpPr/>
                        <wps:spPr>
                          <a:xfrm>
                            <a:off x="771149" y="1138194"/>
                            <a:ext cx="334977" cy="177178"/>
                          </a:xfrm>
                          <a:prstGeom prst="rect">
                            <a:avLst/>
                          </a:prstGeom>
                          <a:ln>
                            <a:noFill/>
                          </a:ln>
                        </wps:spPr>
                        <wps:txbx>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wps:txbx>
                        <wps:bodyPr horzOverflow="overflow" vert="horz" lIns="0" tIns="0" rIns="0" bIns="0" rtlCol="0">
                          <a:noAutofit/>
                        </wps:bodyPr>
                      </wps:wsp>
                      <wps:wsp>
                        <wps:cNvPr id="60008" name="Shape 60008"/>
                        <wps:cNvSpPr/>
                        <wps:spPr>
                          <a:xfrm>
                            <a:off x="748284" y="741426"/>
                            <a:ext cx="9144" cy="741425"/>
                          </a:xfrm>
                          <a:custGeom>
                            <a:avLst/>
                            <a:gdLst/>
                            <a:ahLst/>
                            <a:cxnLst/>
                            <a:rect l="0" t="0" r="0" b="0"/>
                            <a:pathLst>
                              <a:path w="9144" h="741425">
                                <a:moveTo>
                                  <a:pt x="0" y="0"/>
                                </a:moveTo>
                                <a:lnTo>
                                  <a:pt x="9144" y="0"/>
                                </a:lnTo>
                                <a:lnTo>
                                  <a:pt x="9144" y="741425"/>
                                </a:lnTo>
                                <a:lnTo>
                                  <a:pt x="0" y="7414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8" name="Shape 2088"/>
                        <wps:cNvSpPr/>
                        <wps:spPr>
                          <a:xfrm>
                            <a:off x="734568" y="741426"/>
                            <a:ext cx="3064002" cy="0"/>
                          </a:xfrm>
                          <a:custGeom>
                            <a:avLst/>
                            <a:gdLst/>
                            <a:ahLst/>
                            <a:cxnLst/>
                            <a:rect l="0" t="0" r="0" b="0"/>
                            <a:pathLst>
                              <a:path w="3064002">
                                <a:moveTo>
                                  <a:pt x="0" y="0"/>
                                </a:moveTo>
                                <a:lnTo>
                                  <a:pt x="3064002"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93" name="Shape 2093"/>
                        <wps:cNvSpPr/>
                        <wps:spPr>
                          <a:xfrm>
                            <a:off x="979932" y="92202"/>
                            <a:ext cx="2574036" cy="1020318"/>
                          </a:xfrm>
                          <a:custGeom>
                            <a:avLst/>
                            <a:gdLst/>
                            <a:ahLst/>
                            <a:cxnLst/>
                            <a:rect l="0" t="0" r="0" b="0"/>
                            <a:pathLst>
                              <a:path w="2574036" h="1020318">
                                <a:moveTo>
                                  <a:pt x="0" y="0"/>
                                </a:moveTo>
                                <a:lnTo>
                                  <a:pt x="2574036" y="1020318"/>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094" name="Shape 2094"/>
                        <wps:cNvSpPr/>
                        <wps:spPr>
                          <a:xfrm>
                            <a:off x="979932" y="278130"/>
                            <a:ext cx="2328672" cy="926592"/>
                          </a:xfrm>
                          <a:custGeom>
                            <a:avLst/>
                            <a:gdLst/>
                            <a:ahLst/>
                            <a:cxnLst/>
                            <a:rect l="0" t="0" r="0" b="0"/>
                            <a:pathLst>
                              <a:path w="2328672" h="926592">
                                <a:moveTo>
                                  <a:pt x="0" y="926592"/>
                                </a:moveTo>
                                <a:lnTo>
                                  <a:pt x="2328672"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38807" o:spid="_x0000_s1054" style="width:365.5pt;height:116.75pt;mso-position-horizontal-relative:char;mso-position-vertical-relative:line" coordsize="46417,14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">
                <v:rect id="Rectangle 2071" o:spid="_x0000_s1055" style="position:absolute;top:5819;width:9055;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sBfsYA&#10;AADdAAAADwAAAGRycy9kb3ducmV2LnhtbESPT4vCMBTE74LfITxhb5rqwT/VKKIrety1gnp7NM+2&#10;2LyUJmu7fvrNguBxmJnfMItVa0rxoNoVlhUMBxEI4tTqgjMFp2TXn4JwHlljaZkU/JKD1bLbWWCs&#10;bcPf9Dj6TAQIuxgV5N5XsZQuzcmgG9iKOHg3Wxv0QdaZ1DU2AW5KOYqisTRYcFjIsaJNTun9+GMU&#10;7KfV+nKwzyYrP6/789d5tk1mXqmPXrueg/DU+nf41T5oBaNoMoT/N+EJ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4sBfsYAAADdAAAADwAAAAAAAAAAAAAAAACYAgAAZHJz&#10;L2Rvd25yZXYueG1sUEsFBgAAAAAEAAQA9QAAAIsDA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0 </w:t>
                        </w:r>
                      </w:p>
                    </w:txbxContent>
                  </v:textbox>
                </v:rect>
                <v:rect id="Rectangle 2072" o:spid="_x0000_s1056" style="position:absolute;left:7711;top:256;width:335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mfCcUA&#10;AADdAAAADwAAAGRycy9kb3ducmV2LnhtbESPT4vCMBTE74LfITxhb5rag6vVKOIf9Lirgnp7NM+2&#10;2LyUJtrufvrNguBxmJnfMLNFa0rxpNoVlhUMBxEI4tTqgjMFp+O2PwbhPLLG0jIp+CEHi3m3M8NE&#10;24a/6XnwmQgQdgkqyL2vEildmpNBN7AVcfButjbog6wzqWtsAtyUMo6ikTRYcFjIsaJVTun98DAK&#10;duNqednb3yYrN9fd+es8WR8nXqmPXrucgvDU+nf41d5rBXH0Gc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Z8JxQAAAN0AAAAPAAAAAAAAAAAAAAAAAJgCAABkcnMv&#10;ZG93bnJldi54bWxQSwUGAAAAAAQABAD1AAAAigM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v:textbox>
                </v:rect>
                <v:rect id="Rectangle 2073" o:spid="_x0000_s1057" style="position:absolute;left:7711;top:2108;width:887;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6kscA&#10;AADdAAAADwAAAGRycy9kb3ducmV2LnhtbESPQWvCQBSE74L/YXlCb7rRQtXUVUQtydHGgu3tkX1N&#10;QrNvQ3abpP31XUHocZiZb5jNbjC16Kh1lWUF81kEgji3uuJCwdvlZboC4TyyxtoyKfghB7vteLTB&#10;WNueX6nLfCEChF2MCkrvm1hKl5dk0M1sQxy8T9sa9EG2hdQt9gFuarmIoidpsOKwUGJDh5Lyr+zb&#10;KEhWzf49tb99UZ8+kuv5uj5e1l6ph8mwfwbhafD/4Xs71QoW0fI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VOpLHAAAA3QAAAA8AAAAAAAAAAAAAAAAAmAIAAGRy&#10;cy9kb3ducmV2LnhtbFBLBQYAAAAABAAEAPUAAACMAw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v:textbox>
                </v:rect>
                <v:rect id="Rectangle 2074" o:spid="_x0000_s1058" style="position:absolute;left:7711;top:3960;width:887;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i5scA&#10;AADdAAAADwAAAGRycy9kb3ducmV2LnhtbESPQWvCQBSE74L/YXlCb7pRStXUVUQtydHGgu3tkX1N&#10;QrNvQ3abpP31XUHocZiZb5jNbjC16Kh1lWUF81kEgji3uuJCwdvlZboC4TyyxtoyKfghB7vteLTB&#10;WNueX6nLfCEChF2MCkrvm1hKl5dk0M1sQxy8T9sa9EG2hdQt9gFuarmIoidpsOKwUGJDh5Lyr+zb&#10;KEhWzf49tb99UZ8+kuv5uj5e1l6ph8mwfwbhafD/4Xs71QoW0fI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8oubHAAAA3QAAAA8AAAAAAAAAAAAAAAAAmAIAAGRy&#10;cy9kb3ducmV2LnhtbFBLBQYAAAAABAAEAPUAAACMAw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v:textbox>
                </v:rect>
                <v:rect id="Rectangle 2075" o:spid="_x0000_s1059" style="position:absolute;left:7711;top:5819;width:5148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HfccA&#10;AADdAAAADwAAAGRycy9kb3ducmV2LnhtbESPQWvCQBSE74L/YXlCb7pRaNXUVUQtydHGgu3tkX1N&#10;QrNvQ3abpP31XUHocZiZb5jNbjC16Kh1lWUF81kEgji3uuJCwdvlZboC4TyyxtoyKfghB7vteLTB&#10;WNueX6nLfCEChF2MCkrvm1hKl5dk0M1sQxy8T9sa9EG2hdQt9gFuarmIoidpsOKwUGJDh5Lyr+zb&#10;KEhWzf49tb99UZ8+kuv5uj5e1l6ph8mwfwbhafD/4Xs71QoW0fI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wB33HAAAA3QAAAA8AAAAAAAAAAAAAAAAAmAIAAGRy&#10;cy9kb3ducmV2LnhtbFBLBQYAAAAABAAEAPUAAACMAw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Survey year </w:t>
                        </w:r>
                      </w:p>
                    </w:txbxContent>
                  </v:textbox>
                </v:rect>
                <v:shape id="Shape 60007" o:spid="_x0000_s1060" style="position:absolute;left:7482;width:92;height:7414;visibility:visible;mso-wrap-style:square;v-text-anchor:top" coordsize="9144,741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2QScYA&#10;AADeAAAADwAAAGRycy9kb3ducmV2LnhtbESPQWvCQBSE7wX/w/KE3uquUqJNXUMUSntStD14fGZf&#10;k2D2bcxuTfrvu4LQ4zAz3zDLbLCNuFLna8caphMFgrhwpuZSw9fn29MChA/IBhvHpOGXPGSr0cMS&#10;U+N63tP1EEoRIexT1FCF0KZS+qIii37iWuLofbvOYoiyK6XpsI9w28iZUom0WHNcqLClTUXF+fBj&#10;NSzyZv9iZqfnnZXHi9wma/Per7V+HA/5K4hAQ/gP39sfRkOilJrD7U68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V2QScYAAADeAAAADwAAAAAAAAAAAAAAAACYAgAAZHJz&#10;L2Rvd25yZXYueG1sUEsFBgAAAAAEAAQA9QAAAIsDAAAAAA==&#10;" path="m,l9144,r,741426l,741426,,e" fillcolor="black" stroked="f" strokeweight="0">
                  <v:stroke miterlimit="83231f" joinstyle="miter"/>
                  <v:path arrowok="t" textboxrect="0,0,9144,741426"/>
                </v:shape>
                <v:rect id="Rectangle 2081" o:spid="_x0000_s1061" style="position:absolute;left:7711;top:7670;width:335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5xWcYA&#10;AADdAAAADwAAAGRycy9kb3ducmV2LnhtbESPQWvCQBSE70L/w/IKvZmNHkqSZhVpFT1aU0h7e2Sf&#10;STD7NmS3JvXXdwsFj8PMfMPk68l04kqDay0rWEQxCOLK6pZrBR/Fbp6AcB5ZY2eZFPyQg/XqYZZj&#10;pu3I73Q9+VoECLsMFTTe95mUrmrIoItsTxy8sx0M+iCHWuoBxwA3nVzG8bM02HJYaLCn14aqy+nb&#10;KNgn/ebzYG9j3W2/9uWxTN+K1Cv19DhtXkB4mvw9/N8+aAXLOFnA35v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5xWcYAAADdAAAADwAAAAAAAAAAAAAAAACYAgAAZHJz&#10;L2Rvd25yZXYueG1sUEsFBgAAAAAEAAQA9QAAAIsDA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v:textbox>
                </v:rect>
                <v:rect id="Rectangle 2082" o:spid="_x0000_s1062" style="position:absolute;left:7711;top:9522;width:335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zvLsUA&#10;AADdAAAADwAAAGRycy9kb3ducmV2LnhtbESPQYvCMBSE74L/ITzBm6b2ILUaRXQXPbq6oN4ezbMt&#10;Ni+libb66zcLC3scZuYbZrHqTCWe1LjSsoLJOAJBnFldcq7g+/Q5SkA4j6yxskwKXuRgtez3Fphq&#10;2/IXPY8+FwHCLkUFhfd1KqXLCjLoxrYmDt7NNgZ9kE0udYNtgJtKxlE0lQZLDgsF1rQpKLsfH0bB&#10;LqnXl719t3n1cd2dD+fZ9jTzSg0H3XoOwlPn/8N/7b1WEEdJDL9vwhO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O8uxQAAAN0AAAAPAAAAAAAAAAAAAAAAAJgCAABkcnMv&#10;ZG93bnJldi54bWxQSwUGAAAAAAQABAD1AAAAigM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v:textbox>
                </v:rect>
                <v:rect id="Rectangle 2083" o:spid="_x0000_s1063" style="position:absolute;left:7711;top:11381;width:3350;height:1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BKtcYA&#10;AADdAAAADwAAAGRycy9kb3ducmV2LnhtbESPQWvCQBSE7wX/w/KE3uqmEUqMrhK0Eo+tCra3R/aZ&#10;hGbfhuw2SfvruwXB4zAz3zCrzWga0VPnassKnmcRCOLC6ppLBefT/ikB4TyyxsYyKfghB5v15GGF&#10;qbYDv1N/9KUIEHYpKqi8b1MpXVGRQTezLXHwrrYz6IPsSqk7HALcNDKOohdpsOawUGFL24qKr+O3&#10;UZAnbfZxsL9D2bx+5pe3y2J3WnilHqdjtgThafT38K190AriKJn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BKtcYAAADdAAAADwAAAAAAAAAAAAAAAACYAgAAZHJz&#10;L2Rvd25yZXYueG1sUEsFBgAAAAAEAAQA9QAAAIsDAAAAAA==&#10;" filled="f" stroked="f">
                  <v:textbox inset="0,0,0,0">
                    <w:txbxContent>
                      <w:p w:rsidR="00880BC9" w:rsidRDefault="00945B13">
                        <w:pPr>
                          <w:spacing w:after="160" w:line="259" w:lineRule="auto"/>
                          <w:ind w:left="0" w:right="0" w:firstLine="0"/>
                          <w:jc w:val="left"/>
                        </w:pPr>
                        <w:r>
                          <w:rPr>
                            <w:rFonts w:ascii="MS Gothic" w:eastAsia="MS Gothic" w:hAnsi="MS Gothic" w:cs="MS Gothic"/>
                            <w:sz w:val="21"/>
                          </w:rPr>
                          <w:t xml:space="preserve">    </w:t>
                        </w:r>
                      </w:p>
                    </w:txbxContent>
                  </v:textbox>
                </v:rect>
                <v:shape id="Shape 60008" o:spid="_x0000_s1064" style="position:absolute;left:7482;top:7414;width:92;height:7414;visibility:visible;mso-wrap-style:square;v-text-anchor:top" coordsize="9144,741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5fMIA&#10;AADeAAAADwAAAGRycy9kb3ducmV2LnhtbERPTWsCMRC9F/ofwhS8FE30YMtqFFtc8FAK1XofknF3&#10;cTNZNlHXf+8cCj0+3vdyPYRWXalPTWQL04kBReyib7iy8Hsox++gUkb22EYmC3dKsF49Py2x8PHG&#10;P3Td50pJCKcCLdQ5d4XWydUUME1iRyzcKfYBs8C+0r7Hm4SHVs+MmeuADUtDjR191uTO+0uQ3m/T&#10;vJUzx8m/ul3Zbacfl6+jtaOXYbMAlWnI/+I/985bmBtjZK/ckSu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Cnl8wgAAAN4AAAAPAAAAAAAAAAAAAAAAAJgCAABkcnMvZG93&#10;bnJldi54bWxQSwUGAAAAAAQABAD1AAAAhwMAAAAA&#10;" path="m,l9144,r,741425l,741425,,e" fillcolor="black" stroked="f" strokeweight="0">
                  <v:stroke miterlimit="83231f" joinstyle="miter"/>
                  <v:path arrowok="t" textboxrect="0,0,9144,741425"/>
                </v:shape>
                <v:shape id="Shape 2088" o:spid="_x0000_s1065" style="position:absolute;left:7345;top:7414;width:30640;height:0;visibility:visible;mso-wrap-style:square;v-text-anchor:top" coordsize="3064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UTLMAA&#10;AADdAAAADwAAAGRycy9kb3ducmV2LnhtbERPTYvCMBC9L/gfwgje1tQKq1SjiCAKKmIVvA7N2Bab&#10;SW2i1n+/OQgeH+97Om9NJZ7UuNKygkE/AkGcWV1yruB8Wv2OQTiPrLGyTAre5GA+6/xMMdH2xUd6&#10;pj4XIYRdggoK7+tESpcVZND1bU0cuKttDPoAm1zqBl8h3FQyjqI/abDk0FBgTcuCslv6MArue1nr&#10;4dpsD8P1ZXfax3abjqxSvW67mIDw1Pqv+OPeaAVxNA5zw5vwBOT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UTLMAAAADdAAAADwAAAAAAAAAAAAAAAACYAgAAZHJzL2Rvd25y&#10;ZXYueG1sUEsFBgAAAAAEAAQA9QAAAIUDAAAAAA==&#10;" path="m,l3064002,e" filled="f">
                  <v:stroke endcap="round"/>
                  <v:path arrowok="t" textboxrect="0,0,3064002,0"/>
                </v:shape>
                <v:shape id="Shape 2093" o:spid="_x0000_s1066" style="position:absolute;left:9799;top:922;width:25740;height:10203;visibility:visible;mso-wrap-style:square;v-text-anchor:top" coordsize="2574036,1020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oTNsMA&#10;AADdAAAADwAAAGRycy9kb3ducmV2LnhtbESPwWoCQRBE74L/MLSQm86qxOjqKCKIuXjQ+AGdnc7u&#10;4k7PMtPq5u8zAcFjUVWvqNWmc426U4i1ZwPjUQaKuPC25tLA5Ws/nIOKgmyx8UwGfinCZt3vrTC3&#10;/sEnup+lVAnCMUcDlUibax2LihzGkW+Jk/fjg0NJMpTaBnwkuGv0JMtm2mHNaaHClnYVFdfzzRnY&#10;hvmhQbH8vvgOcmpvx8PlwxrzNui2S1BCnbzCz/anNTDJFlP4f5Oe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oTNsMAAADdAAAADwAAAAAAAAAAAAAAAACYAgAAZHJzL2Rv&#10;d25yZXYueG1sUEsFBgAAAAAEAAQA9QAAAIgDAAAAAA==&#10;" path="m,l2574036,1020318e" filled="f">
                  <v:stroke endcap="round"/>
                  <v:path arrowok="t" textboxrect="0,0,2574036,1020318"/>
                </v:shape>
                <v:shape id="Shape 2094" o:spid="_x0000_s1067" style="position:absolute;left:9799;top:2781;width:23287;height:9266;visibility:visible;mso-wrap-style:square;v-text-anchor:top" coordsize="2328672,926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n2B8YA&#10;AADdAAAADwAAAGRycy9kb3ducmV2LnhtbESPT4vCMBTE7wv7HcJb8LJoahHRapRlwUX0IP45eHw0&#10;z7bavJQma+O3NwsLHoeZ+Q0zXwZTizu1rrKsYDhIQBDnVldcKDgdV/0JCOeRNdaWScGDHCwX729z&#10;zLTteE/3gy9EhLDLUEHpfZNJ6fKSDLqBbYijd7GtQR9lW0jdYhfhppZpkoylwYrjQokNfZeU3w6/&#10;RkEtf0bnqfvEdHM97UIX8st275TqfYSvGQhPwb/C/+21VpAm0xH8vYlPQC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n2B8YAAADdAAAADwAAAAAAAAAAAAAAAACYAgAAZHJz&#10;L2Rvd25yZXYueG1sUEsFBgAAAAAEAAQA9QAAAIsDAAAAAA==&#10;" path="m,926592l2328672,e" filled="f">
                  <v:stroke endcap="round"/>
                  <v:path arrowok="t" textboxrect="0,0,2328672,926592"/>
                </v:shape>
                <w10:anchorlock/>
              </v:group>
            </w:pict>
          </mc:Fallback>
        </mc:AlternateContent>
      </w:r>
    </w:p>
    <w:p w:rsidR="00880BC9" w:rsidRDefault="00945B13">
      <w:pPr>
        <w:spacing w:after="0" w:line="259" w:lineRule="auto"/>
        <w:ind w:left="0" w:right="0" w:firstLine="0"/>
        <w:jc w:val="left"/>
      </w:pPr>
      <w:r>
        <w:rPr>
          <w:rFonts w:ascii="MS Gothic" w:eastAsia="MS Gothic" w:hAnsi="MS Gothic" w:cs="MS Gothic"/>
          <w:sz w:val="21"/>
        </w:rPr>
        <w:t xml:space="preserve"> </w:t>
      </w:r>
    </w:p>
    <w:p w:rsidR="00880BC9" w:rsidRDefault="00945B13">
      <w:pPr>
        <w:spacing w:after="0" w:line="260" w:lineRule="auto"/>
        <w:ind w:left="-5" w:right="0"/>
        <w:jc w:val="left"/>
      </w:pPr>
      <w:r>
        <w:rPr>
          <w:rFonts w:ascii="MS Gothic" w:eastAsia="MS Gothic" w:hAnsi="MS Gothic" w:cs="MS Gothic"/>
          <w:sz w:val="21"/>
        </w:rPr>
        <w:t xml:space="preserve">────────────────────────────────       </w:t>
      </w:r>
      <w:r>
        <w:rPr>
          <w:rFonts w:ascii="MS Gothic" w:eastAsia="MS Gothic" w:hAnsi="MS Gothic" w:cs="MS Gothic"/>
          <w:sz w:val="21"/>
        </w:rPr>
        <w:t xml:space="preserve">Figure 3  Models of Association between Class Origin and Education and between  </w:t>
      </w:r>
    </w:p>
    <w:p w:rsidR="00880BC9" w:rsidRDefault="00945B13">
      <w:pPr>
        <w:spacing w:after="0" w:line="260" w:lineRule="auto"/>
        <w:ind w:left="-5" w:right="0"/>
        <w:jc w:val="left"/>
      </w:pPr>
      <w:r>
        <w:rPr>
          <w:rFonts w:ascii="MS Gothic" w:eastAsia="MS Gothic" w:hAnsi="MS Gothic" w:cs="MS Gothic"/>
          <w:sz w:val="21"/>
        </w:rPr>
        <w:t xml:space="preserve">          Education and Class Destination </w:t>
      </w:r>
    </w:p>
    <w:p w:rsidR="00880BC9" w:rsidRDefault="00945B13">
      <w:pPr>
        <w:spacing w:after="5" w:line="264" w:lineRule="auto"/>
        <w:ind w:left="-5" w:right="1169"/>
        <w:jc w:val="left"/>
      </w:pPr>
      <w:r>
        <w:rPr>
          <w:rFonts w:ascii="MS Gothic" w:eastAsia="MS Gothic" w:hAnsi="MS Gothic" w:cs="MS Gothic"/>
          <w:sz w:val="20"/>
        </w:rPr>
        <w:t xml:space="preserve">________________________________________________________________________________ </w:t>
      </w:r>
    </w:p>
    <w:p w:rsidR="00880BC9" w:rsidRDefault="00945B13">
      <w:pPr>
        <w:spacing w:after="10" w:line="259" w:lineRule="auto"/>
        <w:ind w:left="0" w:right="0" w:firstLine="0"/>
        <w:jc w:val="left"/>
      </w:pPr>
      <w:r>
        <w:rPr>
          <w:rFonts w:ascii="MS Gothic" w:eastAsia="MS Gothic" w:hAnsi="MS Gothic" w:cs="MS Gothic"/>
          <w:sz w:val="20"/>
        </w:rPr>
        <w:t xml:space="preserve"> </w:t>
      </w:r>
    </w:p>
    <w:p w:rsidR="00880BC9" w:rsidRDefault="00945B13">
      <w:pPr>
        <w:numPr>
          <w:ilvl w:val="0"/>
          <w:numId w:val="2"/>
        </w:numPr>
        <w:spacing w:after="5" w:line="264" w:lineRule="auto"/>
        <w:ind w:right="1169" w:hanging="275"/>
        <w:jc w:val="left"/>
      </w:pPr>
      <w:r>
        <w:rPr>
          <w:rFonts w:ascii="MS Gothic" w:eastAsia="MS Gothic" w:hAnsi="MS Gothic" w:cs="MS Gothic"/>
          <w:sz w:val="20"/>
        </w:rPr>
        <w:t xml:space="preserve">Origin-Education Effect Matrices </w:t>
      </w:r>
    </w:p>
    <w:p w:rsidR="00880BC9" w:rsidRDefault="00945B13">
      <w:pPr>
        <w:spacing w:after="10" w:line="259" w:lineRule="auto"/>
        <w:ind w:left="0" w:right="0" w:firstLine="0"/>
        <w:jc w:val="left"/>
      </w:pPr>
      <w:r>
        <w:rPr>
          <w:rFonts w:ascii="MS Gothic" w:eastAsia="MS Gothic" w:hAnsi="MS Gothic" w:cs="MS Gothic"/>
          <w:sz w:val="20"/>
        </w:rPr>
        <w:t xml:space="preserve"> </w:t>
      </w:r>
    </w:p>
    <w:p w:rsidR="00880BC9" w:rsidRDefault="00945B13">
      <w:pPr>
        <w:spacing w:after="5" w:line="264" w:lineRule="auto"/>
        <w:ind w:left="-5" w:right="1169"/>
        <w:jc w:val="left"/>
      </w:pPr>
      <w:r>
        <w:rPr>
          <w:rFonts w:ascii="MS Gothic" w:eastAsia="MS Gothic" w:hAnsi="MS Gothic" w:cs="MS Gothic"/>
          <w:sz w:val="20"/>
        </w:rPr>
        <w:t xml:space="preserve">            </w:t>
      </w:r>
      <w:r>
        <w:rPr>
          <w:rFonts w:ascii="MS Gothic" w:eastAsia="MS Gothic" w:hAnsi="MS Gothic" w:cs="MS Gothic"/>
          <w:sz w:val="20"/>
        </w:rPr>
        <w:t xml:space="preserve">                                            Education </w:t>
      </w:r>
    </w:p>
    <w:p w:rsidR="00880BC9" w:rsidRDefault="00945B13">
      <w:pPr>
        <w:spacing w:after="5" w:line="264" w:lineRule="auto"/>
        <w:ind w:left="-5" w:right="1169"/>
        <w:jc w:val="left"/>
      </w:pPr>
      <w:r>
        <w:rPr>
          <w:rFonts w:ascii="MS Gothic" w:eastAsia="MS Gothic" w:hAnsi="MS Gothic" w:cs="MS Gothic"/>
          <w:sz w:val="20"/>
        </w:rPr>
        <w:t xml:space="preserve">                                          ______________________________________ </w:t>
      </w:r>
    </w:p>
    <w:p w:rsidR="00880BC9" w:rsidRDefault="00945B13">
      <w:pPr>
        <w:spacing w:after="10" w:line="259" w:lineRule="auto"/>
        <w:ind w:left="0" w:right="0" w:firstLine="0"/>
        <w:jc w:val="left"/>
      </w:pPr>
      <w:r>
        <w:rPr>
          <w:rFonts w:ascii="MS Gothic" w:eastAsia="MS Gothic" w:hAnsi="MS Gothic" w:cs="MS Gothic"/>
          <w:sz w:val="20"/>
        </w:rPr>
        <w:t xml:space="preserve"> </w:t>
      </w:r>
    </w:p>
    <w:p w:rsidR="00880BC9" w:rsidRDefault="00945B13">
      <w:pPr>
        <w:spacing w:after="5" w:line="264" w:lineRule="auto"/>
        <w:ind w:left="-5" w:right="1169"/>
        <w:jc w:val="left"/>
      </w:pPr>
      <w:r>
        <w:rPr>
          <w:rFonts w:ascii="MS Gothic" w:eastAsia="MS Gothic" w:hAnsi="MS Gothic" w:cs="MS Gothic"/>
          <w:sz w:val="20"/>
        </w:rPr>
        <w:t xml:space="preserve">   Class Origin                           High            Medium            Low </w:t>
      </w:r>
    </w:p>
    <w:p w:rsidR="00880BC9" w:rsidRDefault="00945B13">
      <w:pPr>
        <w:spacing w:after="11" w:line="259" w:lineRule="auto"/>
        <w:ind w:left="0" w:right="0" w:firstLine="0"/>
        <w:jc w:val="left"/>
      </w:pPr>
      <w:r>
        <w:rPr>
          <w:rFonts w:ascii="MS Gothic" w:eastAsia="MS Gothic" w:hAnsi="MS Gothic" w:cs="MS Gothic"/>
          <w:sz w:val="20"/>
        </w:rPr>
        <w:t xml:space="preserve"> </w:t>
      </w:r>
    </w:p>
    <w:p w:rsidR="00880BC9" w:rsidRDefault="00945B13">
      <w:pPr>
        <w:spacing w:after="10" w:line="259" w:lineRule="auto"/>
        <w:ind w:left="0" w:right="0" w:firstLine="0"/>
        <w:jc w:val="left"/>
      </w:pPr>
      <w:r>
        <w:rPr>
          <w:rFonts w:ascii="MS Gothic" w:eastAsia="MS Gothic" w:hAnsi="MS Gothic" w:cs="MS Gothic"/>
          <w:sz w:val="20"/>
        </w:rPr>
        <w:t xml:space="preserve"> </w:t>
      </w:r>
    </w:p>
    <w:p w:rsidR="00880BC9" w:rsidRDefault="00945B13">
      <w:pPr>
        <w:spacing w:after="5" w:line="264" w:lineRule="auto"/>
        <w:ind w:left="-5" w:right="1169"/>
        <w:jc w:val="left"/>
      </w:pPr>
      <w:r>
        <w:rPr>
          <w:rFonts w:ascii="MS Gothic" w:eastAsia="MS Gothic" w:hAnsi="MS Gothic" w:cs="MS Gothic"/>
          <w:sz w:val="20"/>
        </w:rPr>
        <w:t xml:space="preserve">   I+II Professional-managerial class     SO1               -               SO2  </w:t>
      </w:r>
    </w:p>
    <w:p w:rsidR="00880BC9" w:rsidRDefault="00945B13">
      <w:pPr>
        <w:spacing w:after="5" w:line="264" w:lineRule="auto"/>
        <w:ind w:left="-5" w:right="1169"/>
        <w:jc w:val="left"/>
      </w:pPr>
      <w:r>
        <w:rPr>
          <w:rFonts w:ascii="MS Gothic" w:eastAsia="MS Gothic" w:hAnsi="MS Gothic" w:cs="MS Gothic"/>
          <w:sz w:val="20"/>
        </w:rPr>
        <w:t xml:space="preserve">   III  Routine non-manual class           -                -                -  </w:t>
      </w:r>
    </w:p>
    <w:p w:rsidR="00880BC9" w:rsidRDefault="00945B13">
      <w:pPr>
        <w:spacing w:after="10" w:line="259" w:lineRule="auto"/>
        <w:ind w:left="0" w:right="0" w:firstLine="0"/>
        <w:jc w:val="left"/>
      </w:pPr>
      <w:r>
        <w:rPr>
          <w:rFonts w:ascii="MS Gothic" w:eastAsia="MS Gothic" w:hAnsi="MS Gothic" w:cs="MS Gothic"/>
          <w:sz w:val="20"/>
        </w:rPr>
        <w:t xml:space="preserve"> </w:t>
      </w:r>
    </w:p>
    <w:p w:rsidR="00880BC9" w:rsidRDefault="00945B13">
      <w:pPr>
        <w:spacing w:after="5" w:line="264" w:lineRule="auto"/>
        <w:ind w:left="-5" w:right="1169"/>
        <w:jc w:val="left"/>
      </w:pPr>
      <w:r>
        <w:rPr>
          <w:rFonts w:ascii="MS Gothic" w:eastAsia="MS Gothic" w:hAnsi="MS Gothic" w:cs="MS Gothic"/>
          <w:sz w:val="20"/>
        </w:rPr>
        <w:t xml:space="preserve">   IVab  Petty bourgeoisie                 -                -               MO2P  </w:t>
      </w:r>
    </w:p>
    <w:p w:rsidR="00880BC9" w:rsidRDefault="00945B13">
      <w:pPr>
        <w:spacing w:after="5" w:line="264" w:lineRule="auto"/>
        <w:ind w:left="-5" w:right="1169"/>
        <w:jc w:val="left"/>
      </w:pPr>
      <w:r>
        <w:rPr>
          <w:rFonts w:ascii="MS Gothic" w:eastAsia="MS Gothic" w:hAnsi="MS Gothic" w:cs="MS Gothic"/>
          <w:sz w:val="20"/>
        </w:rPr>
        <w:t xml:space="preserve">   IVc+V</w:t>
      </w:r>
      <w:r>
        <w:rPr>
          <w:rFonts w:ascii="MS Gothic" w:eastAsia="MS Gothic" w:hAnsi="MS Gothic" w:cs="MS Gothic"/>
          <w:sz w:val="20"/>
        </w:rPr>
        <w:t xml:space="preserve">IIb  Farming class                MO1               -               MO2F  </w:t>
      </w:r>
    </w:p>
    <w:p w:rsidR="00880BC9" w:rsidRDefault="00945B13">
      <w:pPr>
        <w:spacing w:after="5" w:line="264" w:lineRule="auto"/>
        <w:ind w:left="-5" w:right="1169"/>
        <w:jc w:val="left"/>
      </w:pPr>
      <w:r>
        <w:rPr>
          <w:rFonts w:ascii="MS Gothic" w:eastAsia="MS Gothic" w:hAnsi="MS Gothic" w:cs="MS Gothic"/>
          <w:sz w:val="20"/>
        </w:rPr>
        <w:t xml:space="preserve">   V+VI  Skilled working class            MO1               -               MO2S  </w:t>
      </w:r>
    </w:p>
    <w:p w:rsidR="00880BC9" w:rsidRDefault="00945B13">
      <w:pPr>
        <w:spacing w:after="5" w:line="264" w:lineRule="auto"/>
        <w:ind w:left="-5" w:right="1169"/>
        <w:jc w:val="left"/>
      </w:pPr>
      <w:r>
        <w:rPr>
          <w:rFonts w:ascii="MS Gothic" w:eastAsia="MS Gothic" w:hAnsi="MS Gothic" w:cs="MS Gothic"/>
          <w:sz w:val="20"/>
        </w:rPr>
        <w:t xml:space="preserve">   VIIa  Unskilled working class          MO1               -               MO2U </w:t>
      </w:r>
    </w:p>
    <w:p w:rsidR="00880BC9" w:rsidRDefault="00945B13">
      <w:pPr>
        <w:spacing w:after="10" w:line="259" w:lineRule="auto"/>
        <w:ind w:left="0" w:right="0" w:firstLine="0"/>
        <w:jc w:val="left"/>
      </w:pPr>
      <w:r>
        <w:rPr>
          <w:rFonts w:ascii="MS Gothic" w:eastAsia="MS Gothic" w:hAnsi="MS Gothic" w:cs="MS Gothic"/>
          <w:sz w:val="20"/>
        </w:rPr>
        <w:t xml:space="preserve"> </w:t>
      </w:r>
    </w:p>
    <w:p w:rsidR="00880BC9" w:rsidRDefault="00945B13">
      <w:pPr>
        <w:spacing w:after="10" w:line="259" w:lineRule="auto"/>
        <w:ind w:left="0" w:right="0" w:firstLine="0"/>
        <w:jc w:val="left"/>
      </w:pPr>
      <w:r>
        <w:rPr>
          <w:rFonts w:ascii="MS Gothic" w:eastAsia="MS Gothic" w:hAnsi="MS Gothic" w:cs="MS Gothic"/>
          <w:sz w:val="20"/>
        </w:rPr>
        <w:t xml:space="preserve"> </w:t>
      </w:r>
    </w:p>
    <w:p w:rsidR="00880BC9" w:rsidRDefault="00945B13">
      <w:pPr>
        <w:numPr>
          <w:ilvl w:val="0"/>
          <w:numId w:val="2"/>
        </w:numPr>
        <w:spacing w:after="5" w:line="264" w:lineRule="auto"/>
        <w:ind w:right="1169" w:hanging="275"/>
        <w:jc w:val="left"/>
      </w:pPr>
      <w:r>
        <w:rPr>
          <w:rFonts w:ascii="MS Gothic" w:eastAsia="MS Gothic" w:hAnsi="MS Gothic" w:cs="MS Gothic"/>
          <w:sz w:val="20"/>
        </w:rPr>
        <w:t>Education-De</w:t>
      </w:r>
      <w:r>
        <w:rPr>
          <w:rFonts w:ascii="MS Gothic" w:eastAsia="MS Gothic" w:hAnsi="MS Gothic" w:cs="MS Gothic"/>
          <w:sz w:val="20"/>
        </w:rPr>
        <w:t xml:space="preserve">stination Effect Matrices </w:t>
      </w:r>
    </w:p>
    <w:p w:rsidR="00880BC9" w:rsidRDefault="00945B13">
      <w:pPr>
        <w:spacing w:after="10" w:line="259" w:lineRule="auto"/>
        <w:ind w:left="0" w:right="0" w:firstLine="0"/>
        <w:jc w:val="left"/>
      </w:pPr>
      <w:r>
        <w:rPr>
          <w:rFonts w:ascii="MS Gothic" w:eastAsia="MS Gothic" w:hAnsi="MS Gothic" w:cs="MS Gothic"/>
          <w:sz w:val="20"/>
        </w:rPr>
        <w:t xml:space="preserve"> </w:t>
      </w:r>
    </w:p>
    <w:p w:rsidR="00880BC9" w:rsidRDefault="00945B13">
      <w:pPr>
        <w:spacing w:after="5" w:line="264" w:lineRule="auto"/>
        <w:ind w:left="-5" w:right="1169"/>
        <w:jc w:val="left"/>
      </w:pPr>
      <w:r>
        <w:rPr>
          <w:rFonts w:ascii="MS Gothic" w:eastAsia="MS Gothic" w:hAnsi="MS Gothic" w:cs="MS Gothic"/>
          <w:sz w:val="20"/>
        </w:rPr>
        <w:t xml:space="preserve">                                            Class destination </w:t>
      </w:r>
    </w:p>
    <w:p w:rsidR="00880BC9" w:rsidRDefault="00945B13">
      <w:pPr>
        <w:spacing w:after="5" w:line="264" w:lineRule="auto"/>
        <w:ind w:left="-5" w:right="1169"/>
        <w:jc w:val="left"/>
      </w:pPr>
      <w:r>
        <w:rPr>
          <w:rFonts w:ascii="MS Gothic" w:eastAsia="MS Gothic" w:hAnsi="MS Gothic" w:cs="MS Gothic"/>
          <w:sz w:val="20"/>
        </w:rPr>
        <w:lastRenderedPageBreak/>
        <w:t xml:space="preserve">                         _______________________________________________________ </w:t>
      </w:r>
    </w:p>
    <w:p w:rsidR="00880BC9" w:rsidRDefault="00945B13">
      <w:pPr>
        <w:spacing w:after="10" w:line="259" w:lineRule="auto"/>
        <w:ind w:left="0" w:right="0" w:firstLine="0"/>
        <w:jc w:val="left"/>
      </w:pPr>
      <w:r>
        <w:rPr>
          <w:rFonts w:ascii="MS Gothic" w:eastAsia="MS Gothic" w:hAnsi="MS Gothic" w:cs="MS Gothic"/>
          <w:sz w:val="20"/>
        </w:rPr>
        <w:t xml:space="preserve"> </w:t>
      </w:r>
    </w:p>
    <w:p w:rsidR="00880BC9" w:rsidRDefault="00945B13">
      <w:pPr>
        <w:spacing w:after="5" w:line="264" w:lineRule="auto"/>
        <w:ind w:left="-5" w:right="1169"/>
        <w:jc w:val="left"/>
      </w:pPr>
      <w:r>
        <w:rPr>
          <w:rFonts w:ascii="MS Gothic" w:eastAsia="MS Gothic" w:hAnsi="MS Gothic" w:cs="MS Gothic"/>
          <w:sz w:val="20"/>
        </w:rPr>
        <w:t xml:space="preserve">   Education             I+II       III      IVab   IVc+VIIb    V+VI      VIIa </w:t>
      </w:r>
    </w:p>
    <w:p w:rsidR="00880BC9" w:rsidRDefault="00945B13">
      <w:pPr>
        <w:spacing w:after="11" w:line="259" w:lineRule="auto"/>
        <w:ind w:left="0" w:right="0" w:firstLine="0"/>
        <w:jc w:val="left"/>
      </w:pPr>
      <w:r>
        <w:rPr>
          <w:rFonts w:ascii="MS Gothic" w:eastAsia="MS Gothic" w:hAnsi="MS Gothic" w:cs="MS Gothic"/>
          <w:sz w:val="20"/>
        </w:rPr>
        <w:t xml:space="preserve"> </w:t>
      </w:r>
    </w:p>
    <w:p w:rsidR="00880BC9" w:rsidRDefault="00945B13">
      <w:pPr>
        <w:spacing w:after="10" w:line="259" w:lineRule="auto"/>
        <w:ind w:left="0" w:right="0" w:firstLine="0"/>
        <w:jc w:val="left"/>
      </w:pPr>
      <w:r>
        <w:rPr>
          <w:rFonts w:ascii="MS Gothic" w:eastAsia="MS Gothic" w:hAnsi="MS Gothic" w:cs="MS Gothic"/>
          <w:sz w:val="20"/>
        </w:rPr>
        <w:t xml:space="preserve"> </w:t>
      </w:r>
    </w:p>
    <w:p w:rsidR="00880BC9" w:rsidRDefault="00945B13">
      <w:pPr>
        <w:spacing w:after="5" w:line="264" w:lineRule="auto"/>
        <w:ind w:left="-5" w:right="1169"/>
        <w:jc w:val="left"/>
      </w:pPr>
      <w:r>
        <w:rPr>
          <w:rFonts w:ascii="MS Gothic" w:eastAsia="MS Gothic" w:hAnsi="MS Gothic" w:cs="MS Gothic"/>
          <w:sz w:val="20"/>
        </w:rPr>
        <w:t xml:space="preserve">   High                   HQ1        -        -       HQ2       HQ2       HQ2 </w:t>
      </w:r>
    </w:p>
    <w:p w:rsidR="00880BC9" w:rsidRDefault="00945B13">
      <w:pPr>
        <w:spacing w:after="11" w:line="259" w:lineRule="auto"/>
        <w:ind w:left="0" w:right="0" w:firstLine="0"/>
        <w:jc w:val="left"/>
      </w:pPr>
      <w:r>
        <w:rPr>
          <w:rFonts w:ascii="MS Gothic" w:eastAsia="MS Gothic" w:hAnsi="MS Gothic" w:cs="MS Gothic"/>
          <w:sz w:val="20"/>
        </w:rPr>
        <w:t xml:space="preserve"> </w:t>
      </w:r>
    </w:p>
    <w:p w:rsidR="00880BC9" w:rsidRDefault="00945B13">
      <w:pPr>
        <w:spacing w:after="5" w:line="264" w:lineRule="auto"/>
        <w:ind w:left="-5" w:right="1169"/>
        <w:jc w:val="left"/>
      </w:pPr>
      <w:r>
        <w:rPr>
          <w:rFonts w:ascii="MS Gothic" w:eastAsia="MS Gothic" w:hAnsi="MS Gothic" w:cs="MS Gothic"/>
          <w:sz w:val="20"/>
        </w:rPr>
        <w:t xml:space="preserve">   Medium                  -         -        -        -         -         - </w:t>
      </w:r>
    </w:p>
    <w:p w:rsidR="00880BC9" w:rsidRDefault="00945B13">
      <w:pPr>
        <w:spacing w:after="10" w:line="259" w:lineRule="auto"/>
        <w:ind w:left="0" w:right="0" w:firstLine="0"/>
        <w:jc w:val="left"/>
      </w:pPr>
      <w:r>
        <w:rPr>
          <w:rFonts w:ascii="MS Gothic" w:eastAsia="MS Gothic" w:hAnsi="MS Gothic" w:cs="MS Gothic"/>
          <w:sz w:val="20"/>
        </w:rPr>
        <w:t xml:space="preserve"> </w:t>
      </w:r>
    </w:p>
    <w:p w:rsidR="00880BC9" w:rsidRDefault="00945B13">
      <w:pPr>
        <w:spacing w:after="5" w:line="264" w:lineRule="auto"/>
        <w:ind w:left="-5" w:right="1169"/>
        <w:jc w:val="left"/>
      </w:pPr>
      <w:r>
        <w:rPr>
          <w:rFonts w:ascii="MS Gothic" w:eastAsia="MS Gothic" w:hAnsi="MS Gothic" w:cs="MS Gothic"/>
          <w:sz w:val="20"/>
        </w:rPr>
        <w:t xml:space="preserve">   Low                    LQ1        -       LQ2P     LQ2F      LQ2S      LQ2U </w:t>
      </w:r>
    </w:p>
    <w:p w:rsidR="00880BC9" w:rsidRDefault="00945B13">
      <w:pPr>
        <w:spacing w:after="5" w:line="264" w:lineRule="auto"/>
        <w:ind w:left="-5" w:right="1169"/>
        <w:jc w:val="left"/>
      </w:pPr>
      <w:r>
        <w:rPr>
          <w:rFonts w:ascii="MS Gothic" w:eastAsia="MS Gothic" w:hAnsi="MS Gothic" w:cs="MS Gothic"/>
          <w:sz w:val="20"/>
        </w:rPr>
        <w:t xml:space="preserve">________________________________________________________________________________  </w:t>
      </w:r>
    </w:p>
    <w:p w:rsidR="00880BC9" w:rsidRDefault="00945B13">
      <w:pPr>
        <w:spacing w:after="0" w:line="259" w:lineRule="auto"/>
        <w:ind w:left="0" w:right="0" w:firstLine="0"/>
        <w:jc w:val="left"/>
      </w:pPr>
      <w:r>
        <w:rPr>
          <w:rFonts w:ascii="MS Gothic" w:eastAsia="MS Gothic" w:hAnsi="MS Gothic" w:cs="MS Gothic"/>
          <w:sz w:val="16"/>
        </w:rPr>
        <w:t xml:space="preserve"> </w:t>
      </w:r>
    </w:p>
    <w:p w:rsidR="00880BC9" w:rsidRDefault="00880BC9">
      <w:pPr>
        <w:sectPr w:rsidR="00880BC9">
          <w:footerReference w:type="even" r:id="rId10"/>
          <w:footerReference w:type="default" r:id="rId11"/>
          <w:footerReference w:type="first" r:id="rId12"/>
          <w:pgSz w:w="11900" w:h="16840"/>
          <w:pgMar w:top="2025" w:right="1687" w:bottom="2063" w:left="1702" w:header="720" w:footer="720" w:gutter="0"/>
          <w:cols w:space="720"/>
        </w:sectPr>
      </w:pPr>
    </w:p>
    <w:p w:rsidR="00880BC9" w:rsidRDefault="00945B13">
      <w:pPr>
        <w:spacing w:after="3" w:line="265" w:lineRule="auto"/>
        <w:ind w:left="-5" w:right="0"/>
        <w:jc w:val="left"/>
      </w:pPr>
      <w:r>
        <w:rPr>
          <w:rFonts w:ascii="MS PGothic" w:eastAsia="MS PGothic" w:hAnsi="MS PGothic" w:cs="MS PGothic"/>
          <w:sz w:val="22"/>
        </w:rPr>
        <w:lastRenderedPageBreak/>
        <w:t>Table 1  The Class Schema</w:t>
      </w:r>
    </w:p>
    <w:p w:rsidR="00880BC9" w:rsidRDefault="00945B13">
      <w:pPr>
        <w:spacing w:after="5" w:line="259" w:lineRule="auto"/>
        <w:ind w:left="-38" w:right="0" w:firstLine="0"/>
        <w:jc w:val="left"/>
      </w:pPr>
      <w:r>
        <w:rPr>
          <w:rFonts w:ascii="Calibri" w:eastAsia="Calibri" w:hAnsi="Calibri" w:cs="Calibri"/>
          <w:noProof/>
          <w:sz w:val="22"/>
        </w:rPr>
        <mc:AlternateContent>
          <mc:Choice Requires="wpg">
            <w:drawing>
              <wp:inline distT="0" distB="0" distL="0" distR="0">
                <wp:extent cx="5775960" cy="12192"/>
                <wp:effectExtent l="0" t="0" r="0" b="0"/>
                <wp:docPr id="39066" name="Group 39066"/>
                <wp:cNvGraphicFramePr/>
                <a:graphic xmlns:a="http://schemas.openxmlformats.org/drawingml/2006/main">
                  <a:graphicData uri="http://schemas.microsoft.com/office/word/2010/wordprocessingGroup">
                    <wpg:wgp>
                      <wpg:cNvGrpSpPr/>
                      <wpg:grpSpPr>
                        <a:xfrm>
                          <a:off x="0" y="0"/>
                          <a:ext cx="5775960" cy="12192"/>
                          <a:chOff x="0" y="0"/>
                          <a:chExt cx="5775960" cy="12192"/>
                        </a:xfrm>
                      </wpg:grpSpPr>
                      <wps:wsp>
                        <wps:cNvPr id="60011" name="Shape 60011"/>
                        <wps:cNvSpPr/>
                        <wps:spPr>
                          <a:xfrm>
                            <a:off x="0" y="0"/>
                            <a:ext cx="5775960" cy="12192"/>
                          </a:xfrm>
                          <a:custGeom>
                            <a:avLst/>
                            <a:gdLst/>
                            <a:ahLst/>
                            <a:cxnLst/>
                            <a:rect l="0" t="0" r="0" b="0"/>
                            <a:pathLst>
                              <a:path w="5775960" h="12192">
                                <a:moveTo>
                                  <a:pt x="0" y="0"/>
                                </a:moveTo>
                                <a:lnTo>
                                  <a:pt x="5775960" y="0"/>
                                </a:lnTo>
                                <a:lnTo>
                                  <a:pt x="577596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3166FC" id="Group 39066" o:spid="_x0000_s1026" style="width:454.8pt;height:.95pt;mso-position-horizontal-relative:char;mso-position-vertical-relative:line" coordsize="5775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">
                <v:shape id="Shape 60011" o:spid="_x0000_s1027" style="position:absolute;width:57759;height:121;visibility:visible;mso-wrap-style:square;v-text-anchor:top" coordsize="57759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M7rMcA&#10;AADeAAAADwAAAGRycy9kb3ducmV2LnhtbESPT2sCMRTE74LfITyhN03WFrtujSKFQqEX/x56e25e&#10;d5duXtJNqttvbwShx2FmfsMsVr1txZm60DjWkE0UCOLSmYYrDYf92zgHESKywdYxafijAKvlcLDA&#10;wrgLb+m8i5VIEA4Faqhj9IWUoazJYpg4T5y8L9dZjEl2lTQdXhLctnKq1ExabDgt1Ojptabye/dr&#10;NRz9Y9z4Jn86ufn28yd//pjv85PWD6N+/QIiUh//w/f2u9EwUyrL4HYnXQG5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zO6zHAAAA3gAAAA8AAAAAAAAAAAAAAAAAmAIAAGRy&#10;cy9kb3ducmV2LnhtbFBLBQYAAAAABAAEAPUAAACMAwAAAAA=&#10;" path="m,l5775960,r,12192l,12192,,e" fillcolor="black" stroked="f" strokeweight="0">
                  <v:stroke miterlimit="83231f" joinstyle="miter"/>
                  <v:path arrowok="t" textboxrect="0,0,5775960,12192"/>
                </v:shape>
                <w10:anchorlock/>
              </v:group>
            </w:pict>
          </mc:Fallback>
        </mc:AlternateContent>
      </w:r>
    </w:p>
    <w:p w:rsidR="00880BC9" w:rsidRDefault="00945B13">
      <w:pPr>
        <w:tabs>
          <w:tab w:val="center" w:pos="6507"/>
          <w:tab w:val="center" w:pos="7246"/>
        </w:tabs>
        <w:spacing w:after="3" w:line="265" w:lineRule="auto"/>
        <w:ind w:left="-15" w:right="0" w:firstLine="0"/>
        <w:jc w:val="left"/>
      </w:pPr>
      <w:r>
        <w:rPr>
          <w:rFonts w:ascii="MS PGothic" w:eastAsia="MS PGothic" w:hAnsi="MS PGothic" w:cs="MS PGothic"/>
          <w:sz w:val="22"/>
        </w:rPr>
        <w:t xml:space="preserve">Original Ten-category version                                     </w:t>
      </w:r>
      <w:r>
        <w:rPr>
          <w:rFonts w:ascii="MS PGothic" w:eastAsia="MS PGothic" w:hAnsi="MS PGothic" w:cs="MS PGothic"/>
          <w:sz w:val="22"/>
        </w:rPr>
        <w:tab/>
        <w:t>Seven</w:t>
      </w:r>
      <w:r>
        <w:rPr>
          <w:rFonts w:ascii="MS PGothic" w:eastAsia="MS PGothic" w:hAnsi="MS PGothic" w:cs="MS PGothic"/>
          <w:sz w:val="22"/>
        </w:rPr>
        <w:tab/>
        <w:t>Six</w:t>
      </w:r>
    </w:p>
    <w:p w:rsidR="00880BC9" w:rsidRDefault="00945B13">
      <w:pPr>
        <w:spacing w:after="3" w:line="265" w:lineRule="auto"/>
        <w:ind w:left="6233" w:right="0"/>
        <w:jc w:val="left"/>
      </w:pPr>
      <w:r>
        <w:rPr>
          <w:rFonts w:ascii="MS PGothic" w:eastAsia="MS PGothic" w:hAnsi="MS PGothic" w:cs="MS PGothic"/>
          <w:sz w:val="22"/>
        </w:rPr>
        <w:t>category category</w:t>
      </w:r>
    </w:p>
    <w:p w:rsidR="00880BC9" w:rsidRDefault="00945B13">
      <w:pPr>
        <w:numPr>
          <w:ilvl w:val="0"/>
          <w:numId w:val="3"/>
        </w:numPr>
        <w:spacing w:after="3" w:line="265" w:lineRule="auto"/>
        <w:ind w:right="7671"/>
        <w:jc w:val="left"/>
      </w:pPr>
      <w:r>
        <w:rPr>
          <w:rFonts w:ascii="MS PGothic" w:eastAsia="MS PGothic" w:hAnsi="MS PGothic" w:cs="MS PGothic"/>
          <w:sz w:val="22"/>
        </w:rPr>
        <w:t>Higher grade professionals, administrators and officials;     managers in large industrial establishments; large proprietors</w:t>
      </w:r>
    </w:p>
    <w:p w:rsidR="00880BC9" w:rsidRDefault="00945B13">
      <w:pPr>
        <w:tabs>
          <w:tab w:val="center" w:pos="7968"/>
        </w:tabs>
        <w:spacing w:after="3" w:line="265" w:lineRule="auto"/>
        <w:ind w:left="-15"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I+II      I+II 'professional-managerial'</w:t>
      </w:r>
    </w:p>
    <w:p w:rsidR="00880BC9" w:rsidRDefault="00945B13">
      <w:pPr>
        <w:numPr>
          <w:ilvl w:val="0"/>
          <w:numId w:val="3"/>
        </w:numPr>
        <w:spacing w:after="3" w:line="265" w:lineRule="auto"/>
        <w:ind w:right="7671"/>
        <w:jc w:val="left"/>
      </w:pPr>
      <w:r>
        <w:rPr>
          <w:rFonts w:ascii="MS PGothic" w:eastAsia="MS PGothic" w:hAnsi="MS PGothic" w:cs="MS PGothic"/>
          <w:sz w:val="22"/>
        </w:rPr>
        <w:t>Lower-grade professiona</w:t>
      </w:r>
      <w:r>
        <w:rPr>
          <w:rFonts w:ascii="MS PGothic" w:eastAsia="MS PGothic" w:hAnsi="MS PGothic" w:cs="MS PGothic"/>
          <w:sz w:val="22"/>
        </w:rPr>
        <w:t>ls, administrators and officials;     higher-grade technicians; managers in small industrial      establishments; supervisors of nonmanual employees</w:t>
      </w:r>
    </w:p>
    <w:p w:rsidR="00880BC9" w:rsidRDefault="00945B13">
      <w:pPr>
        <w:numPr>
          <w:ilvl w:val="0"/>
          <w:numId w:val="3"/>
        </w:numPr>
        <w:spacing w:after="3" w:line="265" w:lineRule="auto"/>
        <w:ind w:right="7671"/>
        <w:jc w:val="left"/>
      </w:pPr>
      <w:r>
        <w:rPr>
          <w:rFonts w:ascii="MS PGothic" w:eastAsia="MS PGothic" w:hAnsi="MS PGothic" w:cs="MS PGothic"/>
          <w:sz w:val="22"/>
        </w:rPr>
        <w:t xml:space="preserve">Routine nonmaual employees in administration and commerce;   III          III  'routine nonmanual'         </w:t>
      </w:r>
      <w:r>
        <w:rPr>
          <w:rFonts w:ascii="MS PGothic" w:eastAsia="MS PGothic" w:hAnsi="MS PGothic" w:cs="MS PGothic"/>
          <w:sz w:val="22"/>
        </w:rPr>
        <w:t>sales personnel; other rank-and-file service workers</w:t>
      </w:r>
    </w:p>
    <w:p w:rsidR="00880BC9" w:rsidRDefault="00945B13">
      <w:pPr>
        <w:spacing w:after="3" w:line="265" w:lineRule="auto"/>
        <w:ind w:left="-5" w:right="0"/>
        <w:jc w:val="left"/>
      </w:pPr>
      <w:r>
        <w:rPr>
          <w:rFonts w:ascii="MS PGothic" w:eastAsia="MS PGothic" w:hAnsi="MS PGothic" w:cs="MS PGothic"/>
          <w:sz w:val="22"/>
        </w:rPr>
        <w:t>IVa  Small proprietors, artisans etc. with employees</w:t>
      </w:r>
    </w:p>
    <w:p w:rsidR="00880BC9" w:rsidRDefault="00945B13">
      <w:pPr>
        <w:tabs>
          <w:tab w:val="center" w:pos="7924"/>
        </w:tabs>
        <w:spacing w:after="3" w:line="265" w:lineRule="auto"/>
        <w:ind w:left="-15" w:right="0" w:firstLine="0"/>
        <w:jc w:val="left"/>
      </w:pPr>
      <w:r>
        <w:rPr>
          <w:rFonts w:ascii="MS PGothic" w:eastAsia="MS PGothic" w:hAnsi="MS PGothic" w:cs="MS PGothic"/>
          <w:sz w:val="22"/>
        </w:rPr>
        <w:t xml:space="preserve">                                                                    </w:t>
      </w:r>
      <w:r>
        <w:rPr>
          <w:rFonts w:ascii="MS PGothic" w:eastAsia="MS PGothic" w:hAnsi="MS PGothic" w:cs="MS PGothic"/>
          <w:sz w:val="22"/>
        </w:rPr>
        <w:tab/>
        <w:t>IVa+IVb  IVa+IVb  'petty bourgeoisie'</w:t>
      </w:r>
    </w:p>
    <w:p w:rsidR="00880BC9" w:rsidRDefault="00945B13">
      <w:pPr>
        <w:spacing w:after="3" w:line="265" w:lineRule="auto"/>
        <w:ind w:left="-5" w:right="8392"/>
        <w:jc w:val="left"/>
      </w:pPr>
      <w:r>
        <w:rPr>
          <w:rFonts w:ascii="MS PGothic" w:eastAsia="MS PGothic" w:hAnsi="MS PGothic" w:cs="MS PGothic"/>
          <w:sz w:val="22"/>
        </w:rPr>
        <w:t>IVb  Small proprietors, artisans etc. witho</w:t>
      </w:r>
      <w:r>
        <w:rPr>
          <w:rFonts w:ascii="MS PGothic" w:eastAsia="MS PGothic" w:hAnsi="MS PGothic" w:cs="MS PGothic"/>
          <w:sz w:val="22"/>
        </w:rPr>
        <w:t>ut employees IVc  Farmers and small holders; other self-employed workers in</w:t>
      </w:r>
    </w:p>
    <w:p w:rsidR="00880BC9" w:rsidRDefault="00945B13">
      <w:pPr>
        <w:tabs>
          <w:tab w:val="center" w:pos="6374"/>
          <w:tab w:val="center" w:pos="7937"/>
        </w:tabs>
        <w:spacing w:after="3" w:line="265" w:lineRule="auto"/>
        <w:ind w:left="-15" w:right="0" w:firstLine="0"/>
        <w:jc w:val="left"/>
      </w:pPr>
      <w:r>
        <w:rPr>
          <w:rFonts w:ascii="MS PGothic" w:eastAsia="MS PGothic" w:hAnsi="MS PGothic" w:cs="MS PGothic"/>
          <w:sz w:val="22"/>
        </w:rPr>
        <w:t xml:space="preserve">     primary production                                                    </w:t>
      </w:r>
      <w:r>
        <w:rPr>
          <w:rFonts w:ascii="MS PGothic" w:eastAsia="MS PGothic" w:hAnsi="MS PGothic" w:cs="MS PGothic"/>
          <w:sz w:val="22"/>
        </w:rPr>
        <w:tab/>
        <w:t xml:space="preserve">IVc    </w:t>
      </w:r>
      <w:r>
        <w:rPr>
          <w:rFonts w:ascii="MS PGothic" w:eastAsia="MS PGothic" w:hAnsi="MS PGothic" w:cs="MS PGothic"/>
          <w:sz w:val="22"/>
        </w:rPr>
        <w:tab/>
        <w:t>IVc+VIIb  'farming'</w:t>
      </w:r>
    </w:p>
    <w:p w:rsidR="00880BC9" w:rsidRDefault="00945B13">
      <w:pPr>
        <w:spacing w:after="0" w:line="259" w:lineRule="auto"/>
        <w:ind w:left="0" w:right="0" w:firstLine="0"/>
        <w:jc w:val="left"/>
      </w:pPr>
      <w:r>
        <w:rPr>
          <w:rFonts w:ascii="MS PGothic" w:eastAsia="MS PGothic" w:hAnsi="MS PGothic" w:cs="MS PGothic"/>
          <w:sz w:val="22"/>
        </w:rPr>
        <w:t xml:space="preserve">                                                                     </w:t>
      </w:r>
    </w:p>
    <w:p w:rsidR="00880BC9" w:rsidRDefault="00945B13">
      <w:pPr>
        <w:spacing w:after="3" w:line="265" w:lineRule="auto"/>
        <w:ind w:left="-5" w:right="0"/>
        <w:jc w:val="left"/>
      </w:pPr>
      <w:r>
        <w:rPr>
          <w:rFonts w:ascii="MS PGothic" w:eastAsia="MS PGothic" w:hAnsi="MS PGothic" w:cs="MS PGothic"/>
          <w:sz w:val="22"/>
        </w:rPr>
        <w:t>V    Lower-grade technicians; supervisors of manual workers</w:t>
      </w:r>
    </w:p>
    <w:p w:rsidR="00880BC9" w:rsidRDefault="00945B13">
      <w:pPr>
        <w:spacing w:after="186" w:line="265" w:lineRule="auto"/>
        <w:ind w:left="-5" w:right="4903"/>
        <w:jc w:val="left"/>
      </w:pPr>
      <w:r>
        <w:rPr>
          <w:rFonts w:ascii="MS PGothic" w:eastAsia="MS PGothic" w:hAnsi="MS PGothic" w:cs="MS PGothic"/>
          <w:sz w:val="22"/>
        </w:rPr>
        <w:t xml:space="preserve">                                                                          V+VI      V+VI  'skilled workers' VI   Skilled manual workers</w:t>
      </w:r>
    </w:p>
    <w:p w:rsidR="00880BC9" w:rsidRDefault="00945B13">
      <w:pPr>
        <w:spacing w:after="419" w:line="265" w:lineRule="auto"/>
        <w:ind w:left="-5" w:right="0"/>
        <w:jc w:val="left"/>
      </w:pPr>
      <w:r>
        <w:rPr>
          <w:rFonts w:ascii="MS PGothic" w:eastAsia="MS PGothic" w:hAnsi="MS PGothic" w:cs="MS PGothic"/>
          <w:sz w:val="22"/>
        </w:rPr>
        <w:t xml:space="preserve">VIIa Semi- and unskilled manual workers (not in agriculture etc.)     VIIa        VIIa  'unskilled workers' </w:t>
      </w:r>
    </w:p>
    <w:p w:rsidR="00880BC9" w:rsidRDefault="00945B13">
      <w:pPr>
        <w:spacing w:after="3" w:line="265" w:lineRule="auto"/>
        <w:ind w:left="-5" w:right="7482"/>
        <w:jc w:val="left"/>
      </w:pPr>
      <w:r>
        <w:rPr>
          <w:rFonts w:ascii="MS PGothic" w:eastAsia="MS PGothic" w:hAnsi="MS PGothic" w:cs="MS PGothic"/>
          <w:sz w:val="22"/>
        </w:rPr>
        <w:t xml:space="preserve">VIIb Agricultural and other workers (including family workers)      </w:t>
      </w:r>
      <w:r>
        <w:rPr>
          <w:rFonts w:ascii="MS PGothic" w:eastAsia="MS PGothic" w:hAnsi="MS PGothic" w:cs="MS PGothic"/>
          <w:sz w:val="22"/>
        </w:rPr>
        <w:tab/>
        <w:t>VIIb      in primary production</w:t>
      </w:r>
    </w:p>
    <w:p w:rsidR="00880BC9" w:rsidRDefault="00945B13">
      <w:pPr>
        <w:spacing w:after="0" w:line="259" w:lineRule="auto"/>
        <w:ind w:left="-38" w:right="0" w:firstLine="0"/>
        <w:jc w:val="left"/>
      </w:pPr>
      <w:r>
        <w:rPr>
          <w:rFonts w:ascii="Calibri" w:eastAsia="Calibri" w:hAnsi="Calibri" w:cs="Calibri"/>
          <w:noProof/>
          <w:sz w:val="22"/>
        </w:rPr>
        <mc:AlternateContent>
          <mc:Choice Requires="wpg">
            <w:drawing>
              <wp:inline distT="0" distB="0" distL="0" distR="0">
                <wp:extent cx="5775960" cy="12192"/>
                <wp:effectExtent l="0" t="0" r="0" b="0"/>
                <wp:docPr id="39067" name="Group 39067"/>
                <wp:cNvGraphicFramePr/>
                <a:graphic xmlns:a="http://schemas.openxmlformats.org/drawingml/2006/main">
                  <a:graphicData uri="http://schemas.microsoft.com/office/word/2010/wordprocessingGroup">
                    <wpg:wgp>
                      <wpg:cNvGrpSpPr/>
                      <wpg:grpSpPr>
                        <a:xfrm>
                          <a:off x="0" y="0"/>
                          <a:ext cx="5775960" cy="12192"/>
                          <a:chOff x="0" y="0"/>
                          <a:chExt cx="5775960" cy="12192"/>
                        </a:xfrm>
                      </wpg:grpSpPr>
                      <wps:wsp>
                        <wps:cNvPr id="60015" name="Shape 60015"/>
                        <wps:cNvSpPr/>
                        <wps:spPr>
                          <a:xfrm>
                            <a:off x="0" y="0"/>
                            <a:ext cx="5775960" cy="12192"/>
                          </a:xfrm>
                          <a:custGeom>
                            <a:avLst/>
                            <a:gdLst/>
                            <a:ahLst/>
                            <a:cxnLst/>
                            <a:rect l="0" t="0" r="0" b="0"/>
                            <a:pathLst>
                              <a:path w="5775960" h="12192">
                                <a:moveTo>
                                  <a:pt x="0" y="0"/>
                                </a:moveTo>
                                <a:lnTo>
                                  <a:pt x="5775960" y="0"/>
                                </a:lnTo>
                                <a:lnTo>
                                  <a:pt x="577596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0EE7E9" id="Group 39067" o:spid="_x0000_s1026" style="width:454.8pt;height:.95pt;mso-position-horizontal-relative:char;mso-position-vertical-relative:line" coordsize="5775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">
                <v:shape id="Shape 60015" o:spid="_x0000_s1027" style="position:absolute;width:57759;height:121;visibility:visible;mso-wrap-style:square;v-text-anchor:top" coordsize="577596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g9r8cA&#10;AADeAAAADwAAAGRycy9kb3ducmV2LnhtbESPT2sCMRTE70K/Q3iF3jTRql23RikFQejFfz309ty8&#10;7i7dvMRN1O23bwqCx2FmfsPMl51txIXaUDvWMBwoEMSFMzWXGg77VT8DESKywcYxafilAMvFQ2+O&#10;uXFX3tJlF0uRIBxy1FDF6HMpQ1GRxTBwnjh53661GJNsS2lavCa4beRIqam0WHNaqNDTe0XFz+5s&#10;NXz657jxdTY+utn265S9fMz22VHrp8fu7RVEpC7ew7f22miYKjWcwP+ddAX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IPa/HAAAA3gAAAA8AAAAAAAAAAAAAAAAAmAIAAGRy&#10;cy9kb3ducmV2LnhtbFBLBQYAAAAABAAEAPUAAACMAwAAAAA=&#10;" path="m,l5775960,r,12192l,12192,,e" fillcolor="black" stroked="f" strokeweight="0">
                  <v:stroke miterlimit="83231f" joinstyle="miter"/>
                  <v:path arrowok="t" textboxrect="0,0,5775960,12192"/>
                </v:shape>
                <w10:anchorlock/>
              </v:group>
            </w:pict>
          </mc:Fallback>
        </mc:AlternateContent>
      </w:r>
    </w:p>
    <w:p w:rsidR="00880BC9" w:rsidRDefault="00880BC9">
      <w:pPr>
        <w:sectPr w:rsidR="00880BC9">
          <w:footerReference w:type="even" r:id="rId13"/>
          <w:footerReference w:type="default" r:id="rId14"/>
          <w:footerReference w:type="first" r:id="rId15"/>
          <w:pgSz w:w="16840" w:h="11900" w:orient="landscape"/>
          <w:pgMar w:top="1440" w:right="1440" w:bottom="1440" w:left="1181" w:header="720" w:footer="720" w:gutter="0"/>
          <w:cols w:space="720"/>
        </w:sectPr>
      </w:pPr>
    </w:p>
    <w:p w:rsidR="00880BC9" w:rsidRDefault="00945B13">
      <w:pPr>
        <w:spacing w:after="3" w:line="265" w:lineRule="auto"/>
        <w:ind w:left="-5" w:right="2086"/>
        <w:jc w:val="left"/>
      </w:pPr>
      <w:r>
        <w:rPr>
          <w:rFonts w:ascii="MS PGothic" w:eastAsia="MS PGothic" w:hAnsi="MS PGothic" w:cs="MS PGothic"/>
          <w:sz w:val="22"/>
        </w:rPr>
        <w:lastRenderedPageBreak/>
        <w:t xml:space="preserve">  Table 2  Percentage Distributions of Class Origin and Class Destination            and Total Mobility Rates by Survey Year</w:t>
      </w:r>
    </w:p>
    <w:p w:rsidR="00880BC9" w:rsidRDefault="00945B13">
      <w:pPr>
        <w:spacing w:after="250" w:line="259" w:lineRule="auto"/>
        <w:ind w:left="-38" w:right="0" w:firstLine="0"/>
        <w:jc w:val="left"/>
      </w:pPr>
      <w:r>
        <w:rPr>
          <w:rFonts w:ascii="Calibri" w:eastAsia="Calibri" w:hAnsi="Calibri" w:cs="Calibri"/>
          <w:noProof/>
          <w:sz w:val="22"/>
        </w:rPr>
        <mc:AlternateContent>
          <mc:Choice Requires="wpg">
            <w:drawing>
              <wp:inline distT="0" distB="0" distL="0" distR="0">
                <wp:extent cx="4418076" cy="12192"/>
                <wp:effectExtent l="0" t="0" r="0" b="0"/>
                <wp:docPr id="36723" name="Group 36723"/>
                <wp:cNvGraphicFramePr/>
                <a:graphic xmlns:a="http://schemas.openxmlformats.org/drawingml/2006/main">
                  <a:graphicData uri="http://schemas.microsoft.com/office/word/2010/wordprocessingGroup">
                    <wpg:wgp>
                      <wpg:cNvGrpSpPr/>
                      <wpg:grpSpPr>
                        <a:xfrm>
                          <a:off x="0" y="0"/>
                          <a:ext cx="4418076" cy="12192"/>
                          <a:chOff x="0" y="0"/>
                          <a:chExt cx="4418076" cy="12192"/>
                        </a:xfrm>
                      </wpg:grpSpPr>
                      <wps:wsp>
                        <wps:cNvPr id="60016" name="Shape 60016"/>
                        <wps:cNvSpPr/>
                        <wps:spPr>
                          <a:xfrm>
                            <a:off x="0" y="0"/>
                            <a:ext cx="4418076" cy="12192"/>
                          </a:xfrm>
                          <a:custGeom>
                            <a:avLst/>
                            <a:gdLst/>
                            <a:ahLst/>
                            <a:cxnLst/>
                            <a:rect l="0" t="0" r="0" b="0"/>
                            <a:pathLst>
                              <a:path w="4418076" h="12192">
                                <a:moveTo>
                                  <a:pt x="0" y="0"/>
                                </a:moveTo>
                                <a:lnTo>
                                  <a:pt x="4418076" y="0"/>
                                </a:lnTo>
                                <a:lnTo>
                                  <a:pt x="44180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CAEEB19" id="Group 36723" o:spid="_x0000_s1026" style="width:347.9pt;height:.95pt;mso-position-horizontal-relative:char;mso-position-vertical-relative:line" coordsize="4418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">
                <v:shape id="Shape 60016" o:spid="_x0000_s1027" style="position:absolute;width:44180;height:121;visibility:visible;mso-wrap-style:square;v-text-anchor:top" coordsize="441807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0v38UA&#10;AADeAAAADwAAAGRycy9kb3ducmV2LnhtbESPQWvCQBSE7wX/w/IEb3XXHIKNriJioeCpWvX6yD6T&#10;aPZtmt2a1F/vCoUeh5n5hpkve1uLG7W+cqxhMlYgiHNnKi40fO3fX6cgfEA2WDsmDb/kYbkYvMwx&#10;M67jT7rtQiEihH2GGsoQmkxKn5dk0Y9dQxy9s2sthijbQpoWuwi3tUyUSqXFiuNCiQ2tS8qvux+r&#10;Yft23ExPl8R8H7qTsv0lua/Qaj0a9qsZiEB9+A//tT+MhlSpSQrPO/EK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LS/fxQAAAN4AAAAPAAAAAAAAAAAAAAAAAJgCAABkcnMv&#10;ZG93bnJldi54bWxQSwUGAAAAAAQABAD1AAAAigMAAAAA&#10;" path="m,l4418076,r,12192l,12192,,e" fillcolor="black" stroked="f" strokeweight="0">
                  <v:stroke miterlimit="83231f" joinstyle="miter"/>
                  <v:path arrowok="t" textboxrect="0,0,4418076,12192"/>
                </v:shape>
                <w10:anchorlock/>
              </v:group>
            </w:pict>
          </mc:Fallback>
        </mc:AlternateContent>
      </w:r>
    </w:p>
    <w:p w:rsidR="00880BC9" w:rsidRDefault="00945B13">
      <w:pPr>
        <w:tabs>
          <w:tab w:val="center" w:pos="2683"/>
          <w:tab w:val="center" w:pos="3677"/>
          <w:tab w:val="center" w:pos="4670"/>
          <w:tab w:val="center" w:pos="5664"/>
          <w:tab w:val="center" w:pos="6658"/>
        </w:tabs>
        <w:spacing w:after="0" w:line="259" w:lineRule="auto"/>
        <w:ind w:left="0" w:right="0" w:firstLine="0"/>
        <w:jc w:val="left"/>
      </w:pPr>
      <w:r>
        <w:rPr>
          <w:rFonts w:ascii="Calibri" w:eastAsia="Calibri" w:hAnsi="Calibri" w:cs="Calibri"/>
          <w:sz w:val="22"/>
        </w:rPr>
        <w:tab/>
      </w:r>
      <w:r>
        <w:rPr>
          <w:rFonts w:ascii="MS PGothic" w:eastAsia="MS PGothic" w:hAnsi="MS PGothic" w:cs="MS PGothic"/>
          <w:sz w:val="22"/>
        </w:rPr>
        <w:t>1955</w:t>
      </w:r>
      <w:r>
        <w:rPr>
          <w:rFonts w:ascii="MS PGothic" w:eastAsia="MS PGothic" w:hAnsi="MS PGothic" w:cs="MS PGothic"/>
          <w:sz w:val="22"/>
        </w:rPr>
        <w:tab/>
        <w:t>1965</w:t>
      </w:r>
      <w:r>
        <w:rPr>
          <w:rFonts w:ascii="MS PGothic" w:eastAsia="MS PGothic" w:hAnsi="MS PGothic" w:cs="MS PGothic"/>
          <w:sz w:val="22"/>
        </w:rPr>
        <w:tab/>
        <w:t>1975</w:t>
      </w:r>
      <w:r>
        <w:rPr>
          <w:rFonts w:ascii="MS PGothic" w:eastAsia="MS PGothic" w:hAnsi="MS PGothic" w:cs="MS PGothic"/>
          <w:sz w:val="22"/>
        </w:rPr>
        <w:tab/>
        <w:t>1985</w:t>
      </w:r>
      <w:r>
        <w:rPr>
          <w:rFonts w:ascii="MS PGothic" w:eastAsia="MS PGothic" w:hAnsi="MS PGothic" w:cs="MS PGothic"/>
          <w:sz w:val="22"/>
        </w:rPr>
        <w:tab/>
        <w:t>1995</w:t>
      </w:r>
    </w:p>
    <w:tbl>
      <w:tblPr>
        <w:tblStyle w:val="TableGrid"/>
        <w:tblW w:w="6958" w:type="dxa"/>
        <w:tblInd w:w="-38" w:type="dxa"/>
        <w:tblCellMar>
          <w:top w:w="14" w:type="dxa"/>
          <w:left w:w="0" w:type="dxa"/>
          <w:bottom w:w="0" w:type="dxa"/>
          <w:right w:w="0" w:type="dxa"/>
        </w:tblCellMar>
        <w:tblLook w:val="04A0" w:firstRow="1" w:lastRow="0" w:firstColumn="1" w:lastColumn="0" w:noHBand="0" w:noVBand="1"/>
      </w:tblPr>
      <w:tblGrid>
        <w:gridCol w:w="2494"/>
        <w:gridCol w:w="994"/>
        <w:gridCol w:w="994"/>
        <w:gridCol w:w="994"/>
        <w:gridCol w:w="994"/>
        <w:gridCol w:w="488"/>
      </w:tblGrid>
      <w:tr w:rsidR="00880BC9">
        <w:trPr>
          <w:trHeight w:val="7224"/>
        </w:trPr>
        <w:tc>
          <w:tcPr>
            <w:tcW w:w="2495" w:type="dxa"/>
            <w:tcBorders>
              <w:top w:val="nil"/>
              <w:left w:val="nil"/>
              <w:bottom w:val="nil"/>
              <w:right w:val="nil"/>
            </w:tcBorders>
            <w:vAlign w:val="bottom"/>
          </w:tcPr>
          <w:p w:rsidR="00880BC9" w:rsidRDefault="00945B13">
            <w:pPr>
              <w:spacing w:after="0" w:line="259" w:lineRule="auto"/>
              <w:ind w:left="38" w:right="0" w:firstLine="0"/>
              <w:jc w:val="left"/>
            </w:pPr>
            <w:r>
              <w:rPr>
                <w:rFonts w:ascii="MS PGothic" w:eastAsia="MS PGothic" w:hAnsi="MS PGothic" w:cs="MS PGothic"/>
                <w:sz w:val="22"/>
              </w:rPr>
              <w:t xml:space="preserve"> Class Origin:        </w:t>
            </w:r>
          </w:p>
          <w:p w:rsidR="00880BC9" w:rsidRDefault="00945B13">
            <w:pPr>
              <w:spacing w:after="0" w:line="259" w:lineRule="auto"/>
              <w:ind w:left="38" w:right="0" w:firstLine="0"/>
              <w:jc w:val="left"/>
            </w:pPr>
            <w:r>
              <w:rPr>
                <w:rFonts w:ascii="MS PGothic" w:eastAsia="MS PGothic" w:hAnsi="MS PGothic" w:cs="MS PGothic"/>
                <w:sz w:val="22"/>
              </w:rPr>
              <w:t xml:space="preserve">                      </w:t>
            </w:r>
          </w:p>
          <w:p w:rsidR="00880BC9" w:rsidRDefault="00945B13">
            <w:pPr>
              <w:spacing w:after="0" w:line="259" w:lineRule="auto"/>
              <w:ind w:left="38" w:right="0" w:firstLine="0"/>
              <w:jc w:val="left"/>
            </w:pPr>
            <w:r>
              <w:rPr>
                <w:rFonts w:ascii="MS PGothic" w:eastAsia="MS PGothic" w:hAnsi="MS PGothic" w:cs="MS PGothic"/>
                <w:sz w:val="22"/>
              </w:rPr>
              <w:t xml:space="preserve"> I+II                 </w:t>
            </w:r>
          </w:p>
          <w:p w:rsidR="00880BC9" w:rsidRDefault="00945B13">
            <w:pPr>
              <w:spacing w:after="0" w:line="259" w:lineRule="auto"/>
              <w:ind w:left="38"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38" w:right="0" w:firstLine="0"/>
              <w:jc w:val="left"/>
            </w:pPr>
            <w:r>
              <w:rPr>
                <w:rFonts w:ascii="MS PGothic" w:eastAsia="MS PGothic" w:hAnsi="MS PGothic" w:cs="MS PGothic"/>
                <w:sz w:val="22"/>
              </w:rPr>
              <w:t xml:space="preserve"> III </w:t>
            </w:r>
            <w:r>
              <w:rPr>
                <w:rFonts w:ascii="MS PGothic" w:eastAsia="MS PGothic" w:hAnsi="MS PGothic" w:cs="MS PGothic"/>
                <w:sz w:val="22"/>
              </w:rPr>
              <w:t xml:space="preserve">                 </w:t>
            </w:r>
          </w:p>
          <w:p w:rsidR="00880BC9" w:rsidRDefault="00945B13">
            <w:pPr>
              <w:spacing w:after="0" w:line="259" w:lineRule="auto"/>
              <w:ind w:left="38"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38" w:right="0" w:firstLine="0"/>
              <w:jc w:val="left"/>
            </w:pPr>
            <w:r>
              <w:rPr>
                <w:rFonts w:ascii="MS PGothic" w:eastAsia="MS PGothic" w:hAnsi="MS PGothic" w:cs="MS PGothic"/>
                <w:sz w:val="22"/>
              </w:rPr>
              <w:t xml:space="preserve"> IVab                 </w:t>
            </w:r>
          </w:p>
          <w:p w:rsidR="00880BC9" w:rsidRDefault="00945B13">
            <w:pPr>
              <w:spacing w:after="0" w:line="259" w:lineRule="auto"/>
              <w:ind w:left="38"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38" w:right="0" w:firstLine="0"/>
              <w:jc w:val="left"/>
            </w:pPr>
            <w:r>
              <w:rPr>
                <w:rFonts w:ascii="MS PGothic" w:eastAsia="MS PGothic" w:hAnsi="MS PGothic" w:cs="MS PGothic"/>
                <w:sz w:val="22"/>
              </w:rPr>
              <w:t xml:space="preserve"> IVc+VIIb             </w:t>
            </w:r>
          </w:p>
          <w:p w:rsidR="00880BC9" w:rsidRDefault="00945B13">
            <w:pPr>
              <w:spacing w:after="0" w:line="259" w:lineRule="auto"/>
              <w:ind w:left="38"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38" w:right="0" w:firstLine="0"/>
              <w:jc w:val="left"/>
            </w:pPr>
            <w:r>
              <w:rPr>
                <w:rFonts w:ascii="MS PGothic" w:eastAsia="MS PGothic" w:hAnsi="MS PGothic" w:cs="MS PGothic"/>
                <w:sz w:val="22"/>
              </w:rPr>
              <w:t xml:space="preserve"> V+VI                 </w:t>
            </w:r>
          </w:p>
          <w:p w:rsidR="00880BC9" w:rsidRDefault="00945B13">
            <w:pPr>
              <w:spacing w:after="0" w:line="259" w:lineRule="auto"/>
              <w:ind w:left="38"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38" w:right="0" w:firstLine="0"/>
              <w:jc w:val="left"/>
            </w:pPr>
            <w:r>
              <w:rPr>
                <w:rFonts w:ascii="MS PGothic" w:eastAsia="MS PGothic" w:hAnsi="MS PGothic" w:cs="MS PGothic"/>
                <w:sz w:val="22"/>
              </w:rPr>
              <w:t xml:space="preserve"> VIIa                 </w:t>
            </w:r>
          </w:p>
          <w:p w:rsidR="00880BC9" w:rsidRDefault="00945B13">
            <w:pPr>
              <w:spacing w:after="9" w:line="216" w:lineRule="auto"/>
              <w:ind w:left="38" w:right="137" w:firstLine="0"/>
              <w:jc w:val="right"/>
            </w:pPr>
            <w:r>
              <w:rPr>
                <w:rFonts w:ascii="MS PGothic" w:eastAsia="MS PGothic" w:hAnsi="MS PGothic" w:cs="MS PGothic"/>
                <w:sz w:val="22"/>
              </w:rPr>
              <w:t xml:space="preserve">                      </w:t>
            </w:r>
            <w:r>
              <w:rPr>
                <w:rFonts w:ascii="MS PGothic" w:eastAsia="MS PGothic" w:hAnsi="MS PGothic" w:cs="MS PGothic"/>
                <w:sz w:val="22"/>
              </w:rPr>
              <w:tab/>
              <w:t xml:space="preserve">     </w:t>
            </w:r>
            <w:r>
              <w:rPr>
                <w:rFonts w:ascii="MS PGothic" w:eastAsia="MS PGothic" w:hAnsi="MS PGothic" w:cs="MS PGothic"/>
                <w:sz w:val="22"/>
              </w:rPr>
              <w:t xml:space="preserve"> Class Destination:                              </w:t>
            </w:r>
            <w:r>
              <w:rPr>
                <w:rFonts w:ascii="MS PGothic" w:eastAsia="MS PGothic" w:hAnsi="MS PGothic" w:cs="MS PGothic"/>
                <w:sz w:val="22"/>
              </w:rPr>
              <w:tab/>
              <w:t xml:space="preserve">     </w:t>
            </w:r>
          </w:p>
          <w:p w:rsidR="00880BC9" w:rsidRDefault="00945B13">
            <w:pPr>
              <w:spacing w:after="0" w:line="259" w:lineRule="auto"/>
              <w:ind w:left="38" w:right="0" w:firstLine="0"/>
              <w:jc w:val="left"/>
            </w:pPr>
            <w:r>
              <w:rPr>
                <w:rFonts w:ascii="MS PGothic" w:eastAsia="MS PGothic" w:hAnsi="MS PGothic" w:cs="MS PGothic"/>
                <w:sz w:val="22"/>
              </w:rPr>
              <w:t xml:space="preserve"> I+II                 </w:t>
            </w:r>
          </w:p>
          <w:p w:rsidR="00880BC9" w:rsidRDefault="00945B13">
            <w:pPr>
              <w:spacing w:after="0" w:line="259" w:lineRule="auto"/>
              <w:ind w:left="38"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38" w:right="0" w:firstLine="0"/>
              <w:jc w:val="left"/>
            </w:pPr>
            <w:r>
              <w:rPr>
                <w:rFonts w:ascii="MS PGothic" w:eastAsia="MS PGothic" w:hAnsi="MS PGothic" w:cs="MS PGothic"/>
                <w:sz w:val="22"/>
              </w:rPr>
              <w:t xml:space="preserve"> III                  </w:t>
            </w:r>
          </w:p>
          <w:p w:rsidR="00880BC9" w:rsidRDefault="00945B13">
            <w:pPr>
              <w:spacing w:after="0" w:line="259" w:lineRule="auto"/>
              <w:ind w:left="38"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38" w:right="0" w:firstLine="0"/>
              <w:jc w:val="left"/>
            </w:pPr>
            <w:r>
              <w:rPr>
                <w:rFonts w:ascii="MS PGothic" w:eastAsia="MS PGothic" w:hAnsi="MS PGothic" w:cs="MS PGothic"/>
                <w:sz w:val="22"/>
              </w:rPr>
              <w:t xml:space="preserve"> IVab                 </w:t>
            </w:r>
          </w:p>
          <w:p w:rsidR="00880BC9" w:rsidRDefault="00945B13">
            <w:pPr>
              <w:spacing w:after="0" w:line="259" w:lineRule="auto"/>
              <w:ind w:left="38"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38" w:right="0" w:firstLine="0"/>
              <w:jc w:val="left"/>
            </w:pPr>
            <w:r>
              <w:rPr>
                <w:rFonts w:ascii="MS PGothic" w:eastAsia="MS PGothic" w:hAnsi="MS PGothic" w:cs="MS PGothic"/>
                <w:sz w:val="22"/>
              </w:rPr>
              <w:t xml:space="preserve"> IVc+VIIb             </w:t>
            </w:r>
          </w:p>
          <w:p w:rsidR="00880BC9" w:rsidRDefault="00945B13">
            <w:pPr>
              <w:spacing w:after="0" w:line="259" w:lineRule="auto"/>
              <w:ind w:left="38" w:right="0" w:firstLine="0"/>
              <w:jc w:val="left"/>
            </w:pPr>
            <w:r>
              <w:rPr>
                <w:rFonts w:ascii="MS PGothic" w:eastAsia="MS PGothic" w:hAnsi="MS PGothic" w:cs="MS PGothic"/>
                <w:sz w:val="22"/>
              </w:rPr>
              <w:t xml:space="preserve">                     </w:t>
            </w: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38" w:right="0" w:firstLine="0"/>
              <w:jc w:val="left"/>
            </w:pPr>
            <w:r>
              <w:rPr>
                <w:rFonts w:ascii="MS PGothic" w:eastAsia="MS PGothic" w:hAnsi="MS PGothic" w:cs="MS PGothic"/>
                <w:sz w:val="22"/>
              </w:rPr>
              <w:t xml:space="preserve"> V+VI                 </w:t>
            </w:r>
          </w:p>
          <w:p w:rsidR="00880BC9" w:rsidRDefault="00945B13">
            <w:pPr>
              <w:spacing w:after="0" w:line="259" w:lineRule="auto"/>
              <w:ind w:left="38"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38" w:right="0" w:firstLine="0"/>
              <w:jc w:val="left"/>
            </w:pPr>
            <w:r>
              <w:rPr>
                <w:rFonts w:ascii="MS PGothic" w:eastAsia="MS PGothic" w:hAnsi="MS PGothic" w:cs="MS PGothic"/>
                <w:sz w:val="22"/>
              </w:rPr>
              <w:t xml:space="preserve"> VIIa                 </w:t>
            </w:r>
          </w:p>
          <w:p w:rsidR="00880BC9" w:rsidRDefault="00945B13">
            <w:pPr>
              <w:spacing w:after="0" w:line="259" w:lineRule="auto"/>
              <w:ind w:left="38" w:right="137" w:firstLine="0"/>
              <w:jc w:val="right"/>
            </w:pPr>
            <w:r>
              <w:rPr>
                <w:rFonts w:ascii="MS PGothic" w:eastAsia="MS PGothic" w:hAnsi="MS PGothic" w:cs="MS PGothic"/>
                <w:sz w:val="22"/>
              </w:rPr>
              <w:t xml:space="preserve">                      </w:t>
            </w:r>
            <w:r>
              <w:rPr>
                <w:rFonts w:ascii="MS PGothic" w:eastAsia="MS PGothic" w:hAnsi="MS PGothic" w:cs="MS PGothic"/>
                <w:sz w:val="22"/>
              </w:rPr>
              <w:tab/>
              <w:t xml:space="preserve">      Total Mobility Rates:                           </w:t>
            </w:r>
            <w:r>
              <w:rPr>
                <w:rFonts w:ascii="MS PGothic" w:eastAsia="MS PGothic" w:hAnsi="MS PGothic" w:cs="MS PGothic"/>
                <w:sz w:val="22"/>
              </w:rPr>
              <w:tab/>
              <w:t xml:space="preserve">     </w:t>
            </w:r>
          </w:p>
        </w:tc>
        <w:tc>
          <w:tcPr>
            <w:tcW w:w="994" w:type="dxa"/>
            <w:tcBorders>
              <w:top w:val="single" w:sz="8" w:space="0" w:color="000000"/>
              <w:left w:val="nil"/>
              <w:bottom w:val="nil"/>
              <w:right w:val="nil"/>
            </w:tcBorders>
            <w:vAlign w:val="bottom"/>
          </w:tcPr>
          <w:p w:rsidR="00880BC9" w:rsidRDefault="00945B13">
            <w:pPr>
              <w:spacing w:after="0" w:line="259" w:lineRule="auto"/>
              <w:ind w:left="111" w:right="0" w:firstLine="0"/>
              <w:jc w:val="left"/>
            </w:pPr>
            <w:r>
              <w:rPr>
                <w:rFonts w:ascii="MS PGothic" w:eastAsia="MS PGothic" w:hAnsi="MS PGothic" w:cs="MS PGothic"/>
                <w:sz w:val="22"/>
              </w:rPr>
              <w:t>5.8</w:t>
            </w:r>
          </w:p>
          <w:p w:rsidR="00880BC9" w:rsidRDefault="00945B13">
            <w:pPr>
              <w:spacing w:after="0" w:line="259" w:lineRule="auto"/>
              <w:ind w:left="0" w:right="3" w:firstLine="0"/>
              <w:jc w:val="right"/>
            </w:pPr>
            <w:r>
              <w:rPr>
                <w:rFonts w:ascii="MS PGothic" w:eastAsia="MS PGothic" w:hAnsi="MS PGothic" w:cs="MS PGothic"/>
                <w:sz w:val="22"/>
              </w:rPr>
              <w:t xml:space="preserve">       </w:t>
            </w:r>
          </w:p>
          <w:p w:rsidR="00880BC9" w:rsidRDefault="00945B13">
            <w:pPr>
              <w:spacing w:after="0" w:line="259" w:lineRule="auto"/>
              <w:ind w:left="111" w:right="0" w:firstLine="0"/>
              <w:jc w:val="left"/>
            </w:pPr>
            <w:r>
              <w:rPr>
                <w:rFonts w:ascii="MS PGothic" w:eastAsia="MS PGothic" w:hAnsi="MS PGothic" w:cs="MS PGothic"/>
                <w:sz w:val="22"/>
              </w:rPr>
              <w:t>3.0</w:t>
            </w:r>
          </w:p>
          <w:p w:rsidR="00880BC9" w:rsidRDefault="00945B13">
            <w:pPr>
              <w:spacing w:after="0" w:line="259" w:lineRule="auto"/>
              <w:ind w:left="0" w:right="3" w:firstLine="0"/>
              <w:jc w:val="right"/>
            </w:pPr>
            <w:r>
              <w:rPr>
                <w:rFonts w:ascii="MS PGothic" w:eastAsia="MS PGothic" w:hAnsi="MS PGothic" w:cs="MS PGothic"/>
                <w:sz w:val="22"/>
              </w:rPr>
              <w:t xml:space="preserve">       </w:t>
            </w:r>
          </w:p>
          <w:p w:rsidR="00880BC9" w:rsidRDefault="00945B13">
            <w:pPr>
              <w:spacing w:after="0" w:line="259" w:lineRule="auto"/>
              <w:ind w:left="0" w:right="0" w:firstLine="0"/>
              <w:jc w:val="left"/>
            </w:pPr>
            <w:r>
              <w:rPr>
                <w:rFonts w:ascii="MS PGothic" w:eastAsia="MS PGothic" w:hAnsi="MS PGothic" w:cs="MS PGothic"/>
                <w:sz w:val="22"/>
              </w:rPr>
              <w:t>20.4</w:t>
            </w:r>
          </w:p>
          <w:p w:rsidR="00880BC9" w:rsidRDefault="00945B13">
            <w:pPr>
              <w:spacing w:after="0" w:line="259" w:lineRule="auto"/>
              <w:ind w:left="0" w:right="3" w:firstLine="0"/>
              <w:jc w:val="right"/>
            </w:pPr>
            <w:r>
              <w:rPr>
                <w:rFonts w:ascii="MS PGothic" w:eastAsia="MS PGothic" w:hAnsi="MS PGothic" w:cs="MS PGothic"/>
                <w:sz w:val="22"/>
              </w:rPr>
              <w:t xml:space="preserve">       </w:t>
            </w:r>
          </w:p>
          <w:p w:rsidR="00880BC9" w:rsidRDefault="00945B13">
            <w:pPr>
              <w:spacing w:after="0" w:line="259" w:lineRule="auto"/>
              <w:ind w:left="1" w:right="0" w:firstLine="0"/>
              <w:jc w:val="left"/>
            </w:pPr>
            <w:r>
              <w:rPr>
                <w:rFonts w:ascii="MS PGothic" w:eastAsia="MS PGothic" w:hAnsi="MS PGothic" w:cs="MS PGothic"/>
                <w:sz w:val="22"/>
              </w:rPr>
              <w:t>65.3</w:t>
            </w:r>
          </w:p>
          <w:p w:rsidR="00880BC9" w:rsidRDefault="00945B13">
            <w:pPr>
              <w:spacing w:after="0" w:line="259" w:lineRule="auto"/>
              <w:ind w:left="0" w:right="3" w:firstLine="0"/>
              <w:jc w:val="right"/>
            </w:pPr>
            <w:r>
              <w:rPr>
                <w:rFonts w:ascii="MS PGothic" w:eastAsia="MS PGothic" w:hAnsi="MS PGothic" w:cs="MS PGothic"/>
                <w:sz w:val="22"/>
              </w:rPr>
              <w:t xml:space="preserve">       </w:t>
            </w:r>
          </w:p>
          <w:p w:rsidR="00880BC9" w:rsidRDefault="00945B13">
            <w:pPr>
              <w:spacing w:after="0" w:line="259" w:lineRule="auto"/>
              <w:ind w:left="111" w:right="0" w:firstLine="0"/>
              <w:jc w:val="left"/>
            </w:pPr>
            <w:r>
              <w:rPr>
                <w:rFonts w:ascii="MS PGothic" w:eastAsia="MS PGothic" w:hAnsi="MS PGothic" w:cs="MS PGothic"/>
                <w:sz w:val="22"/>
              </w:rPr>
              <w:t>1.9</w:t>
            </w:r>
          </w:p>
          <w:p w:rsidR="00880BC9" w:rsidRDefault="00945B13">
            <w:pPr>
              <w:spacing w:after="0" w:line="259" w:lineRule="auto"/>
              <w:ind w:left="0" w:right="3" w:firstLine="0"/>
              <w:jc w:val="right"/>
            </w:pPr>
            <w:r>
              <w:rPr>
                <w:rFonts w:ascii="MS PGothic" w:eastAsia="MS PGothic" w:hAnsi="MS PGothic" w:cs="MS PGothic"/>
                <w:sz w:val="22"/>
              </w:rPr>
              <w:t xml:space="preserve">       </w:t>
            </w:r>
          </w:p>
          <w:p w:rsidR="00880BC9" w:rsidRDefault="00945B13">
            <w:pPr>
              <w:spacing w:after="0" w:line="259" w:lineRule="auto"/>
              <w:ind w:left="111" w:right="0" w:firstLine="0"/>
              <w:jc w:val="left"/>
            </w:pPr>
            <w:r>
              <w:rPr>
                <w:rFonts w:ascii="MS PGothic" w:eastAsia="MS PGothic" w:hAnsi="MS PGothic" w:cs="MS PGothic"/>
                <w:sz w:val="22"/>
              </w:rPr>
              <w:t>3.6</w:t>
            </w:r>
          </w:p>
          <w:p w:rsidR="00880BC9" w:rsidRDefault="00945B13">
            <w:pPr>
              <w:spacing w:after="0" w:line="259" w:lineRule="auto"/>
              <w:ind w:left="0" w:right="3" w:firstLine="0"/>
              <w:jc w:val="right"/>
            </w:pPr>
            <w:r>
              <w:rPr>
                <w:rFonts w:ascii="MS PGothic" w:eastAsia="MS PGothic" w:hAnsi="MS PGothic" w:cs="MS PGothic"/>
                <w:sz w:val="22"/>
              </w:rPr>
              <w:t xml:space="preserve">       </w:t>
            </w:r>
          </w:p>
          <w:p w:rsidR="00880BC9" w:rsidRDefault="00945B13">
            <w:pPr>
              <w:spacing w:after="0" w:line="259" w:lineRule="auto"/>
              <w:ind w:left="0" w:right="3" w:firstLine="0"/>
              <w:jc w:val="right"/>
            </w:pPr>
            <w:r>
              <w:rPr>
                <w:rFonts w:ascii="MS PGothic" w:eastAsia="MS PGothic" w:hAnsi="MS PGothic" w:cs="MS PGothic"/>
                <w:sz w:val="22"/>
              </w:rPr>
              <w:t xml:space="preserve">       </w:t>
            </w:r>
          </w:p>
          <w:p w:rsidR="00880BC9" w:rsidRDefault="00945B13">
            <w:pPr>
              <w:spacing w:after="0" w:line="259" w:lineRule="auto"/>
              <w:ind w:left="0" w:right="3" w:firstLine="0"/>
              <w:jc w:val="right"/>
            </w:pPr>
            <w:r>
              <w:rPr>
                <w:rFonts w:ascii="MS PGothic" w:eastAsia="MS PGothic" w:hAnsi="MS PGothic" w:cs="MS PGothic"/>
                <w:sz w:val="22"/>
              </w:rPr>
              <w:t xml:space="preserve">       </w:t>
            </w:r>
          </w:p>
          <w:p w:rsidR="00880BC9" w:rsidRDefault="00945B13">
            <w:pPr>
              <w:spacing w:after="0" w:line="259" w:lineRule="auto"/>
              <w:ind w:left="111" w:right="0" w:firstLine="0"/>
              <w:jc w:val="left"/>
            </w:pPr>
            <w:r>
              <w:rPr>
                <w:rFonts w:ascii="MS PGothic" w:eastAsia="MS PGothic" w:hAnsi="MS PGothic" w:cs="MS PGothic"/>
                <w:sz w:val="22"/>
              </w:rPr>
              <w:t>9.6</w:t>
            </w:r>
          </w:p>
          <w:p w:rsidR="00880BC9" w:rsidRDefault="00945B13">
            <w:pPr>
              <w:spacing w:after="0" w:line="259" w:lineRule="auto"/>
              <w:ind w:left="0" w:right="3" w:firstLine="0"/>
              <w:jc w:val="right"/>
            </w:pPr>
            <w:r>
              <w:rPr>
                <w:rFonts w:ascii="MS PGothic" w:eastAsia="MS PGothic" w:hAnsi="MS PGothic" w:cs="MS PGothic"/>
                <w:sz w:val="22"/>
              </w:rPr>
              <w:t xml:space="preserve">       </w:t>
            </w:r>
          </w:p>
          <w:p w:rsidR="00880BC9" w:rsidRDefault="00945B13">
            <w:pPr>
              <w:spacing w:after="0" w:line="259" w:lineRule="auto"/>
              <w:ind w:left="111" w:right="0" w:firstLine="0"/>
              <w:jc w:val="left"/>
            </w:pPr>
            <w:r>
              <w:rPr>
                <w:rFonts w:ascii="MS PGothic" w:eastAsia="MS PGothic" w:hAnsi="MS PGothic" w:cs="MS PGothic"/>
                <w:sz w:val="22"/>
              </w:rPr>
              <w:t>9.0</w:t>
            </w:r>
          </w:p>
          <w:p w:rsidR="00880BC9" w:rsidRDefault="00945B13">
            <w:pPr>
              <w:spacing w:after="0" w:line="259" w:lineRule="auto"/>
              <w:ind w:left="0" w:right="3" w:firstLine="0"/>
              <w:jc w:val="right"/>
            </w:pPr>
            <w:r>
              <w:rPr>
                <w:rFonts w:ascii="MS PGothic" w:eastAsia="MS PGothic" w:hAnsi="MS PGothic" w:cs="MS PGothic"/>
                <w:sz w:val="22"/>
              </w:rPr>
              <w:t xml:space="preserve">       </w:t>
            </w:r>
          </w:p>
          <w:p w:rsidR="00880BC9" w:rsidRDefault="00945B13">
            <w:pPr>
              <w:spacing w:after="0" w:line="259" w:lineRule="auto"/>
              <w:ind w:left="0" w:right="0" w:firstLine="0"/>
              <w:jc w:val="left"/>
            </w:pPr>
            <w:r>
              <w:rPr>
                <w:rFonts w:ascii="MS PGothic" w:eastAsia="MS PGothic" w:hAnsi="MS PGothic" w:cs="MS PGothic"/>
                <w:sz w:val="22"/>
              </w:rPr>
              <w:t>22.7</w:t>
            </w:r>
          </w:p>
          <w:p w:rsidR="00880BC9" w:rsidRDefault="00945B13">
            <w:pPr>
              <w:spacing w:after="0" w:line="259" w:lineRule="auto"/>
              <w:ind w:left="0" w:right="3" w:firstLine="0"/>
              <w:jc w:val="right"/>
            </w:pPr>
            <w:r>
              <w:rPr>
                <w:rFonts w:ascii="MS PGothic" w:eastAsia="MS PGothic" w:hAnsi="MS PGothic" w:cs="MS PGothic"/>
                <w:sz w:val="22"/>
              </w:rPr>
              <w:t xml:space="preserve">       </w:t>
            </w:r>
          </w:p>
          <w:p w:rsidR="00880BC9" w:rsidRDefault="00945B13">
            <w:pPr>
              <w:spacing w:after="0" w:line="259" w:lineRule="auto"/>
              <w:ind w:left="1" w:right="0" w:firstLine="0"/>
              <w:jc w:val="left"/>
            </w:pPr>
            <w:r>
              <w:rPr>
                <w:rFonts w:ascii="MS PGothic" w:eastAsia="MS PGothic" w:hAnsi="MS PGothic" w:cs="MS PGothic"/>
                <w:sz w:val="22"/>
              </w:rPr>
              <w:t>43.6</w:t>
            </w:r>
          </w:p>
          <w:p w:rsidR="00880BC9" w:rsidRDefault="00945B13">
            <w:pPr>
              <w:spacing w:after="0" w:line="259" w:lineRule="auto"/>
              <w:ind w:left="0" w:right="3" w:firstLine="0"/>
              <w:jc w:val="right"/>
            </w:pPr>
            <w:r>
              <w:rPr>
                <w:rFonts w:ascii="MS PGothic" w:eastAsia="MS PGothic" w:hAnsi="MS PGothic" w:cs="MS PGothic"/>
                <w:sz w:val="22"/>
              </w:rPr>
              <w:t xml:space="preserve">       </w:t>
            </w:r>
          </w:p>
          <w:p w:rsidR="00880BC9" w:rsidRDefault="00945B13">
            <w:pPr>
              <w:spacing w:after="0" w:line="259" w:lineRule="auto"/>
              <w:ind w:left="111" w:right="0" w:firstLine="0"/>
              <w:jc w:val="left"/>
            </w:pPr>
            <w:r>
              <w:rPr>
                <w:rFonts w:ascii="MS PGothic" w:eastAsia="MS PGothic" w:hAnsi="MS PGothic" w:cs="MS PGothic"/>
                <w:sz w:val="22"/>
              </w:rPr>
              <w:t>6.8</w:t>
            </w:r>
          </w:p>
          <w:p w:rsidR="00880BC9" w:rsidRDefault="00945B13">
            <w:pPr>
              <w:spacing w:after="0" w:line="259" w:lineRule="auto"/>
              <w:ind w:left="0" w:right="3" w:firstLine="0"/>
              <w:jc w:val="right"/>
            </w:pPr>
            <w:r>
              <w:rPr>
                <w:rFonts w:ascii="MS PGothic" w:eastAsia="MS PGothic" w:hAnsi="MS PGothic" w:cs="MS PGothic"/>
                <w:sz w:val="22"/>
              </w:rPr>
              <w:t xml:space="preserve">       </w:t>
            </w:r>
          </w:p>
          <w:p w:rsidR="00880BC9" w:rsidRDefault="00945B13">
            <w:pPr>
              <w:spacing w:after="0" w:line="259" w:lineRule="auto"/>
              <w:ind w:left="111" w:right="0" w:firstLine="0"/>
              <w:jc w:val="left"/>
            </w:pPr>
            <w:r>
              <w:rPr>
                <w:rFonts w:ascii="MS PGothic" w:eastAsia="MS PGothic" w:hAnsi="MS PGothic" w:cs="MS PGothic"/>
                <w:sz w:val="22"/>
              </w:rPr>
              <w:t>8.3</w:t>
            </w:r>
          </w:p>
          <w:p w:rsidR="00880BC9" w:rsidRDefault="00945B13">
            <w:pPr>
              <w:spacing w:after="0" w:line="259" w:lineRule="auto"/>
              <w:ind w:left="0" w:right="3" w:firstLine="0"/>
              <w:jc w:val="right"/>
            </w:pPr>
            <w:r>
              <w:rPr>
                <w:rFonts w:ascii="MS PGothic" w:eastAsia="MS PGothic" w:hAnsi="MS PGothic" w:cs="MS PGothic"/>
                <w:sz w:val="22"/>
              </w:rPr>
              <w:t xml:space="preserve">       </w:t>
            </w:r>
          </w:p>
          <w:p w:rsidR="00880BC9" w:rsidRDefault="00945B13">
            <w:pPr>
              <w:spacing w:after="0" w:line="259" w:lineRule="auto"/>
              <w:ind w:left="520" w:right="0" w:firstLine="0"/>
              <w:jc w:val="center"/>
            </w:pPr>
            <w:r>
              <w:rPr>
                <w:rFonts w:ascii="MS PGothic" w:eastAsia="MS PGothic" w:hAnsi="MS PGothic" w:cs="MS PGothic"/>
                <w:sz w:val="22"/>
              </w:rPr>
              <w:t xml:space="preserve">              </w:t>
            </w:r>
          </w:p>
        </w:tc>
        <w:tc>
          <w:tcPr>
            <w:tcW w:w="994" w:type="dxa"/>
            <w:tcBorders>
              <w:top w:val="single" w:sz="8" w:space="0" w:color="000000"/>
              <w:left w:val="nil"/>
              <w:bottom w:val="nil"/>
              <w:right w:val="nil"/>
            </w:tcBorders>
            <w:vAlign w:val="bottom"/>
          </w:tcPr>
          <w:p w:rsidR="00880BC9" w:rsidRDefault="00945B13">
            <w:pPr>
              <w:spacing w:after="0" w:line="259" w:lineRule="auto"/>
              <w:ind w:left="111" w:right="0" w:firstLine="0"/>
              <w:jc w:val="left"/>
            </w:pPr>
            <w:r>
              <w:rPr>
                <w:rFonts w:ascii="MS PGothic" w:eastAsia="MS PGothic" w:hAnsi="MS PGothic" w:cs="MS PGothic"/>
                <w:sz w:val="22"/>
              </w:rPr>
              <w:t>7.9</w:t>
            </w:r>
          </w:p>
          <w:p w:rsidR="00880BC9" w:rsidRDefault="00945B13">
            <w:pPr>
              <w:spacing w:after="0" w:line="259" w:lineRule="auto"/>
              <w:ind w:left="-4"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111" w:right="0" w:firstLine="0"/>
              <w:jc w:val="left"/>
            </w:pPr>
            <w:r>
              <w:rPr>
                <w:rFonts w:ascii="MS PGothic" w:eastAsia="MS PGothic" w:hAnsi="MS PGothic" w:cs="MS PGothic"/>
                <w:sz w:val="22"/>
              </w:rPr>
              <w:t>4.1</w:t>
            </w:r>
          </w:p>
          <w:p w:rsidR="00880BC9" w:rsidRDefault="00945B13">
            <w:pPr>
              <w:spacing w:after="0" w:line="259" w:lineRule="auto"/>
              <w:ind w:left="-4"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0" w:right="0" w:firstLine="0"/>
              <w:jc w:val="left"/>
            </w:pPr>
            <w:r>
              <w:rPr>
                <w:rFonts w:ascii="MS PGothic" w:eastAsia="MS PGothic" w:hAnsi="MS PGothic" w:cs="MS PGothic"/>
                <w:sz w:val="22"/>
              </w:rPr>
              <w:t>24.4</w:t>
            </w:r>
          </w:p>
          <w:p w:rsidR="00880BC9" w:rsidRDefault="00945B13">
            <w:pPr>
              <w:spacing w:after="0" w:line="259" w:lineRule="auto"/>
              <w:ind w:left="-4"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1" w:right="0" w:firstLine="0"/>
              <w:jc w:val="left"/>
            </w:pPr>
            <w:r>
              <w:rPr>
                <w:rFonts w:ascii="MS PGothic" w:eastAsia="MS PGothic" w:hAnsi="MS PGothic" w:cs="MS PGothic"/>
                <w:sz w:val="22"/>
              </w:rPr>
              <w:t>53.8</w:t>
            </w:r>
          </w:p>
          <w:p w:rsidR="00880BC9" w:rsidRDefault="00945B13">
            <w:pPr>
              <w:spacing w:after="0" w:line="259" w:lineRule="auto"/>
              <w:ind w:left="-4"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111" w:right="0" w:firstLine="0"/>
              <w:jc w:val="left"/>
            </w:pPr>
            <w:r>
              <w:rPr>
                <w:rFonts w:ascii="MS PGothic" w:eastAsia="MS PGothic" w:hAnsi="MS PGothic" w:cs="MS PGothic"/>
                <w:sz w:val="22"/>
              </w:rPr>
              <w:t>5.5</w:t>
            </w:r>
          </w:p>
          <w:p w:rsidR="00880BC9" w:rsidRDefault="00945B13">
            <w:pPr>
              <w:spacing w:after="0" w:line="259" w:lineRule="auto"/>
              <w:ind w:left="-4"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111" w:right="0" w:firstLine="0"/>
              <w:jc w:val="left"/>
            </w:pPr>
            <w:r>
              <w:rPr>
                <w:rFonts w:ascii="MS PGothic" w:eastAsia="MS PGothic" w:hAnsi="MS PGothic" w:cs="MS PGothic"/>
                <w:sz w:val="22"/>
              </w:rPr>
              <w:t>4.3</w:t>
            </w:r>
          </w:p>
          <w:p w:rsidR="00880BC9" w:rsidRDefault="00945B13">
            <w:pPr>
              <w:spacing w:after="0" w:line="259" w:lineRule="auto"/>
              <w:ind w:left="-4"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3"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4"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1" w:right="0" w:firstLine="0"/>
              <w:jc w:val="left"/>
            </w:pPr>
            <w:r>
              <w:rPr>
                <w:rFonts w:ascii="MS PGothic" w:eastAsia="MS PGothic" w:hAnsi="MS PGothic" w:cs="MS PGothic"/>
                <w:sz w:val="22"/>
              </w:rPr>
              <w:t>18.3</w:t>
            </w:r>
          </w:p>
          <w:p w:rsidR="00880BC9" w:rsidRDefault="00945B13">
            <w:pPr>
              <w:spacing w:after="0" w:line="259" w:lineRule="auto"/>
              <w:ind w:left="-4"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0" w:right="0" w:firstLine="0"/>
              <w:jc w:val="left"/>
            </w:pPr>
            <w:r>
              <w:rPr>
                <w:rFonts w:ascii="MS PGothic" w:eastAsia="MS PGothic" w:hAnsi="MS PGothic" w:cs="MS PGothic"/>
                <w:sz w:val="22"/>
              </w:rPr>
              <w:t>10.4</w:t>
            </w:r>
          </w:p>
          <w:p w:rsidR="00880BC9" w:rsidRDefault="00945B13">
            <w:pPr>
              <w:spacing w:after="0" w:line="259" w:lineRule="auto"/>
              <w:ind w:left="-4"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0" w:right="0" w:firstLine="0"/>
              <w:jc w:val="left"/>
            </w:pPr>
            <w:r>
              <w:rPr>
                <w:rFonts w:ascii="MS PGothic" w:eastAsia="MS PGothic" w:hAnsi="MS PGothic" w:cs="MS PGothic"/>
                <w:sz w:val="22"/>
              </w:rPr>
              <w:t>20.7</w:t>
            </w:r>
          </w:p>
          <w:p w:rsidR="00880BC9" w:rsidRDefault="00945B13">
            <w:pPr>
              <w:spacing w:after="0" w:line="259" w:lineRule="auto"/>
              <w:ind w:left="-4"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1" w:right="0" w:firstLine="0"/>
              <w:jc w:val="left"/>
            </w:pPr>
            <w:r>
              <w:rPr>
                <w:rFonts w:ascii="MS PGothic" w:eastAsia="MS PGothic" w:hAnsi="MS PGothic" w:cs="MS PGothic"/>
                <w:sz w:val="22"/>
              </w:rPr>
              <w:t>25.5</w:t>
            </w:r>
          </w:p>
          <w:p w:rsidR="00880BC9" w:rsidRDefault="00945B13">
            <w:pPr>
              <w:spacing w:after="0" w:line="259" w:lineRule="auto"/>
              <w:ind w:left="-4"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0" w:right="0" w:firstLine="0"/>
              <w:jc w:val="left"/>
            </w:pPr>
            <w:r>
              <w:rPr>
                <w:rFonts w:ascii="MS PGothic" w:eastAsia="MS PGothic" w:hAnsi="MS PGothic" w:cs="MS PGothic"/>
                <w:sz w:val="22"/>
              </w:rPr>
              <w:t>15.2</w:t>
            </w:r>
          </w:p>
          <w:p w:rsidR="00880BC9" w:rsidRDefault="00945B13">
            <w:pPr>
              <w:spacing w:after="0" w:line="259" w:lineRule="auto"/>
              <w:ind w:left="-4"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0" w:right="0" w:firstLine="0"/>
              <w:jc w:val="left"/>
            </w:pPr>
            <w:r>
              <w:rPr>
                <w:rFonts w:ascii="MS PGothic" w:eastAsia="MS PGothic" w:hAnsi="MS PGothic" w:cs="MS PGothic"/>
                <w:sz w:val="22"/>
              </w:rPr>
              <w:t>10.0</w:t>
            </w:r>
          </w:p>
          <w:p w:rsidR="00880BC9" w:rsidRDefault="00945B13">
            <w:pPr>
              <w:spacing w:after="0" w:line="259" w:lineRule="auto"/>
              <w:ind w:left="-4"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4" w:right="1" w:firstLine="0"/>
              <w:jc w:val="center"/>
            </w:pPr>
            <w:r>
              <w:rPr>
                <w:rFonts w:ascii="MS PGothic" w:eastAsia="MS PGothic" w:hAnsi="MS PGothic" w:cs="MS PGothic"/>
                <w:sz w:val="22"/>
              </w:rPr>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p>
        </w:tc>
        <w:tc>
          <w:tcPr>
            <w:tcW w:w="994" w:type="dxa"/>
            <w:tcBorders>
              <w:top w:val="single" w:sz="8" w:space="0" w:color="000000"/>
              <w:left w:val="nil"/>
              <w:bottom w:val="nil"/>
              <w:right w:val="nil"/>
            </w:tcBorders>
            <w:vAlign w:val="bottom"/>
          </w:tcPr>
          <w:p w:rsidR="00880BC9" w:rsidRDefault="00945B13">
            <w:pPr>
              <w:spacing w:after="0" w:line="259" w:lineRule="auto"/>
              <w:ind w:left="1" w:right="0" w:firstLine="0"/>
              <w:jc w:val="left"/>
            </w:pPr>
            <w:r>
              <w:rPr>
                <w:rFonts w:ascii="MS PGothic" w:eastAsia="MS PGothic" w:hAnsi="MS PGothic" w:cs="MS PGothic"/>
                <w:sz w:val="22"/>
              </w:rPr>
              <w:t>13.6</w:t>
            </w:r>
          </w:p>
          <w:p w:rsidR="00880BC9" w:rsidRDefault="00945B13">
            <w:pPr>
              <w:spacing w:after="0" w:line="259" w:lineRule="auto"/>
              <w:ind w:left="-5"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111" w:right="0" w:firstLine="0"/>
              <w:jc w:val="left"/>
            </w:pPr>
            <w:r>
              <w:rPr>
                <w:rFonts w:ascii="MS PGothic" w:eastAsia="MS PGothic" w:hAnsi="MS PGothic" w:cs="MS PGothic"/>
                <w:sz w:val="22"/>
              </w:rPr>
              <w:t>4.7</w:t>
            </w:r>
          </w:p>
          <w:p w:rsidR="00880BC9" w:rsidRDefault="00945B13">
            <w:pPr>
              <w:spacing w:after="0" w:line="259" w:lineRule="auto"/>
              <w:ind w:left="-5"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0" w:right="0" w:firstLine="0"/>
              <w:jc w:val="left"/>
            </w:pPr>
            <w:r>
              <w:rPr>
                <w:rFonts w:ascii="MS PGothic" w:eastAsia="MS PGothic" w:hAnsi="MS PGothic" w:cs="MS PGothic"/>
                <w:sz w:val="22"/>
              </w:rPr>
              <w:t>24.3</w:t>
            </w:r>
          </w:p>
          <w:p w:rsidR="00880BC9" w:rsidRDefault="00945B13">
            <w:pPr>
              <w:spacing w:after="0" w:line="259" w:lineRule="auto"/>
              <w:ind w:left="-5"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1" w:right="0" w:firstLine="0"/>
              <w:jc w:val="left"/>
            </w:pPr>
            <w:r>
              <w:rPr>
                <w:rFonts w:ascii="MS PGothic" w:eastAsia="MS PGothic" w:hAnsi="MS PGothic" w:cs="MS PGothic"/>
                <w:sz w:val="22"/>
              </w:rPr>
              <w:t>48.2</w:t>
            </w:r>
          </w:p>
          <w:p w:rsidR="00880BC9" w:rsidRDefault="00945B13">
            <w:pPr>
              <w:spacing w:after="0" w:line="259" w:lineRule="auto"/>
              <w:ind w:left="-5"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111" w:right="0" w:firstLine="0"/>
              <w:jc w:val="left"/>
            </w:pPr>
            <w:r>
              <w:rPr>
                <w:rFonts w:ascii="MS PGothic" w:eastAsia="MS PGothic" w:hAnsi="MS PGothic" w:cs="MS PGothic"/>
                <w:sz w:val="22"/>
              </w:rPr>
              <w:t>4.7</w:t>
            </w:r>
          </w:p>
          <w:p w:rsidR="00880BC9" w:rsidRDefault="00945B13">
            <w:pPr>
              <w:spacing w:after="0" w:line="259" w:lineRule="auto"/>
              <w:ind w:left="-5"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111" w:right="0" w:firstLine="0"/>
              <w:jc w:val="left"/>
            </w:pPr>
            <w:r>
              <w:rPr>
                <w:rFonts w:ascii="MS PGothic" w:eastAsia="MS PGothic" w:hAnsi="MS PGothic" w:cs="MS PGothic"/>
                <w:sz w:val="22"/>
              </w:rPr>
              <w:t>4.5</w:t>
            </w:r>
          </w:p>
          <w:p w:rsidR="00880BC9" w:rsidRDefault="00945B13">
            <w:pPr>
              <w:spacing w:after="0" w:line="259" w:lineRule="auto"/>
              <w:ind w:left="-5"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4"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5"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1" w:right="0" w:firstLine="0"/>
              <w:jc w:val="left"/>
            </w:pPr>
            <w:r>
              <w:rPr>
                <w:rFonts w:ascii="MS PGothic" w:eastAsia="MS PGothic" w:hAnsi="MS PGothic" w:cs="MS PGothic"/>
                <w:sz w:val="22"/>
              </w:rPr>
              <w:t>24.9</w:t>
            </w:r>
          </w:p>
          <w:p w:rsidR="00880BC9" w:rsidRDefault="00945B13">
            <w:pPr>
              <w:spacing w:after="0" w:line="259" w:lineRule="auto"/>
              <w:ind w:left="-5"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0" w:right="0" w:firstLine="0"/>
              <w:jc w:val="left"/>
            </w:pPr>
            <w:r>
              <w:rPr>
                <w:rFonts w:ascii="MS PGothic" w:eastAsia="MS PGothic" w:hAnsi="MS PGothic" w:cs="MS PGothic"/>
                <w:sz w:val="22"/>
              </w:rPr>
              <w:t>10.4</w:t>
            </w:r>
          </w:p>
          <w:p w:rsidR="00880BC9" w:rsidRDefault="00945B13">
            <w:pPr>
              <w:spacing w:after="0" w:line="259" w:lineRule="auto"/>
              <w:ind w:left="-5"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0" w:right="0" w:firstLine="0"/>
              <w:jc w:val="left"/>
            </w:pPr>
            <w:r>
              <w:rPr>
                <w:rFonts w:ascii="MS PGothic" w:eastAsia="MS PGothic" w:hAnsi="MS PGothic" w:cs="MS PGothic"/>
                <w:sz w:val="22"/>
              </w:rPr>
              <w:t>20.8</w:t>
            </w:r>
          </w:p>
          <w:p w:rsidR="00880BC9" w:rsidRDefault="00945B13">
            <w:pPr>
              <w:spacing w:after="0" w:line="259" w:lineRule="auto"/>
              <w:ind w:left="-5"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1" w:right="0" w:firstLine="0"/>
              <w:jc w:val="left"/>
            </w:pPr>
            <w:r>
              <w:rPr>
                <w:rFonts w:ascii="MS PGothic" w:eastAsia="MS PGothic" w:hAnsi="MS PGothic" w:cs="MS PGothic"/>
                <w:sz w:val="22"/>
              </w:rPr>
              <w:t>17.0</w:t>
            </w:r>
          </w:p>
          <w:p w:rsidR="00880BC9" w:rsidRDefault="00945B13">
            <w:pPr>
              <w:spacing w:after="0" w:line="259" w:lineRule="auto"/>
              <w:ind w:left="-5"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0" w:right="0" w:firstLine="0"/>
              <w:jc w:val="left"/>
            </w:pPr>
            <w:r>
              <w:rPr>
                <w:rFonts w:ascii="MS PGothic" w:eastAsia="MS PGothic" w:hAnsi="MS PGothic" w:cs="MS PGothic"/>
                <w:sz w:val="22"/>
              </w:rPr>
              <w:t>15.9</w:t>
            </w:r>
          </w:p>
          <w:p w:rsidR="00880BC9" w:rsidRDefault="00945B13">
            <w:pPr>
              <w:spacing w:after="0" w:line="259" w:lineRule="auto"/>
              <w:ind w:left="-5"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0" w:right="0" w:firstLine="0"/>
              <w:jc w:val="left"/>
            </w:pPr>
            <w:r>
              <w:rPr>
                <w:rFonts w:ascii="MS PGothic" w:eastAsia="MS PGothic" w:hAnsi="MS PGothic" w:cs="MS PGothic"/>
                <w:sz w:val="22"/>
              </w:rPr>
              <w:t>11.0</w:t>
            </w:r>
          </w:p>
          <w:p w:rsidR="00880BC9" w:rsidRDefault="00945B13">
            <w:pPr>
              <w:spacing w:after="0" w:line="259" w:lineRule="auto"/>
              <w:ind w:left="-5"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5" w:right="2" w:firstLine="0"/>
              <w:jc w:val="center"/>
            </w:pPr>
            <w:r>
              <w:rPr>
                <w:rFonts w:ascii="MS PGothic" w:eastAsia="MS PGothic" w:hAnsi="MS PGothic" w:cs="MS PGothic"/>
                <w:sz w:val="22"/>
              </w:rPr>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p>
        </w:tc>
        <w:tc>
          <w:tcPr>
            <w:tcW w:w="994" w:type="dxa"/>
            <w:tcBorders>
              <w:top w:val="single" w:sz="8" w:space="0" w:color="000000"/>
              <w:left w:val="nil"/>
              <w:bottom w:val="nil"/>
              <w:right w:val="nil"/>
            </w:tcBorders>
            <w:vAlign w:val="bottom"/>
          </w:tcPr>
          <w:p w:rsidR="00880BC9" w:rsidRDefault="00945B13">
            <w:pPr>
              <w:spacing w:after="0" w:line="259" w:lineRule="auto"/>
              <w:ind w:left="1" w:right="0" w:firstLine="0"/>
              <w:jc w:val="left"/>
            </w:pPr>
            <w:r>
              <w:rPr>
                <w:rFonts w:ascii="MS PGothic" w:eastAsia="MS PGothic" w:hAnsi="MS PGothic" w:cs="MS PGothic"/>
                <w:sz w:val="22"/>
              </w:rPr>
              <w:t>14.7</w:t>
            </w:r>
          </w:p>
          <w:p w:rsidR="00880BC9" w:rsidRDefault="00945B13">
            <w:pPr>
              <w:spacing w:after="0" w:line="259" w:lineRule="auto"/>
              <w:ind w:left="-6"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111" w:right="0" w:firstLine="0"/>
              <w:jc w:val="left"/>
            </w:pPr>
            <w:r>
              <w:rPr>
                <w:rFonts w:ascii="MS PGothic" w:eastAsia="MS PGothic" w:hAnsi="MS PGothic" w:cs="MS PGothic"/>
                <w:sz w:val="22"/>
              </w:rPr>
              <w:t>5.2</w:t>
            </w:r>
          </w:p>
          <w:p w:rsidR="00880BC9" w:rsidRDefault="00945B13">
            <w:pPr>
              <w:spacing w:after="0" w:line="223" w:lineRule="auto"/>
              <w:ind w:left="-6" w:right="7" w:firstLine="0"/>
              <w:jc w:val="right"/>
            </w:pPr>
            <w:r>
              <w:rPr>
                <w:rFonts w:ascii="MS PGothic" w:eastAsia="MS PGothic" w:hAnsi="MS PGothic" w:cs="MS PGothic"/>
                <w:sz w:val="22"/>
              </w:rPr>
              <w:t xml:space="preserve">  </w:t>
            </w:r>
            <w:r>
              <w:rPr>
                <w:rFonts w:ascii="MS PGothic" w:eastAsia="MS PGothic" w:hAnsi="MS PGothic" w:cs="MS PGothic"/>
                <w:sz w:val="22"/>
              </w:rPr>
              <w:tab/>
              <w:t xml:space="preserve">       26.6</w:t>
            </w:r>
          </w:p>
          <w:p w:rsidR="00880BC9" w:rsidRDefault="00945B13">
            <w:pPr>
              <w:spacing w:after="0" w:line="223" w:lineRule="auto"/>
              <w:ind w:left="-6" w:right="7" w:firstLine="0"/>
              <w:jc w:val="right"/>
            </w:pPr>
            <w:r>
              <w:rPr>
                <w:rFonts w:ascii="MS PGothic" w:eastAsia="MS PGothic" w:hAnsi="MS PGothic" w:cs="MS PGothic"/>
                <w:sz w:val="22"/>
              </w:rPr>
              <w:t xml:space="preserve">  </w:t>
            </w:r>
            <w:r>
              <w:rPr>
                <w:rFonts w:ascii="MS PGothic" w:eastAsia="MS PGothic" w:hAnsi="MS PGothic" w:cs="MS PGothic"/>
                <w:sz w:val="22"/>
              </w:rPr>
              <w:tab/>
              <w:t xml:space="preserve">       37.5</w:t>
            </w:r>
          </w:p>
          <w:p w:rsidR="00880BC9" w:rsidRDefault="00945B13">
            <w:pPr>
              <w:spacing w:after="0" w:line="259" w:lineRule="auto"/>
              <w:ind w:left="-6"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111" w:right="0" w:firstLine="0"/>
              <w:jc w:val="left"/>
            </w:pPr>
            <w:r>
              <w:rPr>
                <w:rFonts w:ascii="MS PGothic" w:eastAsia="MS PGothic" w:hAnsi="MS PGothic" w:cs="MS PGothic"/>
                <w:sz w:val="22"/>
              </w:rPr>
              <w:t>9.2</w:t>
            </w:r>
          </w:p>
          <w:p w:rsidR="00880BC9" w:rsidRDefault="00945B13">
            <w:pPr>
              <w:spacing w:after="0" w:line="259" w:lineRule="auto"/>
              <w:ind w:left="-6"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111" w:right="0" w:firstLine="0"/>
              <w:jc w:val="left"/>
            </w:pPr>
            <w:r>
              <w:rPr>
                <w:rFonts w:ascii="MS PGothic" w:eastAsia="MS PGothic" w:hAnsi="MS PGothic" w:cs="MS PGothic"/>
                <w:sz w:val="22"/>
              </w:rPr>
              <w:t>6.7</w:t>
            </w:r>
          </w:p>
          <w:p w:rsidR="00880BC9" w:rsidRDefault="00945B13">
            <w:pPr>
              <w:spacing w:after="0" w:line="259" w:lineRule="auto"/>
              <w:ind w:left="-6"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6"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23" w:lineRule="auto"/>
              <w:ind w:left="-6" w:right="7" w:firstLine="0"/>
              <w:jc w:val="right"/>
            </w:pPr>
            <w:r>
              <w:rPr>
                <w:rFonts w:ascii="MS PGothic" w:eastAsia="MS PGothic" w:hAnsi="MS PGothic" w:cs="MS PGothic"/>
                <w:sz w:val="22"/>
              </w:rPr>
              <w:t xml:space="preserve">  </w:t>
            </w:r>
            <w:r>
              <w:rPr>
                <w:rFonts w:ascii="MS PGothic" w:eastAsia="MS PGothic" w:hAnsi="MS PGothic" w:cs="MS PGothic"/>
                <w:sz w:val="22"/>
              </w:rPr>
              <w:tab/>
              <w:t xml:space="preserve">       30.4</w:t>
            </w:r>
          </w:p>
          <w:p w:rsidR="00880BC9" w:rsidRDefault="00945B13">
            <w:pPr>
              <w:spacing w:after="0" w:line="223" w:lineRule="auto"/>
              <w:ind w:left="-6" w:right="7" w:firstLine="0"/>
              <w:jc w:val="right"/>
            </w:pPr>
            <w:r>
              <w:rPr>
                <w:rFonts w:ascii="MS PGothic" w:eastAsia="MS PGothic" w:hAnsi="MS PGothic" w:cs="MS PGothic"/>
                <w:sz w:val="22"/>
              </w:rPr>
              <w:t xml:space="preserve">  </w:t>
            </w:r>
            <w:r>
              <w:rPr>
                <w:rFonts w:ascii="MS PGothic" w:eastAsia="MS PGothic" w:hAnsi="MS PGothic" w:cs="MS PGothic"/>
                <w:sz w:val="22"/>
              </w:rPr>
              <w:tab/>
              <w:t xml:space="preserve">       10.2</w:t>
            </w:r>
          </w:p>
          <w:p w:rsidR="00880BC9" w:rsidRDefault="00945B13">
            <w:pPr>
              <w:spacing w:after="0" w:line="223" w:lineRule="auto"/>
              <w:ind w:left="-6" w:right="7" w:firstLine="0"/>
              <w:jc w:val="right"/>
            </w:pPr>
            <w:r>
              <w:rPr>
                <w:rFonts w:ascii="MS PGothic" w:eastAsia="MS PGothic" w:hAnsi="MS PGothic" w:cs="MS PGothic"/>
                <w:sz w:val="22"/>
              </w:rPr>
              <w:t xml:space="preserve">  </w:t>
            </w:r>
            <w:r>
              <w:rPr>
                <w:rFonts w:ascii="MS PGothic" w:eastAsia="MS PGothic" w:hAnsi="MS PGothic" w:cs="MS PGothic"/>
                <w:sz w:val="22"/>
              </w:rPr>
              <w:tab/>
              <w:t xml:space="preserve">       20.6</w:t>
            </w:r>
          </w:p>
          <w:p w:rsidR="00880BC9" w:rsidRDefault="00945B13">
            <w:pPr>
              <w:spacing w:after="0" w:line="259" w:lineRule="auto"/>
              <w:ind w:left="-6"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111" w:right="0" w:firstLine="0"/>
              <w:jc w:val="left"/>
            </w:pPr>
            <w:r>
              <w:rPr>
                <w:rFonts w:ascii="MS PGothic" w:eastAsia="MS PGothic" w:hAnsi="MS PGothic" w:cs="MS PGothic"/>
                <w:sz w:val="22"/>
              </w:rPr>
              <w:t>7.3</w:t>
            </w:r>
          </w:p>
          <w:p w:rsidR="00880BC9" w:rsidRDefault="00945B13">
            <w:pPr>
              <w:spacing w:after="0" w:line="223" w:lineRule="auto"/>
              <w:ind w:left="-6" w:right="7" w:firstLine="0"/>
              <w:jc w:val="right"/>
            </w:pPr>
            <w:r>
              <w:rPr>
                <w:rFonts w:ascii="MS PGothic" w:eastAsia="MS PGothic" w:hAnsi="MS PGothic" w:cs="MS PGothic"/>
                <w:sz w:val="22"/>
              </w:rPr>
              <w:t xml:space="preserve">  </w:t>
            </w:r>
            <w:r>
              <w:rPr>
                <w:rFonts w:ascii="MS PGothic" w:eastAsia="MS PGothic" w:hAnsi="MS PGothic" w:cs="MS PGothic"/>
                <w:sz w:val="22"/>
              </w:rPr>
              <w:tab/>
              <w:t xml:space="preserve">       18.8</w:t>
            </w:r>
          </w:p>
          <w:p w:rsidR="00880BC9" w:rsidRDefault="00945B13">
            <w:pPr>
              <w:spacing w:after="0" w:line="223" w:lineRule="auto"/>
              <w:ind w:left="-6" w:right="7" w:firstLine="0"/>
              <w:jc w:val="right"/>
            </w:pPr>
            <w:r>
              <w:rPr>
                <w:rFonts w:ascii="MS PGothic" w:eastAsia="MS PGothic" w:hAnsi="MS PGothic" w:cs="MS PGothic"/>
                <w:sz w:val="22"/>
              </w:rPr>
              <w:t xml:space="preserve">  </w:t>
            </w:r>
            <w:r>
              <w:rPr>
                <w:rFonts w:ascii="MS PGothic" w:eastAsia="MS PGothic" w:hAnsi="MS PGothic" w:cs="MS PGothic"/>
                <w:sz w:val="22"/>
              </w:rPr>
              <w:tab/>
              <w:t xml:space="preserve">       12.7</w:t>
            </w:r>
          </w:p>
          <w:p w:rsidR="00880BC9" w:rsidRDefault="00945B13">
            <w:pPr>
              <w:spacing w:after="0" w:line="259" w:lineRule="auto"/>
              <w:ind w:left="-6"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6" w:right="4" w:firstLine="0"/>
              <w:jc w:val="center"/>
            </w:pPr>
            <w:r>
              <w:rPr>
                <w:rFonts w:ascii="MS PGothic" w:eastAsia="MS PGothic" w:hAnsi="MS PGothic" w:cs="MS PGothic"/>
                <w:sz w:val="22"/>
              </w:rPr>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p>
        </w:tc>
        <w:tc>
          <w:tcPr>
            <w:tcW w:w="488" w:type="dxa"/>
            <w:tcBorders>
              <w:top w:val="single" w:sz="8" w:space="0" w:color="000000"/>
              <w:left w:val="nil"/>
              <w:bottom w:val="nil"/>
              <w:right w:val="nil"/>
            </w:tcBorders>
            <w:vAlign w:val="bottom"/>
          </w:tcPr>
          <w:p w:rsidR="00880BC9" w:rsidRDefault="00945B13">
            <w:pPr>
              <w:spacing w:after="0" w:line="259" w:lineRule="auto"/>
              <w:ind w:left="1" w:right="0" w:firstLine="0"/>
              <w:jc w:val="left"/>
            </w:pPr>
            <w:r>
              <w:rPr>
                <w:rFonts w:ascii="MS PGothic" w:eastAsia="MS PGothic" w:hAnsi="MS PGothic" w:cs="MS PGothic"/>
                <w:sz w:val="22"/>
              </w:rPr>
              <w:t>20.3</w:t>
            </w:r>
          </w:p>
          <w:p w:rsidR="00880BC9" w:rsidRDefault="00945B13">
            <w:pPr>
              <w:spacing w:after="0" w:line="259" w:lineRule="auto"/>
              <w:ind w:left="-7" w:right="0" w:firstLine="0"/>
              <w:jc w:val="left"/>
            </w:pPr>
            <w:r>
              <w:rPr>
                <w:rFonts w:ascii="MS PGothic" w:eastAsia="MS PGothic" w:hAnsi="MS PGothic" w:cs="MS PGothic"/>
                <w:sz w:val="22"/>
              </w:rPr>
              <w:t xml:space="preserve">   </w:t>
            </w:r>
          </w:p>
          <w:p w:rsidR="00880BC9" w:rsidRDefault="00945B13">
            <w:pPr>
              <w:spacing w:after="0" w:line="259" w:lineRule="auto"/>
              <w:ind w:left="111" w:right="0" w:firstLine="0"/>
              <w:jc w:val="left"/>
            </w:pPr>
            <w:r>
              <w:rPr>
                <w:rFonts w:ascii="MS PGothic" w:eastAsia="MS PGothic" w:hAnsi="MS PGothic" w:cs="MS PGothic"/>
                <w:sz w:val="22"/>
              </w:rPr>
              <w:t>4.3</w:t>
            </w:r>
          </w:p>
          <w:p w:rsidR="00880BC9" w:rsidRDefault="00945B13">
            <w:pPr>
              <w:spacing w:after="0" w:line="259" w:lineRule="auto"/>
              <w:ind w:left="-7" w:right="0" w:firstLine="0"/>
              <w:jc w:val="left"/>
            </w:pPr>
            <w:r>
              <w:rPr>
                <w:rFonts w:ascii="MS PGothic" w:eastAsia="MS PGothic" w:hAnsi="MS PGothic" w:cs="MS PGothic"/>
                <w:sz w:val="22"/>
              </w:rPr>
              <w:t xml:space="preserve">   </w:t>
            </w:r>
          </w:p>
          <w:p w:rsidR="00880BC9" w:rsidRDefault="00945B13">
            <w:pPr>
              <w:spacing w:after="0" w:line="259" w:lineRule="auto"/>
              <w:ind w:left="0" w:right="0" w:firstLine="0"/>
              <w:jc w:val="left"/>
            </w:pPr>
            <w:r>
              <w:rPr>
                <w:rFonts w:ascii="MS PGothic" w:eastAsia="MS PGothic" w:hAnsi="MS PGothic" w:cs="MS PGothic"/>
                <w:sz w:val="22"/>
              </w:rPr>
              <w:t>27.2</w:t>
            </w:r>
          </w:p>
          <w:p w:rsidR="00880BC9" w:rsidRDefault="00945B13">
            <w:pPr>
              <w:spacing w:after="0" w:line="259" w:lineRule="auto"/>
              <w:ind w:left="-7" w:right="0" w:firstLine="0"/>
              <w:jc w:val="left"/>
            </w:pPr>
            <w:r>
              <w:rPr>
                <w:rFonts w:ascii="MS PGothic" w:eastAsia="MS PGothic" w:hAnsi="MS PGothic" w:cs="MS PGothic"/>
                <w:sz w:val="22"/>
              </w:rPr>
              <w:t xml:space="preserve">   </w:t>
            </w:r>
          </w:p>
          <w:p w:rsidR="00880BC9" w:rsidRDefault="00945B13">
            <w:pPr>
              <w:spacing w:after="0" w:line="259" w:lineRule="auto"/>
              <w:ind w:left="1" w:right="0" w:firstLine="0"/>
              <w:jc w:val="left"/>
            </w:pPr>
            <w:r>
              <w:rPr>
                <w:rFonts w:ascii="MS PGothic" w:eastAsia="MS PGothic" w:hAnsi="MS PGothic" w:cs="MS PGothic"/>
                <w:sz w:val="22"/>
              </w:rPr>
              <w:t>30.8</w:t>
            </w:r>
          </w:p>
          <w:p w:rsidR="00880BC9" w:rsidRDefault="00945B13">
            <w:pPr>
              <w:spacing w:after="0" w:line="259" w:lineRule="auto"/>
              <w:ind w:left="-7" w:right="0" w:firstLine="0"/>
              <w:jc w:val="left"/>
            </w:pPr>
            <w:r>
              <w:rPr>
                <w:rFonts w:ascii="MS PGothic" w:eastAsia="MS PGothic" w:hAnsi="MS PGothic" w:cs="MS PGothic"/>
                <w:sz w:val="22"/>
              </w:rPr>
              <w:t xml:space="preserve">   </w:t>
            </w:r>
          </w:p>
          <w:p w:rsidR="00880BC9" w:rsidRDefault="00945B13">
            <w:pPr>
              <w:spacing w:after="0" w:line="259" w:lineRule="auto"/>
              <w:ind w:left="0" w:right="0" w:firstLine="0"/>
              <w:jc w:val="left"/>
            </w:pPr>
            <w:r>
              <w:rPr>
                <w:rFonts w:ascii="MS PGothic" w:eastAsia="MS PGothic" w:hAnsi="MS PGothic" w:cs="MS PGothic"/>
                <w:sz w:val="22"/>
              </w:rPr>
              <w:t>10.6</w:t>
            </w:r>
          </w:p>
          <w:p w:rsidR="00880BC9" w:rsidRDefault="00945B13">
            <w:pPr>
              <w:spacing w:after="0" w:line="259" w:lineRule="auto"/>
              <w:ind w:left="-7" w:right="0" w:firstLine="0"/>
              <w:jc w:val="left"/>
            </w:pPr>
            <w:r>
              <w:rPr>
                <w:rFonts w:ascii="MS PGothic" w:eastAsia="MS PGothic" w:hAnsi="MS PGothic" w:cs="MS PGothic"/>
                <w:sz w:val="22"/>
              </w:rPr>
              <w:t xml:space="preserve">   </w:t>
            </w:r>
          </w:p>
          <w:p w:rsidR="00880BC9" w:rsidRDefault="00945B13">
            <w:pPr>
              <w:spacing w:after="0" w:line="259" w:lineRule="auto"/>
              <w:ind w:left="111" w:right="0" w:firstLine="0"/>
              <w:jc w:val="left"/>
            </w:pPr>
            <w:r>
              <w:rPr>
                <w:rFonts w:ascii="MS PGothic" w:eastAsia="MS PGothic" w:hAnsi="MS PGothic" w:cs="MS PGothic"/>
                <w:sz w:val="22"/>
              </w:rPr>
              <w:t>6.8</w:t>
            </w:r>
          </w:p>
          <w:p w:rsidR="00880BC9" w:rsidRDefault="00945B13">
            <w:pPr>
              <w:spacing w:after="0" w:line="259" w:lineRule="auto"/>
              <w:ind w:left="-7" w:right="0" w:firstLine="0"/>
              <w:jc w:val="left"/>
            </w:pPr>
            <w:r>
              <w:rPr>
                <w:rFonts w:ascii="MS PGothic" w:eastAsia="MS PGothic" w:hAnsi="MS PGothic" w:cs="MS PGothic"/>
                <w:sz w:val="22"/>
              </w:rPr>
              <w:t xml:space="preserve">   </w:t>
            </w:r>
          </w:p>
          <w:p w:rsidR="00880BC9" w:rsidRDefault="00945B13">
            <w:pPr>
              <w:spacing w:after="0" w:line="259" w:lineRule="auto"/>
              <w:ind w:left="-7" w:right="0" w:firstLine="0"/>
              <w:jc w:val="left"/>
            </w:pPr>
            <w:r>
              <w:rPr>
                <w:rFonts w:ascii="MS PGothic" w:eastAsia="MS PGothic" w:hAnsi="MS PGothic" w:cs="MS PGothic"/>
                <w:sz w:val="22"/>
              </w:rPr>
              <w:t xml:space="preserve">   </w:t>
            </w:r>
          </w:p>
          <w:p w:rsidR="00880BC9" w:rsidRDefault="00945B13">
            <w:pPr>
              <w:spacing w:after="0" w:line="259" w:lineRule="auto"/>
              <w:ind w:left="-7" w:right="0" w:firstLine="0"/>
              <w:jc w:val="left"/>
            </w:pPr>
            <w:r>
              <w:rPr>
                <w:rFonts w:ascii="MS PGothic" w:eastAsia="MS PGothic" w:hAnsi="MS PGothic" w:cs="MS PGothic"/>
                <w:sz w:val="22"/>
              </w:rPr>
              <w:t xml:space="preserve">   </w:t>
            </w:r>
          </w:p>
          <w:p w:rsidR="00880BC9" w:rsidRDefault="00945B13">
            <w:pPr>
              <w:spacing w:after="0" w:line="259" w:lineRule="auto"/>
              <w:ind w:left="1" w:right="0" w:firstLine="0"/>
              <w:jc w:val="left"/>
            </w:pPr>
            <w:r>
              <w:rPr>
                <w:rFonts w:ascii="MS PGothic" w:eastAsia="MS PGothic" w:hAnsi="MS PGothic" w:cs="MS PGothic"/>
                <w:sz w:val="22"/>
              </w:rPr>
              <w:t>37.8</w:t>
            </w:r>
          </w:p>
          <w:p w:rsidR="00880BC9" w:rsidRDefault="00945B13">
            <w:pPr>
              <w:spacing w:after="0" w:line="259" w:lineRule="auto"/>
              <w:ind w:left="-7" w:right="0" w:firstLine="0"/>
              <w:jc w:val="left"/>
            </w:pPr>
            <w:r>
              <w:rPr>
                <w:rFonts w:ascii="MS PGothic" w:eastAsia="MS PGothic" w:hAnsi="MS PGothic" w:cs="MS PGothic"/>
                <w:sz w:val="22"/>
              </w:rPr>
              <w:t xml:space="preserve">   </w:t>
            </w:r>
          </w:p>
          <w:p w:rsidR="00880BC9" w:rsidRDefault="00945B13">
            <w:pPr>
              <w:spacing w:after="0" w:line="259" w:lineRule="auto"/>
              <w:ind w:left="111" w:right="0" w:firstLine="0"/>
              <w:jc w:val="left"/>
            </w:pPr>
            <w:r>
              <w:rPr>
                <w:rFonts w:ascii="MS PGothic" w:eastAsia="MS PGothic" w:hAnsi="MS PGothic" w:cs="MS PGothic"/>
                <w:sz w:val="22"/>
              </w:rPr>
              <w:t>8.0</w:t>
            </w:r>
          </w:p>
          <w:p w:rsidR="00880BC9" w:rsidRDefault="00945B13">
            <w:pPr>
              <w:spacing w:after="0" w:line="259" w:lineRule="auto"/>
              <w:ind w:left="-7" w:right="0" w:firstLine="0"/>
              <w:jc w:val="left"/>
            </w:pPr>
            <w:r>
              <w:rPr>
                <w:rFonts w:ascii="MS PGothic" w:eastAsia="MS PGothic" w:hAnsi="MS PGothic" w:cs="MS PGothic"/>
                <w:sz w:val="22"/>
              </w:rPr>
              <w:t xml:space="preserve">   </w:t>
            </w:r>
          </w:p>
          <w:p w:rsidR="00880BC9" w:rsidRDefault="00945B13">
            <w:pPr>
              <w:spacing w:after="0" w:line="259" w:lineRule="auto"/>
              <w:ind w:left="0" w:right="0" w:firstLine="0"/>
              <w:jc w:val="left"/>
            </w:pPr>
            <w:r>
              <w:rPr>
                <w:rFonts w:ascii="MS PGothic" w:eastAsia="MS PGothic" w:hAnsi="MS PGothic" w:cs="MS PGothic"/>
                <w:sz w:val="22"/>
              </w:rPr>
              <w:t>21.2</w:t>
            </w:r>
          </w:p>
          <w:p w:rsidR="00880BC9" w:rsidRDefault="00945B13">
            <w:pPr>
              <w:spacing w:after="0" w:line="259" w:lineRule="auto"/>
              <w:ind w:left="-7" w:right="0" w:firstLine="0"/>
              <w:jc w:val="left"/>
            </w:pPr>
            <w:r>
              <w:rPr>
                <w:rFonts w:ascii="MS PGothic" w:eastAsia="MS PGothic" w:hAnsi="MS PGothic" w:cs="MS PGothic"/>
                <w:sz w:val="22"/>
              </w:rPr>
              <w:t xml:space="preserve">   </w:t>
            </w:r>
          </w:p>
          <w:p w:rsidR="00880BC9" w:rsidRDefault="00945B13">
            <w:pPr>
              <w:spacing w:after="0" w:line="259" w:lineRule="auto"/>
              <w:ind w:left="111" w:right="0" w:firstLine="0"/>
              <w:jc w:val="left"/>
            </w:pPr>
            <w:r>
              <w:rPr>
                <w:rFonts w:ascii="MS PGothic" w:eastAsia="MS PGothic" w:hAnsi="MS PGothic" w:cs="MS PGothic"/>
                <w:sz w:val="22"/>
              </w:rPr>
              <w:t>5.3</w:t>
            </w:r>
          </w:p>
          <w:p w:rsidR="00880BC9" w:rsidRDefault="00945B13">
            <w:pPr>
              <w:spacing w:after="0" w:line="259" w:lineRule="auto"/>
              <w:ind w:left="-7" w:right="0" w:firstLine="0"/>
              <w:jc w:val="left"/>
            </w:pPr>
            <w:r>
              <w:rPr>
                <w:rFonts w:ascii="MS PGothic" w:eastAsia="MS PGothic" w:hAnsi="MS PGothic" w:cs="MS PGothic"/>
                <w:sz w:val="22"/>
              </w:rPr>
              <w:t xml:space="preserve">   </w:t>
            </w:r>
          </w:p>
          <w:p w:rsidR="00880BC9" w:rsidRDefault="00945B13">
            <w:pPr>
              <w:spacing w:after="0" w:line="259" w:lineRule="auto"/>
              <w:ind w:left="0" w:right="0" w:firstLine="0"/>
              <w:jc w:val="left"/>
            </w:pPr>
            <w:r>
              <w:rPr>
                <w:rFonts w:ascii="MS PGothic" w:eastAsia="MS PGothic" w:hAnsi="MS PGothic" w:cs="MS PGothic"/>
                <w:sz w:val="22"/>
              </w:rPr>
              <w:t>17.5</w:t>
            </w:r>
          </w:p>
          <w:p w:rsidR="00880BC9" w:rsidRDefault="00945B13">
            <w:pPr>
              <w:spacing w:after="0" w:line="259" w:lineRule="auto"/>
              <w:ind w:left="-7" w:right="0" w:firstLine="0"/>
              <w:jc w:val="left"/>
            </w:pPr>
            <w:r>
              <w:rPr>
                <w:rFonts w:ascii="MS PGothic" w:eastAsia="MS PGothic" w:hAnsi="MS PGothic" w:cs="MS PGothic"/>
                <w:sz w:val="22"/>
              </w:rPr>
              <w:t xml:space="preserve">   </w:t>
            </w:r>
          </w:p>
          <w:p w:rsidR="00880BC9" w:rsidRDefault="00945B13">
            <w:pPr>
              <w:spacing w:after="0" w:line="259" w:lineRule="auto"/>
              <w:ind w:left="0" w:right="0" w:firstLine="0"/>
              <w:jc w:val="left"/>
            </w:pPr>
            <w:r>
              <w:rPr>
                <w:rFonts w:ascii="MS PGothic" w:eastAsia="MS PGothic" w:hAnsi="MS PGothic" w:cs="MS PGothic"/>
                <w:sz w:val="22"/>
              </w:rPr>
              <w:t>10.3</w:t>
            </w:r>
          </w:p>
          <w:p w:rsidR="00880BC9" w:rsidRDefault="00945B13">
            <w:pPr>
              <w:spacing w:after="0" w:line="259" w:lineRule="auto"/>
              <w:ind w:left="-7" w:right="0" w:firstLine="0"/>
              <w:jc w:val="left"/>
            </w:pPr>
            <w:r>
              <w:rPr>
                <w:rFonts w:ascii="MS PGothic" w:eastAsia="MS PGothic" w:hAnsi="MS PGothic" w:cs="MS PGothic"/>
                <w:sz w:val="22"/>
              </w:rPr>
              <w:t xml:space="preserve">   </w:t>
            </w:r>
          </w:p>
          <w:p w:rsidR="00880BC9" w:rsidRDefault="00945B13">
            <w:pPr>
              <w:spacing w:after="0" w:line="259" w:lineRule="auto"/>
              <w:ind w:left="-7" w:right="291" w:firstLine="0"/>
              <w:jc w:val="left"/>
            </w:pPr>
            <w:r>
              <w:rPr>
                <w:rFonts w:ascii="MS PGothic" w:eastAsia="MS PGothic" w:hAnsi="MS PGothic" w:cs="MS PGothic"/>
                <w:sz w:val="22"/>
              </w:rPr>
              <w:t xml:space="preserve">      </w:t>
            </w:r>
          </w:p>
        </w:tc>
      </w:tr>
      <w:tr w:rsidR="00880BC9">
        <w:trPr>
          <w:trHeight w:val="490"/>
        </w:trPr>
        <w:tc>
          <w:tcPr>
            <w:tcW w:w="2495" w:type="dxa"/>
            <w:tcBorders>
              <w:top w:val="nil"/>
              <w:left w:val="nil"/>
              <w:bottom w:val="nil"/>
              <w:right w:val="nil"/>
            </w:tcBorders>
            <w:vAlign w:val="bottom"/>
          </w:tcPr>
          <w:p w:rsidR="00880BC9" w:rsidRDefault="00945B13">
            <w:pPr>
              <w:spacing w:after="0" w:line="259" w:lineRule="auto"/>
              <w:ind w:left="38" w:right="0" w:firstLine="0"/>
              <w:jc w:val="left"/>
            </w:pPr>
            <w:r>
              <w:rPr>
                <w:rFonts w:ascii="MS PGothic" w:eastAsia="MS PGothic" w:hAnsi="MS PGothic" w:cs="MS PGothic"/>
                <w:sz w:val="22"/>
              </w:rPr>
              <w:t xml:space="preserve">                      </w:t>
            </w:r>
          </w:p>
          <w:p w:rsidR="00880BC9" w:rsidRDefault="00945B13">
            <w:pPr>
              <w:spacing w:after="0" w:line="259" w:lineRule="auto"/>
              <w:ind w:left="38"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w:t>
            </w:r>
          </w:p>
        </w:tc>
        <w:tc>
          <w:tcPr>
            <w:tcW w:w="994"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45.6</w:t>
            </w:r>
          </w:p>
          <w:p w:rsidR="00880BC9" w:rsidRDefault="00945B13">
            <w:pPr>
              <w:spacing w:after="0" w:line="259" w:lineRule="auto"/>
              <w:ind w:left="0" w:right="3" w:firstLine="0"/>
              <w:jc w:val="right"/>
            </w:pPr>
            <w:r>
              <w:rPr>
                <w:rFonts w:ascii="MS PGothic" w:eastAsia="MS PGothic" w:hAnsi="MS PGothic" w:cs="MS PGothic"/>
                <w:sz w:val="22"/>
              </w:rPr>
              <w:t xml:space="preserve">       </w:t>
            </w:r>
          </w:p>
        </w:tc>
        <w:tc>
          <w:tcPr>
            <w:tcW w:w="994"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60.1</w:t>
            </w:r>
          </w:p>
          <w:p w:rsidR="00880BC9" w:rsidRDefault="00945B13">
            <w:pPr>
              <w:spacing w:after="0" w:line="259" w:lineRule="auto"/>
              <w:ind w:left="-4"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tc>
        <w:tc>
          <w:tcPr>
            <w:tcW w:w="994"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65.5</w:t>
            </w:r>
          </w:p>
          <w:p w:rsidR="00880BC9" w:rsidRDefault="00945B13">
            <w:pPr>
              <w:spacing w:after="0" w:line="259" w:lineRule="auto"/>
              <w:ind w:left="-5"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tc>
        <w:tc>
          <w:tcPr>
            <w:tcW w:w="994" w:type="dxa"/>
            <w:tcBorders>
              <w:top w:val="nil"/>
              <w:left w:val="nil"/>
              <w:bottom w:val="nil"/>
              <w:right w:val="nil"/>
            </w:tcBorders>
            <w:vAlign w:val="bottom"/>
          </w:tcPr>
          <w:p w:rsidR="00880BC9" w:rsidRDefault="00945B13">
            <w:pPr>
              <w:spacing w:after="0" w:line="259" w:lineRule="auto"/>
              <w:ind w:left="-6" w:right="7" w:firstLine="0"/>
              <w:jc w:val="right"/>
            </w:pPr>
            <w:r>
              <w:rPr>
                <w:rFonts w:ascii="MS PGothic" w:eastAsia="MS PGothic" w:hAnsi="MS PGothic" w:cs="MS PGothic"/>
                <w:sz w:val="22"/>
              </w:rPr>
              <w:t xml:space="preserve">69.0   </w:t>
            </w:r>
            <w:r>
              <w:rPr>
                <w:rFonts w:ascii="MS PGothic" w:eastAsia="MS PGothic" w:hAnsi="MS PGothic" w:cs="MS PGothic"/>
                <w:sz w:val="22"/>
              </w:rPr>
              <w:tab/>
              <w:t xml:space="preserve">       </w:t>
            </w:r>
          </w:p>
        </w:tc>
        <w:tc>
          <w:tcPr>
            <w:tcW w:w="488"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68.2</w:t>
            </w:r>
          </w:p>
          <w:p w:rsidR="00880BC9" w:rsidRDefault="00945B13">
            <w:pPr>
              <w:spacing w:after="0" w:line="259" w:lineRule="auto"/>
              <w:ind w:left="-7" w:right="0" w:firstLine="0"/>
              <w:jc w:val="left"/>
            </w:pPr>
            <w:r>
              <w:rPr>
                <w:rFonts w:ascii="MS PGothic" w:eastAsia="MS PGothic" w:hAnsi="MS PGothic" w:cs="MS PGothic"/>
                <w:sz w:val="22"/>
              </w:rPr>
              <w:t xml:space="preserve">   </w:t>
            </w:r>
          </w:p>
        </w:tc>
      </w:tr>
      <w:tr w:rsidR="00880BC9">
        <w:trPr>
          <w:trHeight w:val="610"/>
        </w:trPr>
        <w:tc>
          <w:tcPr>
            <w:tcW w:w="2495" w:type="dxa"/>
            <w:tcBorders>
              <w:top w:val="nil"/>
              <w:left w:val="nil"/>
              <w:bottom w:val="single" w:sz="8" w:space="0" w:color="000000"/>
              <w:right w:val="nil"/>
            </w:tcBorders>
          </w:tcPr>
          <w:p w:rsidR="00880BC9" w:rsidRDefault="00945B13">
            <w:pPr>
              <w:spacing w:after="0" w:line="259" w:lineRule="auto"/>
              <w:ind w:left="38" w:right="0" w:firstLine="0"/>
              <w:jc w:val="left"/>
            </w:pPr>
            <w:r>
              <w:rPr>
                <w:rFonts w:ascii="MS PGothic" w:eastAsia="MS PGothic" w:hAnsi="MS PGothic" w:cs="MS PGothic"/>
                <w:sz w:val="22"/>
              </w:rPr>
              <w:t xml:space="preserve"> N (sample size)      </w:t>
            </w:r>
          </w:p>
        </w:tc>
        <w:tc>
          <w:tcPr>
            <w:tcW w:w="994" w:type="dxa"/>
            <w:tcBorders>
              <w:top w:val="nil"/>
              <w:left w:val="nil"/>
              <w:bottom w:val="single" w:sz="8" w:space="0" w:color="000000"/>
              <w:right w:val="nil"/>
            </w:tcBorders>
          </w:tcPr>
          <w:p w:rsidR="00880BC9" w:rsidRDefault="00945B13">
            <w:pPr>
              <w:spacing w:after="0" w:line="259" w:lineRule="auto"/>
              <w:ind w:left="3" w:right="0" w:firstLine="0"/>
              <w:jc w:val="left"/>
            </w:pPr>
            <w:r>
              <w:rPr>
                <w:rFonts w:ascii="MS PGothic" w:eastAsia="MS PGothic" w:hAnsi="MS PGothic" w:cs="MS PGothic"/>
                <w:sz w:val="22"/>
              </w:rPr>
              <w:t>1180</w:t>
            </w:r>
          </w:p>
        </w:tc>
        <w:tc>
          <w:tcPr>
            <w:tcW w:w="994" w:type="dxa"/>
            <w:tcBorders>
              <w:top w:val="nil"/>
              <w:left w:val="nil"/>
              <w:bottom w:val="single" w:sz="8" w:space="0" w:color="000000"/>
              <w:right w:val="nil"/>
            </w:tcBorders>
          </w:tcPr>
          <w:p w:rsidR="00880BC9" w:rsidRDefault="00945B13">
            <w:pPr>
              <w:spacing w:after="0" w:line="259" w:lineRule="auto"/>
              <w:ind w:left="3" w:right="0" w:firstLine="0"/>
              <w:jc w:val="left"/>
            </w:pPr>
            <w:r>
              <w:rPr>
                <w:rFonts w:ascii="MS PGothic" w:eastAsia="MS PGothic" w:hAnsi="MS PGothic" w:cs="MS PGothic"/>
                <w:sz w:val="22"/>
              </w:rPr>
              <w:t>1159</w:t>
            </w:r>
          </w:p>
        </w:tc>
        <w:tc>
          <w:tcPr>
            <w:tcW w:w="994" w:type="dxa"/>
            <w:tcBorders>
              <w:top w:val="nil"/>
              <w:left w:val="nil"/>
              <w:bottom w:val="single" w:sz="8" w:space="0" w:color="000000"/>
              <w:right w:val="nil"/>
            </w:tcBorders>
          </w:tcPr>
          <w:p w:rsidR="00880BC9" w:rsidRDefault="00945B13">
            <w:pPr>
              <w:spacing w:after="0" w:line="259" w:lineRule="auto"/>
              <w:ind w:left="3" w:right="0" w:firstLine="0"/>
              <w:jc w:val="left"/>
            </w:pPr>
            <w:r>
              <w:rPr>
                <w:rFonts w:ascii="MS PGothic" w:eastAsia="MS PGothic" w:hAnsi="MS PGothic" w:cs="MS PGothic"/>
                <w:sz w:val="22"/>
              </w:rPr>
              <w:t>1540</w:t>
            </w:r>
          </w:p>
        </w:tc>
        <w:tc>
          <w:tcPr>
            <w:tcW w:w="994" w:type="dxa"/>
            <w:tcBorders>
              <w:top w:val="nil"/>
              <w:left w:val="nil"/>
              <w:bottom w:val="single" w:sz="8" w:space="0" w:color="000000"/>
              <w:right w:val="nil"/>
            </w:tcBorders>
          </w:tcPr>
          <w:p w:rsidR="00880BC9" w:rsidRDefault="00945B13">
            <w:pPr>
              <w:spacing w:after="0" w:line="259" w:lineRule="auto"/>
              <w:ind w:left="3" w:right="0" w:firstLine="0"/>
              <w:jc w:val="left"/>
            </w:pPr>
            <w:r>
              <w:rPr>
                <w:rFonts w:ascii="MS PGothic" w:eastAsia="MS PGothic" w:hAnsi="MS PGothic" w:cs="MS PGothic"/>
                <w:sz w:val="22"/>
              </w:rPr>
              <w:t>1516</w:t>
            </w:r>
          </w:p>
        </w:tc>
        <w:tc>
          <w:tcPr>
            <w:tcW w:w="488" w:type="dxa"/>
            <w:tcBorders>
              <w:top w:val="nil"/>
              <w:left w:val="nil"/>
              <w:bottom w:val="single" w:sz="8" w:space="0" w:color="000000"/>
              <w:right w:val="nil"/>
            </w:tcBorders>
          </w:tcPr>
          <w:p w:rsidR="00880BC9" w:rsidRDefault="00945B13">
            <w:pPr>
              <w:spacing w:after="0" w:line="259" w:lineRule="auto"/>
              <w:ind w:left="3" w:right="0" w:firstLine="0"/>
            </w:pPr>
            <w:r>
              <w:rPr>
                <w:rFonts w:ascii="MS PGothic" w:eastAsia="MS PGothic" w:hAnsi="MS PGothic" w:cs="MS PGothic"/>
                <w:sz w:val="22"/>
              </w:rPr>
              <w:t>1579</w:t>
            </w:r>
          </w:p>
        </w:tc>
      </w:tr>
    </w:tbl>
    <w:p w:rsidR="00880BC9" w:rsidRDefault="00945B13">
      <w:pPr>
        <w:spacing w:after="3" w:line="265" w:lineRule="auto"/>
        <w:ind w:left="-5" w:right="0"/>
        <w:jc w:val="left"/>
      </w:pPr>
      <w:r>
        <w:rPr>
          <w:rFonts w:ascii="MS PGothic" w:eastAsia="MS PGothic" w:hAnsi="MS PGothic" w:cs="MS PGothic"/>
          <w:sz w:val="22"/>
        </w:rPr>
        <w:t>Table 3  Outflow Rates by Survey Year</w:t>
      </w:r>
    </w:p>
    <w:p w:rsidR="00880BC9" w:rsidRDefault="00945B13">
      <w:pPr>
        <w:spacing w:after="250" w:line="259" w:lineRule="auto"/>
        <w:ind w:left="-38" w:right="0" w:firstLine="0"/>
        <w:jc w:val="left"/>
      </w:pPr>
      <w:r>
        <w:rPr>
          <w:rFonts w:ascii="Calibri" w:eastAsia="Calibri" w:hAnsi="Calibri" w:cs="Calibri"/>
          <w:noProof/>
          <w:sz w:val="22"/>
        </w:rPr>
        <mc:AlternateContent>
          <mc:Choice Requires="wpg">
            <w:drawing>
              <wp:inline distT="0" distB="0" distL="0" distR="0">
                <wp:extent cx="4892040" cy="12192"/>
                <wp:effectExtent l="0" t="0" r="0" b="0"/>
                <wp:docPr id="54226" name="Group 54226"/>
                <wp:cNvGraphicFramePr/>
                <a:graphic xmlns:a="http://schemas.openxmlformats.org/drawingml/2006/main">
                  <a:graphicData uri="http://schemas.microsoft.com/office/word/2010/wordprocessingGroup">
                    <wpg:wgp>
                      <wpg:cNvGrpSpPr/>
                      <wpg:grpSpPr>
                        <a:xfrm>
                          <a:off x="0" y="0"/>
                          <a:ext cx="4892040" cy="12192"/>
                          <a:chOff x="0" y="0"/>
                          <a:chExt cx="4892040" cy="12192"/>
                        </a:xfrm>
                      </wpg:grpSpPr>
                      <wps:wsp>
                        <wps:cNvPr id="60017" name="Shape 60017"/>
                        <wps:cNvSpPr/>
                        <wps:spPr>
                          <a:xfrm>
                            <a:off x="0" y="0"/>
                            <a:ext cx="4892040" cy="12192"/>
                          </a:xfrm>
                          <a:custGeom>
                            <a:avLst/>
                            <a:gdLst/>
                            <a:ahLst/>
                            <a:cxnLst/>
                            <a:rect l="0" t="0" r="0" b="0"/>
                            <a:pathLst>
                              <a:path w="4892040" h="12192">
                                <a:moveTo>
                                  <a:pt x="0" y="0"/>
                                </a:moveTo>
                                <a:lnTo>
                                  <a:pt x="4892040" y="0"/>
                                </a:lnTo>
                                <a:lnTo>
                                  <a:pt x="489204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D41A5E" id="Group 54226" o:spid="_x0000_s1026" style="width:385.2pt;height:.95pt;mso-position-horizontal-relative:char;mso-position-vertical-relative:line" coordsize="4892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">
                <v:shape id="Shape 60017" o:spid="_x0000_s1027" style="position:absolute;width:48920;height:121;visibility:visible;mso-wrap-style:square;v-text-anchor:top" coordsize="489204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13sYA&#10;AADeAAAADwAAAGRycy9kb3ducmV2LnhtbESPQWsCMRSE7wX/Q3iCt5rYw7asRhFBKlgLVUG8PTbP&#10;3eDmZdlEd9tf3xQKHoeZ+YaZLXpXizu1wXrWMBkrEMSFN5ZLDcfD+vkNRIjIBmvPpOGbAizmg6cZ&#10;5sZ3/EX3fSxFgnDIUUMVY5NLGYqKHIaxb4iTd/Gtw5hkW0rTYpfgrpYvSmXSoeW0UGFDq4qK6/7m&#10;NDTd+7k/fC4/ypONO1dkO/uzNVqPhv1yCiJSHx/h//bGaMiUmrzC3510Be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13sYAAADeAAAADwAAAAAAAAAAAAAAAACYAgAAZHJz&#10;L2Rvd25yZXYueG1sUEsFBgAAAAAEAAQA9QAAAIsDAAAAAA==&#10;" path="m,l4892040,r,12192l,12192,,e" fillcolor="black" stroked="f" strokeweight="0">
                  <v:stroke miterlimit="83231f" joinstyle="miter"/>
                  <v:path arrowok="t" textboxrect="0,0,4892040,12192"/>
                </v:shape>
                <w10:anchorlock/>
              </v:group>
            </w:pict>
          </mc:Fallback>
        </mc:AlternateContent>
      </w:r>
    </w:p>
    <w:p w:rsidR="00880BC9" w:rsidRDefault="00945B13">
      <w:pPr>
        <w:spacing w:after="3" w:line="265" w:lineRule="auto"/>
        <w:ind w:left="-5" w:right="0"/>
        <w:jc w:val="left"/>
      </w:pPr>
      <w:r>
        <w:rPr>
          <w:rFonts w:ascii="MS PGothic" w:eastAsia="MS PGothic" w:hAnsi="MS PGothic" w:cs="MS PGothic"/>
          <w:sz w:val="22"/>
        </w:rPr>
        <w:t xml:space="preserve">                          Outflow Rates to Class Destination:</w:t>
      </w:r>
    </w:p>
    <w:tbl>
      <w:tblPr>
        <w:tblStyle w:val="TableGrid"/>
        <w:tblW w:w="7704" w:type="dxa"/>
        <w:tblInd w:w="-38" w:type="dxa"/>
        <w:tblCellMar>
          <w:top w:w="12" w:type="dxa"/>
          <w:left w:w="0" w:type="dxa"/>
          <w:bottom w:w="10" w:type="dxa"/>
          <w:right w:w="44" w:type="dxa"/>
        </w:tblCellMar>
        <w:tblLook w:val="04A0" w:firstRow="1" w:lastRow="0" w:firstColumn="1" w:lastColumn="0" w:noHBand="0" w:noVBand="1"/>
      </w:tblPr>
      <w:tblGrid>
        <w:gridCol w:w="2251"/>
        <w:gridCol w:w="994"/>
        <w:gridCol w:w="994"/>
        <w:gridCol w:w="662"/>
        <w:gridCol w:w="1324"/>
        <w:gridCol w:w="994"/>
        <w:gridCol w:w="485"/>
      </w:tblGrid>
      <w:tr w:rsidR="00880BC9">
        <w:trPr>
          <w:trHeight w:val="245"/>
        </w:trPr>
        <w:tc>
          <w:tcPr>
            <w:tcW w:w="2251" w:type="dxa"/>
            <w:tcBorders>
              <w:top w:val="nil"/>
              <w:left w:val="nil"/>
              <w:bottom w:val="single" w:sz="8" w:space="0" w:color="000000"/>
              <w:right w:val="nil"/>
            </w:tcBorders>
          </w:tcPr>
          <w:p w:rsidR="00880BC9" w:rsidRDefault="00880BC9">
            <w:pPr>
              <w:spacing w:after="160" w:line="259" w:lineRule="auto"/>
              <w:ind w:left="0" w:right="0" w:firstLine="0"/>
              <w:jc w:val="left"/>
            </w:pPr>
          </w:p>
        </w:tc>
        <w:tc>
          <w:tcPr>
            <w:tcW w:w="994" w:type="dxa"/>
            <w:tcBorders>
              <w:top w:val="single" w:sz="8" w:space="0" w:color="000000"/>
              <w:left w:val="nil"/>
              <w:bottom w:val="single" w:sz="8" w:space="0" w:color="000000"/>
              <w:right w:val="nil"/>
            </w:tcBorders>
          </w:tcPr>
          <w:p w:rsidR="00880BC9" w:rsidRDefault="00945B13">
            <w:pPr>
              <w:spacing w:after="0" w:line="259" w:lineRule="auto"/>
              <w:ind w:left="168" w:right="0" w:firstLine="0"/>
              <w:jc w:val="left"/>
            </w:pPr>
            <w:r>
              <w:rPr>
                <w:rFonts w:ascii="MS PGothic" w:eastAsia="MS PGothic" w:hAnsi="MS PGothic" w:cs="MS PGothic"/>
                <w:sz w:val="22"/>
              </w:rPr>
              <w:t>I+II</w:t>
            </w:r>
          </w:p>
        </w:tc>
        <w:tc>
          <w:tcPr>
            <w:tcW w:w="994" w:type="dxa"/>
            <w:tcBorders>
              <w:top w:val="single" w:sz="8" w:space="0" w:color="000000"/>
              <w:left w:val="nil"/>
              <w:bottom w:val="single" w:sz="8" w:space="0" w:color="000000"/>
              <w:right w:val="nil"/>
            </w:tcBorders>
          </w:tcPr>
          <w:p w:rsidR="00880BC9" w:rsidRDefault="00945B13">
            <w:pPr>
              <w:spacing w:after="0" w:line="259" w:lineRule="auto"/>
              <w:ind w:left="278" w:right="0" w:firstLine="0"/>
              <w:jc w:val="left"/>
            </w:pPr>
            <w:r>
              <w:rPr>
                <w:rFonts w:ascii="MS PGothic" w:eastAsia="MS PGothic" w:hAnsi="MS PGothic" w:cs="MS PGothic"/>
                <w:sz w:val="22"/>
              </w:rPr>
              <w:t>III</w:t>
            </w:r>
          </w:p>
        </w:tc>
        <w:tc>
          <w:tcPr>
            <w:tcW w:w="662" w:type="dxa"/>
            <w:tcBorders>
              <w:top w:val="single" w:sz="8" w:space="0" w:color="000000"/>
              <w:left w:val="nil"/>
              <w:bottom w:val="single" w:sz="8" w:space="0" w:color="000000"/>
              <w:right w:val="nil"/>
            </w:tcBorders>
          </w:tcPr>
          <w:p w:rsidR="00880BC9" w:rsidRDefault="00945B13">
            <w:pPr>
              <w:spacing w:after="0" w:line="259" w:lineRule="auto"/>
              <w:ind w:left="34" w:right="0" w:firstLine="0"/>
              <w:jc w:val="left"/>
            </w:pPr>
            <w:r>
              <w:rPr>
                <w:rFonts w:ascii="MS PGothic" w:eastAsia="MS PGothic" w:hAnsi="MS PGothic" w:cs="MS PGothic"/>
                <w:sz w:val="22"/>
              </w:rPr>
              <w:t>IVab</w:t>
            </w:r>
          </w:p>
        </w:tc>
        <w:tc>
          <w:tcPr>
            <w:tcW w:w="1324" w:type="dxa"/>
            <w:tcBorders>
              <w:top w:val="single" w:sz="8" w:space="0" w:color="000000"/>
              <w:left w:val="nil"/>
              <w:bottom w:val="single" w:sz="8" w:space="0" w:color="000000"/>
              <w:right w:val="nil"/>
            </w:tcBorders>
          </w:tcPr>
          <w:p w:rsidR="00880BC9" w:rsidRDefault="00945B13">
            <w:pPr>
              <w:spacing w:after="0" w:line="259" w:lineRule="auto"/>
              <w:ind w:left="0" w:right="0" w:firstLine="0"/>
              <w:jc w:val="left"/>
            </w:pPr>
            <w:r>
              <w:rPr>
                <w:rFonts w:ascii="MS PGothic" w:eastAsia="MS PGothic" w:hAnsi="MS PGothic" w:cs="MS PGothic"/>
                <w:sz w:val="22"/>
              </w:rPr>
              <w:t>IVc+VIIb</w:t>
            </w:r>
          </w:p>
        </w:tc>
        <w:tc>
          <w:tcPr>
            <w:tcW w:w="994" w:type="dxa"/>
            <w:tcBorders>
              <w:top w:val="single" w:sz="8" w:space="0" w:color="000000"/>
              <w:left w:val="nil"/>
              <w:bottom w:val="single" w:sz="8" w:space="0" w:color="000000"/>
              <w:right w:val="nil"/>
            </w:tcBorders>
          </w:tcPr>
          <w:p w:rsidR="00880BC9" w:rsidRDefault="00945B13">
            <w:pPr>
              <w:spacing w:after="0" w:line="259" w:lineRule="auto"/>
              <w:ind w:left="0" w:right="0" w:firstLine="0"/>
              <w:jc w:val="left"/>
            </w:pPr>
            <w:r>
              <w:rPr>
                <w:rFonts w:ascii="MS PGothic" w:eastAsia="MS PGothic" w:hAnsi="MS PGothic" w:cs="MS PGothic"/>
                <w:sz w:val="22"/>
              </w:rPr>
              <w:t>V+VI</w:t>
            </w:r>
          </w:p>
        </w:tc>
        <w:tc>
          <w:tcPr>
            <w:tcW w:w="485" w:type="dxa"/>
            <w:tcBorders>
              <w:top w:val="single" w:sz="8" w:space="0" w:color="000000"/>
              <w:left w:val="nil"/>
              <w:bottom w:val="single" w:sz="8" w:space="0" w:color="000000"/>
              <w:right w:val="nil"/>
            </w:tcBorders>
          </w:tcPr>
          <w:p w:rsidR="00880BC9" w:rsidRDefault="00945B13">
            <w:pPr>
              <w:spacing w:after="0" w:line="259" w:lineRule="auto"/>
              <w:ind w:left="88" w:right="0" w:firstLine="0"/>
            </w:pPr>
            <w:r>
              <w:rPr>
                <w:rFonts w:ascii="MS PGothic" w:eastAsia="MS PGothic" w:hAnsi="MS PGothic" w:cs="MS PGothic"/>
                <w:sz w:val="22"/>
              </w:rPr>
              <w:t>VIIa</w:t>
            </w:r>
          </w:p>
        </w:tc>
      </w:tr>
      <w:tr w:rsidR="00880BC9">
        <w:trPr>
          <w:trHeight w:val="737"/>
        </w:trPr>
        <w:tc>
          <w:tcPr>
            <w:tcW w:w="2251" w:type="dxa"/>
            <w:tcBorders>
              <w:top w:val="single" w:sz="8" w:space="0" w:color="000000"/>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lastRenderedPageBreak/>
              <w:t>From Class Origin:</w:t>
            </w:r>
          </w:p>
          <w:p w:rsidR="00880BC9" w:rsidRDefault="00945B13">
            <w:pPr>
              <w:spacing w:after="0" w:line="259" w:lineRule="auto"/>
              <w:ind w:left="38" w:right="0" w:firstLine="0"/>
              <w:jc w:val="left"/>
            </w:pPr>
            <w:r>
              <w:rPr>
                <w:rFonts w:ascii="MS PGothic" w:eastAsia="MS PGothic" w:hAnsi="MS PGothic" w:cs="MS PGothic"/>
                <w:sz w:val="22"/>
              </w:rPr>
              <w:t xml:space="preserve">I+II    </w:t>
            </w:r>
          </w:p>
          <w:p w:rsidR="00880BC9" w:rsidRDefault="00945B13">
            <w:pPr>
              <w:spacing w:after="0" w:line="259" w:lineRule="auto"/>
              <w:ind w:left="754" w:right="0" w:firstLine="0"/>
              <w:jc w:val="center"/>
            </w:pPr>
            <w:r>
              <w:rPr>
                <w:rFonts w:ascii="MS PGothic" w:eastAsia="MS PGothic" w:hAnsi="MS PGothic" w:cs="MS PGothic"/>
                <w:sz w:val="22"/>
              </w:rPr>
              <w:t>1955</w:t>
            </w:r>
          </w:p>
        </w:tc>
        <w:tc>
          <w:tcPr>
            <w:tcW w:w="994" w:type="dxa"/>
            <w:tcBorders>
              <w:top w:val="single" w:sz="8" w:space="0" w:color="000000"/>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46.4</w:t>
            </w:r>
          </w:p>
        </w:tc>
        <w:tc>
          <w:tcPr>
            <w:tcW w:w="994" w:type="dxa"/>
            <w:tcBorders>
              <w:top w:val="single" w:sz="8" w:space="0" w:color="000000"/>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17.4</w:t>
            </w:r>
          </w:p>
        </w:tc>
        <w:tc>
          <w:tcPr>
            <w:tcW w:w="662" w:type="dxa"/>
            <w:tcBorders>
              <w:top w:val="single" w:sz="8" w:space="0" w:color="000000"/>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21.7</w:t>
            </w:r>
          </w:p>
        </w:tc>
        <w:tc>
          <w:tcPr>
            <w:tcW w:w="1324" w:type="dxa"/>
            <w:tcBorders>
              <w:top w:val="single" w:sz="8" w:space="0" w:color="000000"/>
              <w:left w:val="nil"/>
              <w:bottom w:val="nil"/>
              <w:right w:val="nil"/>
            </w:tcBorders>
            <w:vAlign w:val="bottom"/>
          </w:tcPr>
          <w:p w:rsidR="00880BC9" w:rsidRDefault="00945B13">
            <w:pPr>
              <w:spacing w:after="0" w:line="259" w:lineRule="auto"/>
              <w:ind w:left="332" w:right="0" w:firstLine="0"/>
              <w:jc w:val="left"/>
            </w:pPr>
            <w:r>
              <w:rPr>
                <w:rFonts w:ascii="MS PGothic" w:eastAsia="MS PGothic" w:hAnsi="MS PGothic" w:cs="MS PGothic"/>
                <w:sz w:val="22"/>
              </w:rPr>
              <w:t>11.6</w:t>
            </w:r>
          </w:p>
        </w:tc>
        <w:tc>
          <w:tcPr>
            <w:tcW w:w="994" w:type="dxa"/>
            <w:tcBorders>
              <w:top w:val="single" w:sz="8" w:space="0" w:color="000000"/>
              <w:left w:val="nil"/>
              <w:bottom w:val="nil"/>
              <w:right w:val="nil"/>
            </w:tcBorders>
            <w:vAlign w:val="bottom"/>
          </w:tcPr>
          <w:p w:rsidR="00880BC9" w:rsidRDefault="00945B13">
            <w:pPr>
              <w:spacing w:after="0" w:line="259" w:lineRule="auto"/>
              <w:ind w:left="111" w:right="0" w:firstLine="0"/>
              <w:jc w:val="left"/>
            </w:pPr>
            <w:r>
              <w:rPr>
                <w:rFonts w:ascii="MS PGothic" w:eastAsia="MS PGothic" w:hAnsi="MS PGothic" w:cs="MS PGothic"/>
                <w:sz w:val="22"/>
              </w:rPr>
              <w:t>1.4</w:t>
            </w:r>
          </w:p>
        </w:tc>
        <w:tc>
          <w:tcPr>
            <w:tcW w:w="485" w:type="dxa"/>
            <w:tcBorders>
              <w:top w:val="single" w:sz="8" w:space="0" w:color="000000"/>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1.4</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1965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51.6</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14.3</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14.3</w:t>
            </w:r>
          </w:p>
        </w:tc>
        <w:tc>
          <w:tcPr>
            <w:tcW w:w="1324" w:type="dxa"/>
            <w:tcBorders>
              <w:top w:val="nil"/>
              <w:left w:val="nil"/>
              <w:bottom w:val="nil"/>
              <w:right w:val="nil"/>
            </w:tcBorders>
          </w:tcPr>
          <w:p w:rsidR="00880BC9" w:rsidRDefault="00945B13">
            <w:pPr>
              <w:spacing w:after="0" w:line="259" w:lineRule="auto"/>
              <w:ind w:left="442" w:right="0" w:firstLine="0"/>
              <w:jc w:val="left"/>
            </w:pPr>
            <w:r>
              <w:rPr>
                <w:rFonts w:ascii="MS PGothic" w:eastAsia="MS PGothic" w:hAnsi="MS PGothic" w:cs="MS PGothic"/>
                <w:sz w:val="22"/>
              </w:rPr>
              <w:t>7.7</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6.6</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5.5</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1975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51.9</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11.9</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21.4</w:t>
            </w:r>
          </w:p>
        </w:tc>
        <w:tc>
          <w:tcPr>
            <w:tcW w:w="1324" w:type="dxa"/>
            <w:tcBorders>
              <w:top w:val="nil"/>
              <w:left w:val="nil"/>
              <w:bottom w:val="nil"/>
              <w:right w:val="nil"/>
            </w:tcBorders>
          </w:tcPr>
          <w:p w:rsidR="00880BC9" w:rsidRDefault="00945B13">
            <w:pPr>
              <w:spacing w:after="0" w:line="259" w:lineRule="auto"/>
              <w:ind w:left="442" w:right="0" w:firstLine="0"/>
              <w:jc w:val="left"/>
            </w:pPr>
            <w:r>
              <w:rPr>
                <w:rFonts w:ascii="MS PGothic" w:eastAsia="MS PGothic" w:hAnsi="MS PGothic" w:cs="MS PGothic"/>
                <w:sz w:val="22"/>
              </w:rPr>
              <w:t>4.3</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7.6</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2.9</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1985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61.4</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13.9</w:t>
            </w:r>
          </w:p>
        </w:tc>
        <w:tc>
          <w:tcPr>
            <w:tcW w:w="662"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9.9</w:t>
            </w:r>
          </w:p>
        </w:tc>
        <w:tc>
          <w:tcPr>
            <w:tcW w:w="1324" w:type="dxa"/>
            <w:tcBorders>
              <w:top w:val="nil"/>
              <w:left w:val="nil"/>
              <w:bottom w:val="nil"/>
              <w:right w:val="nil"/>
            </w:tcBorders>
          </w:tcPr>
          <w:p w:rsidR="00880BC9" w:rsidRDefault="00945B13">
            <w:pPr>
              <w:spacing w:after="0" w:line="259" w:lineRule="auto"/>
              <w:ind w:left="442" w:right="0" w:firstLine="0"/>
              <w:jc w:val="left"/>
            </w:pPr>
            <w:r>
              <w:rPr>
                <w:rFonts w:ascii="MS PGothic" w:eastAsia="MS PGothic" w:hAnsi="MS PGothic" w:cs="MS PGothic"/>
                <w:sz w:val="22"/>
              </w:rPr>
              <w:t>0.0</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8.5</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6.3</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1995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66.4</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5.3</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13.7</w:t>
            </w:r>
          </w:p>
        </w:tc>
        <w:tc>
          <w:tcPr>
            <w:tcW w:w="1324" w:type="dxa"/>
            <w:tcBorders>
              <w:top w:val="nil"/>
              <w:left w:val="nil"/>
              <w:bottom w:val="nil"/>
              <w:right w:val="nil"/>
            </w:tcBorders>
          </w:tcPr>
          <w:p w:rsidR="00880BC9" w:rsidRDefault="00945B13">
            <w:pPr>
              <w:spacing w:after="0" w:line="259" w:lineRule="auto"/>
              <w:ind w:left="442" w:right="0" w:firstLine="0"/>
              <w:jc w:val="left"/>
            </w:pPr>
            <w:r>
              <w:rPr>
                <w:rFonts w:ascii="MS PGothic" w:eastAsia="MS PGothic" w:hAnsi="MS PGothic" w:cs="MS PGothic"/>
                <w:sz w:val="22"/>
              </w:rPr>
              <w:t>0.6</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9.7</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4.4</w:t>
            </w:r>
          </w:p>
        </w:tc>
      </w:tr>
      <w:tr w:rsidR="00880BC9">
        <w:trPr>
          <w:trHeight w:val="490"/>
        </w:trPr>
        <w:tc>
          <w:tcPr>
            <w:tcW w:w="2251"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III</w:t>
            </w:r>
          </w:p>
          <w:p w:rsidR="00880BC9" w:rsidRDefault="00945B13">
            <w:pPr>
              <w:spacing w:after="0" w:line="259" w:lineRule="auto"/>
              <w:ind w:left="754" w:right="0" w:firstLine="0"/>
              <w:jc w:val="center"/>
            </w:pPr>
            <w:r>
              <w:rPr>
                <w:rFonts w:ascii="MS PGothic" w:eastAsia="MS PGothic" w:hAnsi="MS PGothic" w:cs="MS PGothic"/>
                <w:sz w:val="22"/>
              </w:rPr>
              <w:t>1955</w:t>
            </w:r>
          </w:p>
        </w:tc>
        <w:tc>
          <w:tcPr>
            <w:tcW w:w="994"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11.4</w:t>
            </w:r>
          </w:p>
        </w:tc>
        <w:tc>
          <w:tcPr>
            <w:tcW w:w="994"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34.3</w:t>
            </w:r>
          </w:p>
        </w:tc>
        <w:tc>
          <w:tcPr>
            <w:tcW w:w="662"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31.4</w:t>
            </w:r>
          </w:p>
        </w:tc>
        <w:tc>
          <w:tcPr>
            <w:tcW w:w="1324" w:type="dxa"/>
            <w:tcBorders>
              <w:top w:val="nil"/>
              <w:left w:val="nil"/>
              <w:bottom w:val="nil"/>
              <w:right w:val="nil"/>
            </w:tcBorders>
            <w:vAlign w:val="bottom"/>
          </w:tcPr>
          <w:p w:rsidR="00880BC9" w:rsidRDefault="00945B13">
            <w:pPr>
              <w:spacing w:after="0" w:line="259" w:lineRule="auto"/>
              <w:ind w:left="332" w:right="0" w:firstLine="0"/>
              <w:jc w:val="left"/>
            </w:pPr>
            <w:r>
              <w:rPr>
                <w:rFonts w:ascii="MS PGothic" w:eastAsia="MS PGothic" w:hAnsi="MS PGothic" w:cs="MS PGothic"/>
                <w:sz w:val="22"/>
              </w:rPr>
              <w:t>11.4</w:t>
            </w:r>
          </w:p>
        </w:tc>
        <w:tc>
          <w:tcPr>
            <w:tcW w:w="994" w:type="dxa"/>
            <w:tcBorders>
              <w:top w:val="nil"/>
              <w:left w:val="nil"/>
              <w:bottom w:val="nil"/>
              <w:right w:val="nil"/>
            </w:tcBorders>
            <w:vAlign w:val="bottom"/>
          </w:tcPr>
          <w:p w:rsidR="00880BC9" w:rsidRDefault="00945B13">
            <w:pPr>
              <w:spacing w:after="0" w:line="259" w:lineRule="auto"/>
              <w:ind w:left="111" w:right="0" w:firstLine="0"/>
              <w:jc w:val="left"/>
            </w:pPr>
            <w:r>
              <w:rPr>
                <w:rFonts w:ascii="MS PGothic" w:eastAsia="MS PGothic" w:hAnsi="MS PGothic" w:cs="MS PGothic"/>
                <w:sz w:val="22"/>
              </w:rPr>
              <w:t>2.9</w:t>
            </w:r>
          </w:p>
        </w:tc>
        <w:tc>
          <w:tcPr>
            <w:tcW w:w="485"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8.6</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1965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29.2</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18.8</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20.8</w:t>
            </w:r>
          </w:p>
        </w:tc>
        <w:tc>
          <w:tcPr>
            <w:tcW w:w="1324" w:type="dxa"/>
            <w:tcBorders>
              <w:top w:val="nil"/>
              <w:left w:val="nil"/>
              <w:bottom w:val="nil"/>
              <w:right w:val="nil"/>
            </w:tcBorders>
          </w:tcPr>
          <w:p w:rsidR="00880BC9" w:rsidRDefault="00945B13">
            <w:pPr>
              <w:spacing w:after="0" w:line="259" w:lineRule="auto"/>
              <w:ind w:left="442" w:right="0" w:firstLine="0"/>
              <w:jc w:val="left"/>
            </w:pPr>
            <w:r>
              <w:rPr>
                <w:rFonts w:ascii="MS PGothic" w:eastAsia="MS PGothic" w:hAnsi="MS PGothic" w:cs="MS PGothic"/>
                <w:sz w:val="22"/>
              </w:rPr>
              <w:t>6.3</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14.6</w:t>
            </w:r>
          </w:p>
        </w:tc>
        <w:tc>
          <w:tcPr>
            <w:tcW w:w="485"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10.4</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1975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31.5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17.8</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19.2</w:t>
            </w:r>
          </w:p>
        </w:tc>
        <w:tc>
          <w:tcPr>
            <w:tcW w:w="1324" w:type="dxa"/>
            <w:tcBorders>
              <w:top w:val="nil"/>
              <w:left w:val="nil"/>
              <w:bottom w:val="nil"/>
              <w:right w:val="nil"/>
            </w:tcBorders>
          </w:tcPr>
          <w:p w:rsidR="00880BC9" w:rsidRDefault="00945B13">
            <w:pPr>
              <w:spacing w:after="0" w:line="259" w:lineRule="auto"/>
              <w:ind w:left="442" w:right="0" w:firstLine="0"/>
              <w:jc w:val="left"/>
            </w:pPr>
            <w:r>
              <w:rPr>
                <w:rFonts w:ascii="MS PGothic" w:eastAsia="MS PGothic" w:hAnsi="MS PGothic" w:cs="MS PGothic"/>
                <w:sz w:val="22"/>
              </w:rPr>
              <w:t>6.8</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15.1</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9.6</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1985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38.0</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17.7</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12.7</w:t>
            </w:r>
          </w:p>
        </w:tc>
        <w:tc>
          <w:tcPr>
            <w:tcW w:w="1324" w:type="dxa"/>
            <w:tcBorders>
              <w:top w:val="nil"/>
              <w:left w:val="nil"/>
              <w:bottom w:val="nil"/>
              <w:right w:val="nil"/>
            </w:tcBorders>
          </w:tcPr>
          <w:p w:rsidR="00880BC9" w:rsidRDefault="00945B13">
            <w:pPr>
              <w:spacing w:after="0" w:line="259" w:lineRule="auto"/>
              <w:ind w:left="442" w:right="0" w:firstLine="0"/>
              <w:jc w:val="left"/>
            </w:pPr>
            <w:r>
              <w:rPr>
                <w:rFonts w:ascii="MS PGothic" w:eastAsia="MS PGothic" w:hAnsi="MS PGothic" w:cs="MS PGothic"/>
                <w:sz w:val="22"/>
              </w:rPr>
              <w:t>2.5</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21.5</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7.6</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1995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47.1</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14.7</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13.2</w:t>
            </w:r>
          </w:p>
        </w:tc>
        <w:tc>
          <w:tcPr>
            <w:tcW w:w="1324" w:type="dxa"/>
            <w:tcBorders>
              <w:top w:val="nil"/>
              <w:left w:val="nil"/>
              <w:bottom w:val="nil"/>
              <w:right w:val="nil"/>
            </w:tcBorders>
          </w:tcPr>
          <w:p w:rsidR="00880BC9" w:rsidRDefault="00945B13">
            <w:pPr>
              <w:spacing w:after="0" w:line="259" w:lineRule="auto"/>
              <w:ind w:left="442" w:right="0" w:firstLine="0"/>
              <w:jc w:val="left"/>
            </w:pPr>
            <w:r>
              <w:rPr>
                <w:rFonts w:ascii="MS PGothic" w:eastAsia="MS PGothic" w:hAnsi="MS PGothic" w:cs="MS PGothic"/>
                <w:sz w:val="22"/>
              </w:rPr>
              <w:t>1.5</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14.7</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8.8</w:t>
            </w:r>
          </w:p>
        </w:tc>
      </w:tr>
      <w:tr w:rsidR="00880BC9">
        <w:trPr>
          <w:trHeight w:val="490"/>
        </w:trPr>
        <w:tc>
          <w:tcPr>
            <w:tcW w:w="2251"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IVab</w:t>
            </w:r>
          </w:p>
          <w:p w:rsidR="00880BC9" w:rsidRDefault="00945B13">
            <w:pPr>
              <w:spacing w:after="0" w:line="259" w:lineRule="auto"/>
              <w:ind w:left="754" w:right="0" w:firstLine="0"/>
              <w:jc w:val="center"/>
            </w:pPr>
            <w:r>
              <w:rPr>
                <w:rFonts w:ascii="MS PGothic" w:eastAsia="MS PGothic" w:hAnsi="MS PGothic" w:cs="MS PGothic"/>
                <w:sz w:val="22"/>
              </w:rPr>
              <w:t>1955</w:t>
            </w:r>
          </w:p>
        </w:tc>
        <w:tc>
          <w:tcPr>
            <w:tcW w:w="994"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11.2</w:t>
            </w:r>
          </w:p>
        </w:tc>
        <w:tc>
          <w:tcPr>
            <w:tcW w:w="994"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13.7</w:t>
            </w:r>
          </w:p>
        </w:tc>
        <w:tc>
          <w:tcPr>
            <w:tcW w:w="662"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44.4</w:t>
            </w:r>
          </w:p>
        </w:tc>
        <w:tc>
          <w:tcPr>
            <w:tcW w:w="1324" w:type="dxa"/>
            <w:tcBorders>
              <w:top w:val="nil"/>
              <w:left w:val="nil"/>
              <w:bottom w:val="nil"/>
              <w:right w:val="nil"/>
            </w:tcBorders>
            <w:vAlign w:val="bottom"/>
          </w:tcPr>
          <w:p w:rsidR="00880BC9" w:rsidRDefault="00945B13">
            <w:pPr>
              <w:spacing w:after="0" w:line="259" w:lineRule="auto"/>
              <w:ind w:left="442" w:right="0" w:firstLine="0"/>
              <w:jc w:val="left"/>
            </w:pPr>
            <w:r>
              <w:rPr>
                <w:rFonts w:ascii="MS PGothic" w:eastAsia="MS PGothic" w:hAnsi="MS PGothic" w:cs="MS PGothic"/>
                <w:sz w:val="22"/>
              </w:rPr>
              <w:t>9.5</w:t>
            </w:r>
          </w:p>
        </w:tc>
        <w:tc>
          <w:tcPr>
            <w:tcW w:w="994" w:type="dxa"/>
            <w:tcBorders>
              <w:top w:val="nil"/>
              <w:left w:val="nil"/>
              <w:bottom w:val="nil"/>
              <w:right w:val="nil"/>
            </w:tcBorders>
            <w:vAlign w:val="bottom"/>
          </w:tcPr>
          <w:p w:rsidR="00880BC9" w:rsidRDefault="00945B13">
            <w:pPr>
              <w:spacing w:after="0" w:line="259" w:lineRule="auto"/>
              <w:ind w:left="1" w:right="0" w:firstLine="0"/>
              <w:jc w:val="left"/>
            </w:pPr>
            <w:r>
              <w:rPr>
                <w:rFonts w:ascii="MS PGothic" w:eastAsia="MS PGothic" w:hAnsi="MS PGothic" w:cs="MS PGothic"/>
                <w:sz w:val="22"/>
              </w:rPr>
              <w:t>12.4</w:t>
            </w:r>
          </w:p>
        </w:tc>
        <w:tc>
          <w:tcPr>
            <w:tcW w:w="485"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8.7</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1965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17.0</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14.1</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40.6</w:t>
            </w:r>
          </w:p>
        </w:tc>
        <w:tc>
          <w:tcPr>
            <w:tcW w:w="1324" w:type="dxa"/>
            <w:tcBorders>
              <w:top w:val="nil"/>
              <w:left w:val="nil"/>
              <w:bottom w:val="nil"/>
              <w:right w:val="nil"/>
            </w:tcBorders>
          </w:tcPr>
          <w:p w:rsidR="00880BC9" w:rsidRDefault="00945B13">
            <w:pPr>
              <w:spacing w:after="0" w:line="259" w:lineRule="auto"/>
              <w:ind w:left="442" w:right="0" w:firstLine="0"/>
              <w:jc w:val="left"/>
            </w:pPr>
            <w:r>
              <w:rPr>
                <w:rFonts w:ascii="MS PGothic" w:eastAsia="MS PGothic" w:hAnsi="MS PGothic" w:cs="MS PGothic"/>
                <w:sz w:val="22"/>
              </w:rPr>
              <w:t>7.4</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13.1</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7.8</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1975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27.3</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12.0</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36.1</w:t>
            </w:r>
          </w:p>
        </w:tc>
        <w:tc>
          <w:tcPr>
            <w:tcW w:w="1324" w:type="dxa"/>
            <w:tcBorders>
              <w:top w:val="nil"/>
              <w:left w:val="nil"/>
              <w:bottom w:val="nil"/>
              <w:right w:val="nil"/>
            </w:tcBorders>
          </w:tcPr>
          <w:p w:rsidR="00880BC9" w:rsidRDefault="00945B13">
            <w:pPr>
              <w:spacing w:after="0" w:line="259" w:lineRule="auto"/>
              <w:ind w:left="442" w:right="0" w:firstLine="0"/>
              <w:jc w:val="left"/>
            </w:pPr>
            <w:r>
              <w:rPr>
                <w:rFonts w:ascii="MS PGothic" w:eastAsia="MS PGothic" w:hAnsi="MS PGothic" w:cs="MS PGothic"/>
                <w:sz w:val="22"/>
              </w:rPr>
              <w:t>2.7</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13.9</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8.0</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1985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27.5</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7.7</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37.9</w:t>
            </w:r>
          </w:p>
        </w:tc>
        <w:tc>
          <w:tcPr>
            <w:tcW w:w="1324" w:type="dxa"/>
            <w:tcBorders>
              <w:top w:val="nil"/>
              <w:left w:val="nil"/>
              <w:bottom w:val="nil"/>
              <w:right w:val="nil"/>
            </w:tcBorders>
          </w:tcPr>
          <w:p w:rsidR="00880BC9" w:rsidRDefault="00945B13">
            <w:pPr>
              <w:spacing w:after="0" w:line="259" w:lineRule="auto"/>
              <w:ind w:left="442" w:right="0" w:firstLine="0"/>
              <w:jc w:val="left"/>
            </w:pPr>
            <w:r>
              <w:rPr>
                <w:rFonts w:ascii="MS PGothic" w:eastAsia="MS PGothic" w:hAnsi="MS PGothic" w:cs="MS PGothic"/>
                <w:sz w:val="22"/>
              </w:rPr>
              <w:t>1.5</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15.6</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9.9</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1995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31.5</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7.5</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34.0</w:t>
            </w:r>
          </w:p>
        </w:tc>
        <w:tc>
          <w:tcPr>
            <w:tcW w:w="1324" w:type="dxa"/>
            <w:tcBorders>
              <w:top w:val="nil"/>
              <w:left w:val="nil"/>
              <w:bottom w:val="nil"/>
              <w:right w:val="nil"/>
            </w:tcBorders>
          </w:tcPr>
          <w:p w:rsidR="00880BC9" w:rsidRDefault="00945B13">
            <w:pPr>
              <w:spacing w:after="0" w:line="259" w:lineRule="auto"/>
              <w:ind w:left="442" w:right="0" w:firstLine="0"/>
              <w:jc w:val="left"/>
            </w:pPr>
            <w:r>
              <w:rPr>
                <w:rFonts w:ascii="MS PGothic" w:eastAsia="MS PGothic" w:hAnsi="MS PGothic" w:cs="MS PGothic"/>
                <w:sz w:val="22"/>
              </w:rPr>
              <w:t>0.7</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18.4</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7.9</w:t>
            </w:r>
          </w:p>
        </w:tc>
      </w:tr>
      <w:tr w:rsidR="00880BC9">
        <w:trPr>
          <w:trHeight w:val="490"/>
        </w:trPr>
        <w:tc>
          <w:tcPr>
            <w:tcW w:w="2251"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IVc+VIIb</w:t>
            </w:r>
          </w:p>
          <w:p w:rsidR="00880BC9" w:rsidRDefault="00945B13">
            <w:pPr>
              <w:spacing w:after="0" w:line="259" w:lineRule="auto"/>
              <w:ind w:left="754" w:right="0" w:firstLine="0"/>
              <w:jc w:val="center"/>
            </w:pPr>
            <w:r>
              <w:rPr>
                <w:rFonts w:ascii="MS PGothic" w:eastAsia="MS PGothic" w:hAnsi="MS PGothic" w:cs="MS PGothic"/>
                <w:sz w:val="22"/>
              </w:rPr>
              <w:t>1955</w:t>
            </w:r>
          </w:p>
        </w:tc>
        <w:tc>
          <w:tcPr>
            <w:tcW w:w="994"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6.1</w:t>
            </w:r>
          </w:p>
        </w:tc>
        <w:tc>
          <w:tcPr>
            <w:tcW w:w="994"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5.3</w:t>
            </w:r>
          </w:p>
        </w:tc>
        <w:tc>
          <w:tcPr>
            <w:tcW w:w="662"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15.6</w:t>
            </w:r>
          </w:p>
        </w:tc>
        <w:tc>
          <w:tcPr>
            <w:tcW w:w="1324" w:type="dxa"/>
            <w:tcBorders>
              <w:top w:val="nil"/>
              <w:left w:val="nil"/>
              <w:bottom w:val="nil"/>
              <w:right w:val="nil"/>
            </w:tcBorders>
            <w:vAlign w:val="bottom"/>
          </w:tcPr>
          <w:p w:rsidR="00880BC9" w:rsidRDefault="00945B13">
            <w:pPr>
              <w:spacing w:after="0" w:line="259" w:lineRule="auto"/>
              <w:ind w:left="332" w:right="0" w:firstLine="0"/>
              <w:jc w:val="left"/>
            </w:pPr>
            <w:r>
              <w:rPr>
                <w:rFonts w:ascii="MS PGothic" w:eastAsia="MS PGothic" w:hAnsi="MS PGothic" w:cs="MS PGothic"/>
                <w:sz w:val="22"/>
              </w:rPr>
              <w:t>61.5</w:t>
            </w:r>
          </w:p>
        </w:tc>
        <w:tc>
          <w:tcPr>
            <w:tcW w:w="994" w:type="dxa"/>
            <w:tcBorders>
              <w:top w:val="nil"/>
              <w:left w:val="nil"/>
              <w:bottom w:val="nil"/>
              <w:right w:val="nil"/>
            </w:tcBorders>
            <w:vAlign w:val="bottom"/>
          </w:tcPr>
          <w:p w:rsidR="00880BC9" w:rsidRDefault="00945B13">
            <w:pPr>
              <w:spacing w:after="0" w:line="259" w:lineRule="auto"/>
              <w:ind w:left="111" w:right="0" w:firstLine="0"/>
              <w:jc w:val="left"/>
            </w:pPr>
            <w:r>
              <w:rPr>
                <w:rFonts w:ascii="MS PGothic" w:eastAsia="MS PGothic" w:hAnsi="MS PGothic" w:cs="MS PGothic"/>
                <w:sz w:val="22"/>
              </w:rPr>
              <w:t>4.5</w:t>
            </w:r>
          </w:p>
        </w:tc>
        <w:tc>
          <w:tcPr>
            <w:tcW w:w="485"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7.0</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1965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13.6</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7.4</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14.3</w:t>
            </w:r>
          </w:p>
        </w:tc>
        <w:tc>
          <w:tcPr>
            <w:tcW w:w="1324" w:type="dxa"/>
            <w:tcBorders>
              <w:top w:val="nil"/>
              <w:left w:val="nil"/>
              <w:bottom w:val="nil"/>
              <w:right w:val="nil"/>
            </w:tcBorders>
          </w:tcPr>
          <w:p w:rsidR="00880BC9" w:rsidRDefault="00945B13">
            <w:pPr>
              <w:spacing w:after="0" w:line="259" w:lineRule="auto"/>
              <w:ind w:left="332" w:right="0" w:firstLine="0"/>
              <w:jc w:val="left"/>
            </w:pPr>
            <w:r>
              <w:rPr>
                <w:rFonts w:ascii="MS PGothic" w:eastAsia="MS PGothic" w:hAnsi="MS PGothic" w:cs="MS PGothic"/>
                <w:sz w:val="22"/>
              </w:rPr>
              <w:t>40.9</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14.3</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9.5</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1975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16.0</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8.5</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14.0</w:t>
            </w:r>
          </w:p>
        </w:tc>
        <w:tc>
          <w:tcPr>
            <w:tcW w:w="1324" w:type="dxa"/>
            <w:tcBorders>
              <w:top w:val="nil"/>
              <w:left w:val="nil"/>
              <w:bottom w:val="nil"/>
              <w:right w:val="nil"/>
            </w:tcBorders>
          </w:tcPr>
          <w:p w:rsidR="00880BC9" w:rsidRDefault="00945B13">
            <w:pPr>
              <w:spacing w:after="0" w:line="259" w:lineRule="auto"/>
              <w:ind w:left="332" w:right="0" w:firstLine="0"/>
              <w:jc w:val="left"/>
            </w:pPr>
            <w:r>
              <w:rPr>
                <w:rFonts w:ascii="MS PGothic" w:eastAsia="MS PGothic" w:hAnsi="MS PGothic" w:cs="MS PGothic"/>
                <w:sz w:val="22"/>
              </w:rPr>
              <w:t>31.0</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16.0</w:t>
            </w:r>
          </w:p>
        </w:tc>
        <w:tc>
          <w:tcPr>
            <w:tcW w:w="485"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14.5</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1985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21.4</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7.2</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16.5</w:t>
            </w:r>
          </w:p>
        </w:tc>
        <w:tc>
          <w:tcPr>
            <w:tcW w:w="1324" w:type="dxa"/>
            <w:tcBorders>
              <w:top w:val="nil"/>
              <w:left w:val="nil"/>
              <w:bottom w:val="nil"/>
              <w:right w:val="nil"/>
            </w:tcBorders>
          </w:tcPr>
          <w:p w:rsidR="00880BC9" w:rsidRDefault="00945B13">
            <w:pPr>
              <w:spacing w:after="0" w:line="259" w:lineRule="auto"/>
              <w:ind w:left="332" w:right="0" w:firstLine="0"/>
              <w:jc w:val="left"/>
            </w:pPr>
            <w:r>
              <w:rPr>
                <w:rFonts w:ascii="MS PGothic" w:eastAsia="MS PGothic" w:hAnsi="MS PGothic" w:cs="MS PGothic"/>
                <w:sz w:val="22"/>
              </w:rPr>
              <w:t>17.2</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21.8</w:t>
            </w:r>
          </w:p>
        </w:tc>
        <w:tc>
          <w:tcPr>
            <w:tcW w:w="485"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15.8</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1995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24.3</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7.2</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21.6</w:t>
            </w:r>
          </w:p>
        </w:tc>
        <w:tc>
          <w:tcPr>
            <w:tcW w:w="1324" w:type="dxa"/>
            <w:tcBorders>
              <w:top w:val="nil"/>
              <w:left w:val="nil"/>
              <w:bottom w:val="nil"/>
              <w:right w:val="nil"/>
            </w:tcBorders>
          </w:tcPr>
          <w:p w:rsidR="00880BC9" w:rsidRDefault="00945B13">
            <w:pPr>
              <w:spacing w:after="0" w:line="259" w:lineRule="auto"/>
              <w:ind w:left="332" w:right="0" w:firstLine="0"/>
              <w:jc w:val="left"/>
            </w:pPr>
            <w:r>
              <w:rPr>
                <w:rFonts w:ascii="MS PGothic" w:eastAsia="MS PGothic" w:hAnsi="MS PGothic" w:cs="MS PGothic"/>
                <w:sz w:val="22"/>
              </w:rPr>
              <w:t>15.2</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17.3</w:t>
            </w:r>
          </w:p>
        </w:tc>
        <w:tc>
          <w:tcPr>
            <w:tcW w:w="485"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14.4</w:t>
            </w:r>
          </w:p>
        </w:tc>
      </w:tr>
      <w:tr w:rsidR="00880BC9">
        <w:trPr>
          <w:trHeight w:val="490"/>
        </w:trPr>
        <w:tc>
          <w:tcPr>
            <w:tcW w:w="2251"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V+VI</w:t>
            </w:r>
          </w:p>
          <w:p w:rsidR="00880BC9" w:rsidRDefault="00945B13">
            <w:pPr>
              <w:spacing w:after="0" w:line="259" w:lineRule="auto"/>
              <w:ind w:left="754" w:right="0" w:firstLine="0"/>
              <w:jc w:val="center"/>
            </w:pPr>
            <w:r>
              <w:rPr>
                <w:rFonts w:ascii="MS PGothic" w:eastAsia="MS PGothic" w:hAnsi="MS PGothic" w:cs="MS PGothic"/>
                <w:sz w:val="22"/>
              </w:rPr>
              <w:t>1955</w:t>
            </w:r>
          </w:p>
        </w:tc>
        <w:tc>
          <w:tcPr>
            <w:tcW w:w="994"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9.1</w:t>
            </w:r>
          </w:p>
        </w:tc>
        <w:tc>
          <w:tcPr>
            <w:tcW w:w="994"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18.2</w:t>
            </w:r>
          </w:p>
        </w:tc>
        <w:tc>
          <w:tcPr>
            <w:tcW w:w="662"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18.2</w:t>
            </w:r>
          </w:p>
        </w:tc>
        <w:tc>
          <w:tcPr>
            <w:tcW w:w="1324" w:type="dxa"/>
            <w:tcBorders>
              <w:top w:val="nil"/>
              <w:left w:val="nil"/>
              <w:bottom w:val="nil"/>
              <w:right w:val="nil"/>
            </w:tcBorders>
            <w:vAlign w:val="bottom"/>
          </w:tcPr>
          <w:p w:rsidR="00880BC9" w:rsidRDefault="00945B13">
            <w:pPr>
              <w:spacing w:after="0" w:line="259" w:lineRule="auto"/>
              <w:ind w:left="332" w:right="0" w:firstLine="0"/>
              <w:jc w:val="left"/>
            </w:pPr>
            <w:r>
              <w:rPr>
                <w:rFonts w:ascii="MS PGothic" w:eastAsia="MS PGothic" w:hAnsi="MS PGothic" w:cs="MS PGothic"/>
                <w:sz w:val="22"/>
              </w:rPr>
              <w:t>22.7</w:t>
            </w:r>
          </w:p>
        </w:tc>
        <w:tc>
          <w:tcPr>
            <w:tcW w:w="994" w:type="dxa"/>
            <w:tcBorders>
              <w:top w:val="nil"/>
              <w:left w:val="nil"/>
              <w:bottom w:val="nil"/>
              <w:right w:val="nil"/>
            </w:tcBorders>
            <w:vAlign w:val="bottom"/>
          </w:tcPr>
          <w:p w:rsidR="00880BC9" w:rsidRDefault="00945B13">
            <w:pPr>
              <w:spacing w:after="0" w:line="259" w:lineRule="auto"/>
              <w:ind w:left="1" w:right="0" w:firstLine="0"/>
              <w:jc w:val="left"/>
            </w:pPr>
            <w:r>
              <w:rPr>
                <w:rFonts w:ascii="MS PGothic" w:eastAsia="MS PGothic" w:hAnsi="MS PGothic" w:cs="MS PGothic"/>
                <w:sz w:val="22"/>
              </w:rPr>
              <w:t>31.8</w:t>
            </w:r>
          </w:p>
        </w:tc>
        <w:tc>
          <w:tcPr>
            <w:tcW w:w="485"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0.0</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1965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17.2</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10.9</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10.9</w:t>
            </w:r>
          </w:p>
        </w:tc>
        <w:tc>
          <w:tcPr>
            <w:tcW w:w="1324" w:type="dxa"/>
            <w:tcBorders>
              <w:top w:val="nil"/>
              <w:left w:val="nil"/>
              <w:bottom w:val="nil"/>
              <w:right w:val="nil"/>
            </w:tcBorders>
          </w:tcPr>
          <w:p w:rsidR="00880BC9" w:rsidRDefault="00945B13">
            <w:pPr>
              <w:spacing w:after="0" w:line="259" w:lineRule="auto"/>
              <w:ind w:left="442" w:right="0" w:firstLine="0"/>
              <w:jc w:val="left"/>
            </w:pPr>
            <w:r>
              <w:rPr>
                <w:rFonts w:ascii="MS PGothic" w:eastAsia="MS PGothic" w:hAnsi="MS PGothic" w:cs="MS PGothic"/>
                <w:sz w:val="22"/>
              </w:rPr>
              <w:t>4.7</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37.5</w:t>
            </w:r>
          </w:p>
        </w:tc>
        <w:tc>
          <w:tcPr>
            <w:tcW w:w="485"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18.8</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1975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23.6</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11.1</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16.7</w:t>
            </w:r>
          </w:p>
        </w:tc>
        <w:tc>
          <w:tcPr>
            <w:tcW w:w="1324" w:type="dxa"/>
            <w:tcBorders>
              <w:top w:val="nil"/>
              <w:left w:val="nil"/>
              <w:bottom w:val="nil"/>
              <w:right w:val="nil"/>
            </w:tcBorders>
          </w:tcPr>
          <w:p w:rsidR="00880BC9" w:rsidRDefault="00945B13">
            <w:pPr>
              <w:spacing w:after="0" w:line="259" w:lineRule="auto"/>
              <w:ind w:left="442" w:right="0" w:firstLine="0"/>
              <w:jc w:val="left"/>
            </w:pPr>
            <w:r>
              <w:rPr>
                <w:rFonts w:ascii="MS PGothic" w:eastAsia="MS PGothic" w:hAnsi="MS PGothic" w:cs="MS PGothic"/>
                <w:sz w:val="22"/>
              </w:rPr>
              <w:t>5.6</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38.9</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4.2</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1985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27.1</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15.7</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13.6</w:t>
            </w:r>
          </w:p>
        </w:tc>
        <w:tc>
          <w:tcPr>
            <w:tcW w:w="1324" w:type="dxa"/>
            <w:tcBorders>
              <w:top w:val="nil"/>
              <w:left w:val="nil"/>
              <w:bottom w:val="nil"/>
              <w:right w:val="nil"/>
            </w:tcBorders>
          </w:tcPr>
          <w:p w:rsidR="00880BC9" w:rsidRDefault="00945B13">
            <w:pPr>
              <w:spacing w:after="0" w:line="259" w:lineRule="auto"/>
              <w:ind w:left="442" w:right="0" w:firstLine="0"/>
              <w:jc w:val="left"/>
            </w:pPr>
            <w:r>
              <w:rPr>
                <w:rFonts w:ascii="MS PGothic" w:eastAsia="MS PGothic" w:hAnsi="MS PGothic" w:cs="MS PGothic"/>
                <w:sz w:val="22"/>
              </w:rPr>
              <w:t>1.4</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30.0</w:t>
            </w:r>
          </w:p>
        </w:tc>
        <w:tc>
          <w:tcPr>
            <w:tcW w:w="485"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12.1</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1995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38.3</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12.0</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10.8</w:t>
            </w:r>
          </w:p>
        </w:tc>
        <w:tc>
          <w:tcPr>
            <w:tcW w:w="1324" w:type="dxa"/>
            <w:tcBorders>
              <w:top w:val="nil"/>
              <w:left w:val="nil"/>
              <w:bottom w:val="nil"/>
              <w:right w:val="nil"/>
            </w:tcBorders>
          </w:tcPr>
          <w:p w:rsidR="00880BC9" w:rsidRDefault="00945B13">
            <w:pPr>
              <w:spacing w:after="0" w:line="259" w:lineRule="auto"/>
              <w:ind w:left="442" w:right="0" w:firstLine="0"/>
              <w:jc w:val="left"/>
            </w:pPr>
            <w:r>
              <w:rPr>
                <w:rFonts w:ascii="MS PGothic" w:eastAsia="MS PGothic" w:hAnsi="MS PGothic" w:cs="MS PGothic"/>
                <w:sz w:val="22"/>
              </w:rPr>
              <w:t>0.6</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25.1</w:t>
            </w:r>
          </w:p>
        </w:tc>
        <w:tc>
          <w:tcPr>
            <w:tcW w:w="485"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13.2</w:t>
            </w:r>
          </w:p>
        </w:tc>
      </w:tr>
      <w:tr w:rsidR="00880BC9">
        <w:trPr>
          <w:trHeight w:val="490"/>
        </w:trPr>
        <w:tc>
          <w:tcPr>
            <w:tcW w:w="2251"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VIIa</w:t>
            </w:r>
          </w:p>
          <w:p w:rsidR="00880BC9" w:rsidRDefault="00945B13">
            <w:pPr>
              <w:spacing w:after="0" w:line="259" w:lineRule="auto"/>
              <w:ind w:left="754" w:right="0" w:firstLine="0"/>
              <w:jc w:val="center"/>
            </w:pPr>
            <w:r>
              <w:rPr>
                <w:rFonts w:ascii="MS PGothic" w:eastAsia="MS PGothic" w:hAnsi="MS PGothic" w:cs="MS PGothic"/>
                <w:sz w:val="22"/>
              </w:rPr>
              <w:t>1955</w:t>
            </w:r>
          </w:p>
        </w:tc>
        <w:tc>
          <w:tcPr>
            <w:tcW w:w="994"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2.4</w:t>
            </w:r>
          </w:p>
        </w:tc>
        <w:tc>
          <w:tcPr>
            <w:tcW w:w="994"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9.5</w:t>
            </w:r>
          </w:p>
        </w:tc>
        <w:tc>
          <w:tcPr>
            <w:tcW w:w="662"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26.2</w:t>
            </w:r>
          </w:p>
        </w:tc>
        <w:tc>
          <w:tcPr>
            <w:tcW w:w="1324" w:type="dxa"/>
            <w:tcBorders>
              <w:top w:val="nil"/>
              <w:left w:val="nil"/>
              <w:bottom w:val="nil"/>
              <w:right w:val="nil"/>
            </w:tcBorders>
            <w:vAlign w:val="bottom"/>
          </w:tcPr>
          <w:p w:rsidR="00880BC9" w:rsidRDefault="00945B13">
            <w:pPr>
              <w:spacing w:after="0" w:line="259" w:lineRule="auto"/>
              <w:ind w:left="332" w:right="0" w:firstLine="0"/>
              <w:jc w:val="left"/>
            </w:pPr>
            <w:r>
              <w:rPr>
                <w:rFonts w:ascii="MS PGothic" w:eastAsia="MS PGothic" w:hAnsi="MS PGothic" w:cs="MS PGothic"/>
                <w:sz w:val="22"/>
              </w:rPr>
              <w:t>14.3</w:t>
            </w:r>
          </w:p>
        </w:tc>
        <w:tc>
          <w:tcPr>
            <w:tcW w:w="994" w:type="dxa"/>
            <w:tcBorders>
              <w:top w:val="nil"/>
              <w:left w:val="nil"/>
              <w:bottom w:val="nil"/>
              <w:right w:val="nil"/>
            </w:tcBorders>
            <w:vAlign w:val="bottom"/>
          </w:tcPr>
          <w:p w:rsidR="00880BC9" w:rsidRDefault="00945B13">
            <w:pPr>
              <w:spacing w:after="0" w:line="259" w:lineRule="auto"/>
              <w:ind w:left="1" w:right="0" w:firstLine="0"/>
              <w:jc w:val="left"/>
            </w:pPr>
            <w:r>
              <w:rPr>
                <w:rFonts w:ascii="MS PGothic" w:eastAsia="MS PGothic" w:hAnsi="MS PGothic" w:cs="MS PGothic"/>
                <w:sz w:val="22"/>
              </w:rPr>
              <w:t>19.0</w:t>
            </w:r>
          </w:p>
        </w:tc>
        <w:tc>
          <w:tcPr>
            <w:tcW w:w="485"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28.6</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1965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14.0</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10.0</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12.0</w:t>
            </w:r>
          </w:p>
        </w:tc>
        <w:tc>
          <w:tcPr>
            <w:tcW w:w="1324" w:type="dxa"/>
            <w:tcBorders>
              <w:top w:val="nil"/>
              <w:left w:val="nil"/>
              <w:bottom w:val="nil"/>
              <w:right w:val="nil"/>
            </w:tcBorders>
          </w:tcPr>
          <w:p w:rsidR="00880BC9" w:rsidRDefault="00945B13">
            <w:pPr>
              <w:spacing w:after="0" w:line="259" w:lineRule="auto"/>
              <w:ind w:left="332" w:right="0" w:firstLine="0"/>
              <w:jc w:val="left"/>
            </w:pPr>
            <w:r>
              <w:rPr>
                <w:rFonts w:ascii="MS PGothic" w:eastAsia="MS PGothic" w:hAnsi="MS PGothic" w:cs="MS PGothic"/>
                <w:sz w:val="22"/>
              </w:rPr>
              <w:t>12.0</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26.0</w:t>
            </w:r>
          </w:p>
        </w:tc>
        <w:tc>
          <w:tcPr>
            <w:tcW w:w="485"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26.0</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1975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20.3</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8.7</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14.5</w:t>
            </w:r>
          </w:p>
        </w:tc>
        <w:tc>
          <w:tcPr>
            <w:tcW w:w="1324" w:type="dxa"/>
            <w:tcBorders>
              <w:top w:val="nil"/>
              <w:left w:val="nil"/>
              <w:bottom w:val="nil"/>
              <w:right w:val="nil"/>
            </w:tcBorders>
          </w:tcPr>
          <w:p w:rsidR="00880BC9" w:rsidRDefault="00945B13">
            <w:pPr>
              <w:spacing w:after="0" w:line="259" w:lineRule="auto"/>
              <w:ind w:left="442" w:right="0" w:firstLine="0"/>
              <w:jc w:val="left"/>
            </w:pPr>
            <w:r>
              <w:rPr>
                <w:rFonts w:ascii="MS PGothic" w:eastAsia="MS PGothic" w:hAnsi="MS PGothic" w:cs="MS PGothic"/>
                <w:sz w:val="22"/>
              </w:rPr>
              <w:t>5.8</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27.5</w:t>
            </w:r>
          </w:p>
        </w:tc>
        <w:tc>
          <w:tcPr>
            <w:tcW w:w="485"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23.2</w:t>
            </w:r>
          </w:p>
        </w:tc>
      </w:tr>
      <w:tr w:rsidR="00880BC9">
        <w:trPr>
          <w:trHeight w:val="245"/>
        </w:trPr>
        <w:tc>
          <w:tcPr>
            <w:tcW w:w="2251" w:type="dxa"/>
            <w:tcBorders>
              <w:top w:val="nil"/>
              <w:left w:val="nil"/>
              <w:bottom w:val="nil"/>
              <w:right w:val="nil"/>
            </w:tcBorders>
          </w:tcPr>
          <w:p w:rsidR="00880BC9" w:rsidRDefault="00945B13">
            <w:pPr>
              <w:spacing w:after="0" w:line="259" w:lineRule="auto"/>
              <w:ind w:left="754" w:right="0" w:firstLine="0"/>
              <w:jc w:val="center"/>
            </w:pPr>
            <w:r>
              <w:rPr>
                <w:rFonts w:ascii="MS PGothic" w:eastAsia="MS PGothic" w:hAnsi="MS PGothic" w:cs="MS PGothic"/>
                <w:sz w:val="22"/>
              </w:rPr>
              <w:t>1985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22.8</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15.8</w:t>
            </w:r>
          </w:p>
        </w:tc>
        <w:tc>
          <w:tcPr>
            <w:tcW w:w="66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13.9</w:t>
            </w:r>
          </w:p>
        </w:tc>
        <w:tc>
          <w:tcPr>
            <w:tcW w:w="1324" w:type="dxa"/>
            <w:tcBorders>
              <w:top w:val="nil"/>
              <w:left w:val="nil"/>
              <w:bottom w:val="nil"/>
              <w:right w:val="nil"/>
            </w:tcBorders>
          </w:tcPr>
          <w:p w:rsidR="00880BC9" w:rsidRDefault="00945B13">
            <w:pPr>
              <w:spacing w:after="0" w:line="259" w:lineRule="auto"/>
              <w:ind w:left="442" w:right="0" w:firstLine="0"/>
              <w:jc w:val="left"/>
            </w:pPr>
            <w:r>
              <w:rPr>
                <w:rFonts w:ascii="MS PGothic" w:eastAsia="MS PGothic" w:hAnsi="MS PGothic" w:cs="MS PGothic"/>
                <w:sz w:val="22"/>
              </w:rPr>
              <w:t>2.0</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19.8</w:t>
            </w:r>
          </w:p>
        </w:tc>
        <w:tc>
          <w:tcPr>
            <w:tcW w:w="485"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25.7</w:t>
            </w:r>
          </w:p>
        </w:tc>
      </w:tr>
      <w:tr w:rsidR="00880BC9">
        <w:trPr>
          <w:trHeight w:val="487"/>
        </w:trPr>
        <w:tc>
          <w:tcPr>
            <w:tcW w:w="7704" w:type="dxa"/>
            <w:gridSpan w:val="7"/>
            <w:tcBorders>
              <w:top w:val="nil"/>
              <w:left w:val="nil"/>
              <w:bottom w:val="single" w:sz="8" w:space="0" w:color="000000"/>
              <w:right w:val="nil"/>
            </w:tcBorders>
          </w:tcPr>
          <w:p w:rsidR="00880BC9" w:rsidRDefault="00945B13">
            <w:pPr>
              <w:tabs>
                <w:tab w:val="center" w:pos="1481"/>
                <w:tab w:val="center" w:pos="2439"/>
                <w:tab w:val="center" w:pos="3433"/>
                <w:tab w:val="center" w:pos="4426"/>
                <w:tab w:val="center" w:pos="5475"/>
                <w:tab w:val="center" w:pos="6414"/>
                <w:tab w:val="right" w:pos="7660"/>
              </w:tabs>
              <w:spacing w:after="0" w:line="259" w:lineRule="auto"/>
              <w:ind w:left="0" w:right="0" w:firstLine="0"/>
              <w:jc w:val="left"/>
            </w:pPr>
            <w:r>
              <w:rPr>
                <w:rFonts w:ascii="Calibri" w:eastAsia="Calibri" w:hAnsi="Calibri" w:cs="Calibri"/>
                <w:sz w:val="22"/>
              </w:rPr>
              <w:tab/>
            </w:r>
            <w:r>
              <w:rPr>
                <w:rFonts w:ascii="MS PGothic" w:eastAsia="MS PGothic" w:hAnsi="MS PGothic" w:cs="MS PGothic"/>
                <w:sz w:val="22"/>
              </w:rPr>
              <w:t>1995</w:t>
            </w:r>
            <w:r>
              <w:rPr>
                <w:rFonts w:ascii="MS PGothic" w:eastAsia="MS PGothic" w:hAnsi="MS PGothic" w:cs="MS PGothic"/>
                <w:sz w:val="22"/>
              </w:rPr>
              <w:tab/>
              <w:t>32.4</w:t>
            </w:r>
            <w:r>
              <w:rPr>
                <w:rFonts w:ascii="MS PGothic" w:eastAsia="MS PGothic" w:hAnsi="MS PGothic" w:cs="MS PGothic"/>
                <w:sz w:val="22"/>
              </w:rPr>
              <w:tab/>
              <w:t>11.1</w:t>
            </w:r>
            <w:r>
              <w:rPr>
                <w:rFonts w:ascii="MS PGothic" w:eastAsia="MS PGothic" w:hAnsi="MS PGothic" w:cs="MS PGothic"/>
                <w:sz w:val="22"/>
              </w:rPr>
              <w:tab/>
              <w:t>11.1</w:t>
            </w:r>
            <w:r>
              <w:rPr>
                <w:rFonts w:ascii="MS PGothic" w:eastAsia="MS PGothic" w:hAnsi="MS PGothic" w:cs="MS PGothic"/>
                <w:sz w:val="22"/>
              </w:rPr>
              <w:tab/>
              <w:t>1.9</w:t>
            </w:r>
            <w:r>
              <w:rPr>
                <w:rFonts w:ascii="MS PGothic" w:eastAsia="MS PGothic" w:hAnsi="MS PGothic" w:cs="MS PGothic"/>
                <w:sz w:val="22"/>
              </w:rPr>
              <w:tab/>
              <w:t>27.8</w:t>
            </w:r>
            <w:r>
              <w:rPr>
                <w:rFonts w:ascii="MS PGothic" w:eastAsia="MS PGothic" w:hAnsi="MS PGothic" w:cs="MS PGothic"/>
                <w:sz w:val="22"/>
              </w:rPr>
              <w:tab/>
              <w:t>15.7</w:t>
            </w:r>
          </w:p>
        </w:tc>
      </w:tr>
    </w:tbl>
    <w:p w:rsidR="00880BC9" w:rsidRDefault="00945B13">
      <w:pPr>
        <w:spacing w:after="3" w:line="265" w:lineRule="auto"/>
        <w:ind w:left="-5" w:right="0"/>
        <w:jc w:val="left"/>
      </w:pPr>
      <w:r>
        <w:rPr>
          <w:rFonts w:ascii="MS PGothic" w:eastAsia="MS PGothic" w:hAnsi="MS PGothic" w:cs="MS PGothic"/>
          <w:sz w:val="22"/>
        </w:rPr>
        <w:t>Table 4  Inflow Rates by Survey Year</w:t>
      </w:r>
    </w:p>
    <w:p w:rsidR="00880BC9" w:rsidRDefault="00945B13">
      <w:pPr>
        <w:spacing w:after="250" w:line="259" w:lineRule="auto"/>
        <w:ind w:left="-38" w:right="0" w:firstLine="0"/>
        <w:jc w:val="left"/>
      </w:pPr>
      <w:r>
        <w:rPr>
          <w:rFonts w:ascii="Calibri" w:eastAsia="Calibri" w:hAnsi="Calibri" w:cs="Calibri"/>
          <w:noProof/>
          <w:sz w:val="22"/>
        </w:rPr>
        <mc:AlternateContent>
          <mc:Choice Requires="wpg">
            <w:drawing>
              <wp:inline distT="0" distB="0" distL="0" distR="0">
                <wp:extent cx="4418076" cy="12192"/>
                <wp:effectExtent l="0" t="0" r="0" b="0"/>
                <wp:docPr id="55085" name="Group 55085"/>
                <wp:cNvGraphicFramePr/>
                <a:graphic xmlns:a="http://schemas.openxmlformats.org/drawingml/2006/main">
                  <a:graphicData uri="http://schemas.microsoft.com/office/word/2010/wordprocessingGroup">
                    <wpg:wgp>
                      <wpg:cNvGrpSpPr/>
                      <wpg:grpSpPr>
                        <a:xfrm>
                          <a:off x="0" y="0"/>
                          <a:ext cx="4418076" cy="12192"/>
                          <a:chOff x="0" y="0"/>
                          <a:chExt cx="4418076" cy="12192"/>
                        </a:xfrm>
                      </wpg:grpSpPr>
                      <wps:wsp>
                        <wps:cNvPr id="60018" name="Shape 60018"/>
                        <wps:cNvSpPr/>
                        <wps:spPr>
                          <a:xfrm>
                            <a:off x="0" y="0"/>
                            <a:ext cx="4418076" cy="12192"/>
                          </a:xfrm>
                          <a:custGeom>
                            <a:avLst/>
                            <a:gdLst/>
                            <a:ahLst/>
                            <a:cxnLst/>
                            <a:rect l="0" t="0" r="0" b="0"/>
                            <a:pathLst>
                              <a:path w="4418076" h="12192">
                                <a:moveTo>
                                  <a:pt x="0" y="0"/>
                                </a:moveTo>
                                <a:lnTo>
                                  <a:pt x="4418076" y="0"/>
                                </a:lnTo>
                                <a:lnTo>
                                  <a:pt x="441807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9F6223" id="Group 55085" o:spid="_x0000_s1026" style="width:347.9pt;height:.95pt;mso-position-horizontal-relative:char;mso-position-vertical-relative:line" coordsize="4418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">
                <v:shape id="Shape 60018" o:spid="_x0000_s1027" style="position:absolute;width:44180;height:121;visibility:visible;mso-wrap-style:square;v-text-anchor:top" coordsize="441807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4eNsIA&#10;AADeAAAADwAAAGRycy9kb3ducmV2LnhtbERPy4rCMBTdC/MP4Q7MThO7EO0YRWQEwdX43F6aO221&#10;uek00Va/3iwEl4fzns47W4kbNb50rGE4UCCIM2dKzjXsd6v+GIQPyAYrx6ThTh7ms4/eFFPjWv6l&#10;2zbkIoawT1FDEUKdSumzgiz6gauJI/fnGoshwiaXpsE2httKJkqNpMWSY0OBNS0Lyi7bq9WwmRx/&#10;xqdzYv4P7UnZ7pw8Fmi1/vrsFt8gAnXhLX6510bDSKlh3BvvxC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h42wgAAAN4AAAAPAAAAAAAAAAAAAAAAAJgCAABkcnMvZG93&#10;bnJldi54bWxQSwUGAAAAAAQABAD1AAAAhwMAAAAA&#10;" path="m,l4418076,r,12192l,12192,,e" fillcolor="black" stroked="f" strokeweight="0">
                  <v:stroke miterlimit="83231f" joinstyle="miter"/>
                  <v:path arrowok="t" textboxrect="0,0,4418076,12192"/>
                </v:shape>
                <w10:anchorlock/>
              </v:group>
            </w:pict>
          </mc:Fallback>
        </mc:AlternateContent>
      </w:r>
    </w:p>
    <w:p w:rsidR="00880BC9" w:rsidRDefault="00945B13">
      <w:pPr>
        <w:spacing w:after="3" w:line="265" w:lineRule="auto"/>
        <w:ind w:left="-5" w:right="0"/>
        <w:jc w:val="left"/>
      </w:pPr>
      <w:r>
        <w:rPr>
          <w:rFonts w:ascii="MS PGothic" w:eastAsia="MS PGothic" w:hAnsi="MS PGothic" w:cs="MS PGothic"/>
          <w:sz w:val="22"/>
        </w:rPr>
        <w:t xml:space="preserve">                Inflow Rates from Class Origin::</w:t>
      </w:r>
    </w:p>
    <w:tbl>
      <w:tblPr>
        <w:tblStyle w:val="TableGrid"/>
        <w:tblW w:w="6958" w:type="dxa"/>
        <w:tblInd w:w="-38" w:type="dxa"/>
        <w:tblCellMar>
          <w:top w:w="12" w:type="dxa"/>
          <w:left w:w="0" w:type="dxa"/>
          <w:bottom w:w="10" w:type="dxa"/>
          <w:right w:w="0" w:type="dxa"/>
        </w:tblCellMar>
        <w:tblLook w:val="04A0" w:firstRow="1" w:lastRow="0" w:firstColumn="1" w:lastColumn="0" w:noHBand="0" w:noVBand="1"/>
      </w:tblPr>
      <w:tblGrid>
        <w:gridCol w:w="4283"/>
        <w:gridCol w:w="433"/>
        <w:gridCol w:w="434"/>
        <w:gridCol w:w="434"/>
        <w:gridCol w:w="434"/>
        <w:gridCol w:w="495"/>
        <w:gridCol w:w="445"/>
      </w:tblGrid>
      <w:tr w:rsidR="00880BC9">
        <w:trPr>
          <w:trHeight w:val="245"/>
        </w:trPr>
        <w:tc>
          <w:tcPr>
            <w:tcW w:w="5478" w:type="dxa"/>
            <w:gridSpan w:val="5"/>
            <w:tcBorders>
              <w:top w:val="nil"/>
              <w:left w:val="nil"/>
              <w:bottom w:val="single" w:sz="8" w:space="0" w:color="000000"/>
              <w:right w:val="nil"/>
            </w:tcBorders>
          </w:tcPr>
          <w:p w:rsidR="00880BC9" w:rsidRDefault="00945B13">
            <w:pPr>
              <w:tabs>
                <w:tab w:val="center" w:pos="1809"/>
                <w:tab w:val="center" w:pos="2858"/>
                <w:tab w:val="center" w:pos="3730"/>
                <w:tab w:val="center" w:pos="4540"/>
              </w:tabs>
              <w:spacing w:after="0" w:line="259" w:lineRule="auto"/>
              <w:ind w:left="0" w:right="0" w:firstLine="0"/>
              <w:jc w:val="left"/>
            </w:pPr>
            <w:r>
              <w:rPr>
                <w:rFonts w:ascii="Calibri" w:eastAsia="Calibri" w:hAnsi="Calibri" w:cs="Calibri"/>
                <w:sz w:val="22"/>
              </w:rPr>
              <w:tab/>
            </w:r>
            <w:r>
              <w:rPr>
                <w:rFonts w:ascii="MS PGothic" w:eastAsia="MS PGothic" w:hAnsi="MS PGothic" w:cs="MS PGothic"/>
                <w:sz w:val="22"/>
              </w:rPr>
              <w:t>I+II</w:t>
            </w:r>
            <w:r>
              <w:rPr>
                <w:rFonts w:ascii="MS PGothic" w:eastAsia="MS PGothic" w:hAnsi="MS PGothic" w:cs="MS PGothic"/>
                <w:sz w:val="22"/>
              </w:rPr>
              <w:tab/>
              <w:t>III</w:t>
            </w:r>
            <w:r>
              <w:rPr>
                <w:rFonts w:ascii="MS PGothic" w:eastAsia="MS PGothic" w:hAnsi="MS PGothic" w:cs="MS PGothic"/>
                <w:sz w:val="22"/>
              </w:rPr>
              <w:tab/>
              <w:t>IVab</w:t>
            </w:r>
            <w:r>
              <w:rPr>
                <w:rFonts w:ascii="MS PGothic" w:eastAsia="MS PGothic" w:hAnsi="MS PGothic" w:cs="MS PGothic"/>
                <w:sz w:val="22"/>
              </w:rPr>
              <w:tab/>
              <w:t>IVc+VIIb</w:t>
            </w:r>
          </w:p>
        </w:tc>
        <w:tc>
          <w:tcPr>
            <w:tcW w:w="994" w:type="dxa"/>
            <w:tcBorders>
              <w:top w:val="single" w:sz="8" w:space="0" w:color="000000"/>
              <w:left w:val="nil"/>
              <w:bottom w:val="single" w:sz="8" w:space="0" w:color="000000"/>
              <w:right w:val="nil"/>
            </w:tcBorders>
          </w:tcPr>
          <w:p w:rsidR="00880BC9" w:rsidRDefault="00945B13">
            <w:pPr>
              <w:spacing w:after="0" w:line="259" w:lineRule="auto"/>
              <w:ind w:left="0" w:right="0" w:firstLine="0"/>
              <w:jc w:val="left"/>
            </w:pPr>
            <w:r>
              <w:rPr>
                <w:rFonts w:ascii="MS PGothic" w:eastAsia="MS PGothic" w:hAnsi="MS PGothic" w:cs="MS PGothic"/>
                <w:sz w:val="22"/>
              </w:rPr>
              <w:t>V+VI</w:t>
            </w:r>
          </w:p>
        </w:tc>
        <w:tc>
          <w:tcPr>
            <w:tcW w:w="485" w:type="dxa"/>
            <w:tcBorders>
              <w:top w:val="single" w:sz="8" w:space="0" w:color="000000"/>
              <w:left w:val="nil"/>
              <w:bottom w:val="single" w:sz="8" w:space="0" w:color="000000"/>
              <w:right w:val="nil"/>
            </w:tcBorders>
          </w:tcPr>
          <w:p w:rsidR="00880BC9" w:rsidRDefault="00945B13">
            <w:pPr>
              <w:spacing w:after="0" w:line="259" w:lineRule="auto"/>
              <w:ind w:left="88" w:right="0" w:firstLine="0"/>
            </w:pPr>
            <w:r>
              <w:rPr>
                <w:rFonts w:ascii="MS PGothic" w:eastAsia="MS PGothic" w:hAnsi="MS PGothic" w:cs="MS PGothic"/>
                <w:sz w:val="22"/>
              </w:rPr>
              <w:t>VIIa</w:t>
            </w:r>
          </w:p>
        </w:tc>
      </w:tr>
      <w:tr w:rsidR="00880BC9">
        <w:trPr>
          <w:trHeight w:val="737"/>
        </w:trPr>
        <w:tc>
          <w:tcPr>
            <w:tcW w:w="1505" w:type="dxa"/>
            <w:tcBorders>
              <w:top w:val="single" w:sz="8" w:space="0" w:color="000000"/>
              <w:left w:val="nil"/>
              <w:bottom w:val="nil"/>
              <w:right w:val="nil"/>
            </w:tcBorders>
            <w:vAlign w:val="bottom"/>
          </w:tcPr>
          <w:p w:rsidR="00880BC9" w:rsidRDefault="00945B13">
            <w:pPr>
              <w:spacing w:after="24" w:line="259" w:lineRule="auto"/>
              <w:ind w:left="38" w:right="-2779" w:firstLine="0"/>
              <w:jc w:val="left"/>
            </w:pPr>
            <w:r>
              <w:rPr>
                <w:rFonts w:ascii="Calibri" w:eastAsia="Calibri" w:hAnsi="Calibri" w:cs="Calibri"/>
                <w:noProof/>
                <w:sz w:val="22"/>
              </w:rPr>
              <w:lastRenderedPageBreak/>
              <mc:AlternateContent>
                <mc:Choice Requires="wpg">
                  <w:drawing>
                    <wp:inline distT="0" distB="0" distL="0" distR="0">
                      <wp:extent cx="2695733" cy="140067"/>
                      <wp:effectExtent l="0" t="0" r="0" b="0"/>
                      <wp:docPr id="52500" name="Group 52500"/>
                      <wp:cNvGraphicFramePr/>
                      <a:graphic xmlns:a="http://schemas.openxmlformats.org/drawingml/2006/main">
                        <a:graphicData uri="http://schemas.microsoft.com/office/word/2010/wordprocessingGroup">
                          <wpg:wgp>
                            <wpg:cNvGrpSpPr/>
                            <wpg:grpSpPr>
                              <a:xfrm>
                                <a:off x="0" y="0"/>
                                <a:ext cx="2695733" cy="140067"/>
                                <a:chOff x="0" y="0"/>
                                <a:chExt cx="2695733" cy="140067"/>
                              </a:xfrm>
                            </wpg:grpSpPr>
                            <wps:wsp>
                              <wps:cNvPr id="2634" name="Rectangle 2634"/>
                              <wps:cNvSpPr/>
                              <wps:spPr>
                                <a:xfrm>
                                  <a:off x="0" y="0"/>
                                  <a:ext cx="3585325" cy="186290"/>
                                </a:xfrm>
                                <a:prstGeom prst="rect">
                                  <a:avLst/>
                                </a:prstGeom>
                                <a:ln>
                                  <a:noFill/>
                                </a:ln>
                              </wps:spPr>
                              <wps:txbx>
                                <w:txbxContent>
                                  <w:p w:rsidR="00880BC9" w:rsidRDefault="00945B13">
                                    <w:pPr>
                                      <w:spacing w:after="160" w:line="259" w:lineRule="auto"/>
                                      <w:ind w:left="0" w:right="0" w:firstLine="0"/>
                                      <w:jc w:val="left"/>
                                    </w:pPr>
                                    <w:r>
                                      <w:rPr>
                                        <w:rFonts w:ascii="MS PGothic" w:eastAsia="MS PGothic" w:hAnsi="MS PGothic" w:cs="MS PGothic"/>
                                        <w:sz w:val="22"/>
                                      </w:rPr>
                                      <w:t xml:space="preserve">To Class Destination:                                  </w:t>
                                    </w:r>
                                  </w:p>
                                </w:txbxContent>
                              </wps:txbx>
                              <wps:bodyPr horzOverflow="overflow" vert="horz" lIns="0" tIns="0" rIns="0" bIns="0" rtlCol="0">
                                <a:noAutofit/>
                              </wps:bodyPr>
                            </wps:wsp>
                          </wpg:wgp>
                        </a:graphicData>
                      </a:graphic>
                    </wp:inline>
                  </w:drawing>
                </mc:Choice>
                <mc:Fallback>
                  <w:pict>
                    <v:group id="Group 52500" o:spid="_x0000_s1068" style="width:212.25pt;height:11.05pt;mso-position-horizontal-relative:char;mso-position-vertical-relative:line" coordsize="26957,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">
                      <v:rect id="Rectangle 2634" o:spid="_x0000_s1069" style="position:absolute;width:35853;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3Z3scA&#10;AADdAAAADwAAAGRycy9kb3ducmV2LnhtbESPQWvCQBSE7wX/w/KE3uqmtohGVxFtSY41Cra3R/aZ&#10;hGbfhuw2SfvrXaHgcZiZb5jVZjC16Kh1lWUFz5MIBHFudcWFgtPx/WkOwnlkjbVlUvBLDjbr0cMK&#10;Y217PlCX+UIECLsYFZTeN7GULi/JoJvYhjh4F9sa9EG2hdQt9gFuajmNopk0WHFYKLGhXUn5d/Zj&#10;FCTzZvuZ2r++qN++kvPHebE/LrxSj+NhuwThafD38H871Qqms5d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d2d7HAAAA3QAAAA8AAAAAAAAAAAAAAAAAmAIAAGRy&#10;cy9kb3ducmV2LnhtbFBLBQYAAAAABAAEAPUAAACMAwAAAAA=&#10;" filled="f" stroked="f">
                        <v:textbox inset="0,0,0,0">
                          <w:txbxContent>
                            <w:p w:rsidR="00880BC9" w:rsidRDefault="00945B13">
                              <w:pPr>
                                <w:spacing w:after="160" w:line="259" w:lineRule="auto"/>
                                <w:ind w:left="0" w:right="0" w:firstLine="0"/>
                                <w:jc w:val="left"/>
                              </w:pPr>
                              <w:r>
                                <w:rPr>
                                  <w:rFonts w:ascii="MS PGothic" w:eastAsia="MS PGothic" w:hAnsi="MS PGothic" w:cs="MS PGothic"/>
                                  <w:sz w:val="22"/>
                                </w:rPr>
                                <w:t xml:space="preserve">To Class Destination:                                  </w:t>
                              </w:r>
                            </w:p>
                          </w:txbxContent>
                        </v:textbox>
                      </v:rect>
                      <w10:anchorlock/>
                    </v:group>
                  </w:pict>
                </mc:Fallback>
              </mc:AlternateContent>
            </w:r>
          </w:p>
          <w:p w:rsidR="00880BC9" w:rsidRDefault="00945B13">
            <w:pPr>
              <w:spacing w:after="0" w:line="259" w:lineRule="auto"/>
              <w:ind w:left="38" w:right="0" w:firstLine="0"/>
              <w:jc w:val="left"/>
            </w:pPr>
            <w:r>
              <w:rPr>
                <w:rFonts w:ascii="MS PGothic" w:eastAsia="MS PGothic" w:hAnsi="MS PGothic" w:cs="MS PGothic"/>
                <w:sz w:val="22"/>
              </w:rPr>
              <w:t>I+II</w:t>
            </w:r>
          </w:p>
          <w:p w:rsidR="00880BC9" w:rsidRDefault="00945B13">
            <w:pPr>
              <w:spacing w:after="0" w:line="259" w:lineRule="auto"/>
              <w:ind w:left="0" w:right="36" w:firstLine="0"/>
              <w:jc w:val="center"/>
            </w:pPr>
            <w:r>
              <w:rPr>
                <w:rFonts w:ascii="MS PGothic" w:eastAsia="MS PGothic" w:hAnsi="MS PGothic" w:cs="MS PGothic"/>
                <w:sz w:val="22"/>
              </w:rPr>
              <w:t>1955</w:t>
            </w:r>
          </w:p>
        </w:tc>
        <w:tc>
          <w:tcPr>
            <w:tcW w:w="994" w:type="dxa"/>
            <w:tcBorders>
              <w:top w:val="single" w:sz="8" w:space="0" w:color="000000"/>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28.3</w:t>
            </w:r>
          </w:p>
        </w:tc>
        <w:tc>
          <w:tcPr>
            <w:tcW w:w="994" w:type="dxa"/>
            <w:tcBorders>
              <w:top w:val="single" w:sz="8" w:space="0" w:color="000000"/>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3.5</w:t>
            </w:r>
          </w:p>
        </w:tc>
        <w:tc>
          <w:tcPr>
            <w:tcW w:w="994" w:type="dxa"/>
            <w:tcBorders>
              <w:top w:val="single" w:sz="8" w:space="0" w:color="000000"/>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23.9</w:t>
            </w:r>
          </w:p>
        </w:tc>
        <w:tc>
          <w:tcPr>
            <w:tcW w:w="993" w:type="dxa"/>
            <w:tcBorders>
              <w:top w:val="single" w:sz="8" w:space="0" w:color="000000"/>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41.6</w:t>
            </w:r>
          </w:p>
        </w:tc>
        <w:tc>
          <w:tcPr>
            <w:tcW w:w="994" w:type="dxa"/>
            <w:tcBorders>
              <w:top w:val="single" w:sz="8" w:space="0" w:color="000000"/>
              <w:left w:val="nil"/>
              <w:bottom w:val="nil"/>
              <w:right w:val="nil"/>
            </w:tcBorders>
            <w:vAlign w:val="bottom"/>
          </w:tcPr>
          <w:p w:rsidR="00880BC9" w:rsidRDefault="00945B13">
            <w:pPr>
              <w:spacing w:after="0" w:line="259" w:lineRule="auto"/>
              <w:ind w:left="111" w:right="0" w:firstLine="0"/>
              <w:jc w:val="left"/>
            </w:pPr>
            <w:r>
              <w:rPr>
                <w:rFonts w:ascii="MS PGothic" w:eastAsia="MS PGothic" w:hAnsi="MS PGothic" w:cs="MS PGothic"/>
                <w:sz w:val="22"/>
              </w:rPr>
              <w:t>1.8</w:t>
            </w:r>
          </w:p>
        </w:tc>
        <w:tc>
          <w:tcPr>
            <w:tcW w:w="485" w:type="dxa"/>
            <w:tcBorders>
              <w:top w:val="single" w:sz="8" w:space="0" w:color="000000"/>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0.9</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1965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22.2</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6.6</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22.6</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40.1</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5.2</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3.3</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1975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28.4</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6.0</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26.6</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31.0</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4.4</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3.6</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1985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29.7</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6.5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24.1</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26.5</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8.2</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5.0</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1995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35.7</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5.4</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22.6</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19.8</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10.7</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5.9</w:t>
            </w:r>
          </w:p>
        </w:tc>
      </w:tr>
      <w:tr w:rsidR="00880BC9">
        <w:trPr>
          <w:trHeight w:val="490"/>
        </w:trPr>
        <w:tc>
          <w:tcPr>
            <w:tcW w:w="1505"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III</w:t>
            </w:r>
          </w:p>
          <w:p w:rsidR="00880BC9" w:rsidRDefault="00945B13">
            <w:pPr>
              <w:spacing w:after="0" w:line="259" w:lineRule="auto"/>
              <w:ind w:left="0" w:right="36" w:firstLine="0"/>
              <w:jc w:val="center"/>
            </w:pPr>
            <w:r>
              <w:rPr>
                <w:rFonts w:ascii="MS PGothic" w:eastAsia="MS PGothic" w:hAnsi="MS PGothic" w:cs="MS PGothic"/>
                <w:sz w:val="22"/>
              </w:rPr>
              <w:t>1955</w:t>
            </w:r>
          </w:p>
        </w:tc>
        <w:tc>
          <w:tcPr>
            <w:tcW w:w="994"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11.3</w:t>
            </w:r>
          </w:p>
        </w:tc>
        <w:tc>
          <w:tcPr>
            <w:tcW w:w="994"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11.3</w:t>
            </w:r>
          </w:p>
        </w:tc>
        <w:tc>
          <w:tcPr>
            <w:tcW w:w="994"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31.1</w:t>
            </w:r>
          </w:p>
        </w:tc>
        <w:tc>
          <w:tcPr>
            <w:tcW w:w="993"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38.7</w:t>
            </w:r>
          </w:p>
        </w:tc>
        <w:tc>
          <w:tcPr>
            <w:tcW w:w="994" w:type="dxa"/>
            <w:tcBorders>
              <w:top w:val="nil"/>
              <w:left w:val="nil"/>
              <w:bottom w:val="nil"/>
              <w:right w:val="nil"/>
            </w:tcBorders>
            <w:vAlign w:val="bottom"/>
          </w:tcPr>
          <w:p w:rsidR="00880BC9" w:rsidRDefault="00945B13">
            <w:pPr>
              <w:spacing w:after="0" w:line="259" w:lineRule="auto"/>
              <w:ind w:left="111" w:right="0" w:firstLine="0"/>
              <w:jc w:val="left"/>
            </w:pPr>
            <w:r>
              <w:rPr>
                <w:rFonts w:ascii="MS PGothic" w:eastAsia="MS PGothic" w:hAnsi="MS PGothic" w:cs="MS PGothic"/>
                <w:sz w:val="22"/>
              </w:rPr>
              <w:t>3.8</w:t>
            </w:r>
          </w:p>
        </w:tc>
        <w:tc>
          <w:tcPr>
            <w:tcW w:w="485"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3.8</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1965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10.8</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7.5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33.3</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38.3</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5.8</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4.2</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1975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15.6</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8.1</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28.1</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39.4</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5.0</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3.8</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1985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20.0</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9.0</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20.0</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26.5</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14.2</w:t>
            </w:r>
          </w:p>
        </w:tc>
        <w:tc>
          <w:tcPr>
            <w:tcW w:w="485"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10.3</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1995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13.5</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7.9</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25.4</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27.8</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15.9</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9.5</w:t>
            </w:r>
          </w:p>
        </w:tc>
      </w:tr>
      <w:tr w:rsidR="00880BC9">
        <w:trPr>
          <w:trHeight w:val="490"/>
        </w:trPr>
        <w:tc>
          <w:tcPr>
            <w:tcW w:w="1505" w:type="dxa"/>
            <w:tcBorders>
              <w:top w:val="nil"/>
              <w:left w:val="nil"/>
              <w:bottom w:val="nil"/>
              <w:right w:val="nil"/>
            </w:tcBorders>
          </w:tcPr>
          <w:p w:rsidR="00880BC9" w:rsidRDefault="00945B13">
            <w:pPr>
              <w:spacing w:after="0" w:line="259" w:lineRule="auto"/>
              <w:ind w:left="513" w:right="550" w:hanging="475"/>
              <w:jc w:val="left"/>
            </w:pPr>
            <w:r>
              <w:rPr>
                <w:rFonts w:ascii="MS PGothic" w:eastAsia="MS PGothic" w:hAnsi="MS PGothic" w:cs="MS PGothic"/>
                <w:sz w:val="22"/>
              </w:rPr>
              <w:t>IVab 1955</w:t>
            </w:r>
          </w:p>
        </w:tc>
        <w:tc>
          <w:tcPr>
            <w:tcW w:w="994"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5.6</w:t>
            </w:r>
          </w:p>
        </w:tc>
        <w:tc>
          <w:tcPr>
            <w:tcW w:w="994"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4.1</w:t>
            </w:r>
          </w:p>
        </w:tc>
        <w:tc>
          <w:tcPr>
            <w:tcW w:w="994"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39.9</w:t>
            </w:r>
          </w:p>
        </w:tc>
        <w:tc>
          <w:tcPr>
            <w:tcW w:w="993"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44.8</w:t>
            </w:r>
          </w:p>
        </w:tc>
        <w:tc>
          <w:tcPr>
            <w:tcW w:w="994" w:type="dxa"/>
            <w:tcBorders>
              <w:top w:val="nil"/>
              <w:left w:val="nil"/>
              <w:bottom w:val="nil"/>
              <w:right w:val="nil"/>
            </w:tcBorders>
            <w:vAlign w:val="bottom"/>
          </w:tcPr>
          <w:p w:rsidR="00880BC9" w:rsidRDefault="00945B13">
            <w:pPr>
              <w:spacing w:after="0" w:line="259" w:lineRule="auto"/>
              <w:ind w:left="111" w:right="0" w:firstLine="0"/>
              <w:jc w:val="left"/>
            </w:pPr>
            <w:r>
              <w:rPr>
                <w:rFonts w:ascii="MS PGothic" w:eastAsia="MS PGothic" w:hAnsi="MS PGothic" w:cs="MS PGothic"/>
                <w:sz w:val="22"/>
              </w:rPr>
              <w:t>1.5</w:t>
            </w:r>
          </w:p>
        </w:tc>
        <w:tc>
          <w:tcPr>
            <w:tcW w:w="485"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4.1</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1965</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5.4</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4.2</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47.9</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37.1</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2.9</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2.5</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1975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14.1</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4.4</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42.2</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32.5</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3.8</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3.1</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1985</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7.1</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3.2</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49.0</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30.1</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6.1</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4.5</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1995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13.2</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2.7</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43.7</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31.4</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5.4</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3.6</w:t>
            </w:r>
          </w:p>
        </w:tc>
      </w:tr>
      <w:tr w:rsidR="00880BC9">
        <w:trPr>
          <w:trHeight w:val="490"/>
        </w:trPr>
        <w:tc>
          <w:tcPr>
            <w:tcW w:w="1505" w:type="dxa"/>
            <w:tcBorders>
              <w:top w:val="nil"/>
              <w:left w:val="nil"/>
              <w:bottom w:val="nil"/>
              <w:right w:val="nil"/>
            </w:tcBorders>
          </w:tcPr>
          <w:p w:rsidR="00880BC9" w:rsidRDefault="00945B13">
            <w:pPr>
              <w:spacing w:after="0" w:line="259" w:lineRule="auto"/>
              <w:ind w:left="513" w:right="252" w:hanging="475"/>
              <w:jc w:val="left"/>
            </w:pPr>
            <w:r>
              <w:rPr>
                <w:rFonts w:ascii="MS PGothic" w:eastAsia="MS PGothic" w:hAnsi="MS PGothic" w:cs="MS PGothic"/>
                <w:sz w:val="22"/>
              </w:rPr>
              <w:t>IVc+VIIb 1955</w:t>
            </w:r>
          </w:p>
        </w:tc>
        <w:tc>
          <w:tcPr>
            <w:tcW w:w="994"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1.6</w:t>
            </w:r>
          </w:p>
        </w:tc>
        <w:tc>
          <w:tcPr>
            <w:tcW w:w="994"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0.8</w:t>
            </w:r>
          </w:p>
        </w:tc>
        <w:tc>
          <w:tcPr>
            <w:tcW w:w="994"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4.5</w:t>
            </w:r>
          </w:p>
        </w:tc>
        <w:tc>
          <w:tcPr>
            <w:tcW w:w="993"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92.0</w:t>
            </w:r>
          </w:p>
        </w:tc>
        <w:tc>
          <w:tcPr>
            <w:tcW w:w="994" w:type="dxa"/>
            <w:tcBorders>
              <w:top w:val="nil"/>
              <w:left w:val="nil"/>
              <w:bottom w:val="nil"/>
              <w:right w:val="nil"/>
            </w:tcBorders>
            <w:vAlign w:val="bottom"/>
          </w:tcPr>
          <w:p w:rsidR="00880BC9" w:rsidRDefault="00945B13">
            <w:pPr>
              <w:spacing w:after="0" w:line="259" w:lineRule="auto"/>
              <w:ind w:left="111" w:right="0" w:firstLine="0"/>
              <w:jc w:val="left"/>
            </w:pPr>
            <w:r>
              <w:rPr>
                <w:rFonts w:ascii="MS PGothic" w:eastAsia="MS PGothic" w:hAnsi="MS PGothic" w:cs="MS PGothic"/>
                <w:sz w:val="22"/>
              </w:rPr>
              <w:t>0.0</w:t>
            </w:r>
          </w:p>
        </w:tc>
        <w:tc>
          <w:tcPr>
            <w:tcW w:w="485"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1.2</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1965</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2.4</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1.0</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7.1</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86.4</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1.0</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2.0</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1975</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3.4</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1.9</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3.8</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87.8</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1.5</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1.5</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1985</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0.0</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1.8</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5.5</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89.1</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1.8</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1.8</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1995</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2.4</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1.2</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3.6</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89.2</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1.2</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2.4</w:t>
            </w:r>
          </w:p>
        </w:tc>
      </w:tr>
      <w:tr w:rsidR="00880BC9">
        <w:trPr>
          <w:trHeight w:val="490"/>
        </w:trPr>
        <w:tc>
          <w:tcPr>
            <w:tcW w:w="1505" w:type="dxa"/>
            <w:tcBorders>
              <w:top w:val="nil"/>
              <w:left w:val="nil"/>
              <w:bottom w:val="nil"/>
              <w:right w:val="nil"/>
            </w:tcBorders>
          </w:tcPr>
          <w:p w:rsidR="00880BC9" w:rsidRDefault="00945B13">
            <w:pPr>
              <w:spacing w:after="0" w:line="259" w:lineRule="auto"/>
              <w:ind w:left="513" w:right="550" w:hanging="475"/>
              <w:jc w:val="left"/>
            </w:pPr>
            <w:r>
              <w:rPr>
                <w:rFonts w:ascii="MS PGothic" w:eastAsia="MS PGothic" w:hAnsi="MS PGothic" w:cs="MS PGothic"/>
                <w:sz w:val="22"/>
              </w:rPr>
              <w:t>V+VI 1955</w:t>
            </w:r>
          </w:p>
        </w:tc>
        <w:tc>
          <w:tcPr>
            <w:tcW w:w="994"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1.3</w:t>
            </w:r>
          </w:p>
        </w:tc>
        <w:tc>
          <w:tcPr>
            <w:tcW w:w="994"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1.3</w:t>
            </w:r>
          </w:p>
        </w:tc>
        <w:tc>
          <w:tcPr>
            <w:tcW w:w="994"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37.5</w:t>
            </w:r>
          </w:p>
        </w:tc>
        <w:tc>
          <w:tcPr>
            <w:tcW w:w="993"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43.8</w:t>
            </w:r>
          </w:p>
        </w:tc>
        <w:tc>
          <w:tcPr>
            <w:tcW w:w="994" w:type="dxa"/>
            <w:tcBorders>
              <w:top w:val="nil"/>
              <w:left w:val="nil"/>
              <w:bottom w:val="nil"/>
              <w:right w:val="nil"/>
            </w:tcBorders>
            <w:vAlign w:val="bottom"/>
          </w:tcPr>
          <w:p w:rsidR="00880BC9" w:rsidRDefault="00945B13">
            <w:pPr>
              <w:spacing w:after="0" w:line="259" w:lineRule="auto"/>
              <w:ind w:left="111" w:right="0" w:firstLine="0"/>
              <w:jc w:val="left"/>
            </w:pPr>
            <w:r>
              <w:rPr>
                <w:rFonts w:ascii="MS PGothic" w:eastAsia="MS PGothic" w:hAnsi="MS PGothic" w:cs="MS PGothic"/>
                <w:sz w:val="22"/>
              </w:rPr>
              <w:t>6.3</w:t>
            </w:r>
          </w:p>
        </w:tc>
        <w:tc>
          <w:tcPr>
            <w:tcW w:w="485"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10.0</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1965</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3.4</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4.0</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21.0</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50.6</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13.6</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7.4</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1975</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6.5</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4.5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21.2</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48.6</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11.4</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7.8</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1985</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6.7</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6.0</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22.1</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43.5</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14.7</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7.0</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1995</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11.2</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3.6</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28.6</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30.4</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15.2</w:t>
            </w:r>
          </w:p>
        </w:tc>
        <w:tc>
          <w:tcPr>
            <w:tcW w:w="485"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10.9</w:t>
            </w:r>
          </w:p>
        </w:tc>
      </w:tr>
      <w:tr w:rsidR="00880BC9">
        <w:trPr>
          <w:trHeight w:val="490"/>
        </w:trPr>
        <w:tc>
          <w:tcPr>
            <w:tcW w:w="1505"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VIIa</w:t>
            </w:r>
          </w:p>
          <w:p w:rsidR="00880BC9" w:rsidRDefault="00945B13">
            <w:pPr>
              <w:spacing w:after="0" w:line="259" w:lineRule="auto"/>
              <w:ind w:left="0" w:right="36" w:firstLine="0"/>
              <w:jc w:val="center"/>
            </w:pPr>
            <w:r>
              <w:rPr>
                <w:rFonts w:ascii="MS PGothic" w:eastAsia="MS PGothic" w:hAnsi="MS PGothic" w:cs="MS PGothic"/>
                <w:sz w:val="22"/>
              </w:rPr>
              <w:t>1955</w:t>
            </w:r>
          </w:p>
        </w:tc>
        <w:tc>
          <w:tcPr>
            <w:tcW w:w="994"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1.0</w:t>
            </w:r>
          </w:p>
        </w:tc>
        <w:tc>
          <w:tcPr>
            <w:tcW w:w="994"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3.1</w:t>
            </w:r>
          </w:p>
        </w:tc>
        <w:tc>
          <w:tcPr>
            <w:tcW w:w="994"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21.4</w:t>
            </w:r>
          </w:p>
        </w:tc>
        <w:tc>
          <w:tcPr>
            <w:tcW w:w="993"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55.1</w:t>
            </w:r>
          </w:p>
        </w:tc>
        <w:tc>
          <w:tcPr>
            <w:tcW w:w="994" w:type="dxa"/>
            <w:tcBorders>
              <w:top w:val="nil"/>
              <w:left w:val="nil"/>
              <w:bottom w:val="nil"/>
              <w:right w:val="nil"/>
            </w:tcBorders>
            <w:vAlign w:val="bottom"/>
          </w:tcPr>
          <w:p w:rsidR="00880BC9" w:rsidRDefault="00945B13">
            <w:pPr>
              <w:spacing w:after="0" w:line="259" w:lineRule="auto"/>
              <w:ind w:left="111" w:right="0" w:firstLine="0"/>
              <w:jc w:val="left"/>
            </w:pPr>
            <w:r>
              <w:rPr>
                <w:rFonts w:ascii="MS PGothic" w:eastAsia="MS PGothic" w:hAnsi="MS PGothic" w:cs="MS PGothic"/>
                <w:sz w:val="22"/>
              </w:rPr>
              <w:t>7.1</w:t>
            </w:r>
          </w:p>
        </w:tc>
        <w:tc>
          <w:tcPr>
            <w:tcW w:w="485"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12.2</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1965</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4.3</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4.3</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19.0</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50.9</w:t>
            </w:r>
          </w:p>
        </w:tc>
        <w:tc>
          <w:tcPr>
            <w:tcW w:w="994" w:type="dxa"/>
            <w:tcBorders>
              <w:top w:val="nil"/>
              <w:left w:val="nil"/>
              <w:bottom w:val="nil"/>
              <w:right w:val="nil"/>
            </w:tcBorders>
          </w:tcPr>
          <w:p w:rsidR="00880BC9" w:rsidRDefault="00945B13">
            <w:pPr>
              <w:spacing w:after="0" w:line="259" w:lineRule="auto"/>
              <w:ind w:left="1" w:right="0" w:firstLine="0"/>
              <w:jc w:val="left"/>
            </w:pPr>
            <w:r>
              <w:rPr>
                <w:rFonts w:ascii="MS PGothic" w:eastAsia="MS PGothic" w:hAnsi="MS PGothic" w:cs="MS PGothic"/>
                <w:sz w:val="22"/>
              </w:rPr>
              <w:t>10.3</w:t>
            </w:r>
          </w:p>
        </w:tc>
        <w:tc>
          <w:tcPr>
            <w:tcW w:w="485"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11.2</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1975</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3.5</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4.1</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17.6</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63.5</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1.8</w:t>
            </w:r>
          </w:p>
        </w:tc>
        <w:tc>
          <w:tcPr>
            <w:tcW w:w="485"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9.4</w:t>
            </w:r>
          </w:p>
        </w:tc>
      </w:tr>
      <w:tr w:rsidR="00880BC9">
        <w:trPr>
          <w:trHeight w:val="245"/>
        </w:trPr>
        <w:tc>
          <w:tcPr>
            <w:tcW w:w="1505" w:type="dxa"/>
            <w:tcBorders>
              <w:top w:val="nil"/>
              <w:left w:val="nil"/>
              <w:bottom w:val="nil"/>
              <w:right w:val="nil"/>
            </w:tcBorders>
          </w:tcPr>
          <w:p w:rsidR="00880BC9" w:rsidRDefault="00945B13">
            <w:pPr>
              <w:spacing w:after="0" w:line="259" w:lineRule="auto"/>
              <w:ind w:left="0" w:right="36" w:firstLine="0"/>
              <w:jc w:val="center"/>
            </w:pPr>
            <w:r>
              <w:rPr>
                <w:rFonts w:ascii="MS PGothic" w:eastAsia="MS PGothic" w:hAnsi="MS PGothic" w:cs="MS PGothic"/>
                <w:sz w:val="22"/>
              </w:rPr>
              <w:t>1985</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7.3</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3.1</w:t>
            </w:r>
          </w:p>
        </w:tc>
        <w:tc>
          <w:tcPr>
            <w:tcW w:w="9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20.7</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46.6</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8.8</w:t>
            </w:r>
          </w:p>
        </w:tc>
        <w:tc>
          <w:tcPr>
            <w:tcW w:w="485"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13.5</w:t>
            </w:r>
          </w:p>
        </w:tc>
      </w:tr>
      <w:tr w:rsidR="00880BC9">
        <w:trPr>
          <w:trHeight w:val="487"/>
        </w:trPr>
        <w:tc>
          <w:tcPr>
            <w:tcW w:w="6958" w:type="dxa"/>
            <w:gridSpan w:val="7"/>
            <w:tcBorders>
              <w:top w:val="nil"/>
              <w:left w:val="nil"/>
              <w:bottom w:val="single" w:sz="8" w:space="0" w:color="000000"/>
              <w:right w:val="nil"/>
            </w:tcBorders>
          </w:tcPr>
          <w:p w:rsidR="00880BC9" w:rsidRDefault="00945B13">
            <w:pPr>
              <w:tabs>
                <w:tab w:val="center" w:pos="734"/>
                <w:tab w:val="center" w:pos="1748"/>
                <w:tab w:val="center" w:pos="2742"/>
                <w:tab w:val="center" w:pos="3680"/>
                <w:tab w:val="center" w:pos="4674"/>
                <w:tab w:val="center" w:pos="5667"/>
                <w:tab w:val="right" w:pos="6958"/>
              </w:tabs>
              <w:spacing w:after="0" w:line="259" w:lineRule="auto"/>
              <w:ind w:left="0" w:right="0" w:firstLine="0"/>
              <w:jc w:val="left"/>
            </w:pPr>
            <w:r>
              <w:rPr>
                <w:rFonts w:ascii="Calibri" w:eastAsia="Calibri" w:hAnsi="Calibri" w:cs="Calibri"/>
                <w:sz w:val="22"/>
              </w:rPr>
              <w:tab/>
            </w:r>
            <w:r>
              <w:rPr>
                <w:rFonts w:ascii="MS PGothic" w:eastAsia="MS PGothic" w:hAnsi="MS PGothic" w:cs="MS PGothic"/>
                <w:sz w:val="22"/>
              </w:rPr>
              <w:t>1995</w:t>
            </w:r>
            <w:r>
              <w:rPr>
                <w:rFonts w:ascii="MS PGothic" w:eastAsia="MS PGothic" w:hAnsi="MS PGothic" w:cs="MS PGothic"/>
                <w:sz w:val="22"/>
              </w:rPr>
              <w:tab/>
              <w:t>8.6</w:t>
            </w:r>
            <w:r>
              <w:rPr>
                <w:rFonts w:ascii="MS PGothic" w:eastAsia="MS PGothic" w:hAnsi="MS PGothic" w:cs="MS PGothic"/>
                <w:sz w:val="22"/>
              </w:rPr>
              <w:tab/>
              <w:t>3.7</w:t>
            </w:r>
            <w:r>
              <w:rPr>
                <w:rFonts w:ascii="MS PGothic" w:eastAsia="MS PGothic" w:hAnsi="MS PGothic" w:cs="MS PGothic"/>
                <w:sz w:val="22"/>
              </w:rPr>
              <w:tab/>
              <w:t>20.9</w:t>
            </w:r>
            <w:r>
              <w:rPr>
                <w:rFonts w:ascii="MS PGothic" w:eastAsia="MS PGothic" w:hAnsi="MS PGothic" w:cs="MS PGothic"/>
                <w:sz w:val="22"/>
              </w:rPr>
              <w:tab/>
              <w:t>42.9</w:t>
            </w:r>
            <w:r>
              <w:rPr>
                <w:rFonts w:ascii="MS PGothic" w:eastAsia="MS PGothic" w:hAnsi="MS PGothic" w:cs="MS PGothic"/>
                <w:sz w:val="22"/>
              </w:rPr>
              <w:tab/>
              <w:t>13.5</w:t>
            </w:r>
            <w:r>
              <w:rPr>
                <w:rFonts w:ascii="MS PGothic" w:eastAsia="MS PGothic" w:hAnsi="MS PGothic" w:cs="MS PGothic"/>
                <w:sz w:val="22"/>
              </w:rPr>
              <w:tab/>
              <w:t>10.4</w:t>
            </w:r>
          </w:p>
        </w:tc>
      </w:tr>
    </w:tbl>
    <w:p w:rsidR="00880BC9" w:rsidRDefault="00945B13">
      <w:pPr>
        <w:spacing w:after="3" w:line="265" w:lineRule="auto"/>
        <w:ind w:left="-5" w:right="0"/>
        <w:jc w:val="left"/>
      </w:pPr>
      <w:r>
        <w:rPr>
          <w:rFonts w:ascii="MS PGothic" w:eastAsia="MS PGothic" w:hAnsi="MS PGothic" w:cs="MS PGothic"/>
          <w:sz w:val="22"/>
        </w:rPr>
        <w:t>Table 5  Outflow Rates from and Inflow Rates to Class V+VI and VIIa</w:t>
      </w:r>
    </w:p>
    <w:p w:rsidR="00880BC9" w:rsidRDefault="00945B13">
      <w:pPr>
        <w:spacing w:after="3" w:line="265" w:lineRule="auto"/>
        <w:ind w:left="-5" w:right="0"/>
        <w:jc w:val="left"/>
      </w:pPr>
      <w:r>
        <w:rPr>
          <w:rFonts w:ascii="MS PGothic" w:eastAsia="MS PGothic" w:hAnsi="MS PGothic" w:cs="MS PGothic"/>
          <w:sz w:val="22"/>
        </w:rPr>
        <w:t xml:space="preserve">            Combined for Japan by Survey Year</w:t>
      </w:r>
    </w:p>
    <w:p w:rsidR="00880BC9" w:rsidRDefault="00945B13">
      <w:pPr>
        <w:spacing w:after="250" w:line="259" w:lineRule="auto"/>
        <w:ind w:left="-38" w:right="0" w:firstLine="0"/>
        <w:jc w:val="left"/>
      </w:pPr>
      <w:r>
        <w:rPr>
          <w:rFonts w:ascii="Calibri" w:eastAsia="Calibri" w:hAnsi="Calibri" w:cs="Calibri"/>
          <w:noProof/>
          <w:sz w:val="22"/>
        </w:rPr>
        <mc:AlternateContent>
          <mc:Choice Requires="wpg">
            <w:drawing>
              <wp:inline distT="0" distB="0" distL="0" distR="0">
                <wp:extent cx="3831336" cy="12192"/>
                <wp:effectExtent l="0" t="0" r="0" b="0"/>
                <wp:docPr id="40192" name="Group 40192"/>
                <wp:cNvGraphicFramePr/>
                <a:graphic xmlns:a="http://schemas.openxmlformats.org/drawingml/2006/main">
                  <a:graphicData uri="http://schemas.microsoft.com/office/word/2010/wordprocessingGroup">
                    <wpg:wgp>
                      <wpg:cNvGrpSpPr/>
                      <wpg:grpSpPr>
                        <a:xfrm>
                          <a:off x="0" y="0"/>
                          <a:ext cx="3831336" cy="12192"/>
                          <a:chOff x="0" y="0"/>
                          <a:chExt cx="3831336" cy="12192"/>
                        </a:xfrm>
                      </wpg:grpSpPr>
                      <wps:wsp>
                        <wps:cNvPr id="60019" name="Shape 60019"/>
                        <wps:cNvSpPr/>
                        <wps:spPr>
                          <a:xfrm>
                            <a:off x="0" y="0"/>
                            <a:ext cx="3831336" cy="12192"/>
                          </a:xfrm>
                          <a:custGeom>
                            <a:avLst/>
                            <a:gdLst/>
                            <a:ahLst/>
                            <a:cxnLst/>
                            <a:rect l="0" t="0" r="0" b="0"/>
                            <a:pathLst>
                              <a:path w="3831336" h="12192">
                                <a:moveTo>
                                  <a:pt x="0" y="0"/>
                                </a:moveTo>
                                <a:lnTo>
                                  <a:pt x="3831336" y="0"/>
                                </a:lnTo>
                                <a:lnTo>
                                  <a:pt x="383133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CD0F2F" id="Group 40192" o:spid="_x0000_s1026" style="width:301.7pt;height:.95pt;mso-position-horizontal-relative:char;mso-position-vertical-relative:line" coordsize="3831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">
                <v:shape id="Shape 60019" o:spid="_x0000_s1027" style="position:absolute;width:38313;height:121;visibility:visible;mso-wrap-style:square;v-text-anchor:top" coordsize="383133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G2scA&#10;AADeAAAADwAAAGRycy9kb3ducmV2LnhtbESPQWvCQBSE74X+h+UJvdVdA03b6CpFFHoQQrWX3h7Z&#10;ZzaafRuy2xj/fbcgeBxm5htmsRpdKwbqQ+NZw2yqQBBX3jRca/g+bJ/fQISIbLD1TBquFGC1fHxY&#10;YGH8hb9o2MdaJAiHAjXYGLtCylBZchimviNO3tH3DmOSfS1Nj5cEd63MlMqlw4bTgsWO1paq8/7X&#10;aciyH7/zu21+CpuxfLHXoXw9l1o/TcaPOYhIY7yHb+1PoyFXavYO/3fSFZ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2BtrHAAAA3gAAAA8AAAAAAAAAAAAAAAAAmAIAAGRy&#10;cy9kb3ducmV2LnhtbFBLBQYAAAAABAAEAPUAAACMAwAAAAA=&#10;" path="m,l3831336,r,12192l,12192,,e" fillcolor="black" stroked="f" strokeweight="0">
                  <v:stroke miterlimit="83231f" joinstyle="miter"/>
                  <v:path arrowok="t" textboxrect="0,0,3831336,12192"/>
                </v:shape>
                <w10:anchorlock/>
              </v:group>
            </w:pict>
          </mc:Fallback>
        </mc:AlternateContent>
      </w:r>
    </w:p>
    <w:p w:rsidR="00880BC9" w:rsidRDefault="00945B13">
      <w:pPr>
        <w:spacing w:after="3" w:line="265" w:lineRule="auto"/>
        <w:ind w:left="-5" w:right="4276"/>
        <w:jc w:val="left"/>
      </w:pPr>
      <w:r>
        <w:rPr>
          <w:rFonts w:ascii="MS PGothic" w:eastAsia="MS PGothic" w:hAnsi="MS PGothic" w:cs="MS PGothic"/>
          <w:sz w:val="22"/>
        </w:rPr>
        <w:t>Outflow Rates from Class V+VI and VIIa Combined  to Class Destination:</w:t>
      </w:r>
    </w:p>
    <w:tbl>
      <w:tblPr>
        <w:tblStyle w:val="TableGrid"/>
        <w:tblW w:w="5580" w:type="dxa"/>
        <w:tblInd w:w="475" w:type="dxa"/>
        <w:tblCellMar>
          <w:top w:w="0" w:type="dxa"/>
          <w:left w:w="0" w:type="dxa"/>
          <w:bottom w:w="0" w:type="dxa"/>
          <w:right w:w="0" w:type="dxa"/>
        </w:tblCellMar>
        <w:tblLook w:val="04A0" w:firstRow="1" w:lastRow="0" w:firstColumn="1" w:lastColumn="0" w:noHBand="0" w:noVBand="1"/>
      </w:tblPr>
      <w:tblGrid>
        <w:gridCol w:w="957"/>
        <w:gridCol w:w="1027"/>
        <w:gridCol w:w="892"/>
        <w:gridCol w:w="2704"/>
      </w:tblGrid>
      <w:tr w:rsidR="00880BC9">
        <w:trPr>
          <w:trHeight w:val="233"/>
        </w:trPr>
        <w:tc>
          <w:tcPr>
            <w:tcW w:w="958" w:type="dxa"/>
            <w:tcBorders>
              <w:top w:val="nil"/>
              <w:left w:val="nil"/>
              <w:bottom w:val="nil"/>
              <w:right w:val="nil"/>
            </w:tcBorders>
          </w:tcPr>
          <w:p w:rsidR="00880BC9" w:rsidRDefault="00880BC9">
            <w:pPr>
              <w:spacing w:after="160" w:line="259" w:lineRule="auto"/>
              <w:ind w:left="0" w:right="0" w:firstLine="0"/>
              <w:jc w:val="left"/>
            </w:pPr>
          </w:p>
        </w:tc>
        <w:tc>
          <w:tcPr>
            <w:tcW w:w="1027"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I+II </w:t>
            </w:r>
          </w:p>
        </w:tc>
        <w:tc>
          <w:tcPr>
            <w:tcW w:w="892" w:type="dxa"/>
            <w:tcBorders>
              <w:top w:val="nil"/>
              <w:left w:val="nil"/>
              <w:bottom w:val="nil"/>
              <w:right w:val="nil"/>
            </w:tcBorders>
          </w:tcPr>
          <w:p w:rsidR="00880BC9" w:rsidRDefault="00945B13">
            <w:pPr>
              <w:spacing w:after="0" w:line="259" w:lineRule="auto"/>
              <w:ind w:left="9" w:right="0" w:firstLine="0"/>
              <w:jc w:val="left"/>
            </w:pPr>
            <w:r>
              <w:rPr>
                <w:rFonts w:ascii="MS PGothic" w:eastAsia="MS PGothic" w:hAnsi="MS PGothic" w:cs="MS PGothic"/>
                <w:sz w:val="22"/>
              </w:rPr>
              <w:t xml:space="preserve">  III  </w:t>
            </w:r>
          </w:p>
        </w:tc>
        <w:tc>
          <w:tcPr>
            <w:tcW w:w="2704" w:type="dxa"/>
            <w:tcBorders>
              <w:top w:val="nil"/>
              <w:left w:val="nil"/>
              <w:bottom w:val="nil"/>
              <w:right w:val="nil"/>
            </w:tcBorders>
          </w:tcPr>
          <w:p w:rsidR="00880BC9" w:rsidRDefault="00945B13">
            <w:pPr>
              <w:spacing w:after="0" w:line="259" w:lineRule="auto"/>
              <w:ind w:left="0" w:right="0" w:firstLine="0"/>
            </w:pPr>
            <w:r>
              <w:rPr>
                <w:rFonts w:ascii="MS PGothic" w:eastAsia="MS PGothic" w:hAnsi="MS PGothic" w:cs="MS PGothic"/>
                <w:sz w:val="22"/>
              </w:rPr>
              <w:t xml:space="preserve">  IVab IVc+VIIb V+VI/VIIa   </w:t>
            </w:r>
          </w:p>
        </w:tc>
      </w:tr>
      <w:tr w:rsidR="00880BC9">
        <w:trPr>
          <w:trHeight w:val="245"/>
        </w:trPr>
        <w:tc>
          <w:tcPr>
            <w:tcW w:w="958"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1955</w:t>
            </w:r>
          </w:p>
        </w:tc>
        <w:tc>
          <w:tcPr>
            <w:tcW w:w="1027" w:type="dxa"/>
            <w:tcBorders>
              <w:top w:val="nil"/>
              <w:left w:val="nil"/>
              <w:bottom w:val="nil"/>
              <w:right w:val="nil"/>
            </w:tcBorders>
          </w:tcPr>
          <w:p w:rsidR="00880BC9" w:rsidRDefault="00945B13">
            <w:pPr>
              <w:spacing w:after="0" w:line="259" w:lineRule="auto"/>
              <w:ind w:left="144" w:right="0" w:firstLine="0"/>
              <w:jc w:val="left"/>
            </w:pPr>
            <w:r>
              <w:rPr>
                <w:rFonts w:ascii="MS PGothic" w:eastAsia="MS PGothic" w:hAnsi="MS PGothic" w:cs="MS PGothic"/>
                <w:sz w:val="22"/>
              </w:rPr>
              <w:t>4.7</w:t>
            </w:r>
          </w:p>
        </w:tc>
        <w:tc>
          <w:tcPr>
            <w:tcW w:w="89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12.5</w:t>
            </w:r>
          </w:p>
        </w:tc>
        <w:tc>
          <w:tcPr>
            <w:tcW w:w="2704" w:type="dxa"/>
            <w:tcBorders>
              <w:top w:val="nil"/>
              <w:left w:val="nil"/>
              <w:bottom w:val="nil"/>
              <w:right w:val="nil"/>
            </w:tcBorders>
          </w:tcPr>
          <w:p w:rsidR="00880BC9" w:rsidRDefault="00945B13">
            <w:pPr>
              <w:tabs>
                <w:tab w:val="center" w:pos="1339"/>
                <w:tab w:val="right" w:pos="2704"/>
              </w:tabs>
              <w:spacing w:after="0" w:line="259" w:lineRule="auto"/>
              <w:ind w:left="0" w:right="0" w:firstLine="0"/>
              <w:jc w:val="left"/>
            </w:pPr>
            <w:r>
              <w:rPr>
                <w:rFonts w:ascii="MS PGothic" w:eastAsia="MS PGothic" w:hAnsi="MS PGothic" w:cs="MS PGothic"/>
                <w:sz w:val="22"/>
              </w:rPr>
              <w:t>23.4</w:t>
            </w:r>
            <w:r>
              <w:rPr>
                <w:rFonts w:ascii="MS PGothic" w:eastAsia="MS PGothic" w:hAnsi="MS PGothic" w:cs="MS PGothic"/>
                <w:sz w:val="22"/>
              </w:rPr>
              <w:tab/>
              <w:t>9.4</w:t>
            </w:r>
            <w:r>
              <w:rPr>
                <w:rFonts w:ascii="MS PGothic" w:eastAsia="MS PGothic" w:hAnsi="MS PGothic" w:cs="MS PGothic"/>
                <w:sz w:val="22"/>
              </w:rPr>
              <w:tab/>
              <w:t>50.0</w:t>
            </w:r>
          </w:p>
        </w:tc>
      </w:tr>
      <w:tr w:rsidR="00880BC9">
        <w:trPr>
          <w:trHeight w:val="245"/>
        </w:trPr>
        <w:tc>
          <w:tcPr>
            <w:tcW w:w="958"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1965</w:t>
            </w:r>
          </w:p>
        </w:tc>
        <w:tc>
          <w:tcPr>
            <w:tcW w:w="1027" w:type="dxa"/>
            <w:tcBorders>
              <w:top w:val="nil"/>
              <w:left w:val="nil"/>
              <w:bottom w:val="nil"/>
              <w:right w:val="nil"/>
            </w:tcBorders>
          </w:tcPr>
          <w:p w:rsidR="00880BC9" w:rsidRDefault="00945B13">
            <w:pPr>
              <w:spacing w:after="0" w:line="259" w:lineRule="auto"/>
              <w:ind w:left="34" w:right="0" w:firstLine="0"/>
              <w:jc w:val="left"/>
            </w:pPr>
            <w:r>
              <w:rPr>
                <w:rFonts w:ascii="MS PGothic" w:eastAsia="MS PGothic" w:hAnsi="MS PGothic" w:cs="MS PGothic"/>
                <w:sz w:val="22"/>
              </w:rPr>
              <w:t>15.8</w:t>
            </w:r>
          </w:p>
        </w:tc>
        <w:tc>
          <w:tcPr>
            <w:tcW w:w="89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10.5</w:t>
            </w:r>
          </w:p>
        </w:tc>
        <w:tc>
          <w:tcPr>
            <w:tcW w:w="2704" w:type="dxa"/>
            <w:tcBorders>
              <w:top w:val="nil"/>
              <w:left w:val="nil"/>
              <w:bottom w:val="nil"/>
              <w:right w:val="nil"/>
            </w:tcBorders>
          </w:tcPr>
          <w:p w:rsidR="00880BC9" w:rsidRDefault="00945B13">
            <w:pPr>
              <w:tabs>
                <w:tab w:val="center" w:pos="1339"/>
                <w:tab w:val="right" w:pos="2704"/>
              </w:tabs>
              <w:spacing w:after="0" w:line="259" w:lineRule="auto"/>
              <w:ind w:left="0" w:right="0" w:firstLine="0"/>
              <w:jc w:val="left"/>
            </w:pPr>
            <w:r>
              <w:rPr>
                <w:rFonts w:ascii="MS PGothic" w:eastAsia="MS PGothic" w:hAnsi="MS PGothic" w:cs="MS PGothic"/>
                <w:sz w:val="22"/>
              </w:rPr>
              <w:t>11.4</w:t>
            </w:r>
            <w:r>
              <w:rPr>
                <w:rFonts w:ascii="MS PGothic" w:eastAsia="MS PGothic" w:hAnsi="MS PGothic" w:cs="MS PGothic"/>
                <w:sz w:val="22"/>
              </w:rPr>
              <w:tab/>
              <w:t>7.9</w:t>
            </w:r>
            <w:r>
              <w:rPr>
                <w:rFonts w:ascii="MS PGothic" w:eastAsia="MS PGothic" w:hAnsi="MS PGothic" w:cs="MS PGothic"/>
                <w:sz w:val="22"/>
              </w:rPr>
              <w:tab/>
              <w:t>54.4</w:t>
            </w:r>
          </w:p>
        </w:tc>
      </w:tr>
      <w:tr w:rsidR="00880BC9">
        <w:trPr>
          <w:trHeight w:val="245"/>
        </w:trPr>
        <w:tc>
          <w:tcPr>
            <w:tcW w:w="958"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1975</w:t>
            </w:r>
          </w:p>
        </w:tc>
        <w:tc>
          <w:tcPr>
            <w:tcW w:w="1027" w:type="dxa"/>
            <w:tcBorders>
              <w:top w:val="nil"/>
              <w:left w:val="nil"/>
              <w:bottom w:val="nil"/>
              <w:right w:val="nil"/>
            </w:tcBorders>
          </w:tcPr>
          <w:p w:rsidR="00880BC9" w:rsidRDefault="00945B13">
            <w:pPr>
              <w:spacing w:after="0" w:line="259" w:lineRule="auto"/>
              <w:ind w:left="34" w:right="0" w:firstLine="0"/>
              <w:jc w:val="left"/>
            </w:pPr>
            <w:r>
              <w:rPr>
                <w:rFonts w:ascii="MS PGothic" w:eastAsia="MS PGothic" w:hAnsi="MS PGothic" w:cs="MS PGothic"/>
                <w:sz w:val="22"/>
              </w:rPr>
              <w:t>22.0</w:t>
            </w:r>
          </w:p>
        </w:tc>
        <w:tc>
          <w:tcPr>
            <w:tcW w:w="892"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9.9</w:t>
            </w:r>
          </w:p>
        </w:tc>
        <w:tc>
          <w:tcPr>
            <w:tcW w:w="2704" w:type="dxa"/>
            <w:tcBorders>
              <w:top w:val="nil"/>
              <w:left w:val="nil"/>
              <w:bottom w:val="nil"/>
              <w:right w:val="nil"/>
            </w:tcBorders>
          </w:tcPr>
          <w:p w:rsidR="00880BC9" w:rsidRDefault="00945B13">
            <w:pPr>
              <w:tabs>
                <w:tab w:val="center" w:pos="1339"/>
                <w:tab w:val="right" w:pos="2704"/>
              </w:tabs>
              <w:spacing w:after="0" w:line="259" w:lineRule="auto"/>
              <w:ind w:left="0" w:right="0" w:firstLine="0"/>
              <w:jc w:val="left"/>
            </w:pPr>
            <w:r>
              <w:rPr>
                <w:rFonts w:ascii="MS PGothic" w:eastAsia="MS PGothic" w:hAnsi="MS PGothic" w:cs="MS PGothic"/>
                <w:sz w:val="22"/>
              </w:rPr>
              <w:t>15.6</w:t>
            </w:r>
            <w:r>
              <w:rPr>
                <w:rFonts w:ascii="MS PGothic" w:eastAsia="MS PGothic" w:hAnsi="MS PGothic" w:cs="MS PGothic"/>
                <w:sz w:val="22"/>
              </w:rPr>
              <w:tab/>
              <w:t>5.7</w:t>
            </w:r>
            <w:r>
              <w:rPr>
                <w:rFonts w:ascii="MS PGothic" w:eastAsia="MS PGothic" w:hAnsi="MS PGothic" w:cs="MS PGothic"/>
                <w:sz w:val="22"/>
              </w:rPr>
              <w:tab/>
              <w:t>46.8</w:t>
            </w:r>
          </w:p>
        </w:tc>
      </w:tr>
      <w:tr w:rsidR="00880BC9">
        <w:trPr>
          <w:trHeight w:val="245"/>
        </w:trPr>
        <w:tc>
          <w:tcPr>
            <w:tcW w:w="958"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1985</w:t>
            </w:r>
          </w:p>
        </w:tc>
        <w:tc>
          <w:tcPr>
            <w:tcW w:w="1027" w:type="dxa"/>
            <w:tcBorders>
              <w:top w:val="nil"/>
              <w:left w:val="nil"/>
              <w:bottom w:val="nil"/>
              <w:right w:val="nil"/>
            </w:tcBorders>
          </w:tcPr>
          <w:p w:rsidR="00880BC9" w:rsidRDefault="00945B13">
            <w:pPr>
              <w:spacing w:after="0" w:line="259" w:lineRule="auto"/>
              <w:ind w:left="34" w:right="0" w:firstLine="0"/>
              <w:jc w:val="left"/>
            </w:pPr>
            <w:r>
              <w:rPr>
                <w:rFonts w:ascii="MS PGothic" w:eastAsia="MS PGothic" w:hAnsi="MS PGothic" w:cs="MS PGothic"/>
                <w:sz w:val="22"/>
              </w:rPr>
              <w:t>25.3</w:t>
            </w:r>
          </w:p>
        </w:tc>
        <w:tc>
          <w:tcPr>
            <w:tcW w:w="89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15.8</w:t>
            </w:r>
          </w:p>
        </w:tc>
        <w:tc>
          <w:tcPr>
            <w:tcW w:w="2704" w:type="dxa"/>
            <w:tcBorders>
              <w:top w:val="nil"/>
              <w:left w:val="nil"/>
              <w:bottom w:val="nil"/>
              <w:right w:val="nil"/>
            </w:tcBorders>
          </w:tcPr>
          <w:p w:rsidR="00880BC9" w:rsidRDefault="00945B13">
            <w:pPr>
              <w:tabs>
                <w:tab w:val="center" w:pos="1339"/>
                <w:tab w:val="right" w:pos="2704"/>
              </w:tabs>
              <w:spacing w:after="0" w:line="259" w:lineRule="auto"/>
              <w:ind w:left="0" w:right="0" w:firstLine="0"/>
              <w:jc w:val="left"/>
            </w:pPr>
            <w:r>
              <w:rPr>
                <w:rFonts w:ascii="MS PGothic" w:eastAsia="MS PGothic" w:hAnsi="MS PGothic" w:cs="MS PGothic"/>
                <w:sz w:val="22"/>
              </w:rPr>
              <w:t>13.7</w:t>
            </w:r>
            <w:r>
              <w:rPr>
                <w:rFonts w:ascii="MS PGothic" w:eastAsia="MS PGothic" w:hAnsi="MS PGothic" w:cs="MS PGothic"/>
                <w:sz w:val="22"/>
              </w:rPr>
              <w:tab/>
              <w:t>1.7</w:t>
            </w:r>
            <w:r>
              <w:rPr>
                <w:rFonts w:ascii="MS PGothic" w:eastAsia="MS PGothic" w:hAnsi="MS PGothic" w:cs="MS PGothic"/>
                <w:sz w:val="22"/>
              </w:rPr>
              <w:tab/>
              <w:t>43.6</w:t>
            </w:r>
          </w:p>
        </w:tc>
      </w:tr>
      <w:tr w:rsidR="00880BC9">
        <w:trPr>
          <w:trHeight w:val="233"/>
        </w:trPr>
        <w:tc>
          <w:tcPr>
            <w:tcW w:w="958"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1995</w:t>
            </w:r>
          </w:p>
        </w:tc>
        <w:tc>
          <w:tcPr>
            <w:tcW w:w="1027" w:type="dxa"/>
            <w:tcBorders>
              <w:top w:val="nil"/>
              <w:left w:val="nil"/>
              <w:bottom w:val="nil"/>
              <w:right w:val="nil"/>
            </w:tcBorders>
          </w:tcPr>
          <w:p w:rsidR="00880BC9" w:rsidRDefault="00945B13">
            <w:pPr>
              <w:spacing w:after="0" w:line="259" w:lineRule="auto"/>
              <w:ind w:left="34" w:right="0" w:firstLine="0"/>
              <w:jc w:val="left"/>
            </w:pPr>
            <w:r>
              <w:rPr>
                <w:rFonts w:ascii="MS PGothic" w:eastAsia="MS PGothic" w:hAnsi="MS PGothic" w:cs="MS PGothic"/>
                <w:sz w:val="22"/>
              </w:rPr>
              <w:t>36.0</w:t>
            </w:r>
          </w:p>
        </w:tc>
        <w:tc>
          <w:tcPr>
            <w:tcW w:w="89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11.6</w:t>
            </w:r>
          </w:p>
        </w:tc>
        <w:tc>
          <w:tcPr>
            <w:tcW w:w="2704" w:type="dxa"/>
            <w:tcBorders>
              <w:top w:val="nil"/>
              <w:left w:val="nil"/>
              <w:bottom w:val="nil"/>
              <w:right w:val="nil"/>
            </w:tcBorders>
          </w:tcPr>
          <w:p w:rsidR="00880BC9" w:rsidRDefault="00945B13">
            <w:pPr>
              <w:tabs>
                <w:tab w:val="center" w:pos="1339"/>
                <w:tab w:val="right" w:pos="2704"/>
              </w:tabs>
              <w:spacing w:after="0" w:line="259" w:lineRule="auto"/>
              <w:ind w:left="0" w:right="0" w:firstLine="0"/>
              <w:jc w:val="left"/>
            </w:pPr>
            <w:r>
              <w:rPr>
                <w:rFonts w:ascii="MS PGothic" w:eastAsia="MS PGothic" w:hAnsi="MS PGothic" w:cs="MS PGothic"/>
                <w:sz w:val="22"/>
              </w:rPr>
              <w:t>10.9</w:t>
            </w:r>
            <w:r>
              <w:rPr>
                <w:rFonts w:ascii="MS PGothic" w:eastAsia="MS PGothic" w:hAnsi="MS PGothic" w:cs="MS PGothic"/>
                <w:sz w:val="22"/>
              </w:rPr>
              <w:tab/>
              <w:t>1.1</w:t>
            </w:r>
            <w:r>
              <w:rPr>
                <w:rFonts w:ascii="MS PGothic" w:eastAsia="MS PGothic" w:hAnsi="MS PGothic" w:cs="MS PGothic"/>
                <w:sz w:val="22"/>
              </w:rPr>
              <w:tab/>
              <w:t>40.4</w:t>
            </w:r>
          </w:p>
        </w:tc>
      </w:tr>
    </w:tbl>
    <w:p w:rsidR="00880BC9" w:rsidRDefault="00945B13">
      <w:pPr>
        <w:spacing w:after="3" w:line="265" w:lineRule="auto"/>
        <w:ind w:left="-5" w:right="4455"/>
        <w:jc w:val="left"/>
      </w:pPr>
      <w:r>
        <w:rPr>
          <w:rFonts w:ascii="MS PGothic" w:eastAsia="MS PGothic" w:hAnsi="MS PGothic" w:cs="MS PGothic"/>
          <w:sz w:val="22"/>
        </w:rPr>
        <w:t>Inflow Rates to Class V+VI and VIIa Combined  from Class Origin:</w:t>
      </w:r>
    </w:p>
    <w:p w:rsidR="00880BC9" w:rsidRDefault="00945B13">
      <w:pPr>
        <w:tabs>
          <w:tab w:val="center" w:pos="1637"/>
          <w:tab w:val="center" w:pos="2618"/>
          <w:tab w:val="center" w:pos="4603"/>
        </w:tabs>
        <w:spacing w:after="160" w:line="259" w:lineRule="auto"/>
        <w:ind w:left="0" w:right="0" w:firstLine="0"/>
        <w:jc w:val="left"/>
      </w:pPr>
      <w:r>
        <w:rPr>
          <w:rFonts w:ascii="Calibri" w:eastAsia="Calibri" w:hAnsi="Calibri" w:cs="Calibri"/>
          <w:sz w:val="22"/>
        </w:rPr>
        <w:tab/>
      </w:r>
      <w:r>
        <w:rPr>
          <w:rFonts w:ascii="MS PGothic" w:eastAsia="MS PGothic" w:hAnsi="MS PGothic" w:cs="MS PGothic"/>
          <w:sz w:val="22"/>
        </w:rPr>
        <w:t xml:space="preserve">  I+II </w:t>
      </w:r>
      <w:r>
        <w:rPr>
          <w:rFonts w:ascii="MS PGothic" w:eastAsia="MS PGothic" w:hAnsi="MS PGothic" w:cs="MS PGothic"/>
          <w:sz w:val="22"/>
        </w:rPr>
        <w:tab/>
        <w:t xml:space="preserve">  III  </w:t>
      </w:r>
      <w:r>
        <w:rPr>
          <w:rFonts w:ascii="MS PGothic" w:eastAsia="MS PGothic" w:hAnsi="MS PGothic" w:cs="MS PGothic"/>
          <w:sz w:val="22"/>
        </w:rPr>
        <w:tab/>
        <w:t xml:space="preserve">  IVab IVc+VIIb V+VI/VIIa   </w:t>
      </w:r>
    </w:p>
    <w:p w:rsidR="00880BC9" w:rsidRDefault="00945B13">
      <w:pPr>
        <w:tabs>
          <w:tab w:val="center" w:pos="696"/>
          <w:tab w:val="center" w:pos="1710"/>
          <w:tab w:val="center" w:pos="2703"/>
          <w:tab w:val="center" w:pos="3642"/>
          <w:tab w:val="center" w:pos="4635"/>
          <w:tab w:val="center" w:pos="5698"/>
        </w:tabs>
        <w:spacing w:after="160" w:line="259" w:lineRule="auto"/>
        <w:ind w:left="0" w:right="0" w:firstLine="0"/>
        <w:jc w:val="left"/>
      </w:pPr>
      <w:r>
        <w:rPr>
          <w:rFonts w:ascii="Calibri" w:eastAsia="Calibri" w:hAnsi="Calibri" w:cs="Calibri"/>
          <w:sz w:val="22"/>
        </w:rPr>
        <w:tab/>
      </w:r>
      <w:r>
        <w:rPr>
          <w:rFonts w:ascii="MS PGothic" w:eastAsia="MS PGothic" w:hAnsi="MS PGothic" w:cs="MS PGothic"/>
          <w:sz w:val="22"/>
        </w:rPr>
        <w:t>1955</w:t>
      </w:r>
      <w:r>
        <w:rPr>
          <w:rFonts w:ascii="MS PGothic" w:eastAsia="MS PGothic" w:hAnsi="MS PGothic" w:cs="MS PGothic"/>
          <w:sz w:val="22"/>
        </w:rPr>
        <w:tab/>
        <w:t>1.1</w:t>
      </w:r>
      <w:r>
        <w:rPr>
          <w:rFonts w:ascii="MS PGothic" w:eastAsia="MS PGothic" w:hAnsi="MS PGothic" w:cs="MS PGothic"/>
          <w:sz w:val="22"/>
        </w:rPr>
        <w:tab/>
        <w:t>2.2</w:t>
      </w:r>
      <w:r>
        <w:rPr>
          <w:rFonts w:ascii="MS PGothic" w:eastAsia="MS PGothic" w:hAnsi="MS PGothic" w:cs="MS PGothic"/>
          <w:sz w:val="22"/>
        </w:rPr>
        <w:tab/>
        <w:t>28.7</w:t>
      </w:r>
      <w:r>
        <w:rPr>
          <w:rFonts w:ascii="MS PGothic" w:eastAsia="MS PGothic" w:hAnsi="MS PGothic" w:cs="MS PGothic"/>
          <w:sz w:val="22"/>
        </w:rPr>
        <w:tab/>
        <w:t>50.0</w:t>
      </w:r>
      <w:r>
        <w:rPr>
          <w:rFonts w:ascii="MS PGothic" w:eastAsia="MS PGothic" w:hAnsi="MS PGothic" w:cs="MS PGothic"/>
          <w:sz w:val="22"/>
        </w:rPr>
        <w:tab/>
        <w:t>18.0</w:t>
      </w:r>
    </w:p>
    <w:p w:rsidR="00880BC9" w:rsidRDefault="00945B13">
      <w:pPr>
        <w:tabs>
          <w:tab w:val="center" w:pos="696"/>
          <w:tab w:val="center" w:pos="1710"/>
          <w:tab w:val="center" w:pos="2703"/>
          <w:tab w:val="center" w:pos="3642"/>
          <w:tab w:val="center" w:pos="4635"/>
          <w:tab w:val="center" w:pos="5698"/>
        </w:tabs>
        <w:spacing w:after="160" w:line="259" w:lineRule="auto"/>
        <w:ind w:left="0" w:right="0" w:firstLine="0"/>
        <w:jc w:val="left"/>
      </w:pPr>
      <w:r>
        <w:rPr>
          <w:rFonts w:ascii="Calibri" w:eastAsia="Calibri" w:hAnsi="Calibri" w:cs="Calibri"/>
          <w:sz w:val="22"/>
        </w:rPr>
        <w:tab/>
      </w:r>
      <w:r>
        <w:rPr>
          <w:rFonts w:ascii="MS PGothic" w:eastAsia="MS PGothic" w:hAnsi="MS PGothic" w:cs="MS PGothic"/>
          <w:sz w:val="22"/>
        </w:rPr>
        <w:t>1965</w:t>
      </w:r>
      <w:r>
        <w:rPr>
          <w:rFonts w:ascii="MS PGothic" w:eastAsia="MS PGothic" w:hAnsi="MS PGothic" w:cs="MS PGothic"/>
          <w:sz w:val="22"/>
        </w:rPr>
        <w:tab/>
        <w:t>3.8</w:t>
      </w:r>
      <w:r>
        <w:rPr>
          <w:rFonts w:ascii="MS PGothic" w:eastAsia="MS PGothic" w:hAnsi="MS PGothic" w:cs="MS PGothic"/>
          <w:sz w:val="22"/>
        </w:rPr>
        <w:tab/>
        <w:t>4.1</w:t>
      </w:r>
      <w:r>
        <w:rPr>
          <w:rFonts w:ascii="MS PGothic" w:eastAsia="MS PGothic" w:hAnsi="MS PGothic" w:cs="MS PGothic"/>
          <w:sz w:val="22"/>
        </w:rPr>
        <w:tab/>
        <w:t>20.2</w:t>
      </w:r>
      <w:r>
        <w:rPr>
          <w:rFonts w:ascii="MS PGothic" w:eastAsia="MS PGothic" w:hAnsi="MS PGothic" w:cs="MS PGothic"/>
          <w:sz w:val="22"/>
        </w:rPr>
        <w:tab/>
        <w:t>50.7</w:t>
      </w:r>
      <w:r>
        <w:rPr>
          <w:rFonts w:ascii="MS PGothic" w:eastAsia="MS PGothic" w:hAnsi="MS PGothic" w:cs="MS PGothic"/>
          <w:sz w:val="22"/>
        </w:rPr>
        <w:tab/>
        <w:t>21.2</w:t>
      </w:r>
    </w:p>
    <w:p w:rsidR="00880BC9" w:rsidRDefault="00945B13">
      <w:pPr>
        <w:tabs>
          <w:tab w:val="center" w:pos="696"/>
          <w:tab w:val="center" w:pos="1710"/>
          <w:tab w:val="center" w:pos="2703"/>
          <w:tab w:val="center" w:pos="3642"/>
          <w:tab w:val="center" w:pos="4635"/>
          <w:tab w:val="center" w:pos="5698"/>
        </w:tabs>
        <w:spacing w:after="160" w:line="259" w:lineRule="auto"/>
        <w:ind w:left="0" w:right="0" w:firstLine="0"/>
        <w:jc w:val="left"/>
      </w:pPr>
      <w:r>
        <w:rPr>
          <w:rFonts w:ascii="Calibri" w:eastAsia="Calibri" w:hAnsi="Calibri" w:cs="Calibri"/>
          <w:sz w:val="22"/>
        </w:rPr>
        <w:tab/>
      </w:r>
      <w:r>
        <w:rPr>
          <w:rFonts w:ascii="MS PGothic" w:eastAsia="MS PGothic" w:hAnsi="MS PGothic" w:cs="MS PGothic"/>
          <w:sz w:val="22"/>
        </w:rPr>
        <w:t>1975</w:t>
      </w:r>
      <w:r>
        <w:rPr>
          <w:rFonts w:ascii="MS PGothic" w:eastAsia="MS PGothic" w:hAnsi="MS PGothic" w:cs="MS PGothic"/>
          <w:sz w:val="22"/>
        </w:rPr>
        <w:tab/>
        <w:t>5.3</w:t>
      </w:r>
      <w:r>
        <w:rPr>
          <w:rFonts w:ascii="MS PGothic" w:eastAsia="MS PGothic" w:hAnsi="MS PGothic" w:cs="MS PGothic"/>
          <w:sz w:val="22"/>
        </w:rPr>
        <w:tab/>
        <w:t>4.3</w:t>
      </w:r>
      <w:r>
        <w:rPr>
          <w:rFonts w:ascii="MS PGothic" w:eastAsia="MS PGothic" w:hAnsi="MS PGothic" w:cs="MS PGothic"/>
          <w:sz w:val="22"/>
        </w:rPr>
        <w:tab/>
        <w:t>19.8</w:t>
      </w:r>
      <w:r>
        <w:rPr>
          <w:rFonts w:ascii="MS PGothic" w:eastAsia="MS PGothic" w:hAnsi="MS PGothic" w:cs="MS PGothic"/>
          <w:sz w:val="22"/>
        </w:rPr>
        <w:tab/>
        <w:t>54.7</w:t>
      </w:r>
      <w:r>
        <w:rPr>
          <w:rFonts w:ascii="MS PGothic" w:eastAsia="MS PGothic" w:hAnsi="MS PGothic" w:cs="MS PGothic"/>
          <w:sz w:val="22"/>
        </w:rPr>
        <w:tab/>
        <w:t>15.9</w:t>
      </w:r>
    </w:p>
    <w:p w:rsidR="00880BC9" w:rsidRDefault="00945B13">
      <w:pPr>
        <w:tabs>
          <w:tab w:val="center" w:pos="696"/>
          <w:tab w:val="center" w:pos="1710"/>
          <w:tab w:val="center" w:pos="2703"/>
          <w:tab w:val="center" w:pos="3642"/>
          <w:tab w:val="center" w:pos="4635"/>
          <w:tab w:val="center" w:pos="5698"/>
        </w:tabs>
        <w:spacing w:after="160" w:line="259" w:lineRule="auto"/>
        <w:ind w:left="0" w:right="0" w:firstLine="0"/>
        <w:jc w:val="left"/>
      </w:pPr>
      <w:r>
        <w:rPr>
          <w:rFonts w:ascii="Calibri" w:eastAsia="Calibri" w:hAnsi="Calibri" w:cs="Calibri"/>
          <w:sz w:val="22"/>
        </w:rPr>
        <w:tab/>
      </w:r>
      <w:r>
        <w:rPr>
          <w:rFonts w:ascii="MS PGothic" w:eastAsia="MS PGothic" w:hAnsi="MS PGothic" w:cs="MS PGothic"/>
          <w:sz w:val="22"/>
        </w:rPr>
        <w:t>1985</w:t>
      </w:r>
      <w:r>
        <w:rPr>
          <w:rFonts w:ascii="MS PGothic" w:eastAsia="MS PGothic" w:hAnsi="MS PGothic" w:cs="MS PGothic"/>
          <w:sz w:val="22"/>
        </w:rPr>
        <w:tab/>
        <w:t>6.9</w:t>
      </w:r>
      <w:r>
        <w:rPr>
          <w:rFonts w:ascii="MS PGothic" w:eastAsia="MS PGothic" w:hAnsi="MS PGothic" w:cs="MS PGothic"/>
          <w:sz w:val="22"/>
        </w:rPr>
        <w:tab/>
        <w:t>4.8</w:t>
      </w:r>
      <w:r>
        <w:rPr>
          <w:rFonts w:ascii="MS PGothic" w:eastAsia="MS PGothic" w:hAnsi="MS PGothic" w:cs="MS PGothic"/>
          <w:sz w:val="22"/>
        </w:rPr>
        <w:tab/>
        <w:t>21.5</w:t>
      </w:r>
      <w:r>
        <w:rPr>
          <w:rFonts w:ascii="MS PGothic" w:eastAsia="MS PGothic" w:hAnsi="MS PGothic" w:cs="MS PGothic"/>
          <w:sz w:val="22"/>
        </w:rPr>
        <w:tab/>
        <w:t>44.8</w:t>
      </w:r>
      <w:r>
        <w:rPr>
          <w:rFonts w:ascii="MS PGothic" w:eastAsia="MS PGothic" w:hAnsi="MS PGothic" w:cs="MS PGothic"/>
          <w:sz w:val="22"/>
        </w:rPr>
        <w:tab/>
        <w:t>22.0</w:t>
      </w:r>
    </w:p>
    <w:p w:rsidR="00880BC9" w:rsidRDefault="00945B13">
      <w:pPr>
        <w:tabs>
          <w:tab w:val="center" w:pos="696"/>
          <w:tab w:val="center" w:pos="1654"/>
          <w:tab w:val="center" w:pos="2703"/>
          <w:tab w:val="center" w:pos="3642"/>
          <w:tab w:val="center" w:pos="4635"/>
          <w:tab w:val="center" w:pos="5698"/>
        </w:tabs>
        <w:spacing w:after="160" w:line="259" w:lineRule="auto"/>
        <w:ind w:left="0" w:right="0" w:firstLine="0"/>
        <w:jc w:val="left"/>
      </w:pPr>
      <w:r>
        <w:rPr>
          <w:rFonts w:ascii="Calibri" w:eastAsia="Calibri" w:hAnsi="Calibri" w:cs="Calibri"/>
          <w:sz w:val="22"/>
        </w:rPr>
        <w:tab/>
      </w:r>
      <w:r>
        <w:rPr>
          <w:rFonts w:ascii="MS PGothic" w:eastAsia="MS PGothic" w:hAnsi="MS PGothic" w:cs="MS PGothic"/>
          <w:sz w:val="22"/>
        </w:rPr>
        <w:t>1995</w:t>
      </w:r>
      <w:r>
        <w:rPr>
          <w:rFonts w:ascii="MS PGothic" w:eastAsia="MS PGothic" w:hAnsi="MS PGothic" w:cs="MS PGothic"/>
          <w:sz w:val="22"/>
        </w:rPr>
        <w:tab/>
        <w:t>10.3</w:t>
      </w:r>
      <w:r>
        <w:rPr>
          <w:rFonts w:ascii="MS PGothic" w:eastAsia="MS PGothic" w:hAnsi="MS PGothic" w:cs="MS PGothic"/>
          <w:sz w:val="22"/>
        </w:rPr>
        <w:tab/>
        <w:t>3.6</w:t>
      </w:r>
      <w:r>
        <w:rPr>
          <w:rFonts w:ascii="MS PGothic" w:eastAsia="MS PGothic" w:hAnsi="MS PGothic" w:cs="MS PGothic"/>
          <w:sz w:val="22"/>
        </w:rPr>
        <w:tab/>
        <w:t>25.7</w:t>
      </w:r>
      <w:r>
        <w:rPr>
          <w:rFonts w:ascii="MS PGothic" w:eastAsia="MS PGothic" w:hAnsi="MS PGothic" w:cs="MS PGothic"/>
          <w:sz w:val="22"/>
        </w:rPr>
        <w:tab/>
        <w:t>35.1</w:t>
      </w:r>
      <w:r>
        <w:rPr>
          <w:rFonts w:ascii="MS PGothic" w:eastAsia="MS PGothic" w:hAnsi="MS PGothic" w:cs="MS PGothic"/>
          <w:sz w:val="22"/>
        </w:rPr>
        <w:tab/>
        <w:t>25.3</w:t>
      </w:r>
    </w:p>
    <w:p w:rsidR="00880BC9" w:rsidRDefault="00945B13">
      <w:pPr>
        <w:spacing w:after="0" w:line="259" w:lineRule="auto"/>
        <w:ind w:left="-38" w:right="0" w:firstLine="0"/>
        <w:jc w:val="left"/>
      </w:pPr>
      <w:r>
        <w:rPr>
          <w:rFonts w:ascii="Calibri" w:eastAsia="Calibri" w:hAnsi="Calibri" w:cs="Calibri"/>
          <w:noProof/>
          <w:sz w:val="22"/>
        </w:rPr>
        <mc:AlternateContent>
          <mc:Choice Requires="wpg">
            <w:drawing>
              <wp:inline distT="0" distB="0" distL="0" distR="0">
                <wp:extent cx="3831336" cy="12192"/>
                <wp:effectExtent l="0" t="0" r="0" b="0"/>
                <wp:docPr id="40193" name="Group 40193"/>
                <wp:cNvGraphicFramePr/>
                <a:graphic xmlns:a="http://schemas.openxmlformats.org/drawingml/2006/main">
                  <a:graphicData uri="http://schemas.microsoft.com/office/word/2010/wordprocessingGroup">
                    <wpg:wgp>
                      <wpg:cNvGrpSpPr/>
                      <wpg:grpSpPr>
                        <a:xfrm>
                          <a:off x="0" y="0"/>
                          <a:ext cx="3831336" cy="12192"/>
                          <a:chOff x="0" y="0"/>
                          <a:chExt cx="3831336" cy="12192"/>
                        </a:xfrm>
                      </wpg:grpSpPr>
                      <wps:wsp>
                        <wps:cNvPr id="60020" name="Shape 60020"/>
                        <wps:cNvSpPr/>
                        <wps:spPr>
                          <a:xfrm>
                            <a:off x="0" y="0"/>
                            <a:ext cx="3831336" cy="12192"/>
                          </a:xfrm>
                          <a:custGeom>
                            <a:avLst/>
                            <a:gdLst/>
                            <a:ahLst/>
                            <a:cxnLst/>
                            <a:rect l="0" t="0" r="0" b="0"/>
                            <a:pathLst>
                              <a:path w="3831336" h="12192">
                                <a:moveTo>
                                  <a:pt x="0" y="0"/>
                                </a:moveTo>
                                <a:lnTo>
                                  <a:pt x="3831336" y="0"/>
                                </a:lnTo>
                                <a:lnTo>
                                  <a:pt x="383133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6D7F2D" id="Group 40193" o:spid="_x0000_s1026" style="width:301.7pt;height:.95pt;mso-position-horizontal-relative:char;mso-position-vertical-relative:line" coordsize="3831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">
                <v:shape id="Shape 60020" o:spid="_x0000_s1027" style="position:absolute;width:38313;height:121;visibility:visible;mso-wrap-style:square;v-text-anchor:top" coordsize="383133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Bl+sUA&#10;AADeAAAADwAAAGRycy9kb3ducmV2LnhtbESPT2vCMBjG78K+Q3gFb5pYWDc6o4yhsINQpl52e2ne&#10;NZ3Nm9LEWr+9OQgeH55//Fab0bVioD40njUsFwoEceVNw7WG03E3fwcRIrLB1jNpuFGAzfplssLC&#10;+Cv/0HCItUgjHArUYGPsCilDZclhWPiOOHl/vncYk+xraXq8pnHXykypXDpsOD1Y7OjLUnU+XJyG&#10;LPv1e7/f5f9hO5av9jaUb+dS69l0/PwAEWmMz/Cj/W005EplCSDhJBS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oGX6xQAAAN4AAAAPAAAAAAAAAAAAAAAAAJgCAABkcnMv&#10;ZG93bnJldi54bWxQSwUGAAAAAAQABAD1AAAAigMAAAAA&#10;" path="m,l3831336,r,12192l,12192,,e" fillcolor="black" stroked="f" strokeweight="0">
                  <v:stroke miterlimit="83231f" joinstyle="miter"/>
                  <v:path arrowok="t" textboxrect="0,0,3831336,12192"/>
                </v:shape>
                <w10:anchorlock/>
              </v:group>
            </w:pict>
          </mc:Fallback>
        </mc:AlternateContent>
      </w:r>
      <w:r>
        <w:br w:type="page"/>
      </w:r>
    </w:p>
    <w:p w:rsidR="00880BC9" w:rsidRDefault="00945B13">
      <w:pPr>
        <w:spacing w:after="3" w:line="265" w:lineRule="auto"/>
        <w:ind w:left="-5" w:right="0"/>
        <w:jc w:val="left"/>
      </w:pPr>
      <w:r>
        <w:rPr>
          <w:rFonts w:ascii="MS PGothic" w:eastAsia="MS PGothic" w:hAnsi="MS PGothic" w:cs="MS PGothic"/>
          <w:sz w:val="22"/>
        </w:rPr>
        <w:lastRenderedPageBreak/>
        <w:t>Table 6  Fit Statistics of the Constant Social Fluidity (CSF) Model and</w:t>
      </w:r>
    </w:p>
    <w:p w:rsidR="00880BC9" w:rsidRDefault="00945B13">
      <w:pPr>
        <w:spacing w:after="3" w:line="265" w:lineRule="auto"/>
        <w:ind w:left="-5" w:right="0"/>
        <w:jc w:val="left"/>
      </w:pPr>
      <w:r>
        <w:rPr>
          <w:rFonts w:ascii="MS PGothic" w:eastAsia="MS PGothic" w:hAnsi="MS PGothic" w:cs="MS PGothic"/>
          <w:sz w:val="22"/>
        </w:rPr>
        <w:t xml:space="preserve">           Other Models to the Origin by Destination by Year Japanese Table</w:t>
      </w:r>
    </w:p>
    <w:p w:rsidR="00880BC9" w:rsidRDefault="00945B13">
      <w:pPr>
        <w:spacing w:after="5" w:line="259" w:lineRule="auto"/>
        <w:ind w:left="-38" w:right="0" w:firstLine="0"/>
        <w:jc w:val="left"/>
      </w:pPr>
      <w:r>
        <w:rPr>
          <w:rFonts w:ascii="Calibri" w:eastAsia="Calibri" w:hAnsi="Calibri" w:cs="Calibri"/>
          <w:noProof/>
          <w:sz w:val="22"/>
        </w:rPr>
        <mc:AlternateContent>
          <mc:Choice Requires="wpg">
            <w:drawing>
              <wp:inline distT="0" distB="0" distL="0" distR="0">
                <wp:extent cx="5513832" cy="12192"/>
                <wp:effectExtent l="0" t="0" r="0" b="0"/>
                <wp:docPr id="50784" name="Group 50784"/>
                <wp:cNvGraphicFramePr/>
                <a:graphic xmlns:a="http://schemas.openxmlformats.org/drawingml/2006/main">
                  <a:graphicData uri="http://schemas.microsoft.com/office/word/2010/wordprocessingGroup">
                    <wpg:wgp>
                      <wpg:cNvGrpSpPr/>
                      <wpg:grpSpPr>
                        <a:xfrm>
                          <a:off x="0" y="0"/>
                          <a:ext cx="5513832" cy="12192"/>
                          <a:chOff x="0" y="0"/>
                          <a:chExt cx="5513832" cy="12192"/>
                        </a:xfrm>
                      </wpg:grpSpPr>
                      <wps:wsp>
                        <wps:cNvPr id="60021" name="Shape 60021"/>
                        <wps:cNvSpPr/>
                        <wps:spPr>
                          <a:xfrm>
                            <a:off x="0" y="0"/>
                            <a:ext cx="5513832" cy="12192"/>
                          </a:xfrm>
                          <a:custGeom>
                            <a:avLst/>
                            <a:gdLst/>
                            <a:ahLst/>
                            <a:cxnLst/>
                            <a:rect l="0" t="0" r="0" b="0"/>
                            <a:pathLst>
                              <a:path w="5513832" h="12192">
                                <a:moveTo>
                                  <a:pt x="0" y="0"/>
                                </a:moveTo>
                                <a:lnTo>
                                  <a:pt x="5513832" y="0"/>
                                </a:lnTo>
                                <a:lnTo>
                                  <a:pt x="551383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9D3C1C" id="Group 50784" o:spid="_x0000_s1026" style="width:434.15pt;height:.95pt;mso-position-horizontal-relative:char;mso-position-vertical-relative:line" coordsize="5513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">
                <v:shape id="Shape 60021" o:spid="_x0000_s1027" style="position:absolute;width:55138;height:121;visibility:visible;mso-wrap-style:square;v-text-anchor:top" coordsize="551383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q3McA&#10;AADeAAAADwAAAGRycy9kb3ducmV2LnhtbESPT2sCMRTE74LfIbyCN020omU1ihRaPbQH/xx6fGye&#10;m6Wbl+0mdVc/vSkUPA4z8xtmue5cJS7UhNKzhvFIgSDOvSm50HA6vg1fQISIbLDyTBquFGC96veW&#10;mBnf8p4uh1iIBOGQoQYbY51JGXJLDsPI18TJO/vGYUyyKaRpsE1wV8mJUjPpsOS0YLGmV0v59+HX&#10;aZh+nD63NG9vt/nXexWiDc8/mGs9eOo2CxCRuvgI/7d3RsNMqckY/u6kKy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8qtzHAAAA3gAAAA8AAAAAAAAAAAAAAAAAmAIAAGRy&#10;cy9kb3ducmV2LnhtbFBLBQYAAAAABAAEAPUAAACMAwAAAAA=&#10;" path="m,l5513832,r,12192l,12192,,e" fillcolor="black" stroked="f" strokeweight="0">
                  <v:stroke miterlimit="83231f" joinstyle="miter"/>
                  <v:path arrowok="t" textboxrect="0,0,5513832,12192"/>
                </v:shape>
                <w10:anchorlock/>
              </v:group>
            </w:pict>
          </mc:Fallback>
        </mc:AlternateContent>
      </w:r>
    </w:p>
    <w:p w:rsidR="00880BC9" w:rsidRDefault="00945B13">
      <w:pPr>
        <w:tabs>
          <w:tab w:val="center" w:pos="7555"/>
          <w:tab w:val="center" w:pos="8549"/>
        </w:tabs>
        <w:spacing w:after="160" w:line="259" w:lineRule="auto"/>
        <w:ind w:left="0" w:right="0" w:firstLine="0"/>
        <w:jc w:val="left"/>
      </w:pPr>
      <w:r>
        <w:rPr>
          <w:rFonts w:ascii="Calibri" w:eastAsia="Calibri" w:hAnsi="Calibri" w:cs="Calibri"/>
          <w:sz w:val="22"/>
        </w:rPr>
        <w:tab/>
      </w:r>
      <w:r>
        <w:rPr>
          <w:rFonts w:ascii="MS PGothic" w:eastAsia="MS PGothic" w:hAnsi="MS PGothic" w:cs="MS PGothic"/>
          <w:sz w:val="22"/>
        </w:rPr>
        <w:t>%</w:t>
      </w:r>
      <w:r>
        <w:rPr>
          <w:rFonts w:ascii="MS PGothic" w:eastAsia="MS PGothic" w:hAnsi="MS PGothic" w:cs="MS PGothic"/>
          <w:sz w:val="22"/>
        </w:rPr>
        <w:tab/>
        <w:t>%</w:t>
      </w:r>
    </w:p>
    <w:p w:rsidR="00880BC9" w:rsidRDefault="00945B13">
      <w:pPr>
        <w:tabs>
          <w:tab w:val="center" w:pos="4191"/>
          <w:tab w:val="center" w:pos="5533"/>
          <w:tab w:val="center" w:pos="6560"/>
          <w:tab w:val="center" w:pos="7873"/>
        </w:tabs>
        <w:spacing w:after="160" w:line="259" w:lineRule="auto"/>
        <w:ind w:left="0" w:right="0" w:firstLine="0"/>
        <w:jc w:val="left"/>
      </w:pPr>
      <w:r>
        <w:rPr>
          <w:rFonts w:ascii="Calibri" w:eastAsia="Calibri" w:hAnsi="Calibri" w:cs="Calibri"/>
          <w:sz w:val="22"/>
        </w:rPr>
        <w:tab/>
      </w:r>
      <w:r>
        <w:rPr>
          <w:rFonts w:ascii="MS PGothic" w:eastAsia="MS PGothic" w:hAnsi="MS PGothic" w:cs="MS PGothic"/>
          <w:sz w:val="22"/>
          <w:u w:val="single" w:color="000000"/>
        </w:rPr>
        <w:t>G-square</w:t>
      </w:r>
      <w:r>
        <w:rPr>
          <w:rFonts w:ascii="MS PGothic" w:eastAsia="MS PGothic" w:hAnsi="MS PGothic" w:cs="MS PGothic"/>
          <w:sz w:val="22"/>
          <w:u w:val="single" w:color="000000"/>
        </w:rPr>
        <w:tab/>
        <w:t>df</w:t>
      </w:r>
      <w:r>
        <w:rPr>
          <w:rFonts w:ascii="MS PGothic" w:eastAsia="MS PGothic" w:hAnsi="MS PGothic" w:cs="MS PGothic"/>
          <w:sz w:val="22"/>
          <w:u w:val="single" w:color="000000"/>
        </w:rPr>
        <w:tab/>
        <w:t>p</w:t>
      </w:r>
      <w:r>
        <w:rPr>
          <w:rFonts w:ascii="MS PGothic" w:eastAsia="MS PGothic" w:hAnsi="MS PGothic" w:cs="MS PGothic"/>
          <w:sz w:val="22"/>
          <w:u w:val="single" w:color="000000"/>
        </w:rPr>
        <w:tab/>
        <w:t>misc. reduction</w:t>
      </w:r>
    </w:p>
    <w:p w:rsidR="00880BC9" w:rsidRDefault="00945B13">
      <w:pPr>
        <w:numPr>
          <w:ilvl w:val="0"/>
          <w:numId w:val="4"/>
        </w:numPr>
        <w:spacing w:after="160" w:line="259" w:lineRule="auto"/>
        <w:ind w:right="0" w:hanging="312"/>
        <w:jc w:val="left"/>
      </w:pPr>
      <w:r>
        <w:rPr>
          <w:rFonts w:ascii="MS PGothic" w:eastAsia="MS PGothic" w:hAnsi="MS PGothic" w:cs="MS PGothic"/>
          <w:sz w:val="22"/>
        </w:rPr>
        <w:t xml:space="preserve">Constant Social Fluidity Model       </w:t>
      </w:r>
      <w:r>
        <w:rPr>
          <w:rFonts w:ascii="MS PGothic" w:eastAsia="MS PGothic" w:hAnsi="MS PGothic" w:cs="MS PGothic"/>
          <w:sz w:val="22"/>
        </w:rPr>
        <w:tab/>
        <w:t>128.07</w:t>
      </w:r>
      <w:r>
        <w:rPr>
          <w:rFonts w:ascii="MS PGothic" w:eastAsia="MS PGothic" w:hAnsi="MS PGothic" w:cs="MS PGothic"/>
          <w:sz w:val="22"/>
        </w:rPr>
        <w:tab/>
        <w:t>100</w:t>
      </w:r>
      <w:r>
        <w:rPr>
          <w:rFonts w:ascii="MS PGothic" w:eastAsia="MS PGothic" w:hAnsi="MS PGothic" w:cs="MS PGothic"/>
          <w:sz w:val="22"/>
        </w:rPr>
        <w:tab/>
        <w:t>0.031</w:t>
      </w:r>
      <w:r>
        <w:rPr>
          <w:rFonts w:ascii="MS PGothic" w:eastAsia="MS PGothic" w:hAnsi="MS PGothic" w:cs="MS PGothic"/>
          <w:sz w:val="22"/>
        </w:rPr>
        <w:tab/>
        <w:t>4.12</w:t>
      </w:r>
      <w:r>
        <w:rPr>
          <w:rFonts w:ascii="MS PGothic" w:eastAsia="MS PGothic" w:hAnsi="MS PGothic" w:cs="MS PGothic"/>
          <w:sz w:val="22"/>
        </w:rPr>
        <w:tab/>
        <w:t>93.03</w:t>
      </w:r>
    </w:p>
    <w:p w:rsidR="00880BC9" w:rsidRDefault="00945B13">
      <w:pPr>
        <w:numPr>
          <w:ilvl w:val="0"/>
          <w:numId w:val="4"/>
        </w:numPr>
        <w:spacing w:after="160" w:line="259" w:lineRule="auto"/>
        <w:ind w:right="0" w:hanging="312"/>
        <w:jc w:val="left"/>
      </w:pPr>
      <w:r>
        <w:rPr>
          <w:rFonts w:ascii="MS PGothic" w:eastAsia="MS PGothic" w:hAnsi="MS PGothic" w:cs="MS PGothic"/>
          <w:sz w:val="22"/>
        </w:rPr>
        <w:t xml:space="preserve">Constant Social Fluidity Model      </w:t>
      </w:r>
      <w:r>
        <w:rPr>
          <w:rFonts w:ascii="MS PGothic" w:eastAsia="MS PGothic" w:hAnsi="MS PGothic" w:cs="MS PGothic"/>
          <w:sz w:val="22"/>
        </w:rPr>
        <w:tab/>
        <w:t>157.64</w:t>
      </w:r>
      <w:r>
        <w:rPr>
          <w:rFonts w:ascii="MS PGothic" w:eastAsia="MS PGothic" w:hAnsi="MS PGothic" w:cs="MS PGothic"/>
          <w:sz w:val="22"/>
        </w:rPr>
        <w:tab/>
        <w:t>114</w:t>
      </w:r>
      <w:r>
        <w:rPr>
          <w:rFonts w:ascii="MS PGothic" w:eastAsia="MS PGothic" w:hAnsi="MS PGothic" w:cs="MS PGothic"/>
          <w:sz w:val="22"/>
        </w:rPr>
        <w:tab/>
        <w:t>0.004</w:t>
      </w:r>
      <w:r>
        <w:rPr>
          <w:rFonts w:ascii="MS PGothic" w:eastAsia="MS PGothic" w:hAnsi="MS PGothic" w:cs="MS PGothic"/>
          <w:sz w:val="22"/>
        </w:rPr>
        <w:tab/>
        <w:t>4.93</w:t>
      </w:r>
      <w:r>
        <w:rPr>
          <w:rFonts w:ascii="MS PGothic" w:eastAsia="MS PGothic" w:hAnsi="MS PGothic" w:cs="MS PGothic"/>
          <w:sz w:val="22"/>
        </w:rPr>
        <w:tab/>
        <w:t>91.42</w:t>
      </w:r>
    </w:p>
    <w:p w:rsidR="00880BC9" w:rsidRDefault="00945B13">
      <w:pPr>
        <w:spacing w:after="160" w:line="259" w:lineRule="auto"/>
        <w:ind w:left="0" w:right="0" w:firstLine="0"/>
        <w:jc w:val="left"/>
      </w:pPr>
      <w:r>
        <w:rPr>
          <w:rFonts w:ascii="MS PGothic" w:eastAsia="MS PGothic" w:hAnsi="MS PGothic" w:cs="MS PGothic"/>
          <w:sz w:val="22"/>
        </w:rPr>
        <w:t xml:space="preserve">    with Effect Matrices</w:t>
      </w:r>
    </w:p>
    <w:p w:rsidR="00880BC9" w:rsidRDefault="00945B13">
      <w:pPr>
        <w:numPr>
          <w:ilvl w:val="0"/>
          <w:numId w:val="4"/>
        </w:numPr>
        <w:spacing w:after="160" w:line="259" w:lineRule="auto"/>
        <w:ind w:right="0" w:hanging="312"/>
        <w:jc w:val="left"/>
      </w:pPr>
      <w:r>
        <w:rPr>
          <w:rFonts w:ascii="MS PGothic" w:eastAsia="MS PGothic" w:hAnsi="MS PGothic" w:cs="MS PGothic"/>
          <w:sz w:val="22"/>
        </w:rPr>
        <w:t xml:space="preserve">Variable Effect Matrices Model        </w:t>
      </w:r>
      <w:r>
        <w:rPr>
          <w:rFonts w:ascii="MS PGothic" w:eastAsia="MS PGothic" w:hAnsi="MS PGothic" w:cs="MS PGothic"/>
          <w:sz w:val="22"/>
        </w:rPr>
        <w:tab/>
        <w:t>89.87</w:t>
      </w:r>
      <w:r>
        <w:rPr>
          <w:rFonts w:ascii="MS PGothic" w:eastAsia="MS PGothic" w:hAnsi="MS PGothic" w:cs="MS PGothic"/>
          <w:sz w:val="22"/>
        </w:rPr>
        <w:tab/>
        <w:t>70</w:t>
      </w:r>
      <w:r>
        <w:rPr>
          <w:rFonts w:ascii="MS PGothic" w:eastAsia="MS PGothic" w:hAnsi="MS PGothic" w:cs="MS PGothic"/>
          <w:sz w:val="22"/>
        </w:rPr>
        <w:tab/>
        <w:t>0.055</w:t>
      </w:r>
      <w:r>
        <w:rPr>
          <w:rFonts w:ascii="MS PGothic" w:eastAsia="MS PGothic" w:hAnsi="MS PGothic" w:cs="MS PGothic"/>
          <w:sz w:val="22"/>
        </w:rPr>
        <w:tab/>
        <w:t>2.94</w:t>
      </w:r>
      <w:r>
        <w:rPr>
          <w:rFonts w:ascii="MS PGothic" w:eastAsia="MS PGothic" w:hAnsi="MS PGothic" w:cs="MS PGothic"/>
          <w:sz w:val="22"/>
        </w:rPr>
        <w:tab/>
        <w:t>95.11</w:t>
      </w:r>
    </w:p>
    <w:p w:rsidR="00880BC9" w:rsidRDefault="00945B13">
      <w:pPr>
        <w:numPr>
          <w:ilvl w:val="0"/>
          <w:numId w:val="4"/>
        </w:numPr>
        <w:spacing w:after="160" w:line="259" w:lineRule="auto"/>
        <w:ind w:right="0" w:hanging="312"/>
        <w:jc w:val="left"/>
      </w:pPr>
      <w:r>
        <w:rPr>
          <w:rFonts w:ascii="MS PGothic" w:eastAsia="MS PGothic" w:hAnsi="MS PGothic" w:cs="MS PGothic"/>
          <w:sz w:val="22"/>
        </w:rPr>
        <w:t>Effect Matrices Model with Variable</w:t>
      </w:r>
      <w:r>
        <w:rPr>
          <w:rFonts w:ascii="MS PGothic" w:eastAsia="MS PGothic" w:hAnsi="MS PGothic" w:cs="MS PGothic"/>
          <w:sz w:val="22"/>
        </w:rPr>
        <w:tab/>
        <w:t>122.62</w:t>
      </w:r>
      <w:r>
        <w:rPr>
          <w:rFonts w:ascii="MS PGothic" w:eastAsia="MS PGothic" w:hAnsi="MS PGothic" w:cs="MS PGothic"/>
          <w:sz w:val="22"/>
        </w:rPr>
        <w:tab/>
        <w:t>108</w:t>
      </w:r>
      <w:r>
        <w:rPr>
          <w:rFonts w:ascii="MS PGothic" w:eastAsia="MS PGothic" w:hAnsi="MS PGothic" w:cs="MS PGothic"/>
          <w:sz w:val="22"/>
        </w:rPr>
        <w:tab/>
        <w:t>0.159</w:t>
      </w:r>
      <w:r>
        <w:rPr>
          <w:rFonts w:ascii="MS PGothic" w:eastAsia="MS PGothic" w:hAnsi="MS PGothic" w:cs="MS PGothic"/>
          <w:sz w:val="22"/>
        </w:rPr>
        <w:tab/>
        <w:t>3.98</w:t>
      </w:r>
      <w:r>
        <w:rPr>
          <w:rFonts w:ascii="MS PGothic" w:eastAsia="MS PGothic" w:hAnsi="MS PGothic" w:cs="MS PGothic"/>
          <w:sz w:val="22"/>
        </w:rPr>
        <w:tab/>
        <w:t>93.32</w:t>
      </w:r>
    </w:p>
    <w:p w:rsidR="00880BC9" w:rsidRDefault="00945B13">
      <w:pPr>
        <w:spacing w:after="160" w:line="259" w:lineRule="auto"/>
        <w:ind w:left="0" w:right="0" w:firstLine="0"/>
        <w:jc w:val="left"/>
      </w:pPr>
      <w:r>
        <w:rPr>
          <w:rFonts w:ascii="MS PGothic" w:eastAsia="MS PGothic" w:hAnsi="MS PGothic" w:cs="MS PGothic"/>
          <w:sz w:val="22"/>
        </w:rPr>
        <w:t xml:space="preserve">     Paramters for Selected Years</w:t>
      </w:r>
    </w:p>
    <w:p w:rsidR="00880BC9" w:rsidRDefault="00945B13">
      <w:pPr>
        <w:spacing w:after="494" w:line="259" w:lineRule="auto"/>
        <w:ind w:left="-38" w:right="0" w:firstLine="0"/>
        <w:jc w:val="left"/>
      </w:pPr>
      <w:r>
        <w:rPr>
          <w:rFonts w:ascii="Calibri" w:eastAsia="Calibri" w:hAnsi="Calibri" w:cs="Calibri"/>
          <w:noProof/>
          <w:sz w:val="22"/>
        </w:rPr>
        <mc:AlternateContent>
          <mc:Choice Requires="wpg">
            <w:drawing>
              <wp:inline distT="0" distB="0" distL="0" distR="0">
                <wp:extent cx="5513832" cy="12192"/>
                <wp:effectExtent l="0" t="0" r="0" b="0"/>
                <wp:docPr id="50787" name="Group 50787"/>
                <wp:cNvGraphicFramePr/>
                <a:graphic xmlns:a="http://schemas.openxmlformats.org/drawingml/2006/main">
                  <a:graphicData uri="http://schemas.microsoft.com/office/word/2010/wordprocessingGroup">
                    <wpg:wgp>
                      <wpg:cNvGrpSpPr/>
                      <wpg:grpSpPr>
                        <a:xfrm>
                          <a:off x="0" y="0"/>
                          <a:ext cx="5513832" cy="12192"/>
                          <a:chOff x="0" y="0"/>
                          <a:chExt cx="5513832" cy="12192"/>
                        </a:xfrm>
                      </wpg:grpSpPr>
                      <wps:wsp>
                        <wps:cNvPr id="60026" name="Shape 60026"/>
                        <wps:cNvSpPr/>
                        <wps:spPr>
                          <a:xfrm>
                            <a:off x="0" y="0"/>
                            <a:ext cx="5513832" cy="12192"/>
                          </a:xfrm>
                          <a:custGeom>
                            <a:avLst/>
                            <a:gdLst/>
                            <a:ahLst/>
                            <a:cxnLst/>
                            <a:rect l="0" t="0" r="0" b="0"/>
                            <a:pathLst>
                              <a:path w="5513832" h="12192">
                                <a:moveTo>
                                  <a:pt x="0" y="0"/>
                                </a:moveTo>
                                <a:lnTo>
                                  <a:pt x="5513832" y="0"/>
                                </a:lnTo>
                                <a:lnTo>
                                  <a:pt x="551383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95C4D1" id="Group 50787" o:spid="_x0000_s1026" style="width:434.15pt;height:.95pt;mso-position-horizontal-relative:char;mso-position-vertical-relative:line" coordsize="5513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">
                <v:shape id="Shape 60026" o:spid="_x0000_s1027" style="position:absolute;width:55138;height:121;visibility:visible;mso-wrap-style:square;v-text-anchor:top" coordsize="551383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yqMcA&#10;AADeAAAADwAAAGRycy9kb3ducmV2LnhtbESPQWsCMRSE7wX/Q3hCbzVRyyqrUaSg7aE9VD14fGye&#10;m8XNy3YT3a2/vikUehxm5htmue5dLW7UhsqzhvFIgSAuvKm41HA8bJ/mIEJENlh7Jg3fFGC9Gjws&#10;MTe+40+67WMpEoRDjhpsjE0uZSgsOQwj3xAn7+xbhzHJtpSmxS7BXS0nSmXSYcVpwWJDL5aKy/7q&#10;NDy/Hz9eadbd77PTrg7RhukXFlo/DvvNAkSkPv6H/9pvRkOm1CSD3zvpCs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VMqjHAAAA3gAAAA8AAAAAAAAAAAAAAAAAmAIAAGRy&#10;cy9kb3ducmV2LnhtbFBLBQYAAAAABAAEAPUAAACMAwAAAAA=&#10;" path="m,l5513832,r,12192l,12192,,e" fillcolor="black" stroked="f" strokeweight="0">
                  <v:stroke miterlimit="83231f" joinstyle="miter"/>
                  <v:path arrowok="t" textboxrect="0,0,5513832,12192"/>
                </v:shape>
                <w10:anchorlock/>
              </v:group>
            </w:pict>
          </mc:Fallback>
        </mc:AlternateContent>
      </w:r>
    </w:p>
    <w:p w:rsidR="00880BC9" w:rsidRDefault="00945B13">
      <w:pPr>
        <w:spacing w:after="3" w:line="265" w:lineRule="auto"/>
        <w:ind w:left="-5" w:right="1599"/>
        <w:jc w:val="left"/>
      </w:pPr>
      <w:r>
        <w:rPr>
          <w:rFonts w:ascii="MS PGothic" w:eastAsia="MS PGothic" w:hAnsi="MS PGothic" w:cs="MS PGothic"/>
          <w:sz w:val="22"/>
        </w:rPr>
        <w:t>Table 7  Estimates of Origin-Destination Effect Matrix Parameters in the Origin            by Destination by Year Japanese Table</w:t>
      </w:r>
    </w:p>
    <w:p w:rsidR="00880BC9" w:rsidRDefault="00945B13">
      <w:pPr>
        <w:spacing w:after="250" w:line="259" w:lineRule="auto"/>
        <w:ind w:left="-38" w:right="0" w:firstLine="0"/>
        <w:jc w:val="left"/>
      </w:pPr>
      <w:r>
        <w:rPr>
          <w:rFonts w:ascii="Calibri" w:eastAsia="Calibri" w:hAnsi="Calibri" w:cs="Calibri"/>
          <w:noProof/>
          <w:sz w:val="22"/>
        </w:rPr>
        <mc:AlternateContent>
          <mc:Choice Requires="wpg">
            <w:drawing>
              <wp:inline distT="0" distB="0" distL="0" distR="0">
                <wp:extent cx="4882896" cy="12192"/>
                <wp:effectExtent l="0" t="0" r="0" b="0"/>
                <wp:docPr id="50788" name="Group 50788"/>
                <wp:cNvGraphicFramePr/>
                <a:graphic xmlns:a="http://schemas.openxmlformats.org/drawingml/2006/main">
                  <a:graphicData uri="http://schemas.microsoft.com/office/word/2010/wordprocessingGroup">
                    <wpg:wgp>
                      <wpg:cNvGrpSpPr/>
                      <wpg:grpSpPr>
                        <a:xfrm>
                          <a:off x="0" y="0"/>
                          <a:ext cx="4882896" cy="12192"/>
                          <a:chOff x="0" y="0"/>
                          <a:chExt cx="4882896" cy="12192"/>
                        </a:xfrm>
                      </wpg:grpSpPr>
                      <wps:wsp>
                        <wps:cNvPr id="60027" name="Shape 60027"/>
                        <wps:cNvSpPr/>
                        <wps:spPr>
                          <a:xfrm>
                            <a:off x="0" y="0"/>
                            <a:ext cx="4882896" cy="12192"/>
                          </a:xfrm>
                          <a:custGeom>
                            <a:avLst/>
                            <a:gdLst/>
                            <a:ahLst/>
                            <a:cxnLst/>
                            <a:rect l="0" t="0" r="0" b="0"/>
                            <a:pathLst>
                              <a:path w="4882896" h="12192">
                                <a:moveTo>
                                  <a:pt x="0" y="0"/>
                                </a:moveTo>
                                <a:lnTo>
                                  <a:pt x="4882896" y="0"/>
                                </a:lnTo>
                                <a:lnTo>
                                  <a:pt x="48828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854F3E" id="Group 50788" o:spid="_x0000_s1026" style="width:384.5pt;height:.95pt;mso-position-horizontal-relative:char;mso-position-vertical-relative:line" coordsize="4882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">
                <v:shape id="Shape 60027" o:spid="_x0000_s1027" style="position:absolute;width:48828;height:121;visibility:visible;mso-wrap-style:square;v-text-anchor:top" coordsize="488289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BgysMA&#10;AADeAAAADwAAAGRycy9kb3ducmV2LnhtbESPQYvCMBSE74L/ITzBmyYqq7tdo4iL4FUreH3bPNti&#10;81KbbK3/fiMIHoeZ+YZZrjtbiZYaXzrWMBkrEMSZMyXnGk7pbvQJwgdkg5Vj0vAgD+tVv7fExLg7&#10;H6g9hlxECPsENRQh1ImUPivIoh+7mjh6F9dYDFE2uTQN3iPcVnKq1FxaLDkuFFjTtqDsevyzGn5+&#10;Z+eNvaQsb2W6//D17dp+odbDQbf5BhGoC+/wq703GuZKTRfwvBOv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BgysMAAADeAAAADwAAAAAAAAAAAAAAAACYAgAAZHJzL2Rv&#10;d25yZXYueG1sUEsFBgAAAAAEAAQA9QAAAIgDAAAAAA==&#10;" path="m,l4882896,r,12192l,12192,,e" fillcolor="black" stroked="f" strokeweight="0">
                  <v:stroke miterlimit="83231f" joinstyle="miter"/>
                  <v:path arrowok="t" textboxrect="0,0,4882896,12192"/>
                </v:shape>
                <w10:anchorlock/>
              </v:group>
            </w:pict>
          </mc:Fallback>
        </mc:AlternateContent>
      </w:r>
    </w:p>
    <w:p w:rsidR="00880BC9" w:rsidRDefault="00945B13">
      <w:pPr>
        <w:tabs>
          <w:tab w:val="center" w:pos="3415"/>
          <w:tab w:val="center" w:pos="4409"/>
          <w:tab w:val="center" w:pos="5402"/>
          <w:tab w:val="center" w:pos="6396"/>
          <w:tab w:val="center" w:pos="7390"/>
        </w:tabs>
        <w:spacing w:after="3" w:line="265" w:lineRule="auto"/>
        <w:ind w:left="0" w:right="0" w:firstLine="0"/>
        <w:jc w:val="left"/>
      </w:pPr>
      <w:r>
        <w:rPr>
          <w:rFonts w:ascii="Calibri" w:eastAsia="Calibri" w:hAnsi="Calibri" w:cs="Calibri"/>
          <w:sz w:val="22"/>
        </w:rPr>
        <w:tab/>
      </w:r>
      <w:r>
        <w:rPr>
          <w:rFonts w:ascii="MS PGothic" w:eastAsia="MS PGothic" w:hAnsi="MS PGothic" w:cs="MS PGothic"/>
          <w:sz w:val="22"/>
        </w:rPr>
        <w:t>1955</w:t>
      </w:r>
      <w:r>
        <w:rPr>
          <w:rFonts w:ascii="MS PGothic" w:eastAsia="MS PGothic" w:hAnsi="MS PGothic" w:cs="MS PGothic"/>
          <w:sz w:val="22"/>
        </w:rPr>
        <w:tab/>
        <w:t>1965</w:t>
      </w:r>
      <w:r>
        <w:rPr>
          <w:rFonts w:ascii="MS PGothic" w:eastAsia="MS PGothic" w:hAnsi="MS PGothic" w:cs="MS PGothic"/>
          <w:sz w:val="22"/>
        </w:rPr>
        <w:tab/>
        <w:t>1975</w:t>
      </w:r>
      <w:r>
        <w:rPr>
          <w:rFonts w:ascii="MS PGothic" w:eastAsia="MS PGothic" w:hAnsi="MS PGothic" w:cs="MS PGothic"/>
          <w:sz w:val="22"/>
        </w:rPr>
        <w:tab/>
        <w:t>1985</w:t>
      </w:r>
      <w:r>
        <w:rPr>
          <w:rFonts w:ascii="MS PGothic" w:eastAsia="MS PGothic" w:hAnsi="MS PGothic" w:cs="MS PGothic"/>
          <w:sz w:val="22"/>
        </w:rPr>
        <w:tab/>
        <w:t>1995</w:t>
      </w:r>
    </w:p>
    <w:tbl>
      <w:tblPr>
        <w:tblStyle w:val="TableGrid"/>
        <w:tblW w:w="7690" w:type="dxa"/>
        <w:tblInd w:w="-38" w:type="dxa"/>
        <w:tblCellMar>
          <w:top w:w="0" w:type="dxa"/>
          <w:left w:w="0" w:type="dxa"/>
          <w:bottom w:w="0" w:type="dxa"/>
          <w:right w:w="23" w:type="dxa"/>
        </w:tblCellMar>
        <w:tblLook w:val="04A0" w:firstRow="1" w:lastRow="0" w:firstColumn="1" w:lastColumn="0" w:noHBand="0" w:noVBand="1"/>
      </w:tblPr>
      <w:tblGrid>
        <w:gridCol w:w="3004"/>
        <w:gridCol w:w="994"/>
        <w:gridCol w:w="994"/>
        <w:gridCol w:w="964"/>
        <w:gridCol w:w="1024"/>
        <w:gridCol w:w="710"/>
      </w:tblGrid>
      <w:tr w:rsidR="00880BC9">
        <w:trPr>
          <w:trHeight w:val="492"/>
        </w:trPr>
        <w:tc>
          <w:tcPr>
            <w:tcW w:w="3006"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 xml:space="preserve">Effect Matrix Parameter:  </w:t>
            </w:r>
          </w:p>
          <w:p w:rsidR="00880BC9" w:rsidRDefault="00945B13">
            <w:pPr>
              <w:spacing w:after="0" w:line="259" w:lineRule="auto"/>
              <w:ind w:left="38" w:right="0" w:firstLine="0"/>
              <w:jc w:val="left"/>
            </w:pPr>
            <w:r>
              <w:rPr>
                <w:rFonts w:ascii="MS PGothic" w:eastAsia="MS PGothic" w:hAnsi="MS PGothic" w:cs="MS PGothic"/>
                <w:sz w:val="22"/>
              </w:rPr>
              <w:t xml:space="preserve">                          </w:t>
            </w:r>
          </w:p>
        </w:tc>
        <w:tc>
          <w:tcPr>
            <w:tcW w:w="994" w:type="dxa"/>
            <w:tcBorders>
              <w:top w:val="single" w:sz="8" w:space="0" w:color="000000"/>
              <w:left w:val="nil"/>
              <w:bottom w:val="nil"/>
              <w:right w:val="nil"/>
            </w:tcBorders>
          </w:tcPr>
          <w:p w:rsidR="00880BC9" w:rsidRDefault="00880BC9">
            <w:pPr>
              <w:spacing w:after="160" w:line="259" w:lineRule="auto"/>
              <w:ind w:left="0" w:right="0" w:firstLine="0"/>
              <w:jc w:val="left"/>
            </w:pPr>
          </w:p>
        </w:tc>
        <w:tc>
          <w:tcPr>
            <w:tcW w:w="994" w:type="dxa"/>
            <w:tcBorders>
              <w:top w:val="single" w:sz="8" w:space="0" w:color="000000"/>
              <w:left w:val="nil"/>
              <w:bottom w:val="nil"/>
              <w:right w:val="nil"/>
            </w:tcBorders>
          </w:tcPr>
          <w:p w:rsidR="00880BC9" w:rsidRDefault="00880BC9">
            <w:pPr>
              <w:spacing w:after="160" w:line="259" w:lineRule="auto"/>
              <w:ind w:left="0" w:right="0" w:firstLine="0"/>
              <w:jc w:val="left"/>
            </w:pPr>
          </w:p>
        </w:tc>
        <w:tc>
          <w:tcPr>
            <w:tcW w:w="964" w:type="dxa"/>
            <w:tcBorders>
              <w:top w:val="single" w:sz="8" w:space="0" w:color="000000"/>
              <w:left w:val="nil"/>
              <w:bottom w:val="nil"/>
              <w:right w:val="nil"/>
            </w:tcBorders>
            <w:vAlign w:val="bottom"/>
          </w:tcPr>
          <w:p w:rsidR="00880BC9" w:rsidRDefault="00945B13">
            <w:pPr>
              <w:spacing w:after="0" w:line="259" w:lineRule="auto"/>
              <w:ind w:left="41" w:right="0" w:firstLine="0"/>
              <w:jc w:val="left"/>
            </w:pPr>
            <w:r>
              <w:rPr>
                <w:rFonts w:ascii="MS PGothic" w:eastAsia="MS PGothic" w:hAnsi="MS PGothic" w:cs="MS PGothic"/>
                <w:sz w:val="22"/>
              </w:rPr>
              <w:t xml:space="preserve">     ** </w:t>
            </w:r>
          </w:p>
        </w:tc>
        <w:tc>
          <w:tcPr>
            <w:tcW w:w="1024" w:type="dxa"/>
            <w:tcBorders>
              <w:top w:val="single" w:sz="8" w:space="0" w:color="000000"/>
              <w:left w:val="nil"/>
              <w:bottom w:val="nil"/>
              <w:right w:val="nil"/>
            </w:tcBorders>
            <w:vAlign w:val="bottom"/>
          </w:tcPr>
          <w:p w:rsidR="00880BC9" w:rsidRDefault="00945B13">
            <w:pPr>
              <w:spacing w:after="0" w:line="259" w:lineRule="auto"/>
              <w:ind w:left="89" w:right="0" w:firstLine="0"/>
              <w:jc w:val="left"/>
            </w:pPr>
            <w:r>
              <w:rPr>
                <w:rFonts w:ascii="MS PGothic" w:eastAsia="MS PGothic" w:hAnsi="MS PGothic" w:cs="MS PGothic"/>
                <w:sz w:val="22"/>
              </w:rPr>
              <w:t xml:space="preserve">         </w:t>
            </w:r>
          </w:p>
        </w:tc>
        <w:tc>
          <w:tcPr>
            <w:tcW w:w="710" w:type="dxa"/>
            <w:tcBorders>
              <w:top w:val="single" w:sz="8" w:space="0" w:color="000000"/>
              <w:left w:val="nil"/>
              <w:bottom w:val="nil"/>
              <w:right w:val="nil"/>
            </w:tcBorders>
            <w:vAlign w:val="bottom"/>
          </w:tcPr>
          <w:p w:rsidR="00880BC9" w:rsidRDefault="00945B13">
            <w:pPr>
              <w:spacing w:after="0" w:line="259" w:lineRule="auto"/>
              <w:ind w:left="0" w:right="24" w:firstLine="0"/>
              <w:jc w:val="right"/>
            </w:pPr>
            <w:r>
              <w:rPr>
                <w:rFonts w:ascii="MS PGothic" w:eastAsia="MS PGothic" w:hAnsi="MS PGothic" w:cs="MS PGothic"/>
                <w:sz w:val="22"/>
              </w:rPr>
              <w:t xml:space="preserve">       </w:t>
            </w:r>
          </w:p>
        </w:tc>
      </w:tr>
      <w:tr w:rsidR="00880BC9">
        <w:trPr>
          <w:trHeight w:val="245"/>
        </w:trPr>
        <w:tc>
          <w:tcPr>
            <w:tcW w:w="3006"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 xml:space="preserve">    DIG(I+II)             </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1.042</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1.042</w:t>
            </w:r>
          </w:p>
        </w:tc>
        <w:tc>
          <w:tcPr>
            <w:tcW w:w="96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0.613</w:t>
            </w:r>
          </w:p>
        </w:tc>
        <w:tc>
          <w:tcPr>
            <w:tcW w:w="1024" w:type="dxa"/>
            <w:tcBorders>
              <w:top w:val="nil"/>
              <w:left w:val="nil"/>
              <w:bottom w:val="nil"/>
              <w:right w:val="nil"/>
            </w:tcBorders>
          </w:tcPr>
          <w:p w:rsidR="00880BC9" w:rsidRDefault="00945B13">
            <w:pPr>
              <w:spacing w:after="0" w:line="259" w:lineRule="auto"/>
              <w:ind w:left="141" w:right="0" w:firstLine="0"/>
              <w:jc w:val="left"/>
            </w:pPr>
            <w:r>
              <w:rPr>
                <w:rFonts w:ascii="MS PGothic" w:eastAsia="MS PGothic" w:hAnsi="MS PGothic" w:cs="MS PGothic"/>
                <w:sz w:val="22"/>
              </w:rPr>
              <w:t>1.042</w:t>
            </w:r>
          </w:p>
        </w:tc>
        <w:tc>
          <w:tcPr>
            <w:tcW w:w="710"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1.042</w:t>
            </w:r>
          </w:p>
        </w:tc>
      </w:tr>
      <w:tr w:rsidR="00880BC9">
        <w:trPr>
          <w:trHeight w:val="367"/>
        </w:trPr>
        <w:tc>
          <w:tcPr>
            <w:tcW w:w="3006" w:type="dxa"/>
            <w:tcBorders>
              <w:top w:val="nil"/>
              <w:left w:val="nil"/>
              <w:bottom w:val="nil"/>
              <w:right w:val="nil"/>
            </w:tcBorders>
            <w:vAlign w:val="bottom"/>
          </w:tcPr>
          <w:p w:rsidR="00880BC9" w:rsidRDefault="00945B13">
            <w:pPr>
              <w:spacing w:after="0" w:line="259" w:lineRule="auto"/>
              <w:ind w:left="38" w:right="0" w:firstLine="0"/>
              <w:jc w:val="left"/>
            </w:pPr>
            <w:r>
              <w:rPr>
                <w:rFonts w:ascii="MS PGothic" w:eastAsia="MS PGothic" w:hAnsi="MS PGothic" w:cs="MS PGothic"/>
                <w:sz w:val="22"/>
              </w:rPr>
              <w:t xml:space="preserve">                          </w:t>
            </w:r>
          </w:p>
          <w:p w:rsidR="00880BC9" w:rsidRDefault="00945B13">
            <w:pPr>
              <w:spacing w:after="0" w:line="259" w:lineRule="auto"/>
              <w:ind w:left="38"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tc>
        <w:tc>
          <w:tcPr>
            <w:tcW w:w="994" w:type="dxa"/>
            <w:tcBorders>
              <w:top w:val="nil"/>
              <w:left w:val="nil"/>
              <w:bottom w:val="nil"/>
              <w:right w:val="nil"/>
            </w:tcBorders>
            <w:vAlign w:val="bottom"/>
          </w:tcPr>
          <w:p w:rsidR="00880BC9" w:rsidRDefault="00945B13">
            <w:pPr>
              <w:spacing w:after="0" w:line="259" w:lineRule="auto"/>
              <w:ind w:left="43" w:right="0" w:firstLine="0"/>
              <w:jc w:val="left"/>
            </w:pPr>
            <w:r>
              <w:rPr>
                <w:rFonts w:ascii="MS PGothic" w:eastAsia="MS PGothic" w:hAnsi="MS PGothic" w:cs="MS PGothic"/>
                <w:sz w:val="22"/>
              </w:rPr>
              <w:t>(0.165)</w:t>
            </w:r>
          </w:p>
          <w:p w:rsidR="00880BC9" w:rsidRDefault="00945B13">
            <w:pPr>
              <w:spacing w:after="0" w:line="259" w:lineRule="auto"/>
              <w:ind w:left="-51"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tc>
        <w:tc>
          <w:tcPr>
            <w:tcW w:w="994" w:type="dxa"/>
            <w:tcBorders>
              <w:top w:val="nil"/>
              <w:left w:val="nil"/>
              <w:bottom w:val="nil"/>
              <w:right w:val="nil"/>
            </w:tcBorders>
            <w:vAlign w:val="bottom"/>
          </w:tcPr>
          <w:p w:rsidR="00880BC9" w:rsidRDefault="00945B13">
            <w:pPr>
              <w:spacing w:after="0" w:line="259" w:lineRule="auto"/>
              <w:ind w:left="43" w:right="0" w:firstLine="0"/>
              <w:jc w:val="left"/>
            </w:pPr>
            <w:r>
              <w:rPr>
                <w:rFonts w:ascii="MS PGothic" w:eastAsia="MS PGothic" w:hAnsi="MS PGothic" w:cs="MS PGothic"/>
                <w:sz w:val="22"/>
              </w:rPr>
              <w:t>(0.165)</w:t>
            </w:r>
          </w:p>
          <w:p w:rsidR="00880BC9" w:rsidRDefault="00945B13">
            <w:pPr>
              <w:spacing w:after="0" w:line="259" w:lineRule="auto"/>
              <w:ind w:left="-52"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tc>
        <w:tc>
          <w:tcPr>
            <w:tcW w:w="964" w:type="dxa"/>
            <w:tcBorders>
              <w:top w:val="nil"/>
              <w:left w:val="nil"/>
              <w:bottom w:val="nil"/>
              <w:right w:val="nil"/>
            </w:tcBorders>
            <w:vAlign w:val="bottom"/>
          </w:tcPr>
          <w:p w:rsidR="00880BC9" w:rsidRDefault="00945B13">
            <w:pPr>
              <w:spacing w:after="0" w:line="259" w:lineRule="auto"/>
              <w:ind w:left="-53" w:right="1" w:firstLine="0"/>
              <w:jc w:val="right"/>
            </w:pPr>
            <w:r>
              <w:rPr>
                <w:rFonts w:ascii="MS PGothic" w:eastAsia="MS PGothic" w:hAnsi="MS PGothic" w:cs="MS PGothic"/>
                <w:sz w:val="22"/>
              </w:rPr>
              <w:t xml:space="preserve">-0.21      </w:t>
            </w:r>
            <w:r>
              <w:rPr>
                <w:rFonts w:ascii="MS PGothic" w:eastAsia="MS PGothic" w:hAnsi="MS PGothic" w:cs="MS PGothic"/>
                <w:sz w:val="22"/>
              </w:rPr>
              <w:tab/>
              <w:t xml:space="preserve">   </w:t>
            </w:r>
          </w:p>
        </w:tc>
        <w:tc>
          <w:tcPr>
            <w:tcW w:w="1024" w:type="dxa"/>
            <w:tcBorders>
              <w:top w:val="nil"/>
              <w:left w:val="nil"/>
              <w:bottom w:val="nil"/>
              <w:right w:val="nil"/>
            </w:tcBorders>
            <w:vAlign w:val="bottom"/>
          </w:tcPr>
          <w:p w:rsidR="00880BC9" w:rsidRDefault="00945B13">
            <w:pPr>
              <w:spacing w:after="0" w:line="259" w:lineRule="auto"/>
              <w:ind w:left="-24" w:right="32" w:firstLine="0"/>
              <w:jc w:val="right"/>
            </w:pPr>
            <w:r>
              <w:rPr>
                <w:rFonts w:ascii="MS PGothic" w:eastAsia="MS PGothic" w:hAnsi="MS PGothic" w:cs="MS PGothic"/>
                <w:sz w:val="22"/>
              </w:rPr>
              <w:t xml:space="preserve">(0.165)       </w:t>
            </w:r>
            <w:r>
              <w:rPr>
                <w:rFonts w:ascii="MS PGothic" w:eastAsia="MS PGothic" w:hAnsi="MS PGothic" w:cs="MS PGothic"/>
                <w:sz w:val="22"/>
              </w:rPr>
              <w:tab/>
              <w:t xml:space="preserve">   </w:t>
            </w:r>
          </w:p>
        </w:tc>
        <w:tc>
          <w:tcPr>
            <w:tcW w:w="710" w:type="dxa"/>
            <w:tcBorders>
              <w:top w:val="nil"/>
              <w:left w:val="nil"/>
              <w:bottom w:val="nil"/>
              <w:right w:val="nil"/>
            </w:tcBorders>
            <w:vAlign w:val="bottom"/>
          </w:tcPr>
          <w:p w:rsidR="00880BC9" w:rsidRDefault="00945B13">
            <w:pPr>
              <w:spacing w:after="0" w:line="259" w:lineRule="auto"/>
              <w:ind w:left="42" w:right="0" w:firstLine="0"/>
            </w:pPr>
            <w:r>
              <w:rPr>
                <w:rFonts w:ascii="MS PGothic" w:eastAsia="MS PGothic" w:hAnsi="MS PGothic" w:cs="MS PGothic"/>
                <w:sz w:val="22"/>
              </w:rPr>
              <w:t>(0.165)</w:t>
            </w:r>
          </w:p>
          <w:p w:rsidR="00880BC9" w:rsidRDefault="00945B13">
            <w:pPr>
              <w:spacing w:after="0" w:line="259" w:lineRule="auto"/>
              <w:ind w:left="-56" w:right="0" w:firstLine="0"/>
              <w:jc w:val="left"/>
            </w:pPr>
            <w:r>
              <w:rPr>
                <w:rFonts w:ascii="MS PGothic" w:eastAsia="MS PGothic" w:hAnsi="MS PGothic" w:cs="MS PGothic"/>
                <w:sz w:val="22"/>
              </w:rPr>
              <w:t xml:space="preserve">    </w:t>
            </w:r>
          </w:p>
        </w:tc>
      </w:tr>
      <w:tr w:rsidR="00880BC9">
        <w:trPr>
          <w:trHeight w:val="367"/>
        </w:trPr>
        <w:tc>
          <w:tcPr>
            <w:tcW w:w="3006" w:type="dxa"/>
            <w:tcBorders>
              <w:top w:val="nil"/>
              <w:left w:val="nil"/>
              <w:bottom w:val="nil"/>
              <w:right w:val="nil"/>
            </w:tcBorders>
            <w:vAlign w:val="bottom"/>
          </w:tcPr>
          <w:p w:rsidR="00880BC9" w:rsidRDefault="00945B13">
            <w:pPr>
              <w:spacing w:after="0" w:line="259" w:lineRule="auto"/>
              <w:ind w:left="38" w:right="0" w:firstLine="0"/>
              <w:jc w:val="left"/>
            </w:pPr>
            <w:r>
              <w:rPr>
                <w:rFonts w:ascii="MS PGothic" w:eastAsia="MS PGothic" w:hAnsi="MS PGothic" w:cs="MS PGothic"/>
                <w:sz w:val="22"/>
              </w:rPr>
              <w:t xml:space="preserve">    DIG(III)              </w:t>
            </w:r>
          </w:p>
        </w:tc>
        <w:tc>
          <w:tcPr>
            <w:tcW w:w="994" w:type="dxa"/>
            <w:tcBorders>
              <w:top w:val="nil"/>
              <w:left w:val="nil"/>
              <w:bottom w:val="nil"/>
              <w:right w:val="nil"/>
            </w:tcBorders>
            <w:vAlign w:val="bottom"/>
          </w:tcPr>
          <w:p w:rsidR="00880BC9" w:rsidRDefault="00945B13">
            <w:pPr>
              <w:spacing w:after="0" w:line="259" w:lineRule="auto"/>
              <w:ind w:left="111" w:right="0" w:firstLine="0"/>
              <w:jc w:val="left"/>
            </w:pPr>
            <w:r>
              <w:rPr>
                <w:rFonts w:ascii="MS PGothic" w:eastAsia="MS PGothic" w:hAnsi="MS PGothic" w:cs="MS PGothic"/>
                <w:sz w:val="22"/>
              </w:rPr>
              <w:t>0.583</w:t>
            </w:r>
          </w:p>
        </w:tc>
        <w:tc>
          <w:tcPr>
            <w:tcW w:w="994" w:type="dxa"/>
            <w:tcBorders>
              <w:top w:val="nil"/>
              <w:left w:val="nil"/>
              <w:bottom w:val="nil"/>
              <w:right w:val="nil"/>
            </w:tcBorders>
            <w:vAlign w:val="bottom"/>
          </w:tcPr>
          <w:p w:rsidR="00880BC9" w:rsidRDefault="00945B13">
            <w:pPr>
              <w:spacing w:after="0" w:line="259" w:lineRule="auto"/>
              <w:ind w:left="111" w:right="0" w:firstLine="0"/>
              <w:jc w:val="left"/>
            </w:pPr>
            <w:r>
              <w:rPr>
                <w:rFonts w:ascii="MS PGothic" w:eastAsia="MS PGothic" w:hAnsi="MS PGothic" w:cs="MS PGothic"/>
                <w:sz w:val="22"/>
              </w:rPr>
              <w:t>0.583</w:t>
            </w:r>
          </w:p>
        </w:tc>
        <w:tc>
          <w:tcPr>
            <w:tcW w:w="964" w:type="dxa"/>
            <w:tcBorders>
              <w:top w:val="nil"/>
              <w:left w:val="nil"/>
              <w:bottom w:val="nil"/>
              <w:right w:val="nil"/>
            </w:tcBorders>
            <w:vAlign w:val="bottom"/>
          </w:tcPr>
          <w:p w:rsidR="00880BC9" w:rsidRDefault="00945B13">
            <w:pPr>
              <w:spacing w:after="0" w:line="259" w:lineRule="auto"/>
              <w:ind w:left="111" w:right="0" w:firstLine="0"/>
              <w:jc w:val="left"/>
            </w:pPr>
            <w:r>
              <w:rPr>
                <w:rFonts w:ascii="MS PGothic" w:eastAsia="MS PGothic" w:hAnsi="MS PGothic" w:cs="MS PGothic"/>
                <w:sz w:val="22"/>
              </w:rPr>
              <w:t>0.583</w:t>
            </w:r>
          </w:p>
        </w:tc>
        <w:tc>
          <w:tcPr>
            <w:tcW w:w="1024" w:type="dxa"/>
            <w:tcBorders>
              <w:top w:val="nil"/>
              <w:left w:val="nil"/>
              <w:bottom w:val="nil"/>
              <w:right w:val="nil"/>
            </w:tcBorders>
            <w:vAlign w:val="bottom"/>
          </w:tcPr>
          <w:p w:rsidR="00880BC9" w:rsidRDefault="00945B13">
            <w:pPr>
              <w:spacing w:after="0" w:line="259" w:lineRule="auto"/>
              <w:ind w:left="141" w:right="0" w:firstLine="0"/>
              <w:jc w:val="left"/>
            </w:pPr>
            <w:r>
              <w:rPr>
                <w:rFonts w:ascii="MS PGothic" w:eastAsia="MS PGothic" w:hAnsi="MS PGothic" w:cs="MS PGothic"/>
                <w:sz w:val="22"/>
              </w:rPr>
              <w:t>0.583</w:t>
            </w:r>
          </w:p>
        </w:tc>
        <w:tc>
          <w:tcPr>
            <w:tcW w:w="710" w:type="dxa"/>
            <w:tcBorders>
              <w:top w:val="nil"/>
              <w:left w:val="nil"/>
              <w:bottom w:val="nil"/>
              <w:right w:val="nil"/>
            </w:tcBorders>
            <w:vAlign w:val="bottom"/>
          </w:tcPr>
          <w:p w:rsidR="00880BC9" w:rsidRDefault="00945B13">
            <w:pPr>
              <w:spacing w:after="0" w:line="259" w:lineRule="auto"/>
              <w:ind w:left="111" w:right="0" w:firstLine="0"/>
              <w:jc w:val="left"/>
            </w:pPr>
            <w:r>
              <w:rPr>
                <w:rFonts w:ascii="MS PGothic" w:eastAsia="MS PGothic" w:hAnsi="MS PGothic" w:cs="MS PGothic"/>
                <w:sz w:val="22"/>
              </w:rPr>
              <w:t>0.583</w:t>
            </w:r>
          </w:p>
        </w:tc>
      </w:tr>
      <w:tr w:rsidR="00880BC9">
        <w:trPr>
          <w:trHeight w:val="490"/>
        </w:trPr>
        <w:tc>
          <w:tcPr>
            <w:tcW w:w="3006"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 xml:space="preserve">                          </w:t>
            </w:r>
          </w:p>
          <w:p w:rsidR="00880BC9" w:rsidRDefault="00945B13">
            <w:pPr>
              <w:spacing w:after="0" w:line="259" w:lineRule="auto"/>
              <w:ind w:left="38" w:right="0" w:firstLine="0"/>
              <w:jc w:val="left"/>
            </w:pPr>
            <w:r>
              <w:rPr>
                <w:rFonts w:ascii="MS PGothic" w:eastAsia="MS PGothic" w:hAnsi="MS PGothic" w:cs="MS PGothic"/>
                <w:sz w:val="22"/>
              </w:rPr>
              <w:t xml:space="preserve">                          </w:t>
            </w:r>
          </w:p>
        </w:tc>
        <w:tc>
          <w:tcPr>
            <w:tcW w:w="994" w:type="dxa"/>
            <w:tcBorders>
              <w:top w:val="nil"/>
              <w:left w:val="nil"/>
              <w:bottom w:val="nil"/>
              <w:right w:val="nil"/>
            </w:tcBorders>
          </w:tcPr>
          <w:p w:rsidR="00880BC9" w:rsidRDefault="00945B13">
            <w:pPr>
              <w:spacing w:after="0" w:line="259" w:lineRule="auto"/>
              <w:ind w:left="0" w:right="306" w:firstLine="0"/>
              <w:jc w:val="right"/>
            </w:pPr>
            <w:r>
              <w:rPr>
                <w:rFonts w:ascii="MS PGothic" w:eastAsia="MS PGothic" w:hAnsi="MS PGothic" w:cs="MS PGothic"/>
                <w:sz w:val="22"/>
              </w:rPr>
              <w:t>(0.164)      **</w:t>
            </w:r>
          </w:p>
        </w:tc>
        <w:tc>
          <w:tcPr>
            <w:tcW w:w="994" w:type="dxa"/>
            <w:tcBorders>
              <w:top w:val="nil"/>
              <w:left w:val="nil"/>
              <w:bottom w:val="nil"/>
              <w:right w:val="nil"/>
            </w:tcBorders>
          </w:tcPr>
          <w:p w:rsidR="00880BC9" w:rsidRDefault="00945B13">
            <w:pPr>
              <w:spacing w:after="0" w:line="259" w:lineRule="auto"/>
              <w:ind w:left="43" w:right="0" w:firstLine="0"/>
              <w:jc w:val="left"/>
            </w:pPr>
            <w:r>
              <w:rPr>
                <w:rFonts w:ascii="MS PGothic" w:eastAsia="MS PGothic" w:hAnsi="MS PGothic" w:cs="MS PGothic"/>
                <w:sz w:val="22"/>
              </w:rPr>
              <w:t>(0.164)</w:t>
            </w:r>
          </w:p>
          <w:p w:rsidR="00880BC9" w:rsidRDefault="00945B13">
            <w:pPr>
              <w:spacing w:after="0" w:line="259" w:lineRule="auto"/>
              <w:ind w:left="126" w:right="0" w:firstLine="0"/>
              <w:jc w:val="left"/>
            </w:pPr>
            <w:r>
              <w:rPr>
                <w:rFonts w:ascii="MS PGothic" w:eastAsia="MS PGothic" w:hAnsi="MS PGothic" w:cs="MS PGothic"/>
                <w:sz w:val="22"/>
              </w:rPr>
              <w:t xml:space="preserve">        </w:t>
            </w:r>
          </w:p>
        </w:tc>
        <w:tc>
          <w:tcPr>
            <w:tcW w:w="964" w:type="dxa"/>
            <w:tcBorders>
              <w:top w:val="nil"/>
              <w:left w:val="nil"/>
              <w:bottom w:val="nil"/>
              <w:right w:val="nil"/>
            </w:tcBorders>
          </w:tcPr>
          <w:p w:rsidR="00880BC9" w:rsidRDefault="00945B13">
            <w:pPr>
              <w:spacing w:after="0" w:line="259" w:lineRule="auto"/>
              <w:ind w:left="42" w:right="0" w:firstLine="0"/>
              <w:jc w:val="left"/>
            </w:pPr>
            <w:r>
              <w:rPr>
                <w:rFonts w:ascii="MS PGothic" w:eastAsia="MS PGothic" w:hAnsi="MS PGothic" w:cs="MS PGothic"/>
                <w:sz w:val="22"/>
              </w:rPr>
              <w:t>(0.164)</w:t>
            </w:r>
          </w:p>
          <w:p w:rsidR="00880BC9" w:rsidRDefault="00945B13">
            <w:pPr>
              <w:spacing w:after="0" w:line="259" w:lineRule="auto"/>
              <w:ind w:left="125" w:right="0" w:firstLine="0"/>
              <w:jc w:val="left"/>
            </w:pPr>
            <w:r>
              <w:rPr>
                <w:rFonts w:ascii="MS PGothic" w:eastAsia="MS PGothic" w:hAnsi="MS PGothic" w:cs="MS PGothic"/>
                <w:sz w:val="22"/>
              </w:rPr>
              <w:t xml:space="preserve">        </w:t>
            </w:r>
          </w:p>
        </w:tc>
        <w:tc>
          <w:tcPr>
            <w:tcW w:w="1024" w:type="dxa"/>
            <w:tcBorders>
              <w:top w:val="nil"/>
              <w:left w:val="nil"/>
              <w:bottom w:val="nil"/>
              <w:right w:val="nil"/>
            </w:tcBorders>
          </w:tcPr>
          <w:p w:rsidR="00880BC9" w:rsidRDefault="00945B13">
            <w:pPr>
              <w:spacing w:after="0" w:line="259" w:lineRule="auto"/>
              <w:ind w:left="72" w:right="0" w:firstLine="0"/>
              <w:jc w:val="left"/>
            </w:pPr>
            <w:r>
              <w:rPr>
                <w:rFonts w:ascii="MS PGothic" w:eastAsia="MS PGothic" w:hAnsi="MS PGothic" w:cs="MS PGothic"/>
                <w:sz w:val="22"/>
              </w:rPr>
              <w:t>(0.164)</w:t>
            </w:r>
          </w:p>
          <w:p w:rsidR="00880BC9" w:rsidRDefault="00945B13">
            <w:pPr>
              <w:spacing w:after="0" w:line="259" w:lineRule="auto"/>
              <w:ind w:left="87" w:right="0" w:firstLine="0"/>
              <w:jc w:val="left"/>
            </w:pPr>
            <w:r>
              <w:rPr>
                <w:rFonts w:ascii="MS PGothic" w:eastAsia="MS PGothic" w:hAnsi="MS PGothic" w:cs="MS PGothic"/>
                <w:sz w:val="22"/>
              </w:rPr>
              <w:t xml:space="preserve">         </w:t>
            </w:r>
          </w:p>
        </w:tc>
        <w:tc>
          <w:tcPr>
            <w:tcW w:w="710" w:type="dxa"/>
            <w:tcBorders>
              <w:top w:val="nil"/>
              <w:left w:val="nil"/>
              <w:bottom w:val="nil"/>
              <w:right w:val="nil"/>
            </w:tcBorders>
          </w:tcPr>
          <w:p w:rsidR="00880BC9" w:rsidRDefault="00945B13">
            <w:pPr>
              <w:spacing w:after="0" w:line="259" w:lineRule="auto"/>
              <w:ind w:left="42" w:right="0" w:firstLine="0"/>
            </w:pPr>
            <w:r>
              <w:rPr>
                <w:rFonts w:ascii="MS PGothic" w:eastAsia="MS PGothic" w:hAnsi="MS PGothic" w:cs="MS PGothic"/>
                <w:sz w:val="22"/>
              </w:rPr>
              <w:t>(0.164)</w:t>
            </w:r>
          </w:p>
          <w:p w:rsidR="00880BC9" w:rsidRDefault="00945B13">
            <w:pPr>
              <w:spacing w:after="0" w:line="259" w:lineRule="auto"/>
              <w:ind w:left="0" w:right="18" w:firstLine="0"/>
              <w:jc w:val="right"/>
            </w:pPr>
            <w:r>
              <w:rPr>
                <w:rFonts w:ascii="MS PGothic" w:eastAsia="MS PGothic" w:hAnsi="MS PGothic" w:cs="MS PGothic"/>
                <w:sz w:val="22"/>
              </w:rPr>
              <w:t xml:space="preserve">       </w:t>
            </w:r>
          </w:p>
        </w:tc>
      </w:tr>
      <w:tr w:rsidR="00880BC9">
        <w:trPr>
          <w:trHeight w:val="245"/>
        </w:trPr>
        <w:tc>
          <w:tcPr>
            <w:tcW w:w="3006"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 xml:space="preserve">    DIG(IVab)             </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0.585</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1.097</w:t>
            </w:r>
          </w:p>
        </w:tc>
        <w:tc>
          <w:tcPr>
            <w:tcW w:w="96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1.097</w:t>
            </w:r>
          </w:p>
        </w:tc>
        <w:tc>
          <w:tcPr>
            <w:tcW w:w="1024" w:type="dxa"/>
            <w:tcBorders>
              <w:top w:val="nil"/>
              <w:left w:val="nil"/>
              <w:bottom w:val="nil"/>
              <w:right w:val="nil"/>
            </w:tcBorders>
          </w:tcPr>
          <w:p w:rsidR="00880BC9" w:rsidRDefault="00945B13">
            <w:pPr>
              <w:spacing w:after="0" w:line="259" w:lineRule="auto"/>
              <w:ind w:left="141" w:right="0" w:firstLine="0"/>
              <w:jc w:val="left"/>
            </w:pPr>
            <w:r>
              <w:rPr>
                <w:rFonts w:ascii="MS PGothic" w:eastAsia="MS PGothic" w:hAnsi="MS PGothic" w:cs="MS PGothic"/>
                <w:sz w:val="22"/>
              </w:rPr>
              <w:t>1.097</w:t>
            </w:r>
          </w:p>
        </w:tc>
        <w:tc>
          <w:tcPr>
            <w:tcW w:w="710"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1.097</w:t>
            </w:r>
          </w:p>
        </w:tc>
      </w:tr>
      <w:tr w:rsidR="00880BC9">
        <w:trPr>
          <w:trHeight w:val="490"/>
        </w:trPr>
        <w:tc>
          <w:tcPr>
            <w:tcW w:w="3006"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 xml:space="preserve">                          </w:t>
            </w:r>
          </w:p>
          <w:p w:rsidR="00880BC9" w:rsidRDefault="00945B13">
            <w:pPr>
              <w:spacing w:after="0" w:line="259" w:lineRule="auto"/>
              <w:ind w:left="38" w:right="0" w:firstLine="0"/>
              <w:jc w:val="left"/>
            </w:pPr>
            <w:r>
              <w:rPr>
                <w:rFonts w:ascii="MS PGothic" w:eastAsia="MS PGothic" w:hAnsi="MS PGothic" w:cs="MS PGothic"/>
                <w:sz w:val="22"/>
              </w:rPr>
              <w:t xml:space="preserve">                          </w:t>
            </w:r>
          </w:p>
        </w:tc>
        <w:tc>
          <w:tcPr>
            <w:tcW w:w="994" w:type="dxa"/>
            <w:tcBorders>
              <w:top w:val="nil"/>
              <w:left w:val="nil"/>
              <w:bottom w:val="nil"/>
              <w:right w:val="nil"/>
            </w:tcBorders>
          </w:tcPr>
          <w:p w:rsidR="00880BC9" w:rsidRDefault="00945B13">
            <w:pPr>
              <w:spacing w:after="0" w:line="259" w:lineRule="auto"/>
              <w:ind w:left="43" w:right="0" w:firstLine="0"/>
              <w:jc w:val="left"/>
            </w:pPr>
            <w:r>
              <w:rPr>
                <w:rFonts w:ascii="MS PGothic" w:eastAsia="MS PGothic" w:hAnsi="MS PGothic" w:cs="MS PGothic"/>
                <w:sz w:val="22"/>
              </w:rPr>
              <w:t>(0.175)</w:t>
            </w:r>
          </w:p>
          <w:p w:rsidR="00880BC9" w:rsidRDefault="00945B13">
            <w:pPr>
              <w:spacing w:after="0" w:line="259" w:lineRule="auto"/>
              <w:ind w:left="194" w:right="0" w:firstLine="0"/>
              <w:jc w:val="left"/>
            </w:pPr>
            <w:r>
              <w:rPr>
                <w:rFonts w:ascii="MS PGothic" w:eastAsia="MS PGothic" w:hAnsi="MS PGothic" w:cs="MS PGothic"/>
                <w:sz w:val="22"/>
              </w:rPr>
              <w:t xml:space="preserve">       </w:t>
            </w:r>
          </w:p>
        </w:tc>
        <w:tc>
          <w:tcPr>
            <w:tcW w:w="994" w:type="dxa"/>
            <w:tcBorders>
              <w:top w:val="nil"/>
              <w:left w:val="nil"/>
              <w:bottom w:val="nil"/>
              <w:right w:val="nil"/>
            </w:tcBorders>
          </w:tcPr>
          <w:p w:rsidR="00880BC9" w:rsidRDefault="00945B13">
            <w:pPr>
              <w:spacing w:after="0" w:line="259" w:lineRule="auto"/>
              <w:ind w:left="43" w:right="0" w:firstLine="0"/>
              <w:jc w:val="left"/>
            </w:pPr>
            <w:r>
              <w:rPr>
                <w:rFonts w:ascii="MS PGothic" w:eastAsia="MS PGothic" w:hAnsi="MS PGothic" w:cs="MS PGothic"/>
                <w:sz w:val="22"/>
              </w:rPr>
              <w:t>(0.088)</w:t>
            </w:r>
          </w:p>
          <w:p w:rsidR="00880BC9" w:rsidRDefault="00945B13">
            <w:pPr>
              <w:spacing w:after="0" w:line="259" w:lineRule="auto"/>
              <w:ind w:left="40" w:right="0" w:firstLine="0"/>
              <w:jc w:val="left"/>
            </w:pPr>
            <w:r>
              <w:rPr>
                <w:rFonts w:ascii="MS PGothic" w:eastAsia="MS PGothic" w:hAnsi="MS PGothic" w:cs="MS PGothic"/>
                <w:sz w:val="22"/>
              </w:rPr>
              <w:t xml:space="preserve">     ** </w:t>
            </w:r>
          </w:p>
        </w:tc>
        <w:tc>
          <w:tcPr>
            <w:tcW w:w="964" w:type="dxa"/>
            <w:tcBorders>
              <w:top w:val="nil"/>
              <w:left w:val="nil"/>
              <w:bottom w:val="nil"/>
              <w:right w:val="nil"/>
            </w:tcBorders>
          </w:tcPr>
          <w:p w:rsidR="00880BC9" w:rsidRDefault="00945B13">
            <w:pPr>
              <w:spacing w:after="0" w:line="259" w:lineRule="auto"/>
              <w:ind w:left="42" w:right="0" w:firstLine="0"/>
              <w:jc w:val="left"/>
            </w:pPr>
            <w:r>
              <w:rPr>
                <w:rFonts w:ascii="MS PGothic" w:eastAsia="MS PGothic" w:hAnsi="MS PGothic" w:cs="MS PGothic"/>
                <w:sz w:val="22"/>
              </w:rPr>
              <w:t>(0.088)</w:t>
            </w:r>
          </w:p>
          <w:p w:rsidR="00880BC9" w:rsidRDefault="00945B13">
            <w:pPr>
              <w:spacing w:after="0" w:line="259" w:lineRule="auto"/>
              <w:ind w:left="125" w:right="0" w:firstLine="0"/>
              <w:jc w:val="left"/>
            </w:pPr>
            <w:r>
              <w:rPr>
                <w:rFonts w:ascii="MS PGothic" w:eastAsia="MS PGothic" w:hAnsi="MS PGothic" w:cs="MS PGothic"/>
                <w:sz w:val="22"/>
              </w:rPr>
              <w:t xml:space="preserve">        </w:t>
            </w:r>
          </w:p>
        </w:tc>
        <w:tc>
          <w:tcPr>
            <w:tcW w:w="1024" w:type="dxa"/>
            <w:tcBorders>
              <w:top w:val="nil"/>
              <w:left w:val="nil"/>
              <w:bottom w:val="nil"/>
              <w:right w:val="nil"/>
            </w:tcBorders>
          </w:tcPr>
          <w:p w:rsidR="00880BC9" w:rsidRDefault="00945B13">
            <w:pPr>
              <w:spacing w:after="0" w:line="259" w:lineRule="auto"/>
              <w:ind w:left="72" w:right="0" w:firstLine="0"/>
              <w:jc w:val="left"/>
            </w:pPr>
            <w:r>
              <w:rPr>
                <w:rFonts w:ascii="MS PGothic" w:eastAsia="MS PGothic" w:hAnsi="MS PGothic" w:cs="MS PGothic"/>
                <w:sz w:val="22"/>
              </w:rPr>
              <w:t>(0.088)</w:t>
            </w:r>
          </w:p>
          <w:p w:rsidR="00880BC9" w:rsidRDefault="00945B13">
            <w:pPr>
              <w:spacing w:after="0" w:line="259" w:lineRule="auto"/>
              <w:ind w:left="87" w:right="0" w:firstLine="0"/>
              <w:jc w:val="left"/>
            </w:pPr>
            <w:r>
              <w:rPr>
                <w:rFonts w:ascii="MS PGothic" w:eastAsia="MS PGothic" w:hAnsi="MS PGothic" w:cs="MS PGothic"/>
                <w:sz w:val="22"/>
              </w:rPr>
              <w:t xml:space="preserve">         </w:t>
            </w:r>
          </w:p>
        </w:tc>
        <w:tc>
          <w:tcPr>
            <w:tcW w:w="710" w:type="dxa"/>
            <w:tcBorders>
              <w:top w:val="nil"/>
              <w:left w:val="nil"/>
              <w:bottom w:val="nil"/>
              <w:right w:val="nil"/>
            </w:tcBorders>
          </w:tcPr>
          <w:p w:rsidR="00880BC9" w:rsidRDefault="00945B13">
            <w:pPr>
              <w:spacing w:after="0" w:line="259" w:lineRule="auto"/>
              <w:ind w:left="42" w:right="0" w:firstLine="0"/>
            </w:pPr>
            <w:r>
              <w:rPr>
                <w:rFonts w:ascii="MS PGothic" w:eastAsia="MS PGothic" w:hAnsi="MS PGothic" w:cs="MS PGothic"/>
                <w:sz w:val="22"/>
              </w:rPr>
              <w:t>(0.088)</w:t>
            </w:r>
          </w:p>
          <w:p w:rsidR="00880BC9" w:rsidRDefault="00945B13">
            <w:pPr>
              <w:spacing w:after="0" w:line="259" w:lineRule="auto"/>
              <w:ind w:left="0" w:right="18" w:firstLine="0"/>
              <w:jc w:val="right"/>
            </w:pPr>
            <w:r>
              <w:rPr>
                <w:rFonts w:ascii="MS PGothic" w:eastAsia="MS PGothic" w:hAnsi="MS PGothic" w:cs="MS PGothic"/>
                <w:sz w:val="22"/>
              </w:rPr>
              <w:t xml:space="preserve">       </w:t>
            </w:r>
          </w:p>
        </w:tc>
      </w:tr>
      <w:tr w:rsidR="00880BC9">
        <w:trPr>
          <w:trHeight w:val="245"/>
        </w:trPr>
        <w:tc>
          <w:tcPr>
            <w:tcW w:w="3006"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 xml:space="preserve">    DIG(IVc+VIIb)         </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2.527</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1.949</w:t>
            </w:r>
          </w:p>
        </w:tc>
        <w:tc>
          <w:tcPr>
            <w:tcW w:w="96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2.527</w:t>
            </w:r>
          </w:p>
        </w:tc>
        <w:tc>
          <w:tcPr>
            <w:tcW w:w="1024" w:type="dxa"/>
            <w:tcBorders>
              <w:top w:val="nil"/>
              <w:left w:val="nil"/>
              <w:bottom w:val="nil"/>
              <w:right w:val="nil"/>
            </w:tcBorders>
          </w:tcPr>
          <w:p w:rsidR="00880BC9" w:rsidRDefault="00945B13">
            <w:pPr>
              <w:spacing w:after="0" w:line="259" w:lineRule="auto"/>
              <w:ind w:left="141" w:right="0" w:firstLine="0"/>
              <w:jc w:val="left"/>
            </w:pPr>
            <w:r>
              <w:rPr>
                <w:rFonts w:ascii="MS PGothic" w:eastAsia="MS PGothic" w:hAnsi="MS PGothic" w:cs="MS PGothic"/>
                <w:sz w:val="22"/>
              </w:rPr>
              <w:t>2.527</w:t>
            </w:r>
          </w:p>
        </w:tc>
        <w:tc>
          <w:tcPr>
            <w:tcW w:w="710"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2.527</w:t>
            </w:r>
          </w:p>
        </w:tc>
      </w:tr>
      <w:tr w:rsidR="00880BC9">
        <w:trPr>
          <w:trHeight w:val="245"/>
        </w:trPr>
        <w:tc>
          <w:tcPr>
            <w:tcW w:w="3006"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 xml:space="preserve">                          </w:t>
            </w:r>
          </w:p>
        </w:tc>
        <w:tc>
          <w:tcPr>
            <w:tcW w:w="994" w:type="dxa"/>
            <w:tcBorders>
              <w:top w:val="nil"/>
              <w:left w:val="nil"/>
              <w:bottom w:val="nil"/>
              <w:right w:val="nil"/>
            </w:tcBorders>
          </w:tcPr>
          <w:p w:rsidR="00880BC9" w:rsidRDefault="00945B13">
            <w:pPr>
              <w:spacing w:after="0" w:line="259" w:lineRule="auto"/>
              <w:ind w:left="43" w:right="0" w:firstLine="0"/>
              <w:jc w:val="left"/>
            </w:pPr>
            <w:r>
              <w:rPr>
                <w:rFonts w:ascii="MS PGothic" w:eastAsia="MS PGothic" w:hAnsi="MS PGothic" w:cs="MS PGothic"/>
                <w:sz w:val="22"/>
              </w:rPr>
              <w:t>(0.125)</w:t>
            </w:r>
          </w:p>
        </w:tc>
        <w:tc>
          <w:tcPr>
            <w:tcW w:w="994" w:type="dxa"/>
            <w:tcBorders>
              <w:top w:val="nil"/>
              <w:left w:val="nil"/>
              <w:bottom w:val="nil"/>
              <w:right w:val="nil"/>
            </w:tcBorders>
          </w:tcPr>
          <w:p w:rsidR="00880BC9" w:rsidRDefault="00945B13">
            <w:pPr>
              <w:spacing w:after="0" w:line="259" w:lineRule="auto"/>
              <w:ind w:left="43" w:right="0" w:firstLine="0"/>
              <w:jc w:val="left"/>
            </w:pPr>
            <w:r>
              <w:rPr>
                <w:rFonts w:ascii="MS PGothic" w:eastAsia="MS PGothic" w:hAnsi="MS PGothic" w:cs="MS PGothic"/>
                <w:sz w:val="22"/>
              </w:rPr>
              <w:t>(0.191)</w:t>
            </w:r>
          </w:p>
        </w:tc>
        <w:tc>
          <w:tcPr>
            <w:tcW w:w="964" w:type="dxa"/>
            <w:tcBorders>
              <w:top w:val="nil"/>
              <w:left w:val="nil"/>
              <w:bottom w:val="nil"/>
              <w:right w:val="nil"/>
            </w:tcBorders>
          </w:tcPr>
          <w:p w:rsidR="00880BC9" w:rsidRDefault="00945B13">
            <w:pPr>
              <w:spacing w:after="0" w:line="259" w:lineRule="auto"/>
              <w:ind w:left="42" w:right="0" w:firstLine="0"/>
              <w:jc w:val="left"/>
            </w:pPr>
            <w:r>
              <w:rPr>
                <w:rFonts w:ascii="MS PGothic" w:eastAsia="MS PGothic" w:hAnsi="MS PGothic" w:cs="MS PGothic"/>
                <w:sz w:val="22"/>
              </w:rPr>
              <w:t>(0.125)</w:t>
            </w:r>
          </w:p>
        </w:tc>
        <w:tc>
          <w:tcPr>
            <w:tcW w:w="1024" w:type="dxa"/>
            <w:tcBorders>
              <w:top w:val="nil"/>
              <w:left w:val="nil"/>
              <w:bottom w:val="nil"/>
              <w:right w:val="nil"/>
            </w:tcBorders>
          </w:tcPr>
          <w:p w:rsidR="00880BC9" w:rsidRDefault="00945B13">
            <w:pPr>
              <w:spacing w:after="0" w:line="259" w:lineRule="auto"/>
              <w:ind w:left="72" w:right="0" w:firstLine="0"/>
              <w:jc w:val="left"/>
            </w:pPr>
            <w:r>
              <w:rPr>
                <w:rFonts w:ascii="MS PGothic" w:eastAsia="MS PGothic" w:hAnsi="MS PGothic" w:cs="MS PGothic"/>
                <w:sz w:val="22"/>
              </w:rPr>
              <w:t>(0.125)</w:t>
            </w:r>
          </w:p>
        </w:tc>
        <w:tc>
          <w:tcPr>
            <w:tcW w:w="710" w:type="dxa"/>
            <w:tcBorders>
              <w:top w:val="nil"/>
              <w:left w:val="nil"/>
              <w:bottom w:val="nil"/>
              <w:right w:val="nil"/>
            </w:tcBorders>
          </w:tcPr>
          <w:p w:rsidR="00880BC9" w:rsidRDefault="00945B13">
            <w:pPr>
              <w:spacing w:after="0" w:line="259" w:lineRule="auto"/>
              <w:ind w:left="42" w:right="0" w:firstLine="0"/>
            </w:pPr>
            <w:r>
              <w:rPr>
                <w:rFonts w:ascii="MS PGothic" w:eastAsia="MS PGothic" w:hAnsi="MS PGothic" w:cs="MS PGothic"/>
                <w:sz w:val="22"/>
              </w:rPr>
              <w:t>(0.125)</w:t>
            </w:r>
          </w:p>
        </w:tc>
      </w:tr>
      <w:tr w:rsidR="00880BC9">
        <w:trPr>
          <w:trHeight w:val="245"/>
        </w:trPr>
        <w:tc>
          <w:tcPr>
            <w:tcW w:w="3006"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 xml:space="preserve">                          </w:t>
            </w:r>
          </w:p>
        </w:tc>
        <w:tc>
          <w:tcPr>
            <w:tcW w:w="994" w:type="dxa"/>
            <w:tcBorders>
              <w:top w:val="nil"/>
              <w:left w:val="nil"/>
              <w:bottom w:val="nil"/>
              <w:right w:val="nil"/>
            </w:tcBorders>
          </w:tcPr>
          <w:p w:rsidR="00880BC9" w:rsidRDefault="00945B13">
            <w:pPr>
              <w:spacing w:after="0" w:line="259" w:lineRule="auto"/>
              <w:ind w:left="194" w:right="0" w:firstLine="0"/>
              <w:jc w:val="left"/>
            </w:pPr>
            <w:r>
              <w:rPr>
                <w:rFonts w:ascii="MS PGothic" w:eastAsia="MS PGothic" w:hAnsi="MS PGothic" w:cs="MS PGothic"/>
                <w:sz w:val="22"/>
              </w:rPr>
              <w:t xml:space="preserve">       </w:t>
            </w:r>
          </w:p>
        </w:tc>
        <w:tc>
          <w:tcPr>
            <w:tcW w:w="994" w:type="dxa"/>
            <w:tcBorders>
              <w:top w:val="nil"/>
              <w:left w:val="nil"/>
              <w:bottom w:val="nil"/>
              <w:right w:val="nil"/>
            </w:tcBorders>
          </w:tcPr>
          <w:p w:rsidR="00880BC9" w:rsidRDefault="00945B13">
            <w:pPr>
              <w:spacing w:after="0" w:line="259" w:lineRule="auto"/>
              <w:ind w:left="126" w:right="0" w:firstLine="0"/>
              <w:jc w:val="left"/>
            </w:pPr>
            <w:r>
              <w:rPr>
                <w:rFonts w:ascii="MS PGothic" w:eastAsia="MS PGothic" w:hAnsi="MS PGothic" w:cs="MS PGothic"/>
                <w:sz w:val="22"/>
              </w:rPr>
              <w:t xml:space="preserve">        </w:t>
            </w:r>
          </w:p>
        </w:tc>
        <w:tc>
          <w:tcPr>
            <w:tcW w:w="964" w:type="dxa"/>
            <w:tcBorders>
              <w:top w:val="nil"/>
              <w:left w:val="nil"/>
              <w:bottom w:val="nil"/>
              <w:right w:val="nil"/>
            </w:tcBorders>
          </w:tcPr>
          <w:p w:rsidR="00880BC9" w:rsidRDefault="00945B13">
            <w:pPr>
              <w:spacing w:after="0" w:line="259" w:lineRule="auto"/>
              <w:ind w:left="125" w:right="0" w:firstLine="0"/>
              <w:jc w:val="left"/>
            </w:pPr>
            <w:r>
              <w:rPr>
                <w:rFonts w:ascii="MS PGothic" w:eastAsia="MS PGothic" w:hAnsi="MS PGothic" w:cs="MS PGothic"/>
                <w:sz w:val="22"/>
              </w:rPr>
              <w:t xml:space="preserve">        </w:t>
            </w:r>
          </w:p>
        </w:tc>
        <w:tc>
          <w:tcPr>
            <w:tcW w:w="102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  </w:t>
            </w:r>
          </w:p>
        </w:tc>
        <w:tc>
          <w:tcPr>
            <w:tcW w:w="710" w:type="dxa"/>
            <w:tcBorders>
              <w:top w:val="nil"/>
              <w:left w:val="nil"/>
              <w:bottom w:val="nil"/>
              <w:right w:val="nil"/>
            </w:tcBorders>
          </w:tcPr>
          <w:p w:rsidR="00880BC9" w:rsidRDefault="00945B13">
            <w:pPr>
              <w:spacing w:after="0" w:line="259" w:lineRule="auto"/>
              <w:ind w:left="103" w:right="0" w:firstLine="0"/>
              <w:jc w:val="left"/>
            </w:pPr>
            <w:r>
              <w:rPr>
                <w:rFonts w:ascii="MS PGothic" w:eastAsia="MS PGothic" w:hAnsi="MS PGothic" w:cs="MS PGothic"/>
                <w:sz w:val="22"/>
              </w:rPr>
              <w:t xml:space="preserve">     **</w:t>
            </w:r>
          </w:p>
        </w:tc>
      </w:tr>
      <w:tr w:rsidR="00880BC9">
        <w:trPr>
          <w:trHeight w:val="245"/>
        </w:trPr>
        <w:tc>
          <w:tcPr>
            <w:tcW w:w="3006"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 xml:space="preserve">    DIG(V+VI)             </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0.775</w:t>
            </w:r>
          </w:p>
        </w:tc>
        <w:tc>
          <w:tcPr>
            <w:tcW w:w="99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0.775</w:t>
            </w:r>
          </w:p>
        </w:tc>
        <w:tc>
          <w:tcPr>
            <w:tcW w:w="964"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0.775</w:t>
            </w:r>
          </w:p>
        </w:tc>
        <w:tc>
          <w:tcPr>
            <w:tcW w:w="1024" w:type="dxa"/>
            <w:tcBorders>
              <w:top w:val="nil"/>
              <w:left w:val="nil"/>
              <w:bottom w:val="nil"/>
              <w:right w:val="nil"/>
            </w:tcBorders>
          </w:tcPr>
          <w:p w:rsidR="00880BC9" w:rsidRDefault="00945B13">
            <w:pPr>
              <w:spacing w:after="0" w:line="259" w:lineRule="auto"/>
              <w:ind w:left="141" w:right="0" w:firstLine="0"/>
              <w:jc w:val="left"/>
            </w:pPr>
            <w:r>
              <w:rPr>
                <w:rFonts w:ascii="MS PGothic" w:eastAsia="MS PGothic" w:hAnsi="MS PGothic" w:cs="MS PGothic"/>
                <w:sz w:val="22"/>
              </w:rPr>
              <w:t>0.208</w:t>
            </w:r>
          </w:p>
        </w:tc>
        <w:tc>
          <w:tcPr>
            <w:tcW w:w="710" w:type="dxa"/>
            <w:tcBorders>
              <w:top w:val="nil"/>
              <w:left w:val="nil"/>
              <w:bottom w:val="nil"/>
              <w:right w:val="nil"/>
            </w:tcBorders>
          </w:tcPr>
          <w:p w:rsidR="00880BC9" w:rsidRDefault="00945B13">
            <w:pPr>
              <w:spacing w:after="0" w:line="259" w:lineRule="auto"/>
              <w:ind w:left="111" w:right="0" w:firstLine="0"/>
              <w:jc w:val="left"/>
            </w:pPr>
            <w:r>
              <w:rPr>
                <w:rFonts w:ascii="MS PGothic" w:eastAsia="MS PGothic" w:hAnsi="MS PGothic" w:cs="MS PGothic"/>
                <w:sz w:val="22"/>
              </w:rPr>
              <w:t>0.208</w:t>
            </w:r>
          </w:p>
        </w:tc>
      </w:tr>
      <w:tr w:rsidR="00880BC9">
        <w:trPr>
          <w:trHeight w:val="367"/>
        </w:trPr>
        <w:tc>
          <w:tcPr>
            <w:tcW w:w="3006"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 xml:space="preserve">                          </w:t>
            </w:r>
          </w:p>
        </w:tc>
        <w:tc>
          <w:tcPr>
            <w:tcW w:w="994" w:type="dxa"/>
            <w:tcBorders>
              <w:top w:val="nil"/>
              <w:left w:val="nil"/>
              <w:bottom w:val="nil"/>
              <w:right w:val="nil"/>
            </w:tcBorders>
          </w:tcPr>
          <w:p w:rsidR="00880BC9" w:rsidRDefault="00945B13">
            <w:pPr>
              <w:spacing w:after="0" w:line="259" w:lineRule="auto"/>
              <w:ind w:left="43" w:right="0" w:firstLine="0"/>
              <w:jc w:val="left"/>
            </w:pPr>
            <w:r>
              <w:rPr>
                <w:rFonts w:ascii="MS PGothic" w:eastAsia="MS PGothic" w:hAnsi="MS PGothic" w:cs="MS PGothic"/>
                <w:sz w:val="22"/>
              </w:rPr>
              <w:t>(0.177)</w:t>
            </w:r>
          </w:p>
        </w:tc>
        <w:tc>
          <w:tcPr>
            <w:tcW w:w="994" w:type="dxa"/>
            <w:tcBorders>
              <w:top w:val="nil"/>
              <w:left w:val="nil"/>
              <w:bottom w:val="nil"/>
              <w:right w:val="nil"/>
            </w:tcBorders>
          </w:tcPr>
          <w:p w:rsidR="00880BC9" w:rsidRDefault="00945B13">
            <w:pPr>
              <w:spacing w:after="0" w:line="259" w:lineRule="auto"/>
              <w:ind w:left="43" w:right="0" w:firstLine="0"/>
              <w:jc w:val="left"/>
            </w:pPr>
            <w:r>
              <w:rPr>
                <w:rFonts w:ascii="MS PGothic" w:eastAsia="MS PGothic" w:hAnsi="MS PGothic" w:cs="MS PGothic"/>
                <w:sz w:val="22"/>
              </w:rPr>
              <w:t>(0.177)</w:t>
            </w:r>
          </w:p>
        </w:tc>
        <w:tc>
          <w:tcPr>
            <w:tcW w:w="964" w:type="dxa"/>
            <w:tcBorders>
              <w:top w:val="nil"/>
              <w:left w:val="nil"/>
              <w:bottom w:val="nil"/>
              <w:right w:val="nil"/>
            </w:tcBorders>
          </w:tcPr>
          <w:p w:rsidR="00880BC9" w:rsidRDefault="00945B13">
            <w:pPr>
              <w:spacing w:after="0" w:line="259" w:lineRule="auto"/>
              <w:ind w:left="42" w:right="0" w:firstLine="0"/>
              <w:jc w:val="left"/>
            </w:pPr>
            <w:r>
              <w:rPr>
                <w:rFonts w:ascii="MS PGothic" w:eastAsia="MS PGothic" w:hAnsi="MS PGothic" w:cs="MS PGothic"/>
                <w:sz w:val="22"/>
              </w:rPr>
              <w:t>(0.177)</w:t>
            </w:r>
          </w:p>
        </w:tc>
        <w:tc>
          <w:tcPr>
            <w:tcW w:w="1024" w:type="dxa"/>
            <w:tcBorders>
              <w:top w:val="nil"/>
              <w:left w:val="nil"/>
              <w:bottom w:val="nil"/>
              <w:right w:val="nil"/>
            </w:tcBorders>
          </w:tcPr>
          <w:p w:rsidR="00880BC9" w:rsidRDefault="00945B13">
            <w:pPr>
              <w:spacing w:after="0" w:line="259" w:lineRule="auto"/>
              <w:ind w:left="72" w:right="0" w:firstLine="0"/>
              <w:jc w:val="left"/>
            </w:pPr>
            <w:r>
              <w:rPr>
                <w:rFonts w:ascii="MS PGothic" w:eastAsia="MS PGothic" w:hAnsi="MS PGothic" w:cs="MS PGothic"/>
                <w:sz w:val="22"/>
              </w:rPr>
              <w:t>(0.142)</w:t>
            </w:r>
          </w:p>
        </w:tc>
        <w:tc>
          <w:tcPr>
            <w:tcW w:w="710" w:type="dxa"/>
            <w:tcBorders>
              <w:top w:val="nil"/>
              <w:left w:val="nil"/>
              <w:bottom w:val="nil"/>
              <w:right w:val="nil"/>
            </w:tcBorders>
          </w:tcPr>
          <w:p w:rsidR="00880BC9" w:rsidRDefault="00945B13">
            <w:pPr>
              <w:spacing w:after="0" w:line="259" w:lineRule="auto"/>
              <w:ind w:left="42" w:right="0" w:firstLine="0"/>
            </w:pPr>
            <w:r>
              <w:rPr>
                <w:rFonts w:ascii="MS PGothic" w:eastAsia="MS PGothic" w:hAnsi="MS PGothic" w:cs="MS PGothic"/>
                <w:sz w:val="22"/>
              </w:rPr>
              <w:t>(0.142)</w:t>
            </w:r>
          </w:p>
        </w:tc>
      </w:tr>
      <w:tr w:rsidR="00880BC9">
        <w:trPr>
          <w:trHeight w:val="367"/>
        </w:trPr>
        <w:tc>
          <w:tcPr>
            <w:tcW w:w="3006" w:type="dxa"/>
            <w:tcBorders>
              <w:top w:val="nil"/>
              <w:left w:val="nil"/>
              <w:bottom w:val="nil"/>
              <w:right w:val="nil"/>
            </w:tcBorders>
          </w:tcPr>
          <w:p w:rsidR="00880BC9" w:rsidRDefault="00945B13">
            <w:pPr>
              <w:spacing w:after="0" w:line="259" w:lineRule="auto"/>
              <w:ind w:left="38"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38" w:right="0" w:firstLine="0"/>
              <w:jc w:val="left"/>
            </w:pPr>
            <w:r>
              <w:rPr>
                <w:rFonts w:ascii="MS PGothic" w:eastAsia="MS PGothic" w:hAnsi="MS PGothic" w:cs="MS PGothic"/>
                <w:sz w:val="22"/>
              </w:rPr>
              <w:t xml:space="preserve">    DIG(VIIa)             </w:t>
            </w:r>
          </w:p>
        </w:tc>
        <w:tc>
          <w:tcPr>
            <w:tcW w:w="994" w:type="dxa"/>
            <w:tcBorders>
              <w:top w:val="nil"/>
              <w:left w:val="nil"/>
              <w:bottom w:val="nil"/>
              <w:right w:val="nil"/>
            </w:tcBorders>
          </w:tcPr>
          <w:p w:rsidR="00880BC9" w:rsidRDefault="00945B13">
            <w:pPr>
              <w:spacing w:after="0" w:line="259" w:lineRule="auto"/>
              <w:ind w:left="-51"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111" w:right="0" w:firstLine="0"/>
              <w:jc w:val="left"/>
            </w:pPr>
            <w:r>
              <w:rPr>
                <w:rFonts w:ascii="MS PGothic" w:eastAsia="MS PGothic" w:hAnsi="MS PGothic" w:cs="MS PGothic"/>
                <w:sz w:val="22"/>
              </w:rPr>
              <w:t>0.565</w:t>
            </w:r>
          </w:p>
        </w:tc>
        <w:tc>
          <w:tcPr>
            <w:tcW w:w="994" w:type="dxa"/>
            <w:tcBorders>
              <w:top w:val="nil"/>
              <w:left w:val="nil"/>
              <w:bottom w:val="nil"/>
              <w:right w:val="nil"/>
            </w:tcBorders>
          </w:tcPr>
          <w:p w:rsidR="00880BC9" w:rsidRDefault="00945B13">
            <w:pPr>
              <w:spacing w:after="0" w:line="259" w:lineRule="auto"/>
              <w:ind w:left="-52"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111" w:right="0" w:firstLine="0"/>
              <w:jc w:val="left"/>
            </w:pPr>
            <w:r>
              <w:rPr>
                <w:rFonts w:ascii="MS PGothic" w:eastAsia="MS PGothic" w:hAnsi="MS PGothic" w:cs="MS PGothic"/>
                <w:sz w:val="22"/>
              </w:rPr>
              <w:t>0.565</w:t>
            </w:r>
          </w:p>
        </w:tc>
        <w:tc>
          <w:tcPr>
            <w:tcW w:w="964" w:type="dxa"/>
            <w:tcBorders>
              <w:top w:val="nil"/>
              <w:left w:val="nil"/>
              <w:bottom w:val="nil"/>
              <w:right w:val="nil"/>
            </w:tcBorders>
          </w:tcPr>
          <w:p w:rsidR="00880BC9" w:rsidRDefault="00945B13">
            <w:pPr>
              <w:spacing w:after="0" w:line="259" w:lineRule="auto"/>
              <w:ind w:left="-53"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111" w:right="0" w:firstLine="0"/>
              <w:jc w:val="left"/>
            </w:pPr>
            <w:r>
              <w:rPr>
                <w:rFonts w:ascii="MS PGothic" w:eastAsia="MS PGothic" w:hAnsi="MS PGothic" w:cs="MS PGothic"/>
                <w:sz w:val="22"/>
              </w:rPr>
              <w:t>0.565</w:t>
            </w:r>
          </w:p>
        </w:tc>
        <w:tc>
          <w:tcPr>
            <w:tcW w:w="1024" w:type="dxa"/>
            <w:tcBorders>
              <w:top w:val="nil"/>
              <w:left w:val="nil"/>
              <w:bottom w:val="nil"/>
              <w:right w:val="nil"/>
            </w:tcBorders>
          </w:tcPr>
          <w:p w:rsidR="00880BC9" w:rsidRDefault="00945B13">
            <w:pPr>
              <w:spacing w:after="0" w:line="259" w:lineRule="auto"/>
              <w:ind w:left="-24"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141" w:right="0" w:firstLine="0"/>
              <w:jc w:val="left"/>
            </w:pPr>
            <w:r>
              <w:rPr>
                <w:rFonts w:ascii="MS PGothic" w:eastAsia="MS PGothic" w:hAnsi="MS PGothic" w:cs="MS PGothic"/>
                <w:sz w:val="22"/>
              </w:rPr>
              <w:t>0.565</w:t>
            </w:r>
          </w:p>
        </w:tc>
        <w:tc>
          <w:tcPr>
            <w:tcW w:w="710" w:type="dxa"/>
            <w:tcBorders>
              <w:top w:val="nil"/>
              <w:left w:val="nil"/>
              <w:bottom w:val="nil"/>
              <w:right w:val="nil"/>
            </w:tcBorders>
          </w:tcPr>
          <w:p w:rsidR="00880BC9" w:rsidRDefault="00945B13">
            <w:pPr>
              <w:spacing w:after="0" w:line="259" w:lineRule="auto"/>
              <w:ind w:left="-56" w:right="0" w:firstLine="0"/>
              <w:jc w:val="left"/>
            </w:pPr>
            <w:r>
              <w:rPr>
                <w:rFonts w:ascii="MS PGothic" w:eastAsia="MS PGothic" w:hAnsi="MS PGothic" w:cs="MS PGothic"/>
                <w:sz w:val="22"/>
              </w:rPr>
              <w:t xml:space="preserve">    </w:t>
            </w:r>
          </w:p>
          <w:p w:rsidR="00880BC9" w:rsidRDefault="00945B13">
            <w:pPr>
              <w:spacing w:after="0" w:line="259" w:lineRule="auto"/>
              <w:ind w:left="111" w:right="0" w:firstLine="0"/>
              <w:jc w:val="left"/>
            </w:pPr>
            <w:r>
              <w:rPr>
                <w:rFonts w:ascii="MS PGothic" w:eastAsia="MS PGothic" w:hAnsi="MS PGothic" w:cs="MS PGothic"/>
                <w:sz w:val="22"/>
              </w:rPr>
              <w:t>0.565</w:t>
            </w:r>
          </w:p>
        </w:tc>
      </w:tr>
      <w:tr w:rsidR="00880BC9">
        <w:trPr>
          <w:trHeight w:val="367"/>
        </w:trPr>
        <w:tc>
          <w:tcPr>
            <w:tcW w:w="3006" w:type="dxa"/>
            <w:tcBorders>
              <w:top w:val="nil"/>
              <w:left w:val="nil"/>
              <w:bottom w:val="nil"/>
              <w:right w:val="nil"/>
            </w:tcBorders>
            <w:vAlign w:val="bottom"/>
          </w:tcPr>
          <w:p w:rsidR="00880BC9" w:rsidRDefault="00945B13">
            <w:pPr>
              <w:spacing w:after="0" w:line="259" w:lineRule="auto"/>
              <w:ind w:left="38" w:right="0" w:firstLine="0"/>
              <w:jc w:val="left"/>
            </w:pPr>
            <w:r>
              <w:rPr>
                <w:rFonts w:ascii="MS PGothic" w:eastAsia="MS PGothic" w:hAnsi="MS PGothic" w:cs="MS PGothic"/>
                <w:sz w:val="22"/>
              </w:rPr>
              <w:t xml:space="preserve">                          </w:t>
            </w:r>
          </w:p>
          <w:p w:rsidR="00880BC9" w:rsidRDefault="00945B13">
            <w:pPr>
              <w:spacing w:after="0" w:line="259" w:lineRule="auto"/>
              <w:ind w:left="38"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tc>
        <w:tc>
          <w:tcPr>
            <w:tcW w:w="994" w:type="dxa"/>
            <w:tcBorders>
              <w:top w:val="nil"/>
              <w:left w:val="nil"/>
              <w:bottom w:val="nil"/>
              <w:right w:val="nil"/>
            </w:tcBorders>
            <w:vAlign w:val="bottom"/>
          </w:tcPr>
          <w:p w:rsidR="00880BC9" w:rsidRDefault="00945B13">
            <w:pPr>
              <w:spacing w:after="0" w:line="259" w:lineRule="auto"/>
              <w:ind w:left="43" w:right="0" w:firstLine="0"/>
              <w:jc w:val="left"/>
            </w:pPr>
            <w:r>
              <w:rPr>
                <w:rFonts w:ascii="MS PGothic" w:eastAsia="MS PGothic" w:hAnsi="MS PGothic" w:cs="MS PGothic"/>
                <w:sz w:val="22"/>
              </w:rPr>
              <w:t>(0.149)</w:t>
            </w:r>
          </w:p>
          <w:p w:rsidR="00880BC9" w:rsidRDefault="00945B13">
            <w:pPr>
              <w:spacing w:after="0" w:line="259" w:lineRule="auto"/>
              <w:ind w:left="-51"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tc>
        <w:tc>
          <w:tcPr>
            <w:tcW w:w="994" w:type="dxa"/>
            <w:tcBorders>
              <w:top w:val="nil"/>
              <w:left w:val="nil"/>
              <w:bottom w:val="nil"/>
              <w:right w:val="nil"/>
            </w:tcBorders>
            <w:vAlign w:val="bottom"/>
          </w:tcPr>
          <w:p w:rsidR="00880BC9" w:rsidRDefault="00945B13">
            <w:pPr>
              <w:spacing w:after="0" w:line="259" w:lineRule="auto"/>
              <w:ind w:left="43" w:right="0" w:firstLine="0"/>
              <w:jc w:val="left"/>
            </w:pPr>
            <w:r>
              <w:rPr>
                <w:rFonts w:ascii="MS PGothic" w:eastAsia="MS PGothic" w:hAnsi="MS PGothic" w:cs="MS PGothic"/>
                <w:sz w:val="22"/>
              </w:rPr>
              <w:t>(0.149)</w:t>
            </w:r>
          </w:p>
          <w:p w:rsidR="00880BC9" w:rsidRDefault="00945B13">
            <w:pPr>
              <w:spacing w:after="0" w:line="259" w:lineRule="auto"/>
              <w:ind w:left="-52"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tc>
        <w:tc>
          <w:tcPr>
            <w:tcW w:w="964" w:type="dxa"/>
            <w:tcBorders>
              <w:top w:val="nil"/>
              <w:left w:val="nil"/>
              <w:bottom w:val="nil"/>
              <w:right w:val="nil"/>
            </w:tcBorders>
            <w:vAlign w:val="bottom"/>
          </w:tcPr>
          <w:p w:rsidR="00880BC9" w:rsidRDefault="00945B13">
            <w:pPr>
              <w:spacing w:after="0" w:line="259" w:lineRule="auto"/>
              <w:ind w:left="42" w:right="0" w:firstLine="0"/>
              <w:jc w:val="left"/>
            </w:pPr>
            <w:r>
              <w:rPr>
                <w:rFonts w:ascii="MS PGothic" w:eastAsia="MS PGothic" w:hAnsi="MS PGothic" w:cs="MS PGothic"/>
                <w:sz w:val="22"/>
              </w:rPr>
              <w:t>(0.149)</w:t>
            </w:r>
          </w:p>
          <w:p w:rsidR="00880BC9" w:rsidRDefault="00945B13">
            <w:pPr>
              <w:spacing w:after="0" w:line="259" w:lineRule="auto"/>
              <w:ind w:left="-53"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tc>
        <w:tc>
          <w:tcPr>
            <w:tcW w:w="1024" w:type="dxa"/>
            <w:tcBorders>
              <w:top w:val="nil"/>
              <w:left w:val="nil"/>
              <w:bottom w:val="nil"/>
              <w:right w:val="nil"/>
            </w:tcBorders>
            <w:vAlign w:val="bottom"/>
          </w:tcPr>
          <w:p w:rsidR="00880BC9" w:rsidRDefault="00945B13">
            <w:pPr>
              <w:spacing w:after="0" w:line="259" w:lineRule="auto"/>
              <w:ind w:left="-24" w:right="32" w:firstLine="0"/>
              <w:jc w:val="right"/>
            </w:pPr>
            <w:r>
              <w:rPr>
                <w:rFonts w:ascii="MS PGothic" w:eastAsia="MS PGothic" w:hAnsi="MS PGothic" w:cs="MS PGothic"/>
                <w:sz w:val="22"/>
              </w:rPr>
              <w:t xml:space="preserve">(0.149)       </w:t>
            </w:r>
            <w:r>
              <w:rPr>
                <w:rFonts w:ascii="MS PGothic" w:eastAsia="MS PGothic" w:hAnsi="MS PGothic" w:cs="MS PGothic"/>
                <w:sz w:val="22"/>
              </w:rPr>
              <w:tab/>
              <w:t xml:space="preserve">   </w:t>
            </w:r>
          </w:p>
        </w:tc>
        <w:tc>
          <w:tcPr>
            <w:tcW w:w="710" w:type="dxa"/>
            <w:tcBorders>
              <w:top w:val="nil"/>
              <w:left w:val="nil"/>
              <w:bottom w:val="nil"/>
              <w:right w:val="nil"/>
            </w:tcBorders>
            <w:vAlign w:val="bottom"/>
          </w:tcPr>
          <w:p w:rsidR="00880BC9" w:rsidRDefault="00945B13">
            <w:pPr>
              <w:spacing w:after="0" w:line="259" w:lineRule="auto"/>
              <w:ind w:left="42" w:right="0" w:firstLine="0"/>
            </w:pPr>
            <w:r>
              <w:rPr>
                <w:rFonts w:ascii="MS PGothic" w:eastAsia="MS PGothic" w:hAnsi="MS PGothic" w:cs="MS PGothic"/>
                <w:sz w:val="22"/>
              </w:rPr>
              <w:t>(0.149)</w:t>
            </w:r>
          </w:p>
          <w:p w:rsidR="00880BC9" w:rsidRDefault="00945B13">
            <w:pPr>
              <w:spacing w:after="0" w:line="259" w:lineRule="auto"/>
              <w:ind w:left="-56" w:right="0" w:firstLine="0"/>
              <w:jc w:val="left"/>
            </w:pPr>
            <w:r>
              <w:rPr>
                <w:rFonts w:ascii="MS PGothic" w:eastAsia="MS PGothic" w:hAnsi="MS PGothic" w:cs="MS PGothic"/>
                <w:sz w:val="22"/>
              </w:rPr>
              <w:t xml:space="preserve">    </w:t>
            </w:r>
          </w:p>
        </w:tc>
      </w:tr>
      <w:tr w:rsidR="00880BC9">
        <w:trPr>
          <w:trHeight w:val="367"/>
        </w:trPr>
        <w:tc>
          <w:tcPr>
            <w:tcW w:w="3006" w:type="dxa"/>
            <w:tcBorders>
              <w:top w:val="nil"/>
              <w:left w:val="nil"/>
              <w:bottom w:val="nil"/>
              <w:right w:val="nil"/>
            </w:tcBorders>
            <w:vAlign w:val="bottom"/>
          </w:tcPr>
          <w:p w:rsidR="00880BC9" w:rsidRDefault="00945B13">
            <w:pPr>
              <w:spacing w:after="0" w:line="259" w:lineRule="auto"/>
              <w:ind w:left="38" w:right="0" w:firstLine="0"/>
              <w:jc w:val="left"/>
            </w:pPr>
            <w:r>
              <w:rPr>
                <w:rFonts w:ascii="MS PGothic" w:eastAsia="MS PGothic" w:hAnsi="MS PGothic" w:cs="MS PGothic"/>
                <w:sz w:val="22"/>
              </w:rPr>
              <w:t xml:space="preserve">    HI1                   </w:t>
            </w:r>
          </w:p>
        </w:tc>
        <w:tc>
          <w:tcPr>
            <w:tcW w:w="994"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-0.117</w:t>
            </w:r>
          </w:p>
        </w:tc>
        <w:tc>
          <w:tcPr>
            <w:tcW w:w="994"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-0.117</w:t>
            </w:r>
          </w:p>
        </w:tc>
        <w:tc>
          <w:tcPr>
            <w:tcW w:w="964"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-0.117</w:t>
            </w:r>
          </w:p>
        </w:tc>
        <w:tc>
          <w:tcPr>
            <w:tcW w:w="1024" w:type="dxa"/>
            <w:tcBorders>
              <w:top w:val="nil"/>
              <w:left w:val="nil"/>
              <w:bottom w:val="nil"/>
              <w:right w:val="nil"/>
            </w:tcBorders>
            <w:vAlign w:val="bottom"/>
          </w:tcPr>
          <w:p w:rsidR="00880BC9" w:rsidRDefault="00945B13">
            <w:pPr>
              <w:spacing w:after="0" w:line="259" w:lineRule="auto"/>
              <w:ind w:left="30" w:right="0" w:firstLine="0"/>
              <w:jc w:val="left"/>
            </w:pPr>
            <w:r>
              <w:rPr>
                <w:rFonts w:ascii="MS PGothic" w:eastAsia="MS PGothic" w:hAnsi="MS PGothic" w:cs="MS PGothic"/>
                <w:sz w:val="22"/>
              </w:rPr>
              <w:t>-0.117</w:t>
            </w:r>
          </w:p>
        </w:tc>
        <w:tc>
          <w:tcPr>
            <w:tcW w:w="710"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-0.117</w:t>
            </w:r>
          </w:p>
        </w:tc>
      </w:tr>
      <w:tr w:rsidR="00880BC9">
        <w:trPr>
          <w:trHeight w:val="367"/>
        </w:trPr>
        <w:tc>
          <w:tcPr>
            <w:tcW w:w="3006" w:type="dxa"/>
            <w:tcBorders>
              <w:top w:val="nil"/>
              <w:left w:val="nil"/>
              <w:bottom w:val="nil"/>
              <w:right w:val="nil"/>
            </w:tcBorders>
            <w:vAlign w:val="bottom"/>
          </w:tcPr>
          <w:p w:rsidR="00880BC9" w:rsidRDefault="00945B13">
            <w:pPr>
              <w:spacing w:after="0" w:line="259" w:lineRule="auto"/>
              <w:ind w:left="38" w:right="0" w:firstLine="0"/>
              <w:jc w:val="left"/>
            </w:pPr>
            <w:r>
              <w:rPr>
                <w:rFonts w:ascii="MS PGothic" w:eastAsia="MS PGothic" w:hAnsi="MS PGothic" w:cs="MS PGothic"/>
                <w:sz w:val="22"/>
              </w:rPr>
              <w:lastRenderedPageBreak/>
              <w:t xml:space="preserve">                          </w:t>
            </w:r>
          </w:p>
          <w:p w:rsidR="00880BC9" w:rsidRDefault="00945B13">
            <w:pPr>
              <w:spacing w:after="0" w:line="259" w:lineRule="auto"/>
              <w:ind w:left="38"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tc>
        <w:tc>
          <w:tcPr>
            <w:tcW w:w="994" w:type="dxa"/>
            <w:tcBorders>
              <w:top w:val="nil"/>
              <w:left w:val="nil"/>
              <w:bottom w:val="nil"/>
              <w:right w:val="nil"/>
            </w:tcBorders>
            <w:vAlign w:val="bottom"/>
          </w:tcPr>
          <w:p w:rsidR="00880BC9" w:rsidRDefault="00945B13">
            <w:pPr>
              <w:spacing w:after="0" w:line="259" w:lineRule="auto"/>
              <w:ind w:left="154" w:right="0" w:firstLine="0"/>
              <w:jc w:val="left"/>
            </w:pPr>
            <w:r>
              <w:rPr>
                <w:rFonts w:ascii="MS PGothic" w:eastAsia="MS PGothic" w:hAnsi="MS PGothic" w:cs="MS PGothic"/>
                <w:sz w:val="22"/>
              </w:rPr>
              <w:t>(0.05)</w:t>
            </w:r>
          </w:p>
          <w:p w:rsidR="00880BC9" w:rsidRDefault="00945B13">
            <w:pPr>
              <w:spacing w:after="0" w:line="259" w:lineRule="auto"/>
              <w:ind w:left="-51"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tc>
        <w:tc>
          <w:tcPr>
            <w:tcW w:w="994" w:type="dxa"/>
            <w:tcBorders>
              <w:top w:val="nil"/>
              <w:left w:val="nil"/>
              <w:bottom w:val="nil"/>
              <w:right w:val="nil"/>
            </w:tcBorders>
            <w:vAlign w:val="bottom"/>
          </w:tcPr>
          <w:p w:rsidR="00880BC9" w:rsidRDefault="00945B13">
            <w:pPr>
              <w:spacing w:after="0" w:line="259" w:lineRule="auto"/>
              <w:ind w:left="153" w:right="0" w:firstLine="0"/>
              <w:jc w:val="left"/>
            </w:pPr>
            <w:r>
              <w:rPr>
                <w:rFonts w:ascii="MS PGothic" w:eastAsia="MS PGothic" w:hAnsi="MS PGothic" w:cs="MS PGothic"/>
                <w:sz w:val="22"/>
              </w:rPr>
              <w:t>(0.05)</w:t>
            </w:r>
          </w:p>
          <w:p w:rsidR="00880BC9" w:rsidRDefault="00945B13">
            <w:pPr>
              <w:spacing w:after="0" w:line="259" w:lineRule="auto"/>
              <w:ind w:left="-52"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tc>
        <w:tc>
          <w:tcPr>
            <w:tcW w:w="964" w:type="dxa"/>
            <w:tcBorders>
              <w:top w:val="nil"/>
              <w:left w:val="nil"/>
              <w:bottom w:val="nil"/>
              <w:right w:val="nil"/>
            </w:tcBorders>
            <w:vAlign w:val="bottom"/>
          </w:tcPr>
          <w:p w:rsidR="00880BC9" w:rsidRDefault="00945B13">
            <w:pPr>
              <w:spacing w:after="0" w:line="259" w:lineRule="auto"/>
              <w:ind w:left="153" w:right="0" w:firstLine="0"/>
              <w:jc w:val="left"/>
            </w:pPr>
            <w:r>
              <w:rPr>
                <w:rFonts w:ascii="MS PGothic" w:eastAsia="MS PGothic" w:hAnsi="MS PGothic" w:cs="MS PGothic"/>
                <w:sz w:val="22"/>
              </w:rPr>
              <w:t>(0.05)</w:t>
            </w:r>
          </w:p>
          <w:p w:rsidR="00880BC9" w:rsidRDefault="00945B13">
            <w:pPr>
              <w:spacing w:after="0" w:line="259" w:lineRule="auto"/>
              <w:ind w:left="-53"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tc>
        <w:tc>
          <w:tcPr>
            <w:tcW w:w="1024" w:type="dxa"/>
            <w:tcBorders>
              <w:top w:val="nil"/>
              <w:left w:val="nil"/>
              <w:bottom w:val="nil"/>
              <w:right w:val="nil"/>
            </w:tcBorders>
            <w:vAlign w:val="bottom"/>
          </w:tcPr>
          <w:p w:rsidR="00880BC9" w:rsidRDefault="00945B13">
            <w:pPr>
              <w:spacing w:after="0" w:line="259" w:lineRule="auto"/>
              <w:ind w:left="-24" w:right="32" w:firstLine="0"/>
              <w:jc w:val="right"/>
            </w:pPr>
            <w:r>
              <w:rPr>
                <w:rFonts w:ascii="MS PGothic" w:eastAsia="MS PGothic" w:hAnsi="MS PGothic" w:cs="MS PGothic"/>
                <w:sz w:val="22"/>
              </w:rPr>
              <w:t xml:space="preserve">(0.05)       </w:t>
            </w:r>
            <w:r>
              <w:rPr>
                <w:rFonts w:ascii="MS PGothic" w:eastAsia="MS PGothic" w:hAnsi="MS PGothic" w:cs="MS PGothic"/>
                <w:sz w:val="22"/>
              </w:rPr>
              <w:tab/>
              <w:t xml:space="preserve">   </w:t>
            </w:r>
          </w:p>
        </w:tc>
        <w:tc>
          <w:tcPr>
            <w:tcW w:w="710" w:type="dxa"/>
            <w:tcBorders>
              <w:top w:val="nil"/>
              <w:left w:val="nil"/>
              <w:bottom w:val="nil"/>
              <w:right w:val="nil"/>
            </w:tcBorders>
            <w:vAlign w:val="bottom"/>
          </w:tcPr>
          <w:p w:rsidR="00880BC9" w:rsidRDefault="00945B13">
            <w:pPr>
              <w:spacing w:after="0" w:line="259" w:lineRule="auto"/>
              <w:ind w:left="-56" w:right="24" w:firstLine="208"/>
              <w:jc w:val="left"/>
            </w:pPr>
            <w:r>
              <w:rPr>
                <w:rFonts w:ascii="MS PGothic" w:eastAsia="MS PGothic" w:hAnsi="MS PGothic" w:cs="MS PGothic"/>
                <w:sz w:val="22"/>
              </w:rPr>
              <w:t xml:space="preserve">(0.05)     </w:t>
            </w:r>
          </w:p>
        </w:tc>
      </w:tr>
      <w:tr w:rsidR="00880BC9">
        <w:trPr>
          <w:trHeight w:val="367"/>
        </w:trPr>
        <w:tc>
          <w:tcPr>
            <w:tcW w:w="3006" w:type="dxa"/>
            <w:tcBorders>
              <w:top w:val="nil"/>
              <w:left w:val="nil"/>
              <w:bottom w:val="nil"/>
              <w:right w:val="nil"/>
            </w:tcBorders>
            <w:vAlign w:val="bottom"/>
          </w:tcPr>
          <w:p w:rsidR="00880BC9" w:rsidRDefault="00945B13">
            <w:pPr>
              <w:spacing w:after="0" w:line="259" w:lineRule="auto"/>
              <w:ind w:left="38" w:right="0" w:firstLine="0"/>
              <w:jc w:val="left"/>
            </w:pPr>
            <w:r>
              <w:rPr>
                <w:rFonts w:ascii="MS PGothic" w:eastAsia="MS PGothic" w:hAnsi="MS PGothic" w:cs="MS PGothic"/>
                <w:sz w:val="22"/>
              </w:rPr>
              <w:t xml:space="preserve">    HI2                   </w:t>
            </w:r>
          </w:p>
        </w:tc>
        <w:tc>
          <w:tcPr>
            <w:tcW w:w="994"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-0.204</w:t>
            </w:r>
          </w:p>
        </w:tc>
        <w:tc>
          <w:tcPr>
            <w:tcW w:w="994"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-0.204</w:t>
            </w:r>
          </w:p>
        </w:tc>
        <w:tc>
          <w:tcPr>
            <w:tcW w:w="964"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-0.204</w:t>
            </w:r>
          </w:p>
        </w:tc>
        <w:tc>
          <w:tcPr>
            <w:tcW w:w="1024" w:type="dxa"/>
            <w:tcBorders>
              <w:top w:val="nil"/>
              <w:left w:val="nil"/>
              <w:bottom w:val="nil"/>
              <w:right w:val="nil"/>
            </w:tcBorders>
            <w:vAlign w:val="bottom"/>
          </w:tcPr>
          <w:p w:rsidR="00880BC9" w:rsidRDefault="00945B13">
            <w:pPr>
              <w:spacing w:after="0" w:line="259" w:lineRule="auto"/>
              <w:ind w:left="30" w:right="0" w:firstLine="0"/>
              <w:jc w:val="left"/>
            </w:pPr>
            <w:r>
              <w:rPr>
                <w:rFonts w:ascii="MS PGothic" w:eastAsia="MS PGothic" w:hAnsi="MS PGothic" w:cs="MS PGothic"/>
                <w:sz w:val="22"/>
              </w:rPr>
              <w:t>-0.204</w:t>
            </w:r>
          </w:p>
        </w:tc>
        <w:tc>
          <w:tcPr>
            <w:tcW w:w="710"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-0.204</w:t>
            </w:r>
          </w:p>
        </w:tc>
      </w:tr>
      <w:tr w:rsidR="00880BC9">
        <w:trPr>
          <w:trHeight w:val="367"/>
        </w:trPr>
        <w:tc>
          <w:tcPr>
            <w:tcW w:w="3006" w:type="dxa"/>
            <w:tcBorders>
              <w:top w:val="nil"/>
              <w:left w:val="nil"/>
              <w:bottom w:val="nil"/>
              <w:right w:val="nil"/>
            </w:tcBorders>
            <w:vAlign w:val="bottom"/>
          </w:tcPr>
          <w:p w:rsidR="00880BC9" w:rsidRDefault="00945B13">
            <w:pPr>
              <w:spacing w:after="0" w:line="259" w:lineRule="auto"/>
              <w:ind w:left="38" w:right="0" w:firstLine="0"/>
              <w:jc w:val="left"/>
            </w:pPr>
            <w:r>
              <w:rPr>
                <w:rFonts w:ascii="MS PGothic" w:eastAsia="MS PGothic" w:hAnsi="MS PGothic" w:cs="MS PGothic"/>
                <w:sz w:val="22"/>
              </w:rPr>
              <w:t xml:space="preserve">                          </w:t>
            </w:r>
          </w:p>
          <w:p w:rsidR="00880BC9" w:rsidRDefault="00945B13">
            <w:pPr>
              <w:spacing w:after="0" w:line="259" w:lineRule="auto"/>
              <w:ind w:left="38"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tc>
        <w:tc>
          <w:tcPr>
            <w:tcW w:w="994" w:type="dxa"/>
            <w:tcBorders>
              <w:top w:val="nil"/>
              <w:left w:val="nil"/>
              <w:bottom w:val="nil"/>
              <w:right w:val="nil"/>
            </w:tcBorders>
            <w:vAlign w:val="bottom"/>
          </w:tcPr>
          <w:p w:rsidR="00880BC9" w:rsidRDefault="00945B13">
            <w:pPr>
              <w:spacing w:after="0" w:line="259" w:lineRule="auto"/>
              <w:ind w:left="43" w:right="0" w:firstLine="0"/>
              <w:jc w:val="left"/>
            </w:pPr>
            <w:r>
              <w:rPr>
                <w:rFonts w:ascii="MS PGothic" w:eastAsia="MS PGothic" w:hAnsi="MS PGothic" w:cs="MS PGothic"/>
                <w:sz w:val="22"/>
              </w:rPr>
              <w:t>(0.095)</w:t>
            </w:r>
          </w:p>
          <w:p w:rsidR="00880BC9" w:rsidRDefault="00945B13">
            <w:pPr>
              <w:spacing w:after="0" w:line="259" w:lineRule="auto"/>
              <w:ind w:left="-51"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tc>
        <w:tc>
          <w:tcPr>
            <w:tcW w:w="994" w:type="dxa"/>
            <w:tcBorders>
              <w:top w:val="nil"/>
              <w:left w:val="nil"/>
              <w:bottom w:val="nil"/>
              <w:right w:val="nil"/>
            </w:tcBorders>
            <w:vAlign w:val="bottom"/>
          </w:tcPr>
          <w:p w:rsidR="00880BC9" w:rsidRDefault="00945B13">
            <w:pPr>
              <w:spacing w:after="0" w:line="259" w:lineRule="auto"/>
              <w:ind w:left="43" w:right="0" w:firstLine="0"/>
              <w:jc w:val="left"/>
            </w:pPr>
            <w:r>
              <w:rPr>
                <w:rFonts w:ascii="MS PGothic" w:eastAsia="MS PGothic" w:hAnsi="MS PGothic" w:cs="MS PGothic"/>
                <w:sz w:val="22"/>
              </w:rPr>
              <w:t>(0.095)</w:t>
            </w:r>
          </w:p>
          <w:p w:rsidR="00880BC9" w:rsidRDefault="00945B13">
            <w:pPr>
              <w:spacing w:after="0" w:line="259" w:lineRule="auto"/>
              <w:ind w:left="-52"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tc>
        <w:tc>
          <w:tcPr>
            <w:tcW w:w="964" w:type="dxa"/>
            <w:tcBorders>
              <w:top w:val="nil"/>
              <w:left w:val="nil"/>
              <w:bottom w:val="nil"/>
              <w:right w:val="nil"/>
            </w:tcBorders>
            <w:vAlign w:val="bottom"/>
          </w:tcPr>
          <w:p w:rsidR="00880BC9" w:rsidRDefault="00945B13">
            <w:pPr>
              <w:spacing w:after="0" w:line="259" w:lineRule="auto"/>
              <w:ind w:left="42" w:right="0" w:firstLine="0"/>
              <w:jc w:val="left"/>
            </w:pPr>
            <w:r>
              <w:rPr>
                <w:rFonts w:ascii="MS PGothic" w:eastAsia="MS PGothic" w:hAnsi="MS PGothic" w:cs="MS PGothic"/>
                <w:sz w:val="22"/>
              </w:rPr>
              <w:t>(0.095)</w:t>
            </w:r>
          </w:p>
          <w:p w:rsidR="00880BC9" w:rsidRDefault="00945B13">
            <w:pPr>
              <w:spacing w:after="0" w:line="259" w:lineRule="auto"/>
              <w:ind w:left="-53"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tc>
        <w:tc>
          <w:tcPr>
            <w:tcW w:w="1024" w:type="dxa"/>
            <w:tcBorders>
              <w:top w:val="nil"/>
              <w:left w:val="nil"/>
              <w:bottom w:val="nil"/>
              <w:right w:val="nil"/>
            </w:tcBorders>
            <w:vAlign w:val="bottom"/>
          </w:tcPr>
          <w:p w:rsidR="00880BC9" w:rsidRDefault="00945B13">
            <w:pPr>
              <w:spacing w:after="0" w:line="259" w:lineRule="auto"/>
              <w:ind w:left="-24" w:right="32" w:firstLine="0"/>
              <w:jc w:val="right"/>
            </w:pPr>
            <w:r>
              <w:rPr>
                <w:rFonts w:ascii="MS PGothic" w:eastAsia="MS PGothic" w:hAnsi="MS PGothic" w:cs="MS PGothic"/>
                <w:sz w:val="22"/>
              </w:rPr>
              <w:t xml:space="preserve">(0.095)       </w:t>
            </w:r>
            <w:r>
              <w:rPr>
                <w:rFonts w:ascii="MS PGothic" w:eastAsia="MS PGothic" w:hAnsi="MS PGothic" w:cs="MS PGothic"/>
                <w:sz w:val="22"/>
              </w:rPr>
              <w:tab/>
              <w:t xml:space="preserve">   </w:t>
            </w:r>
          </w:p>
        </w:tc>
        <w:tc>
          <w:tcPr>
            <w:tcW w:w="710" w:type="dxa"/>
            <w:tcBorders>
              <w:top w:val="nil"/>
              <w:left w:val="nil"/>
              <w:bottom w:val="nil"/>
              <w:right w:val="nil"/>
            </w:tcBorders>
            <w:vAlign w:val="bottom"/>
          </w:tcPr>
          <w:p w:rsidR="00880BC9" w:rsidRDefault="00945B13">
            <w:pPr>
              <w:spacing w:after="0" w:line="259" w:lineRule="auto"/>
              <w:ind w:left="42" w:right="0" w:firstLine="0"/>
            </w:pPr>
            <w:r>
              <w:rPr>
                <w:rFonts w:ascii="MS PGothic" w:eastAsia="MS PGothic" w:hAnsi="MS PGothic" w:cs="MS PGothic"/>
                <w:sz w:val="22"/>
              </w:rPr>
              <w:t>(0.095)</w:t>
            </w:r>
          </w:p>
          <w:p w:rsidR="00880BC9" w:rsidRDefault="00945B13">
            <w:pPr>
              <w:spacing w:after="0" w:line="259" w:lineRule="auto"/>
              <w:ind w:left="-56" w:right="0" w:firstLine="0"/>
              <w:jc w:val="left"/>
            </w:pPr>
            <w:r>
              <w:rPr>
                <w:rFonts w:ascii="MS PGothic" w:eastAsia="MS PGothic" w:hAnsi="MS PGothic" w:cs="MS PGothic"/>
                <w:sz w:val="22"/>
              </w:rPr>
              <w:t xml:space="preserve">    </w:t>
            </w:r>
          </w:p>
        </w:tc>
      </w:tr>
      <w:tr w:rsidR="00880BC9">
        <w:trPr>
          <w:trHeight w:val="367"/>
        </w:trPr>
        <w:tc>
          <w:tcPr>
            <w:tcW w:w="3006" w:type="dxa"/>
            <w:tcBorders>
              <w:top w:val="nil"/>
              <w:left w:val="nil"/>
              <w:bottom w:val="nil"/>
              <w:right w:val="nil"/>
            </w:tcBorders>
            <w:vAlign w:val="bottom"/>
          </w:tcPr>
          <w:p w:rsidR="00880BC9" w:rsidRDefault="00945B13">
            <w:pPr>
              <w:spacing w:after="0" w:line="259" w:lineRule="auto"/>
              <w:ind w:left="38" w:right="0" w:firstLine="0"/>
              <w:jc w:val="left"/>
            </w:pPr>
            <w:r>
              <w:rPr>
                <w:rFonts w:ascii="MS PGothic" w:eastAsia="MS PGothic" w:hAnsi="MS PGothic" w:cs="MS PGothic"/>
                <w:sz w:val="22"/>
              </w:rPr>
              <w:t xml:space="preserve">    AF2A                  </w:t>
            </w:r>
          </w:p>
        </w:tc>
        <w:tc>
          <w:tcPr>
            <w:tcW w:w="994"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0.346</w:t>
            </w:r>
          </w:p>
        </w:tc>
        <w:tc>
          <w:tcPr>
            <w:tcW w:w="994"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0.346</w:t>
            </w:r>
          </w:p>
        </w:tc>
        <w:tc>
          <w:tcPr>
            <w:tcW w:w="964"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0.346</w:t>
            </w:r>
          </w:p>
        </w:tc>
        <w:tc>
          <w:tcPr>
            <w:tcW w:w="1024" w:type="dxa"/>
            <w:tcBorders>
              <w:top w:val="nil"/>
              <w:left w:val="nil"/>
              <w:bottom w:val="nil"/>
              <w:right w:val="nil"/>
            </w:tcBorders>
            <w:vAlign w:val="bottom"/>
          </w:tcPr>
          <w:p w:rsidR="00880BC9" w:rsidRDefault="00945B13">
            <w:pPr>
              <w:spacing w:after="0" w:line="259" w:lineRule="auto"/>
              <w:ind w:left="140" w:right="0" w:firstLine="0"/>
              <w:jc w:val="left"/>
            </w:pPr>
            <w:r>
              <w:rPr>
                <w:rFonts w:ascii="MS PGothic" w:eastAsia="MS PGothic" w:hAnsi="MS PGothic" w:cs="MS PGothic"/>
                <w:sz w:val="22"/>
              </w:rPr>
              <w:t>0.346</w:t>
            </w:r>
          </w:p>
        </w:tc>
        <w:tc>
          <w:tcPr>
            <w:tcW w:w="710" w:type="dxa"/>
            <w:tcBorders>
              <w:top w:val="nil"/>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0.346</w:t>
            </w:r>
          </w:p>
        </w:tc>
      </w:tr>
      <w:tr w:rsidR="00880BC9">
        <w:trPr>
          <w:trHeight w:val="245"/>
        </w:trPr>
        <w:tc>
          <w:tcPr>
            <w:tcW w:w="3006"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 xml:space="preserve">                          </w:t>
            </w:r>
          </w:p>
        </w:tc>
        <w:tc>
          <w:tcPr>
            <w:tcW w:w="994" w:type="dxa"/>
            <w:tcBorders>
              <w:top w:val="nil"/>
              <w:left w:val="nil"/>
              <w:bottom w:val="nil"/>
              <w:right w:val="nil"/>
            </w:tcBorders>
          </w:tcPr>
          <w:p w:rsidR="00880BC9" w:rsidRDefault="00945B13">
            <w:pPr>
              <w:spacing w:after="0" w:line="259" w:lineRule="auto"/>
              <w:ind w:left="43" w:right="0" w:firstLine="0"/>
              <w:jc w:val="left"/>
            </w:pPr>
            <w:r>
              <w:rPr>
                <w:rFonts w:ascii="MS PGothic" w:eastAsia="MS PGothic" w:hAnsi="MS PGothic" w:cs="MS PGothic"/>
                <w:sz w:val="22"/>
              </w:rPr>
              <w:t>(0.103)</w:t>
            </w:r>
          </w:p>
        </w:tc>
        <w:tc>
          <w:tcPr>
            <w:tcW w:w="994" w:type="dxa"/>
            <w:tcBorders>
              <w:top w:val="nil"/>
              <w:left w:val="nil"/>
              <w:bottom w:val="nil"/>
              <w:right w:val="nil"/>
            </w:tcBorders>
          </w:tcPr>
          <w:p w:rsidR="00880BC9" w:rsidRDefault="00945B13">
            <w:pPr>
              <w:spacing w:after="0" w:line="259" w:lineRule="auto"/>
              <w:ind w:left="43" w:right="0" w:firstLine="0"/>
              <w:jc w:val="left"/>
            </w:pPr>
            <w:r>
              <w:rPr>
                <w:rFonts w:ascii="MS PGothic" w:eastAsia="MS PGothic" w:hAnsi="MS PGothic" w:cs="MS PGothic"/>
                <w:sz w:val="22"/>
              </w:rPr>
              <w:t>(0.103)</w:t>
            </w:r>
          </w:p>
        </w:tc>
        <w:tc>
          <w:tcPr>
            <w:tcW w:w="964" w:type="dxa"/>
            <w:tcBorders>
              <w:top w:val="nil"/>
              <w:left w:val="nil"/>
              <w:bottom w:val="nil"/>
              <w:right w:val="nil"/>
            </w:tcBorders>
          </w:tcPr>
          <w:p w:rsidR="00880BC9" w:rsidRDefault="00945B13">
            <w:pPr>
              <w:spacing w:after="0" w:line="259" w:lineRule="auto"/>
              <w:ind w:left="42" w:right="0" w:firstLine="0"/>
              <w:jc w:val="left"/>
            </w:pPr>
            <w:r>
              <w:rPr>
                <w:rFonts w:ascii="MS PGothic" w:eastAsia="MS PGothic" w:hAnsi="MS PGothic" w:cs="MS PGothic"/>
                <w:sz w:val="22"/>
              </w:rPr>
              <w:t>(0.103)</w:t>
            </w:r>
          </w:p>
        </w:tc>
        <w:tc>
          <w:tcPr>
            <w:tcW w:w="1024" w:type="dxa"/>
            <w:tcBorders>
              <w:top w:val="nil"/>
              <w:left w:val="nil"/>
              <w:bottom w:val="nil"/>
              <w:right w:val="nil"/>
            </w:tcBorders>
          </w:tcPr>
          <w:p w:rsidR="00880BC9" w:rsidRDefault="00945B13">
            <w:pPr>
              <w:spacing w:after="0" w:line="259" w:lineRule="auto"/>
              <w:ind w:left="72" w:right="0" w:firstLine="0"/>
              <w:jc w:val="left"/>
            </w:pPr>
            <w:r>
              <w:rPr>
                <w:rFonts w:ascii="MS PGothic" w:eastAsia="MS PGothic" w:hAnsi="MS PGothic" w:cs="MS PGothic"/>
                <w:sz w:val="22"/>
              </w:rPr>
              <w:t>(0.103)</w:t>
            </w:r>
          </w:p>
        </w:tc>
        <w:tc>
          <w:tcPr>
            <w:tcW w:w="710" w:type="dxa"/>
            <w:tcBorders>
              <w:top w:val="nil"/>
              <w:left w:val="nil"/>
              <w:bottom w:val="nil"/>
              <w:right w:val="nil"/>
            </w:tcBorders>
          </w:tcPr>
          <w:p w:rsidR="00880BC9" w:rsidRDefault="00945B13">
            <w:pPr>
              <w:spacing w:after="0" w:line="259" w:lineRule="auto"/>
              <w:ind w:left="42" w:right="0" w:firstLine="0"/>
            </w:pPr>
            <w:r>
              <w:rPr>
                <w:rFonts w:ascii="MS PGothic" w:eastAsia="MS PGothic" w:hAnsi="MS PGothic" w:cs="MS PGothic"/>
                <w:sz w:val="22"/>
              </w:rPr>
              <w:t>(0.103)</w:t>
            </w:r>
          </w:p>
        </w:tc>
      </w:tr>
      <w:tr w:rsidR="00880BC9">
        <w:trPr>
          <w:trHeight w:val="245"/>
        </w:trPr>
        <w:tc>
          <w:tcPr>
            <w:tcW w:w="3006"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 xml:space="preserve">                          </w:t>
            </w:r>
          </w:p>
        </w:tc>
        <w:tc>
          <w:tcPr>
            <w:tcW w:w="994" w:type="dxa"/>
            <w:tcBorders>
              <w:top w:val="nil"/>
              <w:left w:val="nil"/>
              <w:bottom w:val="nil"/>
              <w:right w:val="nil"/>
            </w:tcBorders>
          </w:tcPr>
          <w:p w:rsidR="00880BC9" w:rsidRDefault="00945B13">
            <w:pPr>
              <w:spacing w:after="0" w:line="259" w:lineRule="auto"/>
              <w:ind w:left="194" w:right="0" w:firstLine="0"/>
              <w:jc w:val="left"/>
            </w:pPr>
            <w:r>
              <w:rPr>
                <w:rFonts w:ascii="MS PGothic" w:eastAsia="MS PGothic" w:hAnsi="MS PGothic" w:cs="MS PGothic"/>
                <w:sz w:val="22"/>
              </w:rPr>
              <w:t xml:space="preserve">       </w:t>
            </w:r>
          </w:p>
        </w:tc>
        <w:tc>
          <w:tcPr>
            <w:tcW w:w="994" w:type="dxa"/>
            <w:tcBorders>
              <w:top w:val="nil"/>
              <w:left w:val="nil"/>
              <w:bottom w:val="nil"/>
              <w:right w:val="nil"/>
            </w:tcBorders>
          </w:tcPr>
          <w:p w:rsidR="00880BC9" w:rsidRDefault="00945B13">
            <w:pPr>
              <w:spacing w:after="0" w:line="259" w:lineRule="auto"/>
              <w:ind w:left="126" w:right="0" w:firstLine="0"/>
              <w:jc w:val="left"/>
            </w:pPr>
            <w:r>
              <w:rPr>
                <w:rFonts w:ascii="MS PGothic" w:eastAsia="MS PGothic" w:hAnsi="MS PGothic" w:cs="MS PGothic"/>
                <w:sz w:val="22"/>
              </w:rPr>
              <w:t xml:space="preserve">        </w:t>
            </w:r>
          </w:p>
        </w:tc>
        <w:tc>
          <w:tcPr>
            <w:tcW w:w="964"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 xml:space="preserve">     ** </w:t>
            </w:r>
          </w:p>
        </w:tc>
        <w:tc>
          <w:tcPr>
            <w:tcW w:w="1024" w:type="dxa"/>
            <w:tcBorders>
              <w:top w:val="nil"/>
              <w:left w:val="nil"/>
              <w:bottom w:val="nil"/>
              <w:right w:val="nil"/>
            </w:tcBorders>
          </w:tcPr>
          <w:p w:rsidR="00880BC9" w:rsidRDefault="00945B13">
            <w:pPr>
              <w:spacing w:after="0" w:line="259" w:lineRule="auto"/>
              <w:ind w:left="87" w:right="0" w:firstLine="0"/>
              <w:jc w:val="left"/>
            </w:pPr>
            <w:r>
              <w:rPr>
                <w:rFonts w:ascii="MS PGothic" w:eastAsia="MS PGothic" w:hAnsi="MS PGothic" w:cs="MS PGothic"/>
                <w:sz w:val="22"/>
              </w:rPr>
              <w:t xml:space="preserve">         </w:t>
            </w:r>
          </w:p>
        </w:tc>
        <w:tc>
          <w:tcPr>
            <w:tcW w:w="710" w:type="dxa"/>
            <w:tcBorders>
              <w:top w:val="nil"/>
              <w:left w:val="nil"/>
              <w:bottom w:val="nil"/>
              <w:right w:val="nil"/>
            </w:tcBorders>
          </w:tcPr>
          <w:p w:rsidR="00880BC9" w:rsidRDefault="00945B13">
            <w:pPr>
              <w:spacing w:after="0" w:line="259" w:lineRule="auto"/>
              <w:ind w:left="103" w:right="0" w:firstLine="0"/>
              <w:jc w:val="left"/>
            </w:pPr>
            <w:r>
              <w:rPr>
                <w:rFonts w:ascii="MS PGothic" w:eastAsia="MS PGothic" w:hAnsi="MS PGothic" w:cs="MS PGothic"/>
                <w:sz w:val="22"/>
              </w:rPr>
              <w:t xml:space="preserve">     **</w:t>
            </w:r>
          </w:p>
        </w:tc>
      </w:tr>
      <w:tr w:rsidR="00880BC9">
        <w:trPr>
          <w:trHeight w:val="245"/>
        </w:trPr>
        <w:tc>
          <w:tcPr>
            <w:tcW w:w="3006"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 xml:space="preserve">    AF2B                  </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0.148</w:t>
            </w:r>
          </w:p>
        </w:tc>
        <w:tc>
          <w:tcPr>
            <w:tcW w:w="99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0.148</w:t>
            </w:r>
          </w:p>
        </w:tc>
        <w:tc>
          <w:tcPr>
            <w:tcW w:w="964"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0.324</w:t>
            </w:r>
          </w:p>
        </w:tc>
        <w:tc>
          <w:tcPr>
            <w:tcW w:w="1024" w:type="dxa"/>
            <w:tcBorders>
              <w:top w:val="nil"/>
              <w:left w:val="nil"/>
              <w:bottom w:val="nil"/>
              <w:right w:val="nil"/>
            </w:tcBorders>
          </w:tcPr>
          <w:p w:rsidR="00880BC9" w:rsidRDefault="00945B13">
            <w:pPr>
              <w:spacing w:after="0" w:line="259" w:lineRule="auto"/>
              <w:ind w:left="140" w:right="0" w:firstLine="0"/>
              <w:jc w:val="left"/>
            </w:pPr>
            <w:r>
              <w:rPr>
                <w:rFonts w:ascii="MS PGothic" w:eastAsia="MS PGothic" w:hAnsi="MS PGothic" w:cs="MS PGothic"/>
                <w:sz w:val="22"/>
              </w:rPr>
              <w:t>0.148</w:t>
            </w:r>
          </w:p>
        </w:tc>
        <w:tc>
          <w:tcPr>
            <w:tcW w:w="710" w:type="dxa"/>
            <w:tcBorders>
              <w:top w:val="nil"/>
              <w:left w:val="nil"/>
              <w:bottom w:val="nil"/>
              <w:right w:val="nil"/>
            </w:tcBorders>
          </w:tcPr>
          <w:p w:rsidR="00880BC9" w:rsidRDefault="00945B13">
            <w:pPr>
              <w:spacing w:after="0" w:line="259" w:lineRule="auto"/>
              <w:ind w:left="110" w:right="0" w:firstLine="0"/>
              <w:jc w:val="left"/>
            </w:pPr>
            <w:r>
              <w:rPr>
                <w:rFonts w:ascii="MS PGothic" w:eastAsia="MS PGothic" w:hAnsi="MS PGothic" w:cs="MS PGothic"/>
                <w:sz w:val="22"/>
              </w:rPr>
              <w:t>0.324</w:t>
            </w:r>
          </w:p>
        </w:tc>
      </w:tr>
      <w:tr w:rsidR="00880BC9">
        <w:trPr>
          <w:trHeight w:val="367"/>
        </w:trPr>
        <w:tc>
          <w:tcPr>
            <w:tcW w:w="3006"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 xml:space="preserve">                          </w:t>
            </w:r>
          </w:p>
        </w:tc>
        <w:tc>
          <w:tcPr>
            <w:tcW w:w="994" w:type="dxa"/>
            <w:tcBorders>
              <w:top w:val="nil"/>
              <w:left w:val="nil"/>
              <w:bottom w:val="nil"/>
              <w:right w:val="nil"/>
            </w:tcBorders>
          </w:tcPr>
          <w:p w:rsidR="00880BC9" w:rsidRDefault="00945B13">
            <w:pPr>
              <w:spacing w:after="0" w:line="259" w:lineRule="auto"/>
              <w:ind w:left="43" w:right="0" w:firstLine="0"/>
              <w:jc w:val="left"/>
            </w:pPr>
            <w:r>
              <w:rPr>
                <w:rFonts w:ascii="MS PGothic" w:eastAsia="MS PGothic" w:hAnsi="MS PGothic" w:cs="MS PGothic"/>
                <w:sz w:val="22"/>
              </w:rPr>
              <w:t>(0.065)</w:t>
            </w:r>
          </w:p>
        </w:tc>
        <w:tc>
          <w:tcPr>
            <w:tcW w:w="994" w:type="dxa"/>
            <w:tcBorders>
              <w:top w:val="nil"/>
              <w:left w:val="nil"/>
              <w:bottom w:val="nil"/>
              <w:right w:val="nil"/>
            </w:tcBorders>
          </w:tcPr>
          <w:p w:rsidR="00880BC9" w:rsidRDefault="00945B13">
            <w:pPr>
              <w:spacing w:after="0" w:line="259" w:lineRule="auto"/>
              <w:ind w:left="43" w:right="0" w:firstLine="0"/>
              <w:jc w:val="left"/>
            </w:pPr>
            <w:r>
              <w:rPr>
                <w:rFonts w:ascii="MS PGothic" w:eastAsia="MS PGothic" w:hAnsi="MS PGothic" w:cs="MS PGothic"/>
                <w:sz w:val="22"/>
              </w:rPr>
              <w:t>(0.065)</w:t>
            </w:r>
          </w:p>
        </w:tc>
        <w:tc>
          <w:tcPr>
            <w:tcW w:w="964" w:type="dxa"/>
            <w:tcBorders>
              <w:top w:val="nil"/>
              <w:left w:val="nil"/>
              <w:bottom w:val="nil"/>
              <w:right w:val="nil"/>
            </w:tcBorders>
          </w:tcPr>
          <w:p w:rsidR="00880BC9" w:rsidRDefault="00945B13">
            <w:pPr>
              <w:spacing w:after="0" w:line="259" w:lineRule="auto"/>
              <w:ind w:left="42" w:right="0" w:firstLine="0"/>
              <w:jc w:val="left"/>
            </w:pPr>
            <w:r>
              <w:rPr>
                <w:rFonts w:ascii="MS PGothic" w:eastAsia="MS PGothic" w:hAnsi="MS PGothic" w:cs="MS PGothic"/>
                <w:sz w:val="22"/>
              </w:rPr>
              <w:t>(0.066)</w:t>
            </w:r>
          </w:p>
        </w:tc>
        <w:tc>
          <w:tcPr>
            <w:tcW w:w="1024" w:type="dxa"/>
            <w:tcBorders>
              <w:top w:val="nil"/>
              <w:left w:val="nil"/>
              <w:bottom w:val="nil"/>
              <w:right w:val="nil"/>
            </w:tcBorders>
          </w:tcPr>
          <w:p w:rsidR="00880BC9" w:rsidRDefault="00945B13">
            <w:pPr>
              <w:spacing w:after="0" w:line="259" w:lineRule="auto"/>
              <w:ind w:left="72" w:right="0" w:firstLine="0"/>
              <w:jc w:val="left"/>
            </w:pPr>
            <w:r>
              <w:rPr>
                <w:rFonts w:ascii="MS PGothic" w:eastAsia="MS PGothic" w:hAnsi="MS PGothic" w:cs="MS PGothic"/>
                <w:sz w:val="22"/>
              </w:rPr>
              <w:t>(0.065)</w:t>
            </w:r>
          </w:p>
        </w:tc>
        <w:tc>
          <w:tcPr>
            <w:tcW w:w="710" w:type="dxa"/>
            <w:tcBorders>
              <w:top w:val="nil"/>
              <w:left w:val="nil"/>
              <w:bottom w:val="nil"/>
              <w:right w:val="nil"/>
            </w:tcBorders>
          </w:tcPr>
          <w:p w:rsidR="00880BC9" w:rsidRDefault="00945B13">
            <w:pPr>
              <w:spacing w:after="0" w:line="259" w:lineRule="auto"/>
              <w:ind w:left="42" w:right="0" w:firstLine="0"/>
            </w:pPr>
            <w:r>
              <w:rPr>
                <w:rFonts w:ascii="MS PGothic" w:eastAsia="MS PGothic" w:hAnsi="MS PGothic" w:cs="MS PGothic"/>
                <w:sz w:val="22"/>
              </w:rPr>
              <w:t>(0.066)</w:t>
            </w:r>
          </w:p>
        </w:tc>
      </w:tr>
      <w:tr w:rsidR="00880BC9">
        <w:trPr>
          <w:trHeight w:val="367"/>
        </w:trPr>
        <w:tc>
          <w:tcPr>
            <w:tcW w:w="3006"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 xml:space="preserve">                          </w:t>
            </w:r>
          </w:p>
          <w:p w:rsidR="00880BC9" w:rsidRDefault="00945B13">
            <w:pPr>
              <w:spacing w:after="0" w:line="259" w:lineRule="auto"/>
              <w:ind w:left="38" w:right="0" w:firstLine="0"/>
              <w:jc w:val="left"/>
            </w:pPr>
            <w:r>
              <w:rPr>
                <w:rFonts w:ascii="MS PGothic" w:eastAsia="MS PGothic" w:hAnsi="MS PGothic" w:cs="MS PGothic"/>
                <w:sz w:val="22"/>
              </w:rPr>
              <w:t xml:space="preserve">    AF1                   </w:t>
            </w:r>
          </w:p>
        </w:tc>
        <w:tc>
          <w:tcPr>
            <w:tcW w:w="994" w:type="dxa"/>
            <w:tcBorders>
              <w:top w:val="nil"/>
              <w:left w:val="nil"/>
              <w:bottom w:val="nil"/>
              <w:right w:val="nil"/>
            </w:tcBorders>
          </w:tcPr>
          <w:p w:rsidR="00880BC9" w:rsidRDefault="00945B13">
            <w:pPr>
              <w:spacing w:after="0" w:line="259" w:lineRule="auto"/>
              <w:ind w:left="0" w:right="28" w:firstLine="0"/>
              <w:jc w:val="right"/>
            </w:pPr>
            <w:r>
              <w:rPr>
                <w:rFonts w:ascii="MS PGothic" w:eastAsia="MS PGothic" w:hAnsi="MS PGothic" w:cs="MS PGothic"/>
                <w:sz w:val="22"/>
              </w:rPr>
              <w:t xml:space="preserve">   </w:t>
            </w:r>
          </w:p>
          <w:p w:rsidR="00880BC9" w:rsidRDefault="00945B13">
            <w:pPr>
              <w:spacing w:after="0" w:line="259" w:lineRule="auto"/>
              <w:ind w:left="0" w:right="0" w:firstLine="0"/>
              <w:jc w:val="left"/>
            </w:pPr>
            <w:r>
              <w:rPr>
                <w:rFonts w:ascii="MS PGothic" w:eastAsia="MS PGothic" w:hAnsi="MS PGothic" w:cs="MS PGothic"/>
                <w:sz w:val="22"/>
              </w:rPr>
              <w:t>-0.937</w:t>
            </w:r>
          </w:p>
        </w:tc>
        <w:tc>
          <w:tcPr>
            <w:tcW w:w="994" w:type="dxa"/>
            <w:tcBorders>
              <w:top w:val="nil"/>
              <w:left w:val="nil"/>
              <w:bottom w:val="nil"/>
              <w:right w:val="nil"/>
            </w:tcBorders>
          </w:tcPr>
          <w:p w:rsidR="00880BC9" w:rsidRDefault="00945B13">
            <w:pPr>
              <w:spacing w:after="0" w:line="259" w:lineRule="auto"/>
              <w:ind w:left="-51"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0" w:right="0" w:firstLine="0"/>
              <w:jc w:val="left"/>
            </w:pPr>
            <w:r>
              <w:rPr>
                <w:rFonts w:ascii="MS PGothic" w:eastAsia="MS PGothic" w:hAnsi="MS PGothic" w:cs="MS PGothic"/>
                <w:sz w:val="22"/>
              </w:rPr>
              <w:t>-0.937</w:t>
            </w:r>
          </w:p>
        </w:tc>
        <w:tc>
          <w:tcPr>
            <w:tcW w:w="964" w:type="dxa"/>
            <w:tcBorders>
              <w:top w:val="nil"/>
              <w:left w:val="nil"/>
              <w:bottom w:val="nil"/>
              <w:right w:val="nil"/>
            </w:tcBorders>
          </w:tcPr>
          <w:p w:rsidR="00880BC9" w:rsidRDefault="00945B13">
            <w:pPr>
              <w:spacing w:after="0" w:line="259" w:lineRule="auto"/>
              <w:ind w:left="-52"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0" w:right="0" w:firstLine="0"/>
              <w:jc w:val="left"/>
            </w:pPr>
            <w:r>
              <w:rPr>
                <w:rFonts w:ascii="MS PGothic" w:eastAsia="MS PGothic" w:hAnsi="MS PGothic" w:cs="MS PGothic"/>
                <w:sz w:val="22"/>
              </w:rPr>
              <w:t>-0.937</w:t>
            </w:r>
          </w:p>
        </w:tc>
        <w:tc>
          <w:tcPr>
            <w:tcW w:w="1024" w:type="dxa"/>
            <w:tcBorders>
              <w:top w:val="nil"/>
              <w:left w:val="nil"/>
              <w:bottom w:val="nil"/>
              <w:right w:val="nil"/>
            </w:tcBorders>
          </w:tcPr>
          <w:p w:rsidR="00880BC9" w:rsidRDefault="00945B13">
            <w:pPr>
              <w:spacing w:after="0" w:line="259" w:lineRule="auto"/>
              <w:ind w:left="-23" w:right="31" w:firstLine="0"/>
              <w:jc w:val="right"/>
            </w:pPr>
            <w:r>
              <w:rPr>
                <w:rFonts w:ascii="MS PGothic" w:eastAsia="MS PGothic" w:hAnsi="MS PGothic" w:cs="MS PGothic"/>
                <w:sz w:val="22"/>
              </w:rPr>
              <w:t xml:space="preserve">      </w:t>
            </w:r>
            <w:r>
              <w:rPr>
                <w:rFonts w:ascii="MS PGothic" w:eastAsia="MS PGothic" w:hAnsi="MS PGothic" w:cs="MS PGothic"/>
                <w:sz w:val="22"/>
              </w:rPr>
              <w:tab/>
              <w:t xml:space="preserve">   -0.937</w:t>
            </w:r>
          </w:p>
        </w:tc>
        <w:tc>
          <w:tcPr>
            <w:tcW w:w="710" w:type="dxa"/>
            <w:tcBorders>
              <w:top w:val="nil"/>
              <w:left w:val="nil"/>
              <w:bottom w:val="nil"/>
              <w:right w:val="nil"/>
            </w:tcBorders>
          </w:tcPr>
          <w:p w:rsidR="00880BC9" w:rsidRDefault="00945B13">
            <w:pPr>
              <w:spacing w:after="0" w:line="259" w:lineRule="auto"/>
              <w:ind w:left="-54" w:right="0" w:firstLine="0"/>
              <w:jc w:val="left"/>
            </w:pPr>
            <w:r>
              <w:rPr>
                <w:rFonts w:ascii="MS PGothic" w:eastAsia="MS PGothic" w:hAnsi="MS PGothic" w:cs="MS PGothic"/>
                <w:sz w:val="22"/>
              </w:rPr>
              <w:t xml:space="preserve">    </w:t>
            </w:r>
          </w:p>
          <w:p w:rsidR="00880BC9" w:rsidRDefault="00945B13">
            <w:pPr>
              <w:spacing w:after="0" w:line="259" w:lineRule="auto"/>
              <w:ind w:left="0" w:right="0" w:firstLine="0"/>
              <w:jc w:val="left"/>
            </w:pPr>
            <w:r>
              <w:rPr>
                <w:rFonts w:ascii="MS PGothic" w:eastAsia="MS PGothic" w:hAnsi="MS PGothic" w:cs="MS PGothic"/>
                <w:sz w:val="22"/>
              </w:rPr>
              <w:t>-0.937</w:t>
            </w:r>
          </w:p>
        </w:tc>
      </w:tr>
      <w:tr w:rsidR="00880BC9">
        <w:trPr>
          <w:trHeight w:val="487"/>
        </w:trPr>
        <w:tc>
          <w:tcPr>
            <w:tcW w:w="7690" w:type="dxa"/>
            <w:gridSpan w:val="6"/>
            <w:tcBorders>
              <w:top w:val="nil"/>
              <w:left w:val="nil"/>
              <w:bottom w:val="single" w:sz="8" w:space="0" w:color="000000"/>
              <w:right w:val="nil"/>
            </w:tcBorders>
          </w:tcPr>
          <w:p w:rsidR="00880BC9" w:rsidRDefault="00945B13">
            <w:pPr>
              <w:tabs>
                <w:tab w:val="center" w:pos="3359"/>
                <w:tab w:val="center" w:pos="4353"/>
                <w:tab w:val="center" w:pos="5346"/>
                <w:tab w:val="center" w:pos="6339"/>
                <w:tab w:val="right" w:pos="7667"/>
              </w:tabs>
              <w:spacing w:after="0" w:line="259" w:lineRule="auto"/>
              <w:ind w:left="0" w:right="0" w:firstLine="0"/>
              <w:jc w:val="left"/>
            </w:pPr>
            <w:r>
              <w:rPr>
                <w:rFonts w:ascii="MS PGothic" w:eastAsia="MS PGothic" w:hAnsi="MS PGothic" w:cs="MS PGothic"/>
                <w:sz w:val="22"/>
              </w:rPr>
              <w:t xml:space="preserve">                          </w:t>
            </w:r>
            <w:r>
              <w:rPr>
                <w:rFonts w:ascii="MS PGothic" w:eastAsia="MS PGothic" w:hAnsi="MS PGothic" w:cs="MS PGothic"/>
                <w:sz w:val="22"/>
              </w:rPr>
              <w:tab/>
              <w:t>(0.198)</w:t>
            </w:r>
            <w:r>
              <w:rPr>
                <w:rFonts w:ascii="MS PGothic" w:eastAsia="MS PGothic" w:hAnsi="MS PGothic" w:cs="MS PGothic"/>
                <w:sz w:val="22"/>
              </w:rPr>
              <w:tab/>
              <w:t>(0.198)</w:t>
            </w:r>
            <w:r>
              <w:rPr>
                <w:rFonts w:ascii="MS PGothic" w:eastAsia="MS PGothic" w:hAnsi="MS PGothic" w:cs="MS PGothic"/>
                <w:sz w:val="22"/>
              </w:rPr>
              <w:tab/>
              <w:t>(0.198)</w:t>
            </w:r>
            <w:r>
              <w:rPr>
                <w:rFonts w:ascii="MS PGothic" w:eastAsia="MS PGothic" w:hAnsi="MS PGothic" w:cs="MS PGothic"/>
                <w:sz w:val="22"/>
              </w:rPr>
              <w:tab/>
              <w:t>(0.198)</w:t>
            </w:r>
            <w:r>
              <w:rPr>
                <w:rFonts w:ascii="MS PGothic" w:eastAsia="MS PGothic" w:hAnsi="MS PGothic" w:cs="MS PGothic"/>
                <w:sz w:val="22"/>
              </w:rPr>
              <w:tab/>
              <w:t>(0.198)</w:t>
            </w:r>
          </w:p>
        </w:tc>
      </w:tr>
    </w:tbl>
    <w:p w:rsidR="00880BC9" w:rsidRDefault="00945B13">
      <w:pPr>
        <w:spacing w:after="3" w:line="265" w:lineRule="auto"/>
        <w:ind w:left="-5" w:right="0"/>
        <w:jc w:val="left"/>
      </w:pPr>
      <w:r>
        <w:rPr>
          <w:rFonts w:ascii="MS PGothic" w:eastAsia="MS PGothic" w:hAnsi="MS PGothic" w:cs="MS PGothic"/>
          <w:sz w:val="22"/>
        </w:rPr>
        <w:t>** indicates that the parameter is significantly different from the CSF parameter.</w:t>
      </w:r>
    </w:p>
    <w:p w:rsidR="00880BC9" w:rsidRDefault="00945B13">
      <w:pPr>
        <w:spacing w:after="0" w:line="259" w:lineRule="auto"/>
        <w:ind w:left="0" w:right="0" w:firstLine="0"/>
        <w:jc w:val="left"/>
      </w:pPr>
      <w:r>
        <w:rPr>
          <w:rFonts w:ascii="MS PGothic" w:eastAsia="MS PGothic" w:hAnsi="MS PGothic" w:cs="MS PGothic"/>
          <w:sz w:val="22"/>
        </w:rPr>
        <w:t xml:space="preserve">   </w:t>
      </w:r>
    </w:p>
    <w:p w:rsidR="00880BC9" w:rsidRDefault="00945B13">
      <w:pPr>
        <w:spacing w:after="3" w:line="265" w:lineRule="auto"/>
        <w:ind w:left="-5" w:right="0"/>
        <w:jc w:val="left"/>
      </w:pPr>
      <w:r>
        <w:rPr>
          <w:rFonts w:ascii="MS PGothic" w:eastAsia="MS PGothic" w:hAnsi="MS PGothic" w:cs="MS PGothic"/>
          <w:sz w:val="22"/>
        </w:rPr>
        <w:t>Table 8  Trends in Log Odds Ratios between Two Adjacent Survey Years</w:t>
      </w:r>
    </w:p>
    <w:p w:rsidR="00880BC9" w:rsidRDefault="00945B13">
      <w:pPr>
        <w:spacing w:after="250" w:line="259" w:lineRule="auto"/>
        <w:ind w:left="-38" w:right="0" w:firstLine="0"/>
        <w:jc w:val="left"/>
      </w:pPr>
      <w:r>
        <w:rPr>
          <w:rFonts w:ascii="Calibri" w:eastAsia="Calibri" w:hAnsi="Calibri" w:cs="Calibri"/>
          <w:noProof/>
          <w:sz w:val="22"/>
        </w:rPr>
        <mc:AlternateContent>
          <mc:Choice Requires="wpg">
            <w:drawing>
              <wp:inline distT="0" distB="0" distL="0" distR="0">
                <wp:extent cx="4479036" cy="12192"/>
                <wp:effectExtent l="0" t="0" r="0" b="0"/>
                <wp:docPr id="42053" name="Group 42053"/>
                <wp:cNvGraphicFramePr/>
                <a:graphic xmlns:a="http://schemas.openxmlformats.org/drawingml/2006/main">
                  <a:graphicData uri="http://schemas.microsoft.com/office/word/2010/wordprocessingGroup">
                    <wpg:wgp>
                      <wpg:cNvGrpSpPr/>
                      <wpg:grpSpPr>
                        <a:xfrm>
                          <a:off x="0" y="0"/>
                          <a:ext cx="4479036" cy="12192"/>
                          <a:chOff x="0" y="0"/>
                          <a:chExt cx="4479036" cy="12192"/>
                        </a:xfrm>
                      </wpg:grpSpPr>
                      <wps:wsp>
                        <wps:cNvPr id="60028" name="Shape 60028"/>
                        <wps:cNvSpPr/>
                        <wps:spPr>
                          <a:xfrm>
                            <a:off x="0" y="0"/>
                            <a:ext cx="4479036" cy="12192"/>
                          </a:xfrm>
                          <a:custGeom>
                            <a:avLst/>
                            <a:gdLst/>
                            <a:ahLst/>
                            <a:cxnLst/>
                            <a:rect l="0" t="0" r="0" b="0"/>
                            <a:pathLst>
                              <a:path w="4479036" h="12192">
                                <a:moveTo>
                                  <a:pt x="0" y="0"/>
                                </a:moveTo>
                                <a:lnTo>
                                  <a:pt x="4479036" y="0"/>
                                </a:lnTo>
                                <a:lnTo>
                                  <a:pt x="447903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E29AC9" id="Group 42053" o:spid="_x0000_s1026" style="width:352.7pt;height:.95pt;mso-position-horizontal-relative:char;mso-position-vertical-relative:line" coordsize="4479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">
                <v:shape id="Shape 60028" o:spid="_x0000_s1027" style="position:absolute;width:44790;height:121;visibility:visible;mso-wrap-style:square;v-text-anchor:top" coordsize="447903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oo88QA&#10;AADeAAAADwAAAGRycy9kb3ducmV2LnhtbERPy2oCMRTdC/2HcAvuNFFQdGqUPigUCi2jhXZ5O7nz&#10;aCc3QxI1/ftmIbg8nPdml2wvTuRD51jDbKpAEFfOdNxo+Dg8T1YgQkQ22DsmDX8UYLe9GW2wMO7M&#10;JZ32sRE5hEOBGtoYh0LKULVkMUzdQJy52nmLMUPfSOPxnMNtL+dKLaXFjnNDiwM9tlT97o9WQ12+&#10;pfT5cJz1i+/1+9dP/eqfSq/1+Dbd34GIlOJVfHG/GA1LpeZ5b76Tr4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aKPPEAAAA3gAAAA8AAAAAAAAAAAAAAAAAmAIAAGRycy9k&#10;b3ducmV2LnhtbFBLBQYAAAAABAAEAPUAAACJAwAAAAA=&#10;" path="m,l4479036,r,12192l,12192,,e" fillcolor="black" stroked="f" strokeweight="0">
                  <v:stroke miterlimit="83231f" joinstyle="miter"/>
                  <v:path arrowok="t" textboxrect="0,0,4479036,12192"/>
                </v:shape>
                <w10:anchorlock/>
              </v:group>
            </w:pict>
          </mc:Fallback>
        </mc:AlternateContent>
      </w:r>
    </w:p>
    <w:tbl>
      <w:tblPr>
        <w:tblStyle w:val="TableGrid"/>
        <w:tblW w:w="6877" w:type="dxa"/>
        <w:tblInd w:w="0" w:type="dxa"/>
        <w:tblCellMar>
          <w:top w:w="0" w:type="dxa"/>
          <w:left w:w="0" w:type="dxa"/>
          <w:bottom w:w="0" w:type="dxa"/>
          <w:right w:w="0" w:type="dxa"/>
        </w:tblCellMar>
        <w:tblLook w:val="04A0" w:firstRow="1" w:lastRow="0" w:firstColumn="1" w:lastColumn="0" w:noHBand="0" w:noVBand="1"/>
      </w:tblPr>
      <w:tblGrid>
        <w:gridCol w:w="2481"/>
        <w:gridCol w:w="1144"/>
        <w:gridCol w:w="1159"/>
        <w:gridCol w:w="1116"/>
        <w:gridCol w:w="977"/>
      </w:tblGrid>
      <w:tr w:rsidR="00880BC9">
        <w:trPr>
          <w:trHeight w:val="233"/>
        </w:trPr>
        <w:tc>
          <w:tcPr>
            <w:tcW w:w="2481"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114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1955-65 </w:t>
            </w:r>
          </w:p>
        </w:tc>
        <w:tc>
          <w:tcPr>
            <w:tcW w:w="1159"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1965-75 </w:t>
            </w:r>
          </w:p>
        </w:tc>
        <w:tc>
          <w:tcPr>
            <w:tcW w:w="1116"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1975-85 </w:t>
            </w:r>
          </w:p>
        </w:tc>
        <w:tc>
          <w:tcPr>
            <w:tcW w:w="977" w:type="dxa"/>
            <w:tcBorders>
              <w:top w:val="nil"/>
              <w:left w:val="nil"/>
              <w:bottom w:val="nil"/>
              <w:right w:val="nil"/>
            </w:tcBorders>
          </w:tcPr>
          <w:p w:rsidR="00880BC9" w:rsidRDefault="00945B13">
            <w:pPr>
              <w:spacing w:after="0" w:line="259" w:lineRule="auto"/>
              <w:ind w:left="2" w:right="0" w:firstLine="0"/>
            </w:pPr>
            <w:r>
              <w:rPr>
                <w:rFonts w:ascii="MS PGothic" w:eastAsia="MS PGothic" w:hAnsi="MS PGothic" w:cs="MS PGothic"/>
                <w:sz w:val="22"/>
              </w:rPr>
              <w:t xml:space="preserve">  1985-95 </w:t>
            </w:r>
          </w:p>
        </w:tc>
      </w:tr>
      <w:tr w:rsidR="00880BC9">
        <w:trPr>
          <w:trHeight w:val="245"/>
        </w:trPr>
        <w:tc>
          <w:tcPr>
            <w:tcW w:w="2481"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[First Pattern]  </w:t>
            </w:r>
          </w:p>
        </w:tc>
        <w:tc>
          <w:tcPr>
            <w:tcW w:w="1144" w:type="dxa"/>
            <w:tcBorders>
              <w:top w:val="nil"/>
              <w:left w:val="nil"/>
              <w:bottom w:val="nil"/>
              <w:right w:val="nil"/>
            </w:tcBorders>
          </w:tcPr>
          <w:p w:rsidR="00880BC9" w:rsidRDefault="00945B13">
            <w:pPr>
              <w:spacing w:after="0" w:line="259" w:lineRule="auto"/>
              <w:ind w:left="586" w:right="0" w:firstLine="0"/>
              <w:jc w:val="left"/>
            </w:pPr>
            <w:r>
              <w:rPr>
                <w:rFonts w:ascii="MS PGothic" w:eastAsia="MS PGothic" w:hAnsi="MS PGothic" w:cs="MS PGothic"/>
                <w:sz w:val="22"/>
              </w:rPr>
              <w:t>63%</w:t>
            </w:r>
          </w:p>
        </w:tc>
        <w:tc>
          <w:tcPr>
            <w:tcW w:w="1159" w:type="dxa"/>
            <w:tcBorders>
              <w:top w:val="nil"/>
              <w:left w:val="nil"/>
              <w:bottom w:val="nil"/>
              <w:right w:val="nil"/>
            </w:tcBorders>
          </w:tcPr>
          <w:p w:rsidR="00880BC9" w:rsidRDefault="00945B13">
            <w:pPr>
              <w:spacing w:after="0" w:line="259" w:lineRule="auto"/>
              <w:ind w:left="345" w:right="0" w:firstLine="0"/>
              <w:jc w:val="center"/>
            </w:pPr>
            <w:r>
              <w:rPr>
                <w:rFonts w:ascii="MS PGothic" w:eastAsia="MS PGothic" w:hAnsi="MS PGothic" w:cs="MS PGothic"/>
                <w:sz w:val="22"/>
              </w:rPr>
              <w:t>46%</w:t>
            </w:r>
          </w:p>
        </w:tc>
        <w:tc>
          <w:tcPr>
            <w:tcW w:w="1116" w:type="dxa"/>
            <w:tcBorders>
              <w:top w:val="nil"/>
              <w:left w:val="nil"/>
              <w:bottom w:val="nil"/>
              <w:right w:val="nil"/>
            </w:tcBorders>
          </w:tcPr>
          <w:p w:rsidR="00880BC9" w:rsidRDefault="00945B13">
            <w:pPr>
              <w:spacing w:after="0" w:line="259" w:lineRule="auto"/>
              <w:ind w:left="587" w:right="0" w:firstLine="0"/>
              <w:jc w:val="left"/>
            </w:pPr>
            <w:r>
              <w:rPr>
                <w:rFonts w:ascii="MS PGothic" w:eastAsia="MS PGothic" w:hAnsi="MS PGothic" w:cs="MS PGothic"/>
                <w:sz w:val="22"/>
              </w:rPr>
              <w:t>34%</w:t>
            </w:r>
          </w:p>
        </w:tc>
        <w:tc>
          <w:tcPr>
            <w:tcW w:w="977" w:type="dxa"/>
            <w:tcBorders>
              <w:top w:val="nil"/>
              <w:left w:val="nil"/>
              <w:bottom w:val="nil"/>
              <w:right w:val="nil"/>
            </w:tcBorders>
          </w:tcPr>
          <w:p w:rsidR="00880BC9" w:rsidRDefault="00945B13">
            <w:pPr>
              <w:spacing w:after="0" w:line="259" w:lineRule="auto"/>
              <w:ind w:left="0" w:right="56" w:firstLine="0"/>
              <w:jc w:val="right"/>
            </w:pPr>
            <w:r>
              <w:rPr>
                <w:rFonts w:ascii="MS PGothic" w:eastAsia="MS PGothic" w:hAnsi="MS PGothic" w:cs="MS PGothic"/>
                <w:sz w:val="22"/>
              </w:rPr>
              <w:t>41%</w:t>
            </w:r>
          </w:p>
        </w:tc>
      </w:tr>
      <w:tr w:rsidR="00880BC9">
        <w:trPr>
          <w:trHeight w:val="245"/>
        </w:trPr>
        <w:tc>
          <w:tcPr>
            <w:tcW w:w="2481"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[Second Pattern] </w:t>
            </w:r>
          </w:p>
        </w:tc>
        <w:tc>
          <w:tcPr>
            <w:tcW w:w="1144" w:type="dxa"/>
            <w:tcBorders>
              <w:top w:val="nil"/>
              <w:left w:val="nil"/>
              <w:bottom w:val="nil"/>
              <w:right w:val="nil"/>
            </w:tcBorders>
          </w:tcPr>
          <w:p w:rsidR="00880BC9" w:rsidRDefault="00945B13">
            <w:pPr>
              <w:spacing w:after="0" w:line="259" w:lineRule="auto"/>
              <w:ind w:left="587" w:right="0" w:firstLine="0"/>
              <w:jc w:val="left"/>
            </w:pPr>
            <w:r>
              <w:rPr>
                <w:rFonts w:ascii="MS PGothic" w:eastAsia="MS PGothic" w:hAnsi="MS PGothic" w:cs="MS PGothic"/>
                <w:sz w:val="22"/>
              </w:rPr>
              <w:t>21%</w:t>
            </w:r>
          </w:p>
        </w:tc>
        <w:tc>
          <w:tcPr>
            <w:tcW w:w="1159" w:type="dxa"/>
            <w:tcBorders>
              <w:top w:val="nil"/>
              <w:left w:val="nil"/>
              <w:bottom w:val="nil"/>
              <w:right w:val="nil"/>
            </w:tcBorders>
          </w:tcPr>
          <w:p w:rsidR="00880BC9" w:rsidRDefault="00945B13">
            <w:pPr>
              <w:spacing w:after="0" w:line="259" w:lineRule="auto"/>
              <w:ind w:left="346" w:right="0" w:firstLine="0"/>
              <w:jc w:val="center"/>
            </w:pPr>
            <w:r>
              <w:rPr>
                <w:rFonts w:ascii="MS PGothic" w:eastAsia="MS PGothic" w:hAnsi="MS PGothic" w:cs="MS PGothic"/>
                <w:sz w:val="22"/>
              </w:rPr>
              <w:t>34%</w:t>
            </w:r>
          </w:p>
        </w:tc>
        <w:tc>
          <w:tcPr>
            <w:tcW w:w="1116" w:type="dxa"/>
            <w:tcBorders>
              <w:top w:val="nil"/>
              <w:left w:val="nil"/>
              <w:bottom w:val="nil"/>
              <w:right w:val="nil"/>
            </w:tcBorders>
          </w:tcPr>
          <w:p w:rsidR="00880BC9" w:rsidRDefault="00945B13">
            <w:pPr>
              <w:spacing w:after="0" w:line="259" w:lineRule="auto"/>
              <w:ind w:left="587" w:right="0" w:firstLine="0"/>
              <w:jc w:val="left"/>
            </w:pPr>
            <w:r>
              <w:rPr>
                <w:rFonts w:ascii="MS PGothic" w:eastAsia="MS PGothic" w:hAnsi="MS PGothic" w:cs="MS PGothic"/>
                <w:sz w:val="22"/>
              </w:rPr>
              <w:t>43%</w:t>
            </w:r>
          </w:p>
        </w:tc>
        <w:tc>
          <w:tcPr>
            <w:tcW w:w="977" w:type="dxa"/>
            <w:tcBorders>
              <w:top w:val="nil"/>
              <w:left w:val="nil"/>
              <w:bottom w:val="nil"/>
              <w:right w:val="nil"/>
            </w:tcBorders>
          </w:tcPr>
          <w:p w:rsidR="00880BC9" w:rsidRDefault="00945B13">
            <w:pPr>
              <w:spacing w:after="0" w:line="259" w:lineRule="auto"/>
              <w:ind w:left="0" w:right="55" w:firstLine="0"/>
              <w:jc w:val="right"/>
            </w:pPr>
            <w:r>
              <w:rPr>
                <w:rFonts w:ascii="MS PGothic" w:eastAsia="MS PGothic" w:hAnsi="MS PGothic" w:cs="MS PGothic"/>
                <w:sz w:val="22"/>
              </w:rPr>
              <w:t>39%</w:t>
            </w:r>
          </w:p>
        </w:tc>
      </w:tr>
      <w:tr w:rsidR="00880BC9">
        <w:trPr>
          <w:trHeight w:val="367"/>
        </w:trPr>
        <w:tc>
          <w:tcPr>
            <w:tcW w:w="2481"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[Third Pattern]  </w:t>
            </w:r>
          </w:p>
        </w:tc>
        <w:tc>
          <w:tcPr>
            <w:tcW w:w="1144" w:type="dxa"/>
            <w:tcBorders>
              <w:top w:val="nil"/>
              <w:left w:val="nil"/>
              <w:bottom w:val="nil"/>
              <w:right w:val="nil"/>
            </w:tcBorders>
          </w:tcPr>
          <w:p w:rsidR="00880BC9" w:rsidRDefault="00945B13">
            <w:pPr>
              <w:spacing w:after="0" w:line="259" w:lineRule="auto"/>
              <w:ind w:left="586" w:right="0" w:firstLine="0"/>
              <w:jc w:val="left"/>
            </w:pPr>
            <w:r>
              <w:rPr>
                <w:rFonts w:ascii="MS PGothic" w:eastAsia="MS PGothic" w:hAnsi="MS PGothic" w:cs="MS PGothic"/>
                <w:sz w:val="22"/>
              </w:rPr>
              <w:t>16%</w:t>
            </w:r>
          </w:p>
        </w:tc>
        <w:tc>
          <w:tcPr>
            <w:tcW w:w="1159" w:type="dxa"/>
            <w:tcBorders>
              <w:top w:val="nil"/>
              <w:left w:val="nil"/>
              <w:bottom w:val="nil"/>
              <w:right w:val="nil"/>
            </w:tcBorders>
          </w:tcPr>
          <w:p w:rsidR="00880BC9" w:rsidRDefault="00945B13">
            <w:pPr>
              <w:spacing w:after="0" w:line="259" w:lineRule="auto"/>
              <w:ind w:left="345" w:right="0" w:firstLine="0"/>
              <w:jc w:val="center"/>
            </w:pPr>
            <w:r>
              <w:rPr>
                <w:rFonts w:ascii="MS PGothic" w:eastAsia="MS PGothic" w:hAnsi="MS PGothic" w:cs="MS PGothic"/>
                <w:sz w:val="22"/>
              </w:rPr>
              <w:t>20%</w:t>
            </w:r>
          </w:p>
        </w:tc>
        <w:tc>
          <w:tcPr>
            <w:tcW w:w="1116" w:type="dxa"/>
            <w:tcBorders>
              <w:top w:val="nil"/>
              <w:left w:val="nil"/>
              <w:bottom w:val="nil"/>
              <w:right w:val="nil"/>
            </w:tcBorders>
          </w:tcPr>
          <w:p w:rsidR="00880BC9" w:rsidRDefault="00945B13">
            <w:pPr>
              <w:spacing w:after="0" w:line="259" w:lineRule="auto"/>
              <w:ind w:left="587" w:right="0" w:firstLine="0"/>
              <w:jc w:val="left"/>
            </w:pPr>
            <w:r>
              <w:rPr>
                <w:rFonts w:ascii="MS PGothic" w:eastAsia="MS PGothic" w:hAnsi="MS PGothic" w:cs="MS PGothic"/>
                <w:sz w:val="22"/>
              </w:rPr>
              <w:t>23%</w:t>
            </w:r>
          </w:p>
        </w:tc>
        <w:tc>
          <w:tcPr>
            <w:tcW w:w="977" w:type="dxa"/>
            <w:tcBorders>
              <w:top w:val="nil"/>
              <w:left w:val="nil"/>
              <w:bottom w:val="nil"/>
              <w:right w:val="nil"/>
            </w:tcBorders>
          </w:tcPr>
          <w:p w:rsidR="00880BC9" w:rsidRDefault="00945B13">
            <w:pPr>
              <w:spacing w:after="0" w:line="259" w:lineRule="auto"/>
              <w:ind w:left="0" w:right="56" w:firstLine="0"/>
              <w:jc w:val="right"/>
            </w:pPr>
            <w:r>
              <w:rPr>
                <w:rFonts w:ascii="MS PGothic" w:eastAsia="MS PGothic" w:hAnsi="MS PGothic" w:cs="MS PGothic"/>
                <w:sz w:val="22"/>
              </w:rPr>
              <w:t>20%</w:t>
            </w:r>
          </w:p>
        </w:tc>
      </w:tr>
      <w:tr w:rsidR="00880BC9">
        <w:trPr>
          <w:trHeight w:val="367"/>
        </w:trPr>
        <w:tc>
          <w:tcPr>
            <w:tcW w:w="2481" w:type="dxa"/>
            <w:tcBorders>
              <w:top w:val="nil"/>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UniDiff parameter</w:t>
            </w:r>
          </w:p>
        </w:tc>
        <w:tc>
          <w:tcPr>
            <w:tcW w:w="1144" w:type="dxa"/>
            <w:tcBorders>
              <w:top w:val="nil"/>
              <w:left w:val="nil"/>
              <w:bottom w:val="nil"/>
              <w:right w:val="nil"/>
            </w:tcBorders>
            <w:vAlign w:val="bottom"/>
          </w:tcPr>
          <w:p w:rsidR="00880BC9" w:rsidRDefault="00945B13">
            <w:pPr>
              <w:spacing w:after="0" w:line="259" w:lineRule="auto"/>
              <w:ind w:left="92" w:right="0" w:firstLine="0"/>
              <w:jc w:val="center"/>
            </w:pPr>
            <w:r>
              <w:rPr>
                <w:rFonts w:ascii="MS PGothic" w:eastAsia="MS PGothic" w:hAnsi="MS PGothic" w:cs="MS PGothic"/>
                <w:sz w:val="22"/>
              </w:rPr>
              <w:t>-0.106</w:t>
            </w:r>
          </w:p>
        </w:tc>
        <w:tc>
          <w:tcPr>
            <w:tcW w:w="1159" w:type="dxa"/>
            <w:tcBorders>
              <w:top w:val="nil"/>
              <w:left w:val="nil"/>
              <w:bottom w:val="nil"/>
              <w:right w:val="nil"/>
            </w:tcBorders>
            <w:vAlign w:val="bottom"/>
          </w:tcPr>
          <w:p w:rsidR="00880BC9" w:rsidRDefault="00945B13">
            <w:pPr>
              <w:spacing w:after="0" w:line="259" w:lineRule="auto"/>
              <w:ind w:left="78" w:right="0" w:firstLine="0"/>
              <w:jc w:val="center"/>
            </w:pPr>
            <w:r>
              <w:rPr>
                <w:rFonts w:ascii="MS PGothic" w:eastAsia="MS PGothic" w:hAnsi="MS PGothic" w:cs="MS PGothic"/>
                <w:sz w:val="22"/>
              </w:rPr>
              <w:t>-0.004</w:t>
            </w:r>
          </w:p>
        </w:tc>
        <w:tc>
          <w:tcPr>
            <w:tcW w:w="1116" w:type="dxa"/>
            <w:tcBorders>
              <w:top w:val="nil"/>
              <w:left w:val="nil"/>
              <w:bottom w:val="nil"/>
              <w:right w:val="nil"/>
            </w:tcBorders>
            <w:vAlign w:val="bottom"/>
          </w:tcPr>
          <w:p w:rsidR="00880BC9" w:rsidRDefault="00945B13">
            <w:pPr>
              <w:spacing w:after="0" w:line="259" w:lineRule="auto"/>
              <w:ind w:left="431" w:right="0" w:firstLine="0"/>
              <w:jc w:val="left"/>
            </w:pPr>
            <w:r>
              <w:rPr>
                <w:rFonts w:ascii="MS PGothic" w:eastAsia="MS PGothic" w:hAnsi="MS PGothic" w:cs="MS PGothic"/>
                <w:sz w:val="22"/>
              </w:rPr>
              <w:t>0.114</w:t>
            </w:r>
          </w:p>
        </w:tc>
        <w:tc>
          <w:tcPr>
            <w:tcW w:w="977" w:type="dxa"/>
            <w:tcBorders>
              <w:top w:val="nil"/>
              <w:left w:val="nil"/>
              <w:bottom w:val="nil"/>
              <w:right w:val="nil"/>
            </w:tcBorders>
            <w:vAlign w:val="bottom"/>
          </w:tcPr>
          <w:p w:rsidR="00880BC9" w:rsidRDefault="00945B13">
            <w:pPr>
              <w:spacing w:after="0" w:line="259" w:lineRule="auto"/>
              <w:ind w:left="0" w:right="57" w:firstLine="0"/>
              <w:jc w:val="right"/>
            </w:pPr>
            <w:r>
              <w:rPr>
                <w:rFonts w:ascii="MS PGothic" w:eastAsia="MS PGothic" w:hAnsi="MS PGothic" w:cs="MS PGothic"/>
                <w:sz w:val="22"/>
              </w:rPr>
              <w:t>-0.137</w:t>
            </w:r>
          </w:p>
        </w:tc>
      </w:tr>
      <w:tr w:rsidR="00880BC9">
        <w:trPr>
          <w:trHeight w:val="245"/>
        </w:trPr>
        <w:tc>
          <w:tcPr>
            <w:tcW w:w="2481"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St. error</w:t>
            </w:r>
          </w:p>
        </w:tc>
        <w:tc>
          <w:tcPr>
            <w:tcW w:w="1144" w:type="dxa"/>
            <w:tcBorders>
              <w:top w:val="nil"/>
              <w:left w:val="nil"/>
              <w:bottom w:val="nil"/>
              <w:right w:val="nil"/>
            </w:tcBorders>
          </w:tcPr>
          <w:p w:rsidR="00880BC9" w:rsidRDefault="00945B13">
            <w:pPr>
              <w:spacing w:after="0" w:line="259" w:lineRule="auto"/>
              <w:ind w:left="70" w:right="0" w:firstLine="0"/>
              <w:jc w:val="center"/>
            </w:pPr>
            <w:r>
              <w:rPr>
                <w:rFonts w:ascii="MS PGothic" w:eastAsia="MS PGothic" w:hAnsi="MS PGothic" w:cs="MS PGothic"/>
                <w:sz w:val="22"/>
              </w:rPr>
              <w:t>(0.065)</w:t>
            </w:r>
          </w:p>
        </w:tc>
        <w:tc>
          <w:tcPr>
            <w:tcW w:w="1159" w:type="dxa"/>
            <w:tcBorders>
              <w:top w:val="nil"/>
              <w:left w:val="nil"/>
              <w:bottom w:val="nil"/>
              <w:right w:val="nil"/>
            </w:tcBorders>
          </w:tcPr>
          <w:p w:rsidR="00880BC9" w:rsidRDefault="00945B13">
            <w:pPr>
              <w:spacing w:after="0" w:line="259" w:lineRule="auto"/>
              <w:ind w:left="55" w:right="0" w:firstLine="0"/>
              <w:jc w:val="center"/>
            </w:pPr>
            <w:r>
              <w:rPr>
                <w:rFonts w:ascii="MS PGothic" w:eastAsia="MS PGothic" w:hAnsi="MS PGothic" w:cs="MS PGothic"/>
                <w:sz w:val="22"/>
              </w:rPr>
              <w:t>(0.069)</w:t>
            </w:r>
          </w:p>
        </w:tc>
        <w:tc>
          <w:tcPr>
            <w:tcW w:w="1116" w:type="dxa"/>
            <w:tcBorders>
              <w:top w:val="nil"/>
              <w:left w:val="nil"/>
              <w:bottom w:val="nil"/>
              <w:right w:val="nil"/>
            </w:tcBorders>
          </w:tcPr>
          <w:p w:rsidR="00880BC9" w:rsidRDefault="00945B13">
            <w:pPr>
              <w:spacing w:after="0" w:line="259" w:lineRule="auto"/>
              <w:ind w:left="99" w:right="0" w:firstLine="0"/>
              <w:jc w:val="center"/>
            </w:pPr>
            <w:r>
              <w:rPr>
                <w:rFonts w:ascii="MS PGothic" w:eastAsia="MS PGothic" w:hAnsi="MS PGothic" w:cs="MS PGothic"/>
                <w:sz w:val="22"/>
              </w:rPr>
              <w:t>(0.072)</w:t>
            </w:r>
          </w:p>
        </w:tc>
        <w:tc>
          <w:tcPr>
            <w:tcW w:w="977" w:type="dxa"/>
            <w:tcBorders>
              <w:top w:val="nil"/>
              <w:left w:val="nil"/>
              <w:bottom w:val="nil"/>
              <w:right w:val="nil"/>
            </w:tcBorders>
          </w:tcPr>
          <w:p w:rsidR="00880BC9" w:rsidRDefault="00945B13">
            <w:pPr>
              <w:spacing w:after="0" w:line="259" w:lineRule="auto"/>
              <w:ind w:left="0" w:right="57" w:firstLine="0"/>
              <w:jc w:val="right"/>
            </w:pPr>
            <w:r>
              <w:rPr>
                <w:rFonts w:ascii="MS PGothic" w:eastAsia="MS PGothic" w:hAnsi="MS PGothic" w:cs="MS PGothic"/>
                <w:sz w:val="22"/>
              </w:rPr>
              <w:t>(0.080)</w:t>
            </w:r>
          </w:p>
        </w:tc>
      </w:tr>
      <w:tr w:rsidR="00880BC9">
        <w:trPr>
          <w:trHeight w:val="233"/>
        </w:trPr>
        <w:tc>
          <w:tcPr>
            <w:tcW w:w="2481"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Change in G-square</w:t>
            </w:r>
          </w:p>
        </w:tc>
        <w:tc>
          <w:tcPr>
            <w:tcW w:w="1144" w:type="dxa"/>
            <w:tcBorders>
              <w:top w:val="nil"/>
              <w:left w:val="nil"/>
              <w:bottom w:val="nil"/>
              <w:right w:val="nil"/>
            </w:tcBorders>
          </w:tcPr>
          <w:p w:rsidR="00880BC9" w:rsidRDefault="00945B13">
            <w:pPr>
              <w:spacing w:after="0" w:line="259" w:lineRule="auto"/>
              <w:ind w:left="431" w:right="0" w:firstLine="0"/>
              <w:jc w:val="left"/>
            </w:pPr>
            <w:r>
              <w:rPr>
                <w:rFonts w:ascii="MS PGothic" w:eastAsia="MS PGothic" w:hAnsi="MS PGothic" w:cs="MS PGothic"/>
                <w:sz w:val="22"/>
              </w:rPr>
              <w:t>2.498</w:t>
            </w:r>
          </w:p>
        </w:tc>
        <w:tc>
          <w:tcPr>
            <w:tcW w:w="1159" w:type="dxa"/>
            <w:tcBorders>
              <w:top w:val="nil"/>
              <w:left w:val="nil"/>
              <w:bottom w:val="nil"/>
              <w:right w:val="nil"/>
            </w:tcBorders>
          </w:tcPr>
          <w:p w:rsidR="00880BC9" w:rsidRDefault="00945B13">
            <w:pPr>
              <w:spacing w:after="0" w:line="259" w:lineRule="auto"/>
              <w:ind w:left="189" w:right="0" w:firstLine="0"/>
              <w:jc w:val="center"/>
            </w:pPr>
            <w:r>
              <w:rPr>
                <w:rFonts w:ascii="MS PGothic" w:eastAsia="MS PGothic" w:hAnsi="MS PGothic" w:cs="MS PGothic"/>
                <w:sz w:val="22"/>
              </w:rPr>
              <w:t>0.005</w:t>
            </w:r>
          </w:p>
        </w:tc>
        <w:tc>
          <w:tcPr>
            <w:tcW w:w="1116" w:type="dxa"/>
            <w:tcBorders>
              <w:top w:val="nil"/>
              <w:left w:val="nil"/>
              <w:bottom w:val="nil"/>
              <w:right w:val="nil"/>
            </w:tcBorders>
          </w:tcPr>
          <w:p w:rsidR="00880BC9" w:rsidRDefault="00945B13">
            <w:pPr>
              <w:spacing w:after="0" w:line="259" w:lineRule="auto"/>
              <w:ind w:left="431" w:right="0" w:firstLine="0"/>
              <w:jc w:val="left"/>
            </w:pPr>
            <w:r>
              <w:rPr>
                <w:rFonts w:ascii="MS PGothic" w:eastAsia="MS PGothic" w:hAnsi="MS PGothic" w:cs="MS PGothic"/>
                <w:sz w:val="22"/>
              </w:rPr>
              <w:t>2.417</w:t>
            </w:r>
          </w:p>
        </w:tc>
        <w:tc>
          <w:tcPr>
            <w:tcW w:w="977" w:type="dxa"/>
            <w:tcBorders>
              <w:top w:val="nil"/>
              <w:left w:val="nil"/>
              <w:bottom w:val="nil"/>
              <w:right w:val="nil"/>
            </w:tcBorders>
          </w:tcPr>
          <w:p w:rsidR="00880BC9" w:rsidRDefault="00945B13">
            <w:pPr>
              <w:spacing w:after="0" w:line="259" w:lineRule="auto"/>
              <w:ind w:left="0" w:right="56" w:firstLine="0"/>
              <w:jc w:val="right"/>
            </w:pPr>
            <w:r>
              <w:rPr>
                <w:rFonts w:ascii="MS PGothic" w:eastAsia="MS PGothic" w:hAnsi="MS PGothic" w:cs="MS PGothic"/>
                <w:sz w:val="22"/>
              </w:rPr>
              <w:t>2.915</w:t>
            </w:r>
          </w:p>
        </w:tc>
      </w:tr>
    </w:tbl>
    <w:p w:rsidR="00880BC9" w:rsidRDefault="00945B13">
      <w:pPr>
        <w:spacing w:after="494" w:line="259" w:lineRule="auto"/>
        <w:ind w:left="-38" w:right="0" w:firstLine="0"/>
        <w:jc w:val="left"/>
      </w:pPr>
      <w:r>
        <w:rPr>
          <w:rFonts w:ascii="Calibri" w:eastAsia="Calibri" w:hAnsi="Calibri" w:cs="Calibri"/>
          <w:noProof/>
          <w:sz w:val="22"/>
        </w:rPr>
        <mc:AlternateContent>
          <mc:Choice Requires="wpg">
            <w:drawing>
              <wp:inline distT="0" distB="0" distL="0" distR="0">
                <wp:extent cx="4479036" cy="12192"/>
                <wp:effectExtent l="0" t="0" r="0" b="0"/>
                <wp:docPr id="42054" name="Group 42054"/>
                <wp:cNvGraphicFramePr/>
                <a:graphic xmlns:a="http://schemas.openxmlformats.org/drawingml/2006/main">
                  <a:graphicData uri="http://schemas.microsoft.com/office/word/2010/wordprocessingGroup">
                    <wpg:wgp>
                      <wpg:cNvGrpSpPr/>
                      <wpg:grpSpPr>
                        <a:xfrm>
                          <a:off x="0" y="0"/>
                          <a:ext cx="4479036" cy="12192"/>
                          <a:chOff x="0" y="0"/>
                          <a:chExt cx="4479036" cy="12192"/>
                        </a:xfrm>
                      </wpg:grpSpPr>
                      <wps:wsp>
                        <wps:cNvPr id="60029" name="Shape 60029"/>
                        <wps:cNvSpPr/>
                        <wps:spPr>
                          <a:xfrm>
                            <a:off x="0" y="0"/>
                            <a:ext cx="4479036" cy="12192"/>
                          </a:xfrm>
                          <a:custGeom>
                            <a:avLst/>
                            <a:gdLst/>
                            <a:ahLst/>
                            <a:cxnLst/>
                            <a:rect l="0" t="0" r="0" b="0"/>
                            <a:pathLst>
                              <a:path w="4479036" h="12192">
                                <a:moveTo>
                                  <a:pt x="0" y="0"/>
                                </a:moveTo>
                                <a:lnTo>
                                  <a:pt x="4479036" y="0"/>
                                </a:lnTo>
                                <a:lnTo>
                                  <a:pt x="447903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07E395" id="Group 42054" o:spid="_x0000_s1026" style="width:352.7pt;height:.95pt;mso-position-horizontal-relative:char;mso-position-vertical-relative:line" coordsize="4479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">
                <v:shape id="Shape 60029" o:spid="_x0000_s1027" style="position:absolute;width:44790;height:121;visibility:visible;mso-wrap-style:square;v-text-anchor:top" coordsize="447903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aNaMcA&#10;AADeAAAADwAAAGRycy9kb3ducmV2LnhtbESPW2sCMRSE3wv9D+EU+lYThUpdjdILhUKhZW2hPh43&#10;Zy92c7IkUdN/bwShj8PMfMMsVsn24kA+dI41jEcKBHHlTMeNhu+v17sHECEiG+wdk4Y/CrBaXl8t&#10;sDDuyCUd1rERGcKhQA1tjEMhZahashhGbiDOXu28xZilb6TxeMxw28uJUlNpseO80OJAzy1Vv+u9&#10;1VCXHyn9PO3H/f129rnZ1e/+pfRa396kxzmISCn+hy/tN6NhqtRkBuc7+QrI5Q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WjWjHAAAA3gAAAA8AAAAAAAAAAAAAAAAAmAIAAGRy&#10;cy9kb3ducmV2LnhtbFBLBQYAAAAABAAEAPUAAACMAwAAAAA=&#10;" path="m,l4479036,r,12192l,12192,,e" fillcolor="black" stroked="f" strokeweight="0">
                  <v:stroke miterlimit="83231f" joinstyle="miter"/>
                  <v:path arrowok="t" textboxrect="0,0,4479036,12192"/>
                </v:shape>
                <w10:anchorlock/>
              </v:group>
            </w:pict>
          </mc:Fallback>
        </mc:AlternateContent>
      </w:r>
    </w:p>
    <w:p w:rsidR="00880BC9" w:rsidRDefault="00945B13">
      <w:pPr>
        <w:spacing w:after="3" w:line="265" w:lineRule="auto"/>
        <w:ind w:left="-5" w:right="0"/>
        <w:jc w:val="left"/>
      </w:pPr>
      <w:r>
        <w:rPr>
          <w:rFonts w:ascii="MS PGothic" w:eastAsia="MS PGothic" w:hAnsi="MS PGothic" w:cs="MS PGothic"/>
          <w:sz w:val="22"/>
        </w:rPr>
        <w:t>Table 9  Percentage Distributions of Education by Survey Year</w:t>
      </w:r>
    </w:p>
    <w:p w:rsidR="00880BC9" w:rsidRDefault="00945B13">
      <w:pPr>
        <w:spacing w:after="250" w:line="259" w:lineRule="auto"/>
        <w:ind w:left="-38" w:right="0" w:firstLine="0"/>
        <w:jc w:val="left"/>
      </w:pPr>
      <w:r>
        <w:rPr>
          <w:rFonts w:ascii="Calibri" w:eastAsia="Calibri" w:hAnsi="Calibri" w:cs="Calibri"/>
          <w:noProof/>
          <w:sz w:val="22"/>
        </w:rPr>
        <mc:AlternateContent>
          <mc:Choice Requires="wpg">
            <w:drawing>
              <wp:inline distT="0" distB="0" distL="0" distR="0">
                <wp:extent cx="5109972" cy="12192"/>
                <wp:effectExtent l="0" t="0" r="0" b="0"/>
                <wp:docPr id="42055" name="Group 42055"/>
                <wp:cNvGraphicFramePr/>
                <a:graphic xmlns:a="http://schemas.openxmlformats.org/drawingml/2006/main">
                  <a:graphicData uri="http://schemas.microsoft.com/office/word/2010/wordprocessingGroup">
                    <wpg:wgp>
                      <wpg:cNvGrpSpPr/>
                      <wpg:grpSpPr>
                        <a:xfrm>
                          <a:off x="0" y="0"/>
                          <a:ext cx="5109972" cy="12192"/>
                          <a:chOff x="0" y="0"/>
                          <a:chExt cx="5109972" cy="12192"/>
                        </a:xfrm>
                      </wpg:grpSpPr>
                      <wps:wsp>
                        <wps:cNvPr id="60030" name="Shape 60030"/>
                        <wps:cNvSpPr/>
                        <wps:spPr>
                          <a:xfrm>
                            <a:off x="0" y="0"/>
                            <a:ext cx="5109972" cy="12192"/>
                          </a:xfrm>
                          <a:custGeom>
                            <a:avLst/>
                            <a:gdLst/>
                            <a:ahLst/>
                            <a:cxnLst/>
                            <a:rect l="0" t="0" r="0" b="0"/>
                            <a:pathLst>
                              <a:path w="5109972" h="12192">
                                <a:moveTo>
                                  <a:pt x="0" y="0"/>
                                </a:moveTo>
                                <a:lnTo>
                                  <a:pt x="5109972" y="0"/>
                                </a:lnTo>
                                <a:lnTo>
                                  <a:pt x="510997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5AC6AD" id="Group 42055" o:spid="_x0000_s1026" style="width:402.35pt;height:.95pt;mso-position-horizontal-relative:char;mso-position-vertical-relative:line" coordsize="5109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">
                <v:shape id="Shape 60030" o:spid="_x0000_s1027" style="position:absolute;width:51099;height:121;visibility:visible;mso-wrap-style:square;v-text-anchor:top" coordsize="510997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iWssMA&#10;AADeAAAADwAAAGRycy9kb3ducmV2LnhtbESPy2oCMRSG94W+QziCG+kkVpAyGkWKpbopOO0DHCZn&#10;Ljg5GZN0HN/eLASXP/+Nb70dbScG8qF1rGGeKRDEpTMt1xr+fr/ePkCEiGywc0wabhRgu3l9WWNu&#10;3JVPNBSxFmmEQ44amhj7XMpQNmQxZK4nTl7lvMWYpK+l8XhN47aT70otpcWW00ODPX02VJ6Lf6vh&#10;gsU4O/pLFWYnjsMPV/33ftB6Ohl3KxCRxvgMP9oHo2Gp1CIBJJyE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iWssMAAADeAAAADwAAAAAAAAAAAAAAAACYAgAAZHJzL2Rv&#10;d25yZXYueG1sUEsFBgAAAAAEAAQA9QAAAIgDAAAAAA==&#10;" path="m,l5109972,r,12192l,12192,,e" fillcolor="black" stroked="f" strokeweight="0">
                  <v:stroke miterlimit="83231f" joinstyle="miter"/>
                  <v:path arrowok="t" textboxrect="0,0,5109972,12192"/>
                </v:shape>
                <w10:anchorlock/>
              </v:group>
            </w:pict>
          </mc:Fallback>
        </mc:AlternateContent>
      </w:r>
    </w:p>
    <w:p w:rsidR="00880BC9" w:rsidRDefault="00945B13">
      <w:pPr>
        <w:tabs>
          <w:tab w:val="center" w:pos="3180"/>
          <w:tab w:val="center" w:pos="4325"/>
          <w:tab w:val="center" w:pos="5484"/>
          <w:tab w:val="center" w:pos="6602"/>
          <w:tab w:val="center" w:pos="7747"/>
        </w:tabs>
        <w:spacing w:after="3" w:line="265" w:lineRule="auto"/>
        <w:ind w:left="0" w:right="0" w:firstLine="0"/>
        <w:jc w:val="left"/>
      </w:pPr>
      <w:r>
        <w:rPr>
          <w:rFonts w:ascii="Calibri" w:eastAsia="Calibri" w:hAnsi="Calibri" w:cs="Calibri"/>
          <w:sz w:val="22"/>
        </w:rPr>
        <w:tab/>
      </w:r>
      <w:r>
        <w:rPr>
          <w:rFonts w:ascii="MS PGothic" w:eastAsia="MS PGothic" w:hAnsi="MS PGothic" w:cs="MS PGothic"/>
          <w:sz w:val="22"/>
        </w:rPr>
        <w:t>1955</w:t>
      </w:r>
      <w:r>
        <w:rPr>
          <w:rFonts w:ascii="MS PGothic" w:eastAsia="MS PGothic" w:hAnsi="MS PGothic" w:cs="MS PGothic"/>
          <w:sz w:val="22"/>
        </w:rPr>
        <w:tab/>
        <w:t>1965</w:t>
      </w:r>
      <w:r>
        <w:rPr>
          <w:rFonts w:ascii="MS PGothic" w:eastAsia="MS PGothic" w:hAnsi="MS PGothic" w:cs="MS PGothic"/>
          <w:sz w:val="22"/>
        </w:rPr>
        <w:tab/>
        <w:t>1975</w:t>
      </w:r>
      <w:r>
        <w:rPr>
          <w:rFonts w:ascii="MS PGothic" w:eastAsia="MS PGothic" w:hAnsi="MS PGothic" w:cs="MS PGothic"/>
          <w:sz w:val="22"/>
        </w:rPr>
        <w:tab/>
        <w:t>1985</w:t>
      </w:r>
      <w:r>
        <w:rPr>
          <w:rFonts w:ascii="MS PGothic" w:eastAsia="MS PGothic" w:hAnsi="MS PGothic" w:cs="MS PGothic"/>
          <w:sz w:val="22"/>
        </w:rPr>
        <w:tab/>
        <w:t>1995</w:t>
      </w:r>
    </w:p>
    <w:tbl>
      <w:tblPr>
        <w:tblStyle w:val="TableGrid"/>
        <w:tblW w:w="8047" w:type="dxa"/>
        <w:tblInd w:w="-38" w:type="dxa"/>
        <w:tblCellMar>
          <w:top w:w="0" w:type="dxa"/>
          <w:left w:w="0" w:type="dxa"/>
          <w:bottom w:w="0" w:type="dxa"/>
          <w:right w:w="4" w:type="dxa"/>
        </w:tblCellMar>
        <w:tblLook w:val="04A0" w:firstRow="1" w:lastRow="0" w:firstColumn="1" w:lastColumn="0" w:noHBand="0" w:noVBand="1"/>
      </w:tblPr>
      <w:tblGrid>
        <w:gridCol w:w="2992"/>
        <w:gridCol w:w="1145"/>
        <w:gridCol w:w="1159"/>
        <w:gridCol w:w="1118"/>
        <w:gridCol w:w="1145"/>
        <w:gridCol w:w="488"/>
      </w:tblGrid>
      <w:tr w:rsidR="00880BC9">
        <w:trPr>
          <w:trHeight w:val="614"/>
        </w:trPr>
        <w:tc>
          <w:tcPr>
            <w:tcW w:w="2992" w:type="dxa"/>
            <w:tcBorders>
              <w:top w:val="nil"/>
              <w:left w:val="nil"/>
              <w:bottom w:val="nil"/>
              <w:right w:val="nil"/>
            </w:tcBorders>
            <w:vAlign w:val="bottom"/>
          </w:tcPr>
          <w:p w:rsidR="00880BC9" w:rsidRDefault="00945B13">
            <w:pPr>
              <w:spacing w:after="0" w:line="259" w:lineRule="auto"/>
              <w:ind w:left="38" w:right="0" w:firstLine="0"/>
              <w:jc w:val="left"/>
            </w:pPr>
            <w:r>
              <w:rPr>
                <w:rFonts w:ascii="MS PGothic" w:eastAsia="MS PGothic" w:hAnsi="MS PGothic" w:cs="MS PGothic"/>
                <w:sz w:val="22"/>
              </w:rPr>
              <w:t xml:space="preserve"> High               </w:t>
            </w:r>
          </w:p>
        </w:tc>
        <w:tc>
          <w:tcPr>
            <w:tcW w:w="1145" w:type="dxa"/>
            <w:tcBorders>
              <w:top w:val="single" w:sz="8" w:space="0" w:color="000000"/>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10.1</w:t>
            </w:r>
          </w:p>
        </w:tc>
        <w:tc>
          <w:tcPr>
            <w:tcW w:w="1159" w:type="dxa"/>
            <w:tcBorders>
              <w:top w:val="single" w:sz="8" w:space="0" w:color="000000"/>
              <w:left w:val="nil"/>
              <w:bottom w:val="nil"/>
              <w:right w:val="nil"/>
            </w:tcBorders>
            <w:vAlign w:val="bottom"/>
          </w:tcPr>
          <w:p w:rsidR="00880BC9" w:rsidRDefault="00945B13">
            <w:pPr>
              <w:spacing w:after="0" w:line="259" w:lineRule="auto"/>
              <w:ind w:left="110" w:right="0" w:firstLine="0"/>
              <w:jc w:val="left"/>
            </w:pPr>
            <w:r>
              <w:rPr>
                <w:rFonts w:ascii="MS PGothic" w:eastAsia="MS PGothic" w:hAnsi="MS PGothic" w:cs="MS PGothic"/>
                <w:sz w:val="22"/>
              </w:rPr>
              <w:t>9.7</w:t>
            </w:r>
          </w:p>
        </w:tc>
        <w:tc>
          <w:tcPr>
            <w:tcW w:w="1118" w:type="dxa"/>
            <w:tcBorders>
              <w:top w:val="single" w:sz="8" w:space="0" w:color="000000"/>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15.7</w:t>
            </w:r>
          </w:p>
        </w:tc>
        <w:tc>
          <w:tcPr>
            <w:tcW w:w="1145" w:type="dxa"/>
            <w:tcBorders>
              <w:top w:val="single" w:sz="8" w:space="0" w:color="000000"/>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23.2</w:t>
            </w:r>
          </w:p>
        </w:tc>
        <w:tc>
          <w:tcPr>
            <w:tcW w:w="488" w:type="dxa"/>
            <w:tcBorders>
              <w:top w:val="single" w:sz="8" w:space="0" w:color="000000"/>
              <w:left w:val="nil"/>
              <w:bottom w:val="nil"/>
              <w:right w:val="nil"/>
            </w:tcBorders>
            <w:vAlign w:val="bottom"/>
          </w:tcPr>
          <w:p w:rsidR="00880BC9" w:rsidRDefault="00945B13">
            <w:pPr>
              <w:spacing w:after="0" w:line="259" w:lineRule="auto"/>
              <w:ind w:left="0" w:right="0" w:firstLine="0"/>
              <w:jc w:val="left"/>
            </w:pPr>
            <w:r>
              <w:rPr>
                <w:rFonts w:ascii="MS PGothic" w:eastAsia="MS PGothic" w:hAnsi="MS PGothic" w:cs="MS PGothic"/>
                <w:sz w:val="22"/>
              </w:rPr>
              <w:t>27.2</w:t>
            </w:r>
          </w:p>
        </w:tc>
      </w:tr>
      <w:tr w:rsidR="00880BC9">
        <w:trPr>
          <w:trHeight w:val="490"/>
        </w:trPr>
        <w:tc>
          <w:tcPr>
            <w:tcW w:w="2992"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38" w:right="0" w:firstLine="0"/>
              <w:jc w:val="left"/>
            </w:pPr>
            <w:r>
              <w:rPr>
                <w:rFonts w:ascii="MS PGothic" w:eastAsia="MS PGothic" w:hAnsi="MS PGothic" w:cs="MS PGothic"/>
                <w:sz w:val="22"/>
              </w:rPr>
              <w:t xml:space="preserve"> Medium             </w:t>
            </w:r>
          </w:p>
        </w:tc>
        <w:tc>
          <w:tcPr>
            <w:tcW w:w="1145" w:type="dxa"/>
            <w:tcBorders>
              <w:top w:val="nil"/>
              <w:left w:val="nil"/>
              <w:bottom w:val="nil"/>
              <w:right w:val="nil"/>
            </w:tcBorders>
          </w:tcPr>
          <w:p w:rsidR="00880BC9" w:rsidRDefault="00945B13">
            <w:pPr>
              <w:spacing w:after="0" w:line="259" w:lineRule="auto"/>
              <w:ind w:left="0" w:right="0" w:firstLine="0"/>
              <w:jc w:val="right"/>
            </w:pPr>
            <w:r>
              <w:rPr>
                <w:rFonts w:ascii="MS PGothic" w:eastAsia="MS PGothic" w:hAnsi="MS PGothic" w:cs="MS PGothic"/>
                <w:sz w:val="22"/>
              </w:rPr>
              <w:t xml:space="preserve">       </w:t>
            </w:r>
          </w:p>
          <w:p w:rsidR="00880BC9" w:rsidRDefault="00945B13">
            <w:pPr>
              <w:spacing w:after="0" w:line="259" w:lineRule="auto"/>
              <w:ind w:left="1" w:right="0" w:firstLine="0"/>
              <w:jc w:val="left"/>
            </w:pPr>
            <w:r>
              <w:rPr>
                <w:rFonts w:ascii="MS PGothic" w:eastAsia="MS PGothic" w:hAnsi="MS PGothic" w:cs="MS PGothic"/>
                <w:sz w:val="22"/>
              </w:rPr>
              <w:t>14.1</w:t>
            </w:r>
          </w:p>
        </w:tc>
        <w:tc>
          <w:tcPr>
            <w:tcW w:w="1159" w:type="dxa"/>
            <w:tcBorders>
              <w:top w:val="nil"/>
              <w:left w:val="nil"/>
              <w:bottom w:val="nil"/>
              <w:right w:val="nil"/>
            </w:tcBorders>
          </w:tcPr>
          <w:p w:rsidR="00880BC9" w:rsidRDefault="00945B13">
            <w:pPr>
              <w:spacing w:after="0" w:line="259" w:lineRule="auto"/>
              <w:ind w:left="-4"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0" w:right="0" w:firstLine="0"/>
              <w:jc w:val="left"/>
            </w:pPr>
            <w:r>
              <w:rPr>
                <w:rFonts w:ascii="MS PGothic" w:eastAsia="MS PGothic" w:hAnsi="MS PGothic" w:cs="MS PGothic"/>
                <w:sz w:val="22"/>
              </w:rPr>
              <w:t>22.0</w:t>
            </w:r>
          </w:p>
        </w:tc>
        <w:tc>
          <w:tcPr>
            <w:tcW w:w="1118" w:type="dxa"/>
            <w:tcBorders>
              <w:top w:val="nil"/>
              <w:left w:val="nil"/>
              <w:bottom w:val="nil"/>
              <w:right w:val="nil"/>
            </w:tcBorders>
          </w:tcPr>
          <w:p w:rsidR="00880BC9" w:rsidRDefault="00945B13">
            <w:pPr>
              <w:spacing w:after="0" w:line="259" w:lineRule="auto"/>
              <w:ind w:left="0" w:right="2" w:firstLine="0"/>
              <w:jc w:val="right"/>
            </w:pPr>
            <w:r>
              <w:rPr>
                <w:rFonts w:ascii="MS PGothic" w:eastAsia="MS PGothic" w:hAnsi="MS PGothic" w:cs="MS PGothic"/>
                <w:sz w:val="22"/>
              </w:rPr>
              <w:t xml:space="preserve">       </w:t>
            </w:r>
          </w:p>
          <w:p w:rsidR="00880BC9" w:rsidRDefault="00945B13">
            <w:pPr>
              <w:spacing w:after="0" w:line="259" w:lineRule="auto"/>
              <w:ind w:left="1" w:right="0" w:firstLine="0"/>
              <w:jc w:val="left"/>
            </w:pPr>
            <w:r>
              <w:rPr>
                <w:rFonts w:ascii="MS PGothic" w:eastAsia="MS PGothic" w:hAnsi="MS PGothic" w:cs="MS PGothic"/>
                <w:sz w:val="22"/>
              </w:rPr>
              <w:t>32.7</w:t>
            </w:r>
          </w:p>
        </w:tc>
        <w:tc>
          <w:tcPr>
            <w:tcW w:w="1145" w:type="dxa"/>
            <w:tcBorders>
              <w:top w:val="nil"/>
              <w:left w:val="nil"/>
              <w:bottom w:val="nil"/>
              <w:right w:val="nil"/>
            </w:tcBorders>
          </w:tcPr>
          <w:p w:rsidR="00880BC9" w:rsidRDefault="00945B13">
            <w:pPr>
              <w:spacing w:after="0" w:line="259" w:lineRule="auto"/>
              <w:ind w:left="-6"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1" w:right="0" w:firstLine="0"/>
              <w:jc w:val="left"/>
            </w:pPr>
            <w:r>
              <w:rPr>
                <w:rFonts w:ascii="MS PGothic" w:eastAsia="MS PGothic" w:hAnsi="MS PGothic" w:cs="MS PGothic"/>
                <w:sz w:val="22"/>
              </w:rPr>
              <w:t>43.1</w:t>
            </w:r>
          </w:p>
        </w:tc>
        <w:tc>
          <w:tcPr>
            <w:tcW w:w="488" w:type="dxa"/>
            <w:tcBorders>
              <w:top w:val="nil"/>
              <w:left w:val="nil"/>
              <w:bottom w:val="nil"/>
              <w:right w:val="nil"/>
            </w:tcBorders>
          </w:tcPr>
          <w:p w:rsidR="00880BC9" w:rsidRDefault="00945B13">
            <w:pPr>
              <w:spacing w:after="0" w:line="259" w:lineRule="auto"/>
              <w:ind w:left="-7" w:right="0" w:firstLine="0"/>
              <w:jc w:val="left"/>
            </w:pPr>
            <w:r>
              <w:rPr>
                <w:rFonts w:ascii="MS PGothic" w:eastAsia="MS PGothic" w:hAnsi="MS PGothic" w:cs="MS PGothic"/>
                <w:sz w:val="22"/>
              </w:rPr>
              <w:t xml:space="preserve"> </w:t>
            </w:r>
          </w:p>
          <w:p w:rsidR="00880BC9" w:rsidRDefault="00945B13">
            <w:pPr>
              <w:spacing w:after="0" w:line="259" w:lineRule="auto"/>
              <w:ind w:left="1" w:right="0" w:firstLine="0"/>
              <w:jc w:val="left"/>
            </w:pPr>
            <w:r>
              <w:rPr>
                <w:rFonts w:ascii="MS PGothic" w:eastAsia="MS PGothic" w:hAnsi="MS PGothic" w:cs="MS PGothic"/>
                <w:sz w:val="22"/>
              </w:rPr>
              <w:t>47.5</w:t>
            </w:r>
          </w:p>
        </w:tc>
      </w:tr>
      <w:tr w:rsidR="00880BC9">
        <w:trPr>
          <w:trHeight w:val="490"/>
        </w:trPr>
        <w:tc>
          <w:tcPr>
            <w:tcW w:w="2992" w:type="dxa"/>
            <w:tcBorders>
              <w:top w:val="nil"/>
              <w:left w:val="nil"/>
              <w:bottom w:val="nil"/>
              <w:right w:val="nil"/>
            </w:tcBorders>
          </w:tcPr>
          <w:p w:rsidR="00880BC9" w:rsidRDefault="00945B13">
            <w:pPr>
              <w:spacing w:after="0" w:line="259" w:lineRule="auto"/>
              <w:ind w:left="38"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38" w:right="0" w:firstLine="0"/>
              <w:jc w:val="left"/>
            </w:pPr>
            <w:r>
              <w:rPr>
                <w:rFonts w:ascii="MS PGothic" w:eastAsia="MS PGothic" w:hAnsi="MS PGothic" w:cs="MS PGothic"/>
                <w:sz w:val="22"/>
              </w:rPr>
              <w:t xml:space="preserve"> Low                </w:t>
            </w:r>
          </w:p>
          <w:p w:rsidR="00880BC9" w:rsidRDefault="00945B13">
            <w:pPr>
              <w:spacing w:after="0" w:line="259" w:lineRule="auto"/>
              <w:ind w:left="38"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w:t>
            </w:r>
          </w:p>
        </w:tc>
        <w:tc>
          <w:tcPr>
            <w:tcW w:w="1145" w:type="dxa"/>
            <w:tcBorders>
              <w:top w:val="nil"/>
              <w:left w:val="nil"/>
              <w:bottom w:val="nil"/>
              <w:right w:val="nil"/>
            </w:tcBorders>
          </w:tcPr>
          <w:p w:rsidR="00880BC9" w:rsidRDefault="00945B13">
            <w:pPr>
              <w:spacing w:after="0" w:line="259" w:lineRule="auto"/>
              <w:ind w:left="0" w:right="0" w:firstLine="0"/>
              <w:jc w:val="right"/>
            </w:pPr>
            <w:r>
              <w:rPr>
                <w:rFonts w:ascii="MS PGothic" w:eastAsia="MS PGothic" w:hAnsi="MS PGothic" w:cs="MS PGothic"/>
                <w:sz w:val="22"/>
              </w:rPr>
              <w:t xml:space="preserve">       </w:t>
            </w:r>
          </w:p>
          <w:p w:rsidR="00880BC9" w:rsidRDefault="00945B13">
            <w:pPr>
              <w:spacing w:after="0" w:line="259" w:lineRule="auto"/>
              <w:ind w:left="0" w:right="0" w:firstLine="0"/>
              <w:jc w:val="left"/>
            </w:pPr>
            <w:r>
              <w:rPr>
                <w:rFonts w:ascii="MS PGothic" w:eastAsia="MS PGothic" w:hAnsi="MS PGothic" w:cs="MS PGothic"/>
                <w:sz w:val="22"/>
              </w:rPr>
              <w:t>75.8</w:t>
            </w:r>
          </w:p>
          <w:p w:rsidR="00880BC9" w:rsidRDefault="00945B13">
            <w:pPr>
              <w:spacing w:after="0" w:line="259" w:lineRule="auto"/>
              <w:ind w:left="0" w:right="0" w:firstLine="0"/>
              <w:jc w:val="right"/>
            </w:pPr>
            <w:r>
              <w:rPr>
                <w:rFonts w:ascii="MS PGothic" w:eastAsia="MS PGothic" w:hAnsi="MS PGothic" w:cs="MS PGothic"/>
                <w:sz w:val="22"/>
              </w:rPr>
              <w:t xml:space="preserve">       </w:t>
            </w:r>
          </w:p>
        </w:tc>
        <w:tc>
          <w:tcPr>
            <w:tcW w:w="1159" w:type="dxa"/>
            <w:tcBorders>
              <w:top w:val="nil"/>
              <w:left w:val="nil"/>
              <w:bottom w:val="nil"/>
              <w:right w:val="nil"/>
            </w:tcBorders>
          </w:tcPr>
          <w:p w:rsidR="00880BC9" w:rsidRDefault="00945B13">
            <w:pPr>
              <w:spacing w:after="0" w:line="259" w:lineRule="auto"/>
              <w:ind w:left="-4"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0" w:right="0" w:firstLine="0"/>
              <w:jc w:val="left"/>
            </w:pPr>
            <w:r>
              <w:rPr>
                <w:rFonts w:ascii="MS PGothic" w:eastAsia="MS PGothic" w:hAnsi="MS PGothic" w:cs="MS PGothic"/>
                <w:sz w:val="22"/>
              </w:rPr>
              <w:t>68.3</w:t>
            </w:r>
          </w:p>
          <w:p w:rsidR="00880BC9" w:rsidRDefault="00945B13">
            <w:pPr>
              <w:spacing w:after="0" w:line="259" w:lineRule="auto"/>
              <w:ind w:left="-4"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w:t>
            </w:r>
          </w:p>
        </w:tc>
        <w:tc>
          <w:tcPr>
            <w:tcW w:w="1118" w:type="dxa"/>
            <w:tcBorders>
              <w:top w:val="nil"/>
              <w:left w:val="nil"/>
              <w:bottom w:val="nil"/>
              <w:right w:val="nil"/>
            </w:tcBorders>
          </w:tcPr>
          <w:p w:rsidR="00880BC9" w:rsidRDefault="00945B13">
            <w:pPr>
              <w:spacing w:after="0" w:line="259" w:lineRule="auto"/>
              <w:ind w:left="0" w:right="2" w:firstLine="0"/>
              <w:jc w:val="right"/>
            </w:pPr>
            <w:r>
              <w:rPr>
                <w:rFonts w:ascii="MS PGothic" w:eastAsia="MS PGothic" w:hAnsi="MS PGothic" w:cs="MS PGothic"/>
                <w:sz w:val="22"/>
              </w:rPr>
              <w:t xml:space="preserve">       </w:t>
            </w:r>
          </w:p>
          <w:p w:rsidR="00880BC9" w:rsidRDefault="00945B13">
            <w:pPr>
              <w:spacing w:after="0" w:line="259" w:lineRule="auto"/>
              <w:ind w:left="0" w:right="0" w:firstLine="0"/>
              <w:jc w:val="left"/>
            </w:pPr>
            <w:r>
              <w:rPr>
                <w:rFonts w:ascii="MS PGothic" w:eastAsia="MS PGothic" w:hAnsi="MS PGothic" w:cs="MS PGothic"/>
                <w:sz w:val="22"/>
              </w:rPr>
              <w:t>51.6</w:t>
            </w:r>
          </w:p>
          <w:p w:rsidR="00880BC9" w:rsidRDefault="00945B13">
            <w:pPr>
              <w:spacing w:after="0" w:line="259" w:lineRule="auto"/>
              <w:ind w:left="0" w:right="2" w:firstLine="0"/>
              <w:jc w:val="right"/>
            </w:pPr>
            <w:r>
              <w:rPr>
                <w:rFonts w:ascii="MS PGothic" w:eastAsia="MS PGothic" w:hAnsi="MS PGothic" w:cs="MS PGothic"/>
                <w:sz w:val="22"/>
              </w:rPr>
              <w:t xml:space="preserve">       </w:t>
            </w:r>
          </w:p>
        </w:tc>
        <w:tc>
          <w:tcPr>
            <w:tcW w:w="1145" w:type="dxa"/>
            <w:tcBorders>
              <w:top w:val="nil"/>
              <w:left w:val="nil"/>
              <w:bottom w:val="nil"/>
              <w:right w:val="nil"/>
            </w:tcBorders>
          </w:tcPr>
          <w:p w:rsidR="00880BC9" w:rsidRDefault="00945B13">
            <w:pPr>
              <w:spacing w:after="0" w:line="259" w:lineRule="auto"/>
              <w:ind w:left="-6"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p w:rsidR="00880BC9" w:rsidRDefault="00945B13">
            <w:pPr>
              <w:spacing w:after="0" w:line="259" w:lineRule="auto"/>
              <w:ind w:left="0" w:right="0" w:firstLine="0"/>
              <w:jc w:val="left"/>
            </w:pPr>
            <w:r>
              <w:rPr>
                <w:rFonts w:ascii="MS PGothic" w:eastAsia="MS PGothic" w:hAnsi="MS PGothic" w:cs="MS PGothic"/>
                <w:sz w:val="22"/>
              </w:rPr>
              <w:t>33.7</w:t>
            </w:r>
          </w:p>
          <w:p w:rsidR="00880BC9" w:rsidRDefault="00945B13">
            <w:pPr>
              <w:spacing w:after="0" w:line="259" w:lineRule="auto"/>
              <w:ind w:left="-6" w:right="0" w:firstLine="0"/>
            </w:pPr>
            <w:r>
              <w:rPr>
                <w:rFonts w:ascii="MS PGothic" w:eastAsia="MS PGothic" w:hAnsi="MS PGothic" w:cs="MS PGothic"/>
                <w:sz w:val="22"/>
              </w:rPr>
              <w:t xml:space="preserve"> </w:t>
            </w:r>
            <w:r>
              <w:rPr>
                <w:rFonts w:ascii="MS PGothic" w:eastAsia="MS PGothic" w:hAnsi="MS PGothic" w:cs="MS PGothic"/>
                <w:sz w:val="22"/>
              </w:rPr>
              <w:tab/>
              <w:t xml:space="preserve">       </w:t>
            </w:r>
          </w:p>
        </w:tc>
        <w:tc>
          <w:tcPr>
            <w:tcW w:w="488" w:type="dxa"/>
            <w:tcBorders>
              <w:top w:val="nil"/>
              <w:left w:val="nil"/>
              <w:bottom w:val="nil"/>
              <w:right w:val="nil"/>
            </w:tcBorders>
          </w:tcPr>
          <w:p w:rsidR="00880BC9" w:rsidRDefault="00945B13">
            <w:pPr>
              <w:spacing w:after="0" w:line="259" w:lineRule="auto"/>
              <w:ind w:left="-7" w:right="0" w:firstLine="0"/>
              <w:jc w:val="left"/>
            </w:pPr>
            <w:r>
              <w:rPr>
                <w:rFonts w:ascii="MS PGothic" w:eastAsia="MS PGothic" w:hAnsi="MS PGothic" w:cs="MS PGothic"/>
                <w:sz w:val="22"/>
              </w:rPr>
              <w:t xml:space="preserve"> </w:t>
            </w:r>
          </w:p>
          <w:p w:rsidR="00880BC9" w:rsidRDefault="00945B13">
            <w:pPr>
              <w:spacing w:after="0" w:line="259" w:lineRule="auto"/>
              <w:ind w:left="0" w:right="0" w:firstLine="0"/>
              <w:jc w:val="left"/>
            </w:pPr>
            <w:r>
              <w:rPr>
                <w:rFonts w:ascii="MS PGothic" w:eastAsia="MS PGothic" w:hAnsi="MS PGothic" w:cs="MS PGothic"/>
                <w:sz w:val="22"/>
              </w:rPr>
              <w:t>25.3</w:t>
            </w:r>
          </w:p>
          <w:p w:rsidR="00880BC9" w:rsidRDefault="00945B13">
            <w:pPr>
              <w:spacing w:after="0" w:line="259" w:lineRule="auto"/>
              <w:ind w:left="-7" w:right="0" w:firstLine="0"/>
              <w:jc w:val="left"/>
            </w:pPr>
            <w:r>
              <w:rPr>
                <w:rFonts w:ascii="MS PGothic" w:eastAsia="MS PGothic" w:hAnsi="MS PGothic" w:cs="MS PGothic"/>
                <w:sz w:val="22"/>
              </w:rPr>
              <w:t xml:space="preserve"> </w:t>
            </w:r>
          </w:p>
        </w:tc>
      </w:tr>
      <w:tr w:rsidR="00880BC9">
        <w:trPr>
          <w:trHeight w:val="610"/>
        </w:trPr>
        <w:tc>
          <w:tcPr>
            <w:tcW w:w="2992" w:type="dxa"/>
            <w:tcBorders>
              <w:top w:val="nil"/>
              <w:left w:val="nil"/>
              <w:bottom w:val="single" w:sz="8" w:space="0" w:color="000000"/>
              <w:right w:val="nil"/>
            </w:tcBorders>
          </w:tcPr>
          <w:p w:rsidR="00880BC9" w:rsidRDefault="00945B13">
            <w:pPr>
              <w:spacing w:after="0" w:line="259" w:lineRule="auto"/>
              <w:ind w:left="38" w:right="0" w:firstLine="0"/>
              <w:jc w:val="left"/>
            </w:pPr>
            <w:r>
              <w:rPr>
                <w:rFonts w:ascii="MS PGothic" w:eastAsia="MS PGothic" w:hAnsi="MS PGothic" w:cs="MS PGothic"/>
                <w:sz w:val="22"/>
              </w:rPr>
              <w:t xml:space="preserve"> N (sample size)    </w:t>
            </w:r>
          </w:p>
        </w:tc>
        <w:tc>
          <w:tcPr>
            <w:tcW w:w="1145" w:type="dxa"/>
            <w:tcBorders>
              <w:top w:val="nil"/>
              <w:left w:val="nil"/>
              <w:bottom w:val="single" w:sz="8" w:space="0" w:color="000000"/>
              <w:right w:val="nil"/>
            </w:tcBorders>
          </w:tcPr>
          <w:p w:rsidR="00880BC9" w:rsidRDefault="00945B13">
            <w:pPr>
              <w:spacing w:after="0" w:line="259" w:lineRule="auto"/>
              <w:ind w:left="3" w:right="0" w:firstLine="0"/>
              <w:jc w:val="left"/>
            </w:pPr>
            <w:r>
              <w:rPr>
                <w:rFonts w:ascii="MS PGothic" w:eastAsia="MS PGothic" w:hAnsi="MS PGothic" w:cs="MS PGothic"/>
                <w:sz w:val="22"/>
              </w:rPr>
              <w:t>1180</w:t>
            </w:r>
          </w:p>
        </w:tc>
        <w:tc>
          <w:tcPr>
            <w:tcW w:w="1159" w:type="dxa"/>
            <w:tcBorders>
              <w:top w:val="nil"/>
              <w:left w:val="nil"/>
              <w:bottom w:val="single" w:sz="8" w:space="0" w:color="000000"/>
              <w:right w:val="nil"/>
            </w:tcBorders>
          </w:tcPr>
          <w:p w:rsidR="00880BC9" w:rsidRDefault="00945B13">
            <w:pPr>
              <w:spacing w:after="0" w:line="259" w:lineRule="auto"/>
              <w:ind w:left="3" w:right="0" w:firstLine="0"/>
              <w:jc w:val="left"/>
            </w:pPr>
            <w:r>
              <w:rPr>
                <w:rFonts w:ascii="MS PGothic" w:eastAsia="MS PGothic" w:hAnsi="MS PGothic" w:cs="MS PGothic"/>
                <w:sz w:val="22"/>
              </w:rPr>
              <w:t>1159</w:t>
            </w:r>
          </w:p>
        </w:tc>
        <w:tc>
          <w:tcPr>
            <w:tcW w:w="1118" w:type="dxa"/>
            <w:tcBorders>
              <w:top w:val="nil"/>
              <w:left w:val="nil"/>
              <w:bottom w:val="single" w:sz="8" w:space="0" w:color="000000"/>
              <w:right w:val="nil"/>
            </w:tcBorders>
          </w:tcPr>
          <w:p w:rsidR="00880BC9" w:rsidRDefault="00945B13">
            <w:pPr>
              <w:spacing w:after="0" w:line="259" w:lineRule="auto"/>
              <w:ind w:left="3" w:right="0" w:firstLine="0"/>
              <w:jc w:val="left"/>
            </w:pPr>
            <w:r>
              <w:rPr>
                <w:rFonts w:ascii="MS PGothic" w:eastAsia="MS PGothic" w:hAnsi="MS PGothic" w:cs="MS PGothic"/>
                <w:sz w:val="22"/>
              </w:rPr>
              <w:t>1540</w:t>
            </w:r>
          </w:p>
        </w:tc>
        <w:tc>
          <w:tcPr>
            <w:tcW w:w="1145" w:type="dxa"/>
            <w:tcBorders>
              <w:top w:val="nil"/>
              <w:left w:val="nil"/>
              <w:bottom w:val="single" w:sz="8" w:space="0" w:color="000000"/>
              <w:right w:val="nil"/>
            </w:tcBorders>
          </w:tcPr>
          <w:p w:rsidR="00880BC9" w:rsidRDefault="00945B13">
            <w:pPr>
              <w:spacing w:after="0" w:line="259" w:lineRule="auto"/>
              <w:ind w:left="3" w:right="0" w:firstLine="0"/>
              <w:jc w:val="left"/>
            </w:pPr>
            <w:r>
              <w:rPr>
                <w:rFonts w:ascii="MS PGothic" w:eastAsia="MS PGothic" w:hAnsi="MS PGothic" w:cs="MS PGothic"/>
                <w:sz w:val="22"/>
              </w:rPr>
              <w:t>1516</w:t>
            </w:r>
          </w:p>
        </w:tc>
        <w:tc>
          <w:tcPr>
            <w:tcW w:w="488" w:type="dxa"/>
            <w:tcBorders>
              <w:top w:val="nil"/>
              <w:left w:val="nil"/>
              <w:bottom w:val="single" w:sz="8" w:space="0" w:color="000000"/>
              <w:right w:val="nil"/>
            </w:tcBorders>
          </w:tcPr>
          <w:p w:rsidR="00880BC9" w:rsidRDefault="00945B13">
            <w:pPr>
              <w:spacing w:after="0" w:line="259" w:lineRule="auto"/>
              <w:ind w:left="3" w:right="0" w:firstLine="0"/>
            </w:pPr>
            <w:r>
              <w:rPr>
                <w:rFonts w:ascii="MS PGothic" w:eastAsia="MS PGothic" w:hAnsi="MS PGothic" w:cs="MS PGothic"/>
                <w:sz w:val="22"/>
              </w:rPr>
              <w:t>1579</w:t>
            </w:r>
          </w:p>
        </w:tc>
      </w:tr>
    </w:tbl>
    <w:p w:rsidR="00880BC9" w:rsidRDefault="00945B13">
      <w:pPr>
        <w:spacing w:after="3" w:line="265" w:lineRule="auto"/>
        <w:ind w:left="-5" w:right="0"/>
        <w:jc w:val="left"/>
      </w:pPr>
      <w:r>
        <w:rPr>
          <w:rFonts w:ascii="MS PGothic" w:eastAsia="MS PGothic" w:hAnsi="MS PGothic" w:cs="MS PGothic"/>
          <w:sz w:val="22"/>
        </w:rPr>
        <w:t>Table 10 Fit Statistics of the Constant Social Fluidity (CSF) Model and Other Models for the Origin             by Education by Year Table and for the Education by Destination by Year Table</w:t>
      </w:r>
    </w:p>
    <w:p w:rsidR="00880BC9" w:rsidRDefault="00945B13">
      <w:pPr>
        <w:spacing w:after="5" w:line="259" w:lineRule="auto"/>
        <w:ind w:left="-38" w:right="0" w:firstLine="0"/>
        <w:jc w:val="left"/>
      </w:pPr>
      <w:r>
        <w:rPr>
          <w:rFonts w:ascii="Calibri" w:eastAsia="Calibri" w:hAnsi="Calibri" w:cs="Calibri"/>
          <w:noProof/>
          <w:sz w:val="22"/>
        </w:rPr>
        <mc:AlternateContent>
          <mc:Choice Requires="wpg">
            <w:drawing>
              <wp:inline distT="0" distB="0" distL="0" distR="0">
                <wp:extent cx="5820157" cy="12192"/>
                <wp:effectExtent l="0" t="0" r="0" b="0"/>
                <wp:docPr id="42056" name="Group 42056"/>
                <wp:cNvGraphicFramePr/>
                <a:graphic xmlns:a="http://schemas.openxmlformats.org/drawingml/2006/main">
                  <a:graphicData uri="http://schemas.microsoft.com/office/word/2010/wordprocessingGroup">
                    <wpg:wgp>
                      <wpg:cNvGrpSpPr/>
                      <wpg:grpSpPr>
                        <a:xfrm>
                          <a:off x="0" y="0"/>
                          <a:ext cx="5820157" cy="12192"/>
                          <a:chOff x="0" y="0"/>
                          <a:chExt cx="5820157" cy="12192"/>
                        </a:xfrm>
                      </wpg:grpSpPr>
                      <wps:wsp>
                        <wps:cNvPr id="60031" name="Shape 60031"/>
                        <wps:cNvSpPr/>
                        <wps:spPr>
                          <a:xfrm>
                            <a:off x="0" y="0"/>
                            <a:ext cx="5820157" cy="12192"/>
                          </a:xfrm>
                          <a:custGeom>
                            <a:avLst/>
                            <a:gdLst/>
                            <a:ahLst/>
                            <a:cxnLst/>
                            <a:rect l="0" t="0" r="0" b="0"/>
                            <a:pathLst>
                              <a:path w="5820157" h="12192">
                                <a:moveTo>
                                  <a:pt x="0" y="0"/>
                                </a:moveTo>
                                <a:lnTo>
                                  <a:pt x="5820157" y="0"/>
                                </a:lnTo>
                                <a:lnTo>
                                  <a:pt x="582015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745C7F" id="Group 42056" o:spid="_x0000_s1026" style="width:458.3pt;height:.95pt;mso-position-horizontal-relative:char;mso-position-vertical-relative:line" coordsize="582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">
                <v:shape id="Shape 60031" o:spid="_x0000_s1027" style="position:absolute;width:58201;height:121;visibility:visible;mso-wrap-style:square;v-text-anchor:top" coordsize="5820157,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roysQA&#10;AADeAAAADwAAAGRycy9kb3ducmV2LnhtbESP3WoCMRCF74W+QxihN1ITK4hsjWJFwZuCfw8wbsbs&#10;6maybKKub98IgpeH8/NxJrPWVeJGTSg9axj0FQji3JuSrYbDfvU1BhEissHKM2l4UIDZ9KMzwcz4&#10;O2/ptotWpBEOGWooYqwzKUNekMPQ9zVx8k6+cRiTbKw0Dd7TuKvkt1Ij6bDkRCiwpkVB+WV3dYk7&#10;7K3t2S3+zsdjtI92uQ2rza/Wn912/gMiUhvf4Vd7bTSMlBoO4HknXQE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a6MrEAAAA3gAAAA8AAAAAAAAAAAAAAAAAmAIAAGRycy9k&#10;b3ducmV2LnhtbFBLBQYAAAAABAAEAPUAAACJAwAAAAA=&#10;" path="m,l5820157,r,12192l,12192,,e" fillcolor="black" stroked="f" strokeweight="0">
                  <v:stroke miterlimit="83231f" joinstyle="miter"/>
                  <v:path arrowok="t" textboxrect="0,0,5820157,12192"/>
                </v:shape>
                <w10:anchorlock/>
              </v:group>
            </w:pict>
          </mc:Fallback>
        </mc:AlternateContent>
      </w:r>
    </w:p>
    <w:p w:rsidR="00880BC9" w:rsidRDefault="00945B13">
      <w:pPr>
        <w:tabs>
          <w:tab w:val="center" w:pos="7913"/>
          <w:tab w:val="right" w:pos="9128"/>
        </w:tabs>
        <w:spacing w:after="0" w:line="259" w:lineRule="auto"/>
        <w:ind w:left="0" w:right="0" w:firstLine="0"/>
        <w:jc w:val="left"/>
      </w:pPr>
      <w:r>
        <w:rPr>
          <w:rFonts w:ascii="Calibri" w:eastAsia="Calibri" w:hAnsi="Calibri" w:cs="Calibri"/>
          <w:sz w:val="22"/>
        </w:rPr>
        <w:lastRenderedPageBreak/>
        <w:tab/>
      </w:r>
      <w:r>
        <w:rPr>
          <w:rFonts w:ascii="MS PGothic" w:eastAsia="MS PGothic" w:hAnsi="MS PGothic" w:cs="MS PGothic"/>
          <w:sz w:val="22"/>
        </w:rPr>
        <w:t>%</w:t>
      </w:r>
      <w:r>
        <w:rPr>
          <w:rFonts w:ascii="MS PGothic" w:eastAsia="MS PGothic" w:hAnsi="MS PGothic" w:cs="MS PGothic"/>
          <w:sz w:val="22"/>
        </w:rPr>
        <w:tab/>
        <w:t>%</w:t>
      </w:r>
    </w:p>
    <w:p w:rsidR="00880BC9" w:rsidRDefault="00945B13">
      <w:pPr>
        <w:tabs>
          <w:tab w:val="center" w:pos="4100"/>
          <w:tab w:val="center" w:pos="5609"/>
          <w:tab w:val="center" w:pos="6761"/>
          <w:tab w:val="center" w:pos="7728"/>
          <w:tab w:val="right" w:pos="9128"/>
        </w:tabs>
        <w:spacing w:after="160" w:line="259" w:lineRule="auto"/>
        <w:ind w:left="0" w:right="0" w:firstLine="0"/>
        <w:jc w:val="left"/>
      </w:pPr>
      <w:r>
        <w:rPr>
          <w:rFonts w:ascii="MS PGothic" w:eastAsia="MS PGothic" w:hAnsi="MS PGothic" w:cs="MS PGothic"/>
          <w:sz w:val="22"/>
        </w:rPr>
        <w:t xml:space="preserve">                                         </w:t>
      </w:r>
      <w:r>
        <w:rPr>
          <w:rFonts w:ascii="MS PGothic" w:eastAsia="MS PGothic" w:hAnsi="MS PGothic" w:cs="MS PGothic"/>
          <w:sz w:val="22"/>
        </w:rPr>
        <w:tab/>
      </w:r>
      <w:r>
        <w:rPr>
          <w:rFonts w:ascii="MS PGothic" w:eastAsia="MS PGothic" w:hAnsi="MS PGothic" w:cs="MS PGothic"/>
          <w:sz w:val="22"/>
          <w:u w:val="single" w:color="000000"/>
        </w:rPr>
        <w:t>G-square</w:t>
      </w:r>
      <w:r>
        <w:rPr>
          <w:rFonts w:ascii="MS PGothic" w:eastAsia="MS PGothic" w:hAnsi="MS PGothic" w:cs="MS PGothic"/>
          <w:sz w:val="22"/>
          <w:u w:val="single" w:color="000000"/>
        </w:rPr>
        <w:tab/>
        <w:t>df</w:t>
      </w:r>
      <w:r>
        <w:rPr>
          <w:rFonts w:ascii="MS PGothic" w:eastAsia="MS PGothic" w:hAnsi="MS PGothic" w:cs="MS PGothic"/>
          <w:sz w:val="22"/>
          <w:u w:val="single" w:color="000000"/>
        </w:rPr>
        <w:tab/>
        <w:t>p</w:t>
      </w:r>
      <w:r>
        <w:rPr>
          <w:rFonts w:ascii="MS PGothic" w:eastAsia="MS PGothic" w:hAnsi="MS PGothic" w:cs="MS PGothic"/>
          <w:sz w:val="22"/>
          <w:u w:val="single" w:color="000000"/>
        </w:rPr>
        <w:tab/>
        <w:t>misc.</w:t>
      </w:r>
      <w:r>
        <w:rPr>
          <w:rFonts w:ascii="MS PGothic" w:eastAsia="MS PGothic" w:hAnsi="MS PGothic" w:cs="MS PGothic"/>
          <w:sz w:val="22"/>
          <w:u w:val="single" w:color="000000"/>
        </w:rPr>
        <w:tab/>
        <w:t>reduction</w:t>
      </w:r>
    </w:p>
    <w:p w:rsidR="00880BC9" w:rsidRDefault="00945B13">
      <w:pPr>
        <w:spacing w:after="160" w:line="259" w:lineRule="auto"/>
        <w:ind w:left="0" w:right="0" w:firstLine="0"/>
        <w:jc w:val="left"/>
      </w:pPr>
      <w:r>
        <w:rPr>
          <w:rFonts w:ascii="MS PGothic" w:eastAsia="MS PGothic" w:hAnsi="MS PGothic" w:cs="MS PGothic"/>
          <w:sz w:val="22"/>
        </w:rPr>
        <w:t xml:space="preserve">Origin by Education by Year Table:       </w:t>
      </w:r>
    </w:p>
    <w:p w:rsidR="00880BC9" w:rsidRDefault="00945B13">
      <w:pPr>
        <w:numPr>
          <w:ilvl w:val="0"/>
          <w:numId w:val="5"/>
        </w:numPr>
        <w:spacing w:after="160" w:line="259" w:lineRule="auto"/>
        <w:ind w:right="0" w:hanging="312"/>
        <w:jc w:val="left"/>
      </w:pPr>
      <w:r>
        <w:rPr>
          <w:rFonts w:ascii="MS PGothic" w:eastAsia="MS PGothic" w:hAnsi="MS PGothic" w:cs="MS PGothic"/>
          <w:sz w:val="22"/>
        </w:rPr>
        <w:t xml:space="preserve">Constant Social Fluidity Model       </w:t>
      </w:r>
      <w:r>
        <w:rPr>
          <w:rFonts w:ascii="MS PGothic" w:eastAsia="MS PGothic" w:hAnsi="MS PGothic" w:cs="MS PGothic"/>
          <w:sz w:val="22"/>
        </w:rPr>
        <w:tab/>
        <w:t>46.37</w:t>
      </w:r>
      <w:r>
        <w:rPr>
          <w:rFonts w:ascii="MS PGothic" w:eastAsia="MS PGothic" w:hAnsi="MS PGothic" w:cs="MS PGothic"/>
          <w:sz w:val="22"/>
        </w:rPr>
        <w:tab/>
        <w:t>40</w:t>
      </w:r>
      <w:r>
        <w:rPr>
          <w:rFonts w:ascii="MS PGothic" w:eastAsia="MS PGothic" w:hAnsi="MS PGothic" w:cs="MS PGothic"/>
          <w:sz w:val="22"/>
        </w:rPr>
        <w:tab/>
        <w:t>0.226</w:t>
      </w:r>
      <w:r>
        <w:rPr>
          <w:rFonts w:ascii="MS PGothic" w:eastAsia="MS PGothic" w:hAnsi="MS PGothic" w:cs="MS PGothic"/>
          <w:sz w:val="22"/>
        </w:rPr>
        <w:tab/>
        <w:t>2.74</w:t>
      </w:r>
      <w:r>
        <w:rPr>
          <w:rFonts w:ascii="MS PGothic" w:eastAsia="MS PGothic" w:hAnsi="MS PGothic" w:cs="MS PGothic"/>
          <w:sz w:val="22"/>
        </w:rPr>
        <w:tab/>
        <w:t>96.12</w:t>
      </w:r>
    </w:p>
    <w:p w:rsidR="00880BC9" w:rsidRDefault="00945B13">
      <w:pPr>
        <w:spacing w:after="160" w:line="259" w:lineRule="auto"/>
        <w:ind w:left="0"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p>
    <w:p w:rsidR="00880BC9" w:rsidRDefault="00945B13">
      <w:pPr>
        <w:numPr>
          <w:ilvl w:val="0"/>
          <w:numId w:val="5"/>
        </w:numPr>
        <w:spacing w:after="160" w:line="259" w:lineRule="auto"/>
        <w:ind w:right="0" w:hanging="312"/>
        <w:jc w:val="left"/>
      </w:pPr>
      <w:r>
        <w:rPr>
          <w:rFonts w:ascii="MS PGothic" w:eastAsia="MS PGothic" w:hAnsi="MS PGothic" w:cs="MS PGothic"/>
          <w:sz w:val="22"/>
        </w:rPr>
        <w:t xml:space="preserve">Constant Social Fluidity Model       </w:t>
      </w:r>
      <w:r>
        <w:rPr>
          <w:rFonts w:ascii="MS PGothic" w:eastAsia="MS PGothic" w:hAnsi="MS PGothic" w:cs="MS PGothic"/>
          <w:sz w:val="22"/>
        </w:rPr>
        <w:tab/>
        <w:t>48.</w:t>
      </w:r>
      <w:r>
        <w:rPr>
          <w:rFonts w:ascii="MS PGothic" w:eastAsia="MS PGothic" w:hAnsi="MS PGothic" w:cs="MS PGothic"/>
          <w:sz w:val="22"/>
        </w:rPr>
        <w:t>95</w:t>
      </w:r>
      <w:r>
        <w:rPr>
          <w:rFonts w:ascii="MS PGothic" w:eastAsia="MS PGothic" w:hAnsi="MS PGothic" w:cs="MS PGothic"/>
          <w:sz w:val="22"/>
        </w:rPr>
        <w:tab/>
        <w:t>43</w:t>
      </w:r>
      <w:r>
        <w:rPr>
          <w:rFonts w:ascii="MS PGothic" w:eastAsia="MS PGothic" w:hAnsi="MS PGothic" w:cs="MS PGothic"/>
          <w:sz w:val="22"/>
        </w:rPr>
        <w:tab/>
        <w:t>0.246</w:t>
      </w:r>
      <w:r>
        <w:rPr>
          <w:rFonts w:ascii="MS PGothic" w:eastAsia="MS PGothic" w:hAnsi="MS PGothic" w:cs="MS PGothic"/>
          <w:sz w:val="22"/>
        </w:rPr>
        <w:tab/>
        <w:t>2.85</w:t>
      </w:r>
      <w:r>
        <w:rPr>
          <w:rFonts w:ascii="MS PGothic" w:eastAsia="MS PGothic" w:hAnsi="MS PGothic" w:cs="MS PGothic"/>
          <w:sz w:val="22"/>
        </w:rPr>
        <w:tab/>
        <w:t>95.90</w:t>
      </w:r>
    </w:p>
    <w:p w:rsidR="00880BC9" w:rsidRDefault="00945B13">
      <w:pPr>
        <w:tabs>
          <w:tab w:val="center" w:pos="3624"/>
          <w:tab w:val="center" w:pos="4781"/>
          <w:tab w:val="center" w:pos="5899"/>
          <w:tab w:val="center" w:pos="7043"/>
          <w:tab w:val="center" w:pos="8169"/>
        </w:tabs>
        <w:spacing w:after="160" w:line="259" w:lineRule="auto"/>
        <w:ind w:left="0" w:right="0" w:firstLine="0"/>
        <w:jc w:val="left"/>
      </w:pPr>
      <w:r>
        <w:rPr>
          <w:rFonts w:ascii="MS PGothic" w:eastAsia="MS PGothic" w:hAnsi="MS PGothic" w:cs="MS PGothic"/>
          <w:sz w:val="22"/>
        </w:rPr>
        <w:t xml:space="preserve">    with Effect Matrices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p>
    <w:p w:rsidR="00880BC9" w:rsidRDefault="00945B13">
      <w:pPr>
        <w:spacing w:after="160" w:line="259" w:lineRule="auto"/>
        <w:ind w:left="0"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p>
    <w:p w:rsidR="00880BC9" w:rsidRDefault="00945B13">
      <w:pPr>
        <w:tabs>
          <w:tab w:val="center" w:pos="4787"/>
          <w:tab w:val="center" w:pos="5905"/>
          <w:tab w:val="center" w:pos="7049"/>
          <w:tab w:val="center" w:pos="8166"/>
        </w:tabs>
        <w:spacing w:after="160" w:line="259" w:lineRule="auto"/>
        <w:ind w:left="0" w:right="0" w:firstLine="0"/>
        <w:jc w:val="left"/>
      </w:pPr>
      <w:r>
        <w:rPr>
          <w:rFonts w:ascii="MS PGothic" w:eastAsia="MS PGothic" w:hAnsi="MS PGothic" w:cs="MS PGothic"/>
          <w:sz w:val="22"/>
        </w:rPr>
        <w:t xml:space="preserve">Education by Destination by Year Table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p>
    <w:p w:rsidR="00880BC9" w:rsidRDefault="00945B13">
      <w:pPr>
        <w:spacing w:after="160" w:line="259" w:lineRule="auto"/>
        <w:ind w:left="0"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p>
    <w:p w:rsidR="00880BC9" w:rsidRDefault="00945B13">
      <w:pPr>
        <w:numPr>
          <w:ilvl w:val="0"/>
          <w:numId w:val="6"/>
        </w:numPr>
        <w:spacing w:after="160" w:line="259" w:lineRule="auto"/>
        <w:ind w:right="0" w:hanging="312"/>
        <w:jc w:val="left"/>
      </w:pPr>
      <w:r>
        <w:rPr>
          <w:rFonts w:ascii="MS PGothic" w:eastAsia="MS PGothic" w:hAnsi="MS PGothic" w:cs="MS PGothic"/>
          <w:sz w:val="22"/>
        </w:rPr>
        <w:t xml:space="preserve">Constant Social Fluidity Model       </w:t>
      </w:r>
      <w:r>
        <w:rPr>
          <w:rFonts w:ascii="MS PGothic" w:eastAsia="MS PGothic" w:hAnsi="MS PGothic" w:cs="MS PGothic"/>
          <w:sz w:val="22"/>
        </w:rPr>
        <w:tab/>
        <w:t>66.53</w:t>
      </w:r>
      <w:r>
        <w:rPr>
          <w:rFonts w:ascii="MS PGothic" w:eastAsia="MS PGothic" w:hAnsi="MS PGothic" w:cs="MS PGothic"/>
          <w:sz w:val="22"/>
        </w:rPr>
        <w:tab/>
        <w:t>40</w:t>
      </w:r>
      <w:r>
        <w:rPr>
          <w:rFonts w:ascii="MS PGothic" w:eastAsia="MS PGothic" w:hAnsi="MS PGothic" w:cs="MS PGothic"/>
          <w:sz w:val="22"/>
        </w:rPr>
        <w:tab/>
        <w:t>0.005</w:t>
      </w:r>
      <w:r>
        <w:rPr>
          <w:rFonts w:ascii="MS PGothic" w:eastAsia="MS PGothic" w:hAnsi="MS PGothic" w:cs="MS PGothic"/>
          <w:sz w:val="22"/>
        </w:rPr>
        <w:tab/>
        <w:t>3.27</w:t>
      </w:r>
      <w:r>
        <w:rPr>
          <w:rFonts w:ascii="MS PGothic" w:eastAsia="MS PGothic" w:hAnsi="MS PGothic" w:cs="MS PGothic"/>
          <w:sz w:val="22"/>
        </w:rPr>
        <w:tab/>
        <w:t>96.94</w:t>
      </w:r>
    </w:p>
    <w:p w:rsidR="00880BC9" w:rsidRDefault="00945B13">
      <w:pPr>
        <w:spacing w:after="160" w:line="259" w:lineRule="auto"/>
        <w:ind w:left="0"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p>
    <w:p w:rsidR="00880BC9" w:rsidRDefault="00945B13">
      <w:pPr>
        <w:tabs>
          <w:tab w:val="center" w:pos="4297"/>
          <w:tab w:val="center" w:pos="5590"/>
          <w:tab w:val="center" w:pos="6575"/>
          <w:tab w:val="center" w:pos="7775"/>
          <w:tab w:val="right" w:pos="9128"/>
        </w:tabs>
        <w:spacing w:after="160" w:line="259" w:lineRule="auto"/>
        <w:ind w:left="0" w:right="0" w:firstLine="0"/>
        <w:jc w:val="left"/>
      </w:pPr>
      <w:r>
        <w:rPr>
          <w:rFonts w:ascii="MS PGothic" w:eastAsia="MS PGothic" w:hAnsi="MS PGothic" w:cs="MS PGothic"/>
          <w:sz w:val="22"/>
        </w:rPr>
        <w:t xml:space="preserve">(1a) CSF Model (1955 is different)       </w:t>
      </w:r>
      <w:r>
        <w:rPr>
          <w:rFonts w:ascii="MS PGothic" w:eastAsia="MS PGothic" w:hAnsi="MS PGothic" w:cs="MS PGothic"/>
          <w:sz w:val="22"/>
        </w:rPr>
        <w:tab/>
      </w:r>
      <w:r>
        <w:rPr>
          <w:rFonts w:ascii="MS PGothic" w:eastAsia="MS PGothic" w:hAnsi="MS PGothic" w:cs="MS PGothic"/>
          <w:sz w:val="22"/>
        </w:rPr>
        <w:t>39.01</w:t>
      </w:r>
      <w:r>
        <w:rPr>
          <w:rFonts w:ascii="MS PGothic" w:eastAsia="MS PGothic" w:hAnsi="MS PGothic" w:cs="MS PGothic"/>
          <w:sz w:val="22"/>
        </w:rPr>
        <w:tab/>
        <w:t>30</w:t>
      </w:r>
      <w:r>
        <w:rPr>
          <w:rFonts w:ascii="MS PGothic" w:eastAsia="MS PGothic" w:hAnsi="MS PGothic" w:cs="MS PGothic"/>
          <w:sz w:val="22"/>
        </w:rPr>
        <w:tab/>
        <w:t>0.125</w:t>
      </w:r>
      <w:r>
        <w:rPr>
          <w:rFonts w:ascii="MS PGothic" w:eastAsia="MS PGothic" w:hAnsi="MS PGothic" w:cs="MS PGothic"/>
          <w:sz w:val="22"/>
        </w:rPr>
        <w:tab/>
        <w:t>2.37</w:t>
      </w:r>
      <w:r>
        <w:rPr>
          <w:rFonts w:ascii="MS PGothic" w:eastAsia="MS PGothic" w:hAnsi="MS PGothic" w:cs="MS PGothic"/>
          <w:sz w:val="22"/>
        </w:rPr>
        <w:tab/>
        <w:t>98.21</w:t>
      </w:r>
    </w:p>
    <w:p w:rsidR="00880BC9" w:rsidRDefault="00945B13">
      <w:pPr>
        <w:spacing w:after="160" w:line="259" w:lineRule="auto"/>
        <w:ind w:left="0" w:right="0" w:firstLine="0"/>
        <w:jc w:val="left"/>
      </w:pPr>
      <w:r>
        <w:rPr>
          <w:rFonts w:ascii="MS PGothic" w:eastAsia="MS PGothic" w:hAnsi="MS PGothic" w:cs="MS PGothic"/>
          <w:sz w:val="22"/>
        </w:rPr>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p>
    <w:p w:rsidR="00880BC9" w:rsidRDefault="00945B13">
      <w:pPr>
        <w:numPr>
          <w:ilvl w:val="0"/>
          <w:numId w:val="6"/>
        </w:numPr>
        <w:spacing w:after="160" w:line="259" w:lineRule="auto"/>
        <w:ind w:right="0" w:hanging="312"/>
        <w:jc w:val="left"/>
      </w:pPr>
      <w:r>
        <w:rPr>
          <w:rFonts w:ascii="MS PGothic" w:eastAsia="MS PGothic" w:hAnsi="MS PGothic" w:cs="MS PGothic"/>
          <w:sz w:val="22"/>
        </w:rPr>
        <w:t xml:space="preserve">Constant Social Fluidity Model       </w:t>
      </w:r>
      <w:r>
        <w:rPr>
          <w:rFonts w:ascii="MS PGothic" w:eastAsia="MS PGothic" w:hAnsi="MS PGothic" w:cs="MS PGothic"/>
          <w:sz w:val="22"/>
        </w:rPr>
        <w:tab/>
        <w:t>71.17</w:t>
      </w:r>
      <w:r>
        <w:rPr>
          <w:rFonts w:ascii="MS PGothic" w:eastAsia="MS PGothic" w:hAnsi="MS PGothic" w:cs="MS PGothic"/>
          <w:sz w:val="22"/>
        </w:rPr>
        <w:tab/>
        <w:t>43</w:t>
      </w:r>
      <w:r>
        <w:rPr>
          <w:rFonts w:ascii="MS PGothic" w:eastAsia="MS PGothic" w:hAnsi="MS PGothic" w:cs="MS PGothic"/>
          <w:sz w:val="22"/>
        </w:rPr>
        <w:tab/>
        <w:t>0.001</w:t>
      </w:r>
      <w:r>
        <w:rPr>
          <w:rFonts w:ascii="MS PGothic" w:eastAsia="MS PGothic" w:hAnsi="MS PGothic" w:cs="MS PGothic"/>
          <w:sz w:val="22"/>
        </w:rPr>
        <w:tab/>
        <w:t>3.44</w:t>
      </w:r>
      <w:r>
        <w:rPr>
          <w:rFonts w:ascii="MS PGothic" w:eastAsia="MS PGothic" w:hAnsi="MS PGothic" w:cs="MS PGothic"/>
          <w:sz w:val="22"/>
        </w:rPr>
        <w:tab/>
        <w:t>96.45</w:t>
      </w:r>
    </w:p>
    <w:p w:rsidR="00880BC9" w:rsidRDefault="00945B13">
      <w:pPr>
        <w:tabs>
          <w:tab w:val="center" w:pos="3624"/>
          <w:tab w:val="center" w:pos="4781"/>
          <w:tab w:val="center" w:pos="5899"/>
          <w:tab w:val="center" w:pos="7043"/>
          <w:tab w:val="center" w:pos="8169"/>
        </w:tabs>
        <w:spacing w:after="160" w:line="259" w:lineRule="auto"/>
        <w:ind w:left="0" w:right="0" w:firstLine="0"/>
        <w:jc w:val="left"/>
      </w:pPr>
      <w:r>
        <w:rPr>
          <w:rFonts w:ascii="MS PGothic" w:eastAsia="MS PGothic" w:hAnsi="MS PGothic" w:cs="MS PGothic"/>
          <w:sz w:val="22"/>
        </w:rPr>
        <w:t xml:space="preserve">    with Effect Matrices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p>
    <w:p w:rsidR="00880BC9" w:rsidRDefault="00945B13">
      <w:pPr>
        <w:spacing w:after="160" w:line="259" w:lineRule="auto"/>
        <w:ind w:left="0" w:right="0" w:firstLine="0"/>
        <w:jc w:val="left"/>
      </w:pPr>
      <w:r>
        <w:rPr>
          <w:rFonts w:ascii="MS PGothic" w:eastAsia="MS PGothic" w:hAnsi="MS PGothic" w:cs="MS PGothic"/>
          <w:sz w:val="22"/>
        </w:rPr>
        <w:t xml:space="preserve">        </w:t>
      </w:r>
      <w:r>
        <w:rPr>
          <w:rFonts w:ascii="MS PGothic" w:eastAsia="MS PGothic" w:hAnsi="MS PGothic" w:cs="MS PGothic"/>
          <w:sz w:val="22"/>
        </w:rPr>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p>
    <w:p w:rsidR="00880BC9" w:rsidRDefault="00945B13">
      <w:pPr>
        <w:tabs>
          <w:tab w:val="center" w:pos="4352"/>
          <w:tab w:val="center" w:pos="5590"/>
          <w:tab w:val="center" w:pos="6630"/>
          <w:tab w:val="center" w:pos="7775"/>
          <w:tab w:val="right" w:pos="9128"/>
        </w:tabs>
        <w:spacing w:after="160" w:line="259" w:lineRule="auto"/>
        <w:ind w:left="0" w:right="0" w:firstLine="0"/>
        <w:jc w:val="left"/>
      </w:pPr>
      <w:r>
        <w:rPr>
          <w:rFonts w:ascii="MS PGothic" w:eastAsia="MS PGothic" w:hAnsi="MS PGothic" w:cs="MS PGothic"/>
          <w:sz w:val="22"/>
        </w:rPr>
        <w:t xml:space="preserve">(2a) CSF Model with Effect Matrices    </w:t>
      </w:r>
      <w:r>
        <w:rPr>
          <w:rFonts w:ascii="MS PGothic" w:eastAsia="MS PGothic" w:hAnsi="MS PGothic" w:cs="MS PGothic"/>
          <w:sz w:val="22"/>
        </w:rPr>
        <w:tab/>
        <w:t>47.8</w:t>
      </w:r>
      <w:r>
        <w:rPr>
          <w:rFonts w:ascii="MS PGothic" w:eastAsia="MS PGothic" w:hAnsi="MS PGothic" w:cs="MS PGothic"/>
          <w:sz w:val="22"/>
        </w:rPr>
        <w:tab/>
        <w:t>36</w:t>
      </w:r>
      <w:r>
        <w:rPr>
          <w:rFonts w:ascii="MS PGothic" w:eastAsia="MS PGothic" w:hAnsi="MS PGothic" w:cs="MS PGothic"/>
          <w:sz w:val="22"/>
        </w:rPr>
        <w:tab/>
        <w:t>0.09</w:t>
      </w:r>
      <w:r>
        <w:rPr>
          <w:rFonts w:ascii="MS PGothic" w:eastAsia="MS PGothic" w:hAnsi="MS PGothic" w:cs="MS PGothic"/>
          <w:sz w:val="22"/>
        </w:rPr>
        <w:tab/>
        <w:t>2.56</w:t>
      </w:r>
      <w:r>
        <w:rPr>
          <w:rFonts w:ascii="MS PGothic" w:eastAsia="MS PGothic" w:hAnsi="MS PGothic" w:cs="MS PGothic"/>
          <w:sz w:val="22"/>
        </w:rPr>
        <w:tab/>
        <w:t>97.80</w:t>
      </w:r>
    </w:p>
    <w:p w:rsidR="00880BC9" w:rsidRDefault="00945B13">
      <w:pPr>
        <w:tabs>
          <w:tab w:val="center" w:pos="3624"/>
          <w:tab w:val="center" w:pos="4781"/>
          <w:tab w:val="center" w:pos="5899"/>
          <w:tab w:val="center" w:pos="7043"/>
          <w:tab w:val="center" w:pos="8169"/>
        </w:tabs>
        <w:spacing w:after="160" w:line="259" w:lineRule="auto"/>
        <w:ind w:left="0" w:right="0" w:firstLine="0"/>
        <w:jc w:val="left"/>
      </w:pPr>
      <w:r>
        <w:rPr>
          <w:rFonts w:ascii="MS PGothic" w:eastAsia="MS PGothic" w:hAnsi="MS PGothic" w:cs="MS PGothic"/>
          <w:sz w:val="22"/>
        </w:rPr>
        <w:t xml:space="preserve">     (1955 is different)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p>
    <w:p w:rsidR="00880BC9" w:rsidRDefault="00945B13">
      <w:pPr>
        <w:spacing w:after="160" w:line="259" w:lineRule="auto"/>
        <w:ind w:left="0" w:right="0" w:firstLine="0"/>
        <w:jc w:val="left"/>
      </w:pPr>
      <w:r>
        <w:rPr>
          <w:rFonts w:ascii="MS PGothic" w:eastAsia="MS PGothic" w:hAnsi="MS PGothic" w:cs="MS PGothic"/>
          <w:sz w:val="22"/>
        </w:rPr>
        <w:t xml:space="preserve">                                         </w:t>
      </w:r>
      <w:r>
        <w:rPr>
          <w:rFonts w:ascii="MS PGothic" w:eastAsia="MS PGothic" w:hAnsi="MS PGothic" w:cs="MS PGothic"/>
          <w:sz w:val="22"/>
        </w:rPr>
        <w:tab/>
      </w:r>
      <w:r>
        <w:rPr>
          <w:rFonts w:ascii="MS PGothic" w:eastAsia="MS PGothic" w:hAnsi="MS PGothic" w:cs="MS PGothic"/>
          <w:sz w:val="22"/>
        </w:rPr>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r>
        <w:rPr>
          <w:rFonts w:ascii="MS PGothic" w:eastAsia="MS PGothic" w:hAnsi="MS PGothic" w:cs="MS PGothic"/>
          <w:sz w:val="22"/>
        </w:rPr>
        <w:tab/>
        <w:t xml:space="preserve">        </w:t>
      </w:r>
    </w:p>
    <w:p w:rsidR="00880BC9" w:rsidRDefault="00945B13">
      <w:pPr>
        <w:numPr>
          <w:ilvl w:val="0"/>
          <w:numId w:val="6"/>
        </w:numPr>
        <w:spacing w:after="160" w:line="259" w:lineRule="auto"/>
        <w:ind w:right="0" w:hanging="312"/>
        <w:jc w:val="left"/>
      </w:pPr>
      <w:r>
        <w:rPr>
          <w:rFonts w:ascii="MS PGothic" w:eastAsia="MS PGothic" w:hAnsi="MS PGothic" w:cs="MS PGothic"/>
          <w:sz w:val="22"/>
        </w:rPr>
        <w:t>Effect Matrices Model with Variable</w:t>
      </w:r>
      <w:r>
        <w:rPr>
          <w:rFonts w:ascii="MS PGothic" w:eastAsia="MS PGothic" w:hAnsi="MS PGothic" w:cs="MS PGothic"/>
          <w:sz w:val="22"/>
        </w:rPr>
        <w:tab/>
        <w:t>50.81</w:t>
      </w:r>
      <w:r>
        <w:rPr>
          <w:rFonts w:ascii="MS PGothic" w:eastAsia="MS PGothic" w:hAnsi="MS PGothic" w:cs="MS PGothic"/>
          <w:sz w:val="22"/>
        </w:rPr>
        <w:tab/>
        <w:t>38</w:t>
      </w:r>
      <w:r>
        <w:rPr>
          <w:rFonts w:ascii="MS PGothic" w:eastAsia="MS PGothic" w:hAnsi="MS PGothic" w:cs="MS PGothic"/>
          <w:sz w:val="22"/>
        </w:rPr>
        <w:tab/>
        <w:t>0.08</w:t>
      </w:r>
      <w:r>
        <w:rPr>
          <w:rFonts w:ascii="MS PGothic" w:eastAsia="MS PGothic" w:hAnsi="MS PGothic" w:cs="MS PGothic"/>
          <w:sz w:val="22"/>
        </w:rPr>
        <w:tab/>
        <w:t>2.75</w:t>
      </w:r>
      <w:r>
        <w:rPr>
          <w:rFonts w:ascii="MS PGothic" w:eastAsia="MS PGothic" w:hAnsi="MS PGothic" w:cs="MS PGothic"/>
          <w:sz w:val="22"/>
        </w:rPr>
        <w:tab/>
        <w:t>97.67</w:t>
      </w:r>
    </w:p>
    <w:p w:rsidR="00880BC9" w:rsidRDefault="00945B13">
      <w:pPr>
        <w:spacing w:after="160" w:line="259" w:lineRule="auto"/>
        <w:ind w:left="0" w:right="0" w:firstLine="0"/>
        <w:jc w:val="left"/>
      </w:pPr>
      <w:r>
        <w:rPr>
          <w:rFonts w:ascii="MS PGothic" w:eastAsia="MS PGothic" w:hAnsi="MS PGothic" w:cs="MS PGothic"/>
          <w:sz w:val="22"/>
        </w:rPr>
        <w:t xml:space="preserve">     Parameters for Selected Matrices    </w:t>
      </w:r>
    </w:p>
    <w:p w:rsidR="00880BC9" w:rsidRDefault="00945B13">
      <w:pPr>
        <w:spacing w:after="160" w:line="259" w:lineRule="auto"/>
        <w:ind w:left="0" w:right="0" w:firstLine="0"/>
        <w:jc w:val="left"/>
      </w:pPr>
      <w:r>
        <w:rPr>
          <w:rFonts w:ascii="MS PGothic" w:eastAsia="MS PGothic" w:hAnsi="MS PGothic" w:cs="MS PGothic"/>
          <w:sz w:val="22"/>
        </w:rPr>
        <w:t xml:space="preserve">     in 1955                             </w:t>
      </w:r>
    </w:p>
    <w:p w:rsidR="00880BC9" w:rsidRDefault="00945B13">
      <w:pPr>
        <w:spacing w:after="0" w:line="259" w:lineRule="auto"/>
        <w:ind w:left="-38" w:right="0" w:firstLine="0"/>
        <w:jc w:val="left"/>
      </w:pPr>
      <w:r>
        <w:rPr>
          <w:rFonts w:ascii="Calibri" w:eastAsia="Calibri" w:hAnsi="Calibri" w:cs="Calibri"/>
          <w:noProof/>
          <w:sz w:val="22"/>
        </w:rPr>
        <mc:AlternateContent>
          <mc:Choice Requires="wpg">
            <w:drawing>
              <wp:inline distT="0" distB="0" distL="0" distR="0">
                <wp:extent cx="5820157" cy="12192"/>
                <wp:effectExtent l="0" t="0" r="0" b="0"/>
                <wp:docPr id="42057" name="Group 42057"/>
                <wp:cNvGraphicFramePr/>
                <a:graphic xmlns:a="http://schemas.openxmlformats.org/drawingml/2006/main">
                  <a:graphicData uri="http://schemas.microsoft.com/office/word/2010/wordprocessingGroup">
                    <wpg:wgp>
                      <wpg:cNvGrpSpPr/>
                      <wpg:grpSpPr>
                        <a:xfrm>
                          <a:off x="0" y="0"/>
                          <a:ext cx="5820157" cy="12192"/>
                          <a:chOff x="0" y="0"/>
                          <a:chExt cx="5820157" cy="12192"/>
                        </a:xfrm>
                      </wpg:grpSpPr>
                      <wps:wsp>
                        <wps:cNvPr id="60037" name="Shape 60037"/>
                        <wps:cNvSpPr/>
                        <wps:spPr>
                          <a:xfrm>
                            <a:off x="0" y="0"/>
                            <a:ext cx="5820157" cy="12192"/>
                          </a:xfrm>
                          <a:custGeom>
                            <a:avLst/>
                            <a:gdLst/>
                            <a:ahLst/>
                            <a:cxnLst/>
                            <a:rect l="0" t="0" r="0" b="0"/>
                            <a:pathLst>
                              <a:path w="5820157" h="12192">
                                <a:moveTo>
                                  <a:pt x="0" y="0"/>
                                </a:moveTo>
                                <a:lnTo>
                                  <a:pt x="5820157" y="0"/>
                                </a:lnTo>
                                <a:lnTo>
                                  <a:pt x="582015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D07A85" id="Group 42057" o:spid="_x0000_s1026" style="width:458.3pt;height:.95pt;mso-position-horizontal-relative:char;mso-position-vertical-relative:line" coordsize="582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">
                <v:shape id="Shape 60037" o:spid="_x0000_s1027" style="position:absolute;width:58201;height:121;visibility:visible;mso-wrap-style:square;v-text-anchor:top" coordsize="5820157,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VJcUA&#10;AADeAAAADwAAAGRycy9kb3ducmV2LnhtbESP3WoCMRCF7wu+QxihN0WTKqisRlFR8KZQfx5g3IzZ&#10;1c1k2aS6vn1TKHh5OD8fZ7ZoXSXu1ITSs4bPvgJBnHtTstVwOm57ExAhIhusPJOGJwVYzDtvM8yM&#10;f/Ce7odoRRrhkKGGIsY6kzLkBTkMfV8TJ+/iG4cxycZK0+AjjbtKDpQaSYclJ0KBNa0Lym+HH5e4&#10;w4+dvbr11/V8jvbZbvZh+73S+r3bLqcgIrXxFf5v74yGkVLDMfzdSV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f9UlxQAAAN4AAAAPAAAAAAAAAAAAAAAAAJgCAABkcnMv&#10;ZG93bnJldi54bWxQSwUGAAAAAAQABAD1AAAAigMAAAAA&#10;" path="m,l5820157,r,12192l,12192,,e" fillcolor="black" stroked="f" strokeweight="0">
                  <v:stroke miterlimit="83231f" joinstyle="miter"/>
                  <v:path arrowok="t" textboxrect="0,0,5820157,12192"/>
                </v:shape>
                <w10:anchorlock/>
              </v:group>
            </w:pict>
          </mc:Fallback>
        </mc:AlternateContent>
      </w:r>
    </w:p>
    <w:p w:rsidR="00880BC9" w:rsidRDefault="00945B13">
      <w:pPr>
        <w:spacing w:after="3" w:line="265" w:lineRule="auto"/>
        <w:ind w:left="-5" w:right="1838"/>
        <w:jc w:val="left"/>
      </w:pPr>
      <w:r>
        <w:rPr>
          <w:rFonts w:ascii="MS PGothic" w:eastAsia="MS PGothic" w:hAnsi="MS PGothic" w:cs="MS PGothic"/>
          <w:sz w:val="22"/>
        </w:rPr>
        <w:t>Table 11  Estimates of Origin-Education Effect Matrix Parameters in the              Origin by Education by Year Japanese Table</w:t>
      </w:r>
    </w:p>
    <w:p w:rsidR="00880BC9" w:rsidRDefault="00945B13">
      <w:pPr>
        <w:spacing w:after="250" w:line="259" w:lineRule="auto"/>
        <w:ind w:left="-38" w:right="0" w:firstLine="0"/>
        <w:jc w:val="left"/>
      </w:pPr>
      <w:r>
        <w:rPr>
          <w:rFonts w:ascii="Calibri" w:eastAsia="Calibri" w:hAnsi="Calibri" w:cs="Calibri"/>
          <w:noProof/>
          <w:sz w:val="22"/>
        </w:rPr>
        <mc:AlternateContent>
          <mc:Choice Requires="wpg">
            <w:drawing>
              <wp:inline distT="0" distB="0" distL="0" distR="0">
                <wp:extent cx="4488180" cy="12192"/>
                <wp:effectExtent l="0" t="0" r="0" b="0"/>
                <wp:docPr id="40956" name="Group 40956"/>
                <wp:cNvGraphicFramePr/>
                <a:graphic xmlns:a="http://schemas.openxmlformats.org/drawingml/2006/main">
                  <a:graphicData uri="http://schemas.microsoft.com/office/word/2010/wordprocessingGroup">
                    <wpg:wgp>
                      <wpg:cNvGrpSpPr/>
                      <wpg:grpSpPr>
                        <a:xfrm>
                          <a:off x="0" y="0"/>
                          <a:ext cx="4488180" cy="12192"/>
                          <a:chOff x="0" y="0"/>
                          <a:chExt cx="4488180" cy="12192"/>
                        </a:xfrm>
                      </wpg:grpSpPr>
                      <wps:wsp>
                        <wps:cNvPr id="60038" name="Shape 60038"/>
                        <wps:cNvSpPr/>
                        <wps:spPr>
                          <a:xfrm>
                            <a:off x="0" y="0"/>
                            <a:ext cx="4488180" cy="12192"/>
                          </a:xfrm>
                          <a:custGeom>
                            <a:avLst/>
                            <a:gdLst/>
                            <a:ahLst/>
                            <a:cxnLst/>
                            <a:rect l="0" t="0" r="0" b="0"/>
                            <a:pathLst>
                              <a:path w="4488180" h="12192">
                                <a:moveTo>
                                  <a:pt x="0" y="0"/>
                                </a:moveTo>
                                <a:lnTo>
                                  <a:pt x="4488180" y="0"/>
                                </a:lnTo>
                                <a:lnTo>
                                  <a:pt x="448818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D3710B" id="Group 40956" o:spid="_x0000_s1026" style="width:353.4pt;height:.95pt;mso-position-horizontal-relative:char;mso-position-vertical-relative:line" coordsize="448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">
                <v:shape id="Shape 60038" o:spid="_x0000_s1027" style="position:absolute;width:44881;height:121;visibility:visible;mso-wrap-style:square;v-text-anchor:top" coordsize="448818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8jDMIA&#10;AADeAAAADwAAAGRycy9kb3ducmV2LnhtbERPy4rCMBTdD/gP4QruxkRF0WoUEUbdjODjAy7Nta1t&#10;bkqTqfXvzWLA5eG8V5vOVqKlxheONYyGCgRx6kzBmYbb9ed7DsIHZIOVY9LwIg+bde9rhYlxTz5T&#10;ewmZiCHsE9SQh1AnUvo0J4t+6GriyN1dYzFE2GTSNPiM4baSY6Vm0mLBsSHHmnY5peXlz2r4XRxe&#10;41F5mJ72/j59tOVkviXWetDvtksQgbrwEf+7j0bDTKlJ3BvvxCs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3yMMwgAAAN4AAAAPAAAAAAAAAAAAAAAAAJgCAABkcnMvZG93&#10;bnJldi54bWxQSwUGAAAAAAQABAD1AAAAhwMAAAAA&#10;" path="m,l4488180,r,12192l,12192,,e" fillcolor="black" stroked="f" strokeweight="0">
                  <v:stroke miterlimit="83231f" joinstyle="miter"/>
                  <v:path arrowok="t" textboxrect="0,0,4488180,12192"/>
                </v:shape>
                <w10:anchorlock/>
              </v:group>
            </w:pict>
          </mc:Fallback>
        </mc:AlternateContent>
      </w:r>
    </w:p>
    <w:p w:rsidR="00880BC9" w:rsidRDefault="00945B13">
      <w:pPr>
        <w:tabs>
          <w:tab w:val="center" w:pos="2794"/>
          <w:tab w:val="center" w:pos="3787"/>
          <w:tab w:val="center" w:pos="4781"/>
          <w:tab w:val="center" w:pos="5774"/>
          <w:tab w:val="center" w:pos="6768"/>
        </w:tabs>
        <w:spacing w:after="3" w:line="265" w:lineRule="auto"/>
        <w:ind w:left="0" w:right="0" w:firstLine="0"/>
        <w:jc w:val="left"/>
      </w:pPr>
      <w:r>
        <w:rPr>
          <w:rFonts w:ascii="Calibri" w:eastAsia="Calibri" w:hAnsi="Calibri" w:cs="Calibri"/>
          <w:sz w:val="22"/>
        </w:rPr>
        <w:tab/>
      </w:r>
      <w:r>
        <w:rPr>
          <w:rFonts w:ascii="MS PGothic" w:eastAsia="MS PGothic" w:hAnsi="MS PGothic" w:cs="MS PGothic"/>
          <w:sz w:val="22"/>
        </w:rPr>
        <w:t>1955</w:t>
      </w:r>
      <w:r>
        <w:rPr>
          <w:rFonts w:ascii="MS PGothic" w:eastAsia="MS PGothic" w:hAnsi="MS PGothic" w:cs="MS PGothic"/>
          <w:sz w:val="22"/>
        </w:rPr>
        <w:tab/>
        <w:t>1965</w:t>
      </w:r>
      <w:r>
        <w:rPr>
          <w:rFonts w:ascii="MS PGothic" w:eastAsia="MS PGothic" w:hAnsi="MS PGothic" w:cs="MS PGothic"/>
          <w:sz w:val="22"/>
        </w:rPr>
        <w:tab/>
        <w:t>1975</w:t>
      </w:r>
      <w:r>
        <w:rPr>
          <w:rFonts w:ascii="MS PGothic" w:eastAsia="MS PGothic" w:hAnsi="MS PGothic" w:cs="MS PGothic"/>
          <w:sz w:val="22"/>
        </w:rPr>
        <w:tab/>
        <w:t>1985</w:t>
      </w:r>
      <w:r>
        <w:rPr>
          <w:rFonts w:ascii="MS PGothic" w:eastAsia="MS PGothic" w:hAnsi="MS PGothic" w:cs="MS PGothic"/>
          <w:sz w:val="22"/>
        </w:rPr>
        <w:tab/>
        <w:t>1995</w:t>
      </w:r>
    </w:p>
    <w:p w:rsidR="00880BC9" w:rsidRDefault="00945B13">
      <w:pPr>
        <w:spacing w:after="5" w:line="259" w:lineRule="auto"/>
        <w:ind w:left="2059" w:right="0" w:firstLine="0"/>
        <w:jc w:val="left"/>
      </w:pPr>
      <w:r>
        <w:rPr>
          <w:rFonts w:ascii="Calibri" w:eastAsia="Calibri" w:hAnsi="Calibri" w:cs="Calibri"/>
          <w:noProof/>
          <w:sz w:val="22"/>
        </w:rPr>
        <mc:AlternateContent>
          <mc:Choice Requires="wpg">
            <w:drawing>
              <wp:inline distT="0" distB="0" distL="0" distR="0">
                <wp:extent cx="3156204" cy="12192"/>
                <wp:effectExtent l="0" t="0" r="0" b="0"/>
                <wp:docPr id="40957" name="Group 40957"/>
                <wp:cNvGraphicFramePr/>
                <a:graphic xmlns:a="http://schemas.openxmlformats.org/drawingml/2006/main">
                  <a:graphicData uri="http://schemas.microsoft.com/office/word/2010/wordprocessingGroup">
                    <wpg:wgp>
                      <wpg:cNvGrpSpPr/>
                      <wpg:grpSpPr>
                        <a:xfrm>
                          <a:off x="0" y="0"/>
                          <a:ext cx="3156204" cy="12192"/>
                          <a:chOff x="0" y="0"/>
                          <a:chExt cx="3156204" cy="12192"/>
                        </a:xfrm>
                      </wpg:grpSpPr>
                      <wps:wsp>
                        <wps:cNvPr id="60039" name="Shape 60039"/>
                        <wps:cNvSpPr/>
                        <wps:spPr>
                          <a:xfrm>
                            <a:off x="0" y="0"/>
                            <a:ext cx="3156204" cy="12192"/>
                          </a:xfrm>
                          <a:custGeom>
                            <a:avLst/>
                            <a:gdLst/>
                            <a:ahLst/>
                            <a:cxnLst/>
                            <a:rect l="0" t="0" r="0" b="0"/>
                            <a:pathLst>
                              <a:path w="3156204" h="12192">
                                <a:moveTo>
                                  <a:pt x="0" y="0"/>
                                </a:moveTo>
                                <a:lnTo>
                                  <a:pt x="3156204" y="0"/>
                                </a:lnTo>
                                <a:lnTo>
                                  <a:pt x="31562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1711A7" id="Group 40957" o:spid="_x0000_s1026" style="width:248.5pt;height:.95pt;mso-position-horizontal-relative:char;mso-position-vertical-relative:line" coordsize="3156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">
                <v:shape id="Shape 60039" o:spid="_x0000_s1027" style="position:absolute;width:31562;height:121;visibility:visible;mso-wrap-style:square;v-text-anchor:top" coordsize="315620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b8MQA&#10;AADeAAAADwAAAGRycy9kb3ducmV2LnhtbESPQUvDQBSE70L/w/IEL9LuaqHYtNtSxaDXtEKvj+wz&#10;Cc2+DbvPJv57VxA8DjPzDbPdT75XV4qpC2zhYWFAEdfBddxY+DiV8ydQSZAd9oHJwjcl2O9mN1ss&#10;XBi5outRGpUhnAq00IoMhdapbsljWoSBOHufIXqULGOjXcQxw32vH41ZaY8d54UWB3ppqb4cv7yF&#10;chnlfLpv/KgZq9c3qS5T+Wzt3e102IASmuQ//Nd+dxZWxizX8HsnXwG9+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G2/DEAAAA3gAAAA8AAAAAAAAAAAAAAAAAmAIAAGRycy9k&#10;b3ducmV2LnhtbFBLBQYAAAAABAAEAPUAAACJAwAAAAA=&#10;" path="m,l3156204,r,12192l,12192,,e" fillcolor="black" stroked="f" strokeweight="0">
                  <v:stroke miterlimit="83231f" joinstyle="miter"/>
                  <v:path arrowok="t" textboxrect="0,0,3156204,12192"/>
                </v:shape>
                <w10:anchorlock/>
              </v:group>
            </w:pict>
          </mc:Fallback>
        </mc:AlternateContent>
      </w:r>
    </w:p>
    <w:p w:rsidR="00880BC9" w:rsidRDefault="00945B13">
      <w:pPr>
        <w:spacing w:after="3" w:line="265" w:lineRule="auto"/>
        <w:ind w:left="-5" w:right="0"/>
        <w:jc w:val="left"/>
      </w:pPr>
      <w:r>
        <w:rPr>
          <w:rFonts w:ascii="MS PGothic" w:eastAsia="MS PGothic" w:hAnsi="MS PGothic" w:cs="MS PGothic"/>
          <w:sz w:val="22"/>
        </w:rPr>
        <w:t>Effect Matrix Parameter:</w:t>
      </w:r>
    </w:p>
    <w:p w:rsidR="00880BC9" w:rsidRDefault="00945B13">
      <w:pPr>
        <w:spacing w:after="0" w:line="259" w:lineRule="auto"/>
        <w:ind w:left="0" w:right="0" w:firstLine="0"/>
        <w:jc w:val="left"/>
      </w:pPr>
      <w:r>
        <w:rPr>
          <w:rFonts w:ascii="MS PGothic" w:eastAsia="MS PGothic" w:hAnsi="MS PGothic" w:cs="MS PGothic"/>
          <w:sz w:val="22"/>
        </w:rPr>
        <w:t xml:space="preserve">                        </w:t>
      </w:r>
    </w:p>
    <w:tbl>
      <w:tblPr>
        <w:tblStyle w:val="TableGrid"/>
        <w:tblW w:w="6985" w:type="dxa"/>
        <w:tblInd w:w="0" w:type="dxa"/>
        <w:tblCellMar>
          <w:top w:w="0" w:type="dxa"/>
          <w:left w:w="0" w:type="dxa"/>
          <w:bottom w:w="0" w:type="dxa"/>
          <w:right w:w="0" w:type="dxa"/>
        </w:tblCellMar>
        <w:tblLook w:val="04A0" w:firstRow="1" w:lastRow="0" w:firstColumn="1" w:lastColumn="0" w:noHBand="0" w:noVBand="1"/>
      </w:tblPr>
      <w:tblGrid>
        <w:gridCol w:w="2256"/>
        <w:gridCol w:w="993"/>
        <w:gridCol w:w="993"/>
        <w:gridCol w:w="993"/>
        <w:gridCol w:w="993"/>
        <w:gridCol w:w="757"/>
      </w:tblGrid>
      <w:tr w:rsidR="00880BC9">
        <w:trPr>
          <w:trHeight w:val="233"/>
        </w:trPr>
        <w:tc>
          <w:tcPr>
            <w:tcW w:w="2257"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SO1     </w:t>
            </w:r>
          </w:p>
        </w:tc>
        <w:tc>
          <w:tcPr>
            <w:tcW w:w="993" w:type="dxa"/>
            <w:tcBorders>
              <w:top w:val="nil"/>
              <w:left w:val="nil"/>
              <w:bottom w:val="nil"/>
              <w:right w:val="nil"/>
            </w:tcBorders>
          </w:tcPr>
          <w:p w:rsidR="00880BC9" w:rsidRDefault="00945B13">
            <w:pPr>
              <w:spacing w:after="0" w:line="259" w:lineRule="auto"/>
              <w:ind w:left="202" w:right="0" w:firstLine="0"/>
              <w:jc w:val="left"/>
            </w:pPr>
            <w:r>
              <w:rPr>
                <w:rFonts w:ascii="MS PGothic" w:eastAsia="MS PGothic" w:hAnsi="MS PGothic" w:cs="MS PGothic"/>
                <w:sz w:val="22"/>
              </w:rPr>
              <w:t>1.181</w:t>
            </w:r>
          </w:p>
        </w:tc>
        <w:tc>
          <w:tcPr>
            <w:tcW w:w="993" w:type="dxa"/>
            <w:tcBorders>
              <w:top w:val="nil"/>
              <w:left w:val="nil"/>
              <w:bottom w:val="nil"/>
              <w:right w:val="nil"/>
            </w:tcBorders>
          </w:tcPr>
          <w:p w:rsidR="00880BC9" w:rsidRDefault="00945B13">
            <w:pPr>
              <w:spacing w:after="0" w:line="259" w:lineRule="auto"/>
              <w:ind w:left="203" w:right="0" w:firstLine="0"/>
              <w:jc w:val="left"/>
            </w:pPr>
            <w:r>
              <w:rPr>
                <w:rFonts w:ascii="MS PGothic" w:eastAsia="MS PGothic" w:hAnsi="MS PGothic" w:cs="MS PGothic"/>
                <w:sz w:val="22"/>
              </w:rPr>
              <w:t>1.181</w:t>
            </w:r>
          </w:p>
        </w:tc>
        <w:tc>
          <w:tcPr>
            <w:tcW w:w="993" w:type="dxa"/>
            <w:tcBorders>
              <w:top w:val="nil"/>
              <w:left w:val="nil"/>
              <w:bottom w:val="nil"/>
              <w:right w:val="nil"/>
            </w:tcBorders>
          </w:tcPr>
          <w:p w:rsidR="00880BC9" w:rsidRDefault="00945B13">
            <w:pPr>
              <w:spacing w:after="0" w:line="259" w:lineRule="auto"/>
              <w:ind w:left="203" w:right="0" w:firstLine="0"/>
              <w:jc w:val="left"/>
            </w:pPr>
            <w:r>
              <w:rPr>
                <w:rFonts w:ascii="MS PGothic" w:eastAsia="MS PGothic" w:hAnsi="MS PGothic" w:cs="MS PGothic"/>
                <w:sz w:val="22"/>
              </w:rPr>
              <w:t>1.181</w:t>
            </w:r>
          </w:p>
        </w:tc>
        <w:tc>
          <w:tcPr>
            <w:tcW w:w="993" w:type="dxa"/>
            <w:tcBorders>
              <w:top w:val="nil"/>
              <w:left w:val="nil"/>
              <w:bottom w:val="nil"/>
              <w:right w:val="nil"/>
            </w:tcBorders>
          </w:tcPr>
          <w:p w:rsidR="00880BC9" w:rsidRDefault="00945B13">
            <w:pPr>
              <w:spacing w:after="0" w:line="259" w:lineRule="auto"/>
              <w:ind w:left="204" w:right="0" w:firstLine="0"/>
              <w:jc w:val="left"/>
            </w:pPr>
            <w:r>
              <w:rPr>
                <w:rFonts w:ascii="MS PGothic" w:eastAsia="MS PGothic" w:hAnsi="MS PGothic" w:cs="MS PGothic"/>
                <w:sz w:val="22"/>
              </w:rPr>
              <w:t>1.181</w:t>
            </w:r>
          </w:p>
        </w:tc>
        <w:tc>
          <w:tcPr>
            <w:tcW w:w="757" w:type="dxa"/>
            <w:tcBorders>
              <w:top w:val="nil"/>
              <w:left w:val="nil"/>
              <w:bottom w:val="nil"/>
              <w:right w:val="nil"/>
            </w:tcBorders>
          </w:tcPr>
          <w:p w:rsidR="00880BC9" w:rsidRDefault="00945B13">
            <w:pPr>
              <w:spacing w:after="0" w:line="259" w:lineRule="auto"/>
              <w:ind w:left="0" w:right="66" w:firstLine="0"/>
              <w:jc w:val="right"/>
            </w:pPr>
            <w:r>
              <w:rPr>
                <w:rFonts w:ascii="MS PGothic" w:eastAsia="MS PGothic" w:hAnsi="MS PGothic" w:cs="MS PGothic"/>
                <w:sz w:val="22"/>
              </w:rPr>
              <w:t>1.181</w:t>
            </w:r>
          </w:p>
        </w:tc>
      </w:tr>
      <w:tr w:rsidR="00880BC9">
        <w:trPr>
          <w:trHeight w:val="490"/>
        </w:trPr>
        <w:tc>
          <w:tcPr>
            <w:tcW w:w="2257"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lastRenderedPageBreak/>
              <w:t xml:space="preserve">          </w:t>
            </w:r>
          </w:p>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(0.094)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(0.094)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(0.094)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(0.094) </w:t>
            </w:r>
          </w:p>
        </w:tc>
        <w:tc>
          <w:tcPr>
            <w:tcW w:w="757" w:type="dxa"/>
            <w:tcBorders>
              <w:top w:val="nil"/>
              <w:left w:val="nil"/>
              <w:bottom w:val="nil"/>
              <w:right w:val="nil"/>
            </w:tcBorders>
          </w:tcPr>
          <w:p w:rsidR="00880BC9" w:rsidRDefault="00945B13">
            <w:pPr>
              <w:spacing w:after="0" w:line="259" w:lineRule="auto"/>
              <w:ind w:left="0" w:right="0" w:firstLine="0"/>
            </w:pPr>
            <w:r>
              <w:rPr>
                <w:rFonts w:ascii="MS PGothic" w:eastAsia="MS PGothic" w:hAnsi="MS PGothic" w:cs="MS PGothic"/>
                <w:sz w:val="22"/>
              </w:rPr>
              <w:t xml:space="preserve"> (0.094) </w:t>
            </w:r>
          </w:p>
        </w:tc>
      </w:tr>
      <w:tr w:rsidR="00880BC9">
        <w:trPr>
          <w:trHeight w:val="245"/>
        </w:trPr>
        <w:tc>
          <w:tcPr>
            <w:tcW w:w="2257"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SO2     </w:t>
            </w:r>
          </w:p>
        </w:tc>
        <w:tc>
          <w:tcPr>
            <w:tcW w:w="993" w:type="dxa"/>
            <w:tcBorders>
              <w:top w:val="nil"/>
              <w:left w:val="nil"/>
              <w:bottom w:val="nil"/>
              <w:right w:val="nil"/>
            </w:tcBorders>
          </w:tcPr>
          <w:p w:rsidR="00880BC9" w:rsidRDefault="00945B13">
            <w:pPr>
              <w:spacing w:after="0" w:line="259" w:lineRule="auto"/>
              <w:ind w:left="92" w:right="0" w:firstLine="0"/>
              <w:jc w:val="left"/>
            </w:pPr>
            <w:r>
              <w:rPr>
                <w:rFonts w:ascii="MS PGothic" w:eastAsia="MS PGothic" w:hAnsi="MS PGothic" w:cs="MS PGothic"/>
                <w:sz w:val="22"/>
              </w:rPr>
              <w:t>-0.421</w:t>
            </w:r>
          </w:p>
        </w:tc>
        <w:tc>
          <w:tcPr>
            <w:tcW w:w="993" w:type="dxa"/>
            <w:tcBorders>
              <w:top w:val="nil"/>
              <w:left w:val="nil"/>
              <w:bottom w:val="nil"/>
              <w:right w:val="nil"/>
            </w:tcBorders>
          </w:tcPr>
          <w:p w:rsidR="00880BC9" w:rsidRDefault="00945B13">
            <w:pPr>
              <w:spacing w:after="0" w:line="259" w:lineRule="auto"/>
              <w:ind w:left="92" w:right="0" w:firstLine="0"/>
              <w:jc w:val="left"/>
            </w:pPr>
            <w:r>
              <w:rPr>
                <w:rFonts w:ascii="MS PGothic" w:eastAsia="MS PGothic" w:hAnsi="MS PGothic" w:cs="MS PGothic"/>
                <w:sz w:val="22"/>
              </w:rPr>
              <w:t>-0.421</w:t>
            </w:r>
          </w:p>
        </w:tc>
        <w:tc>
          <w:tcPr>
            <w:tcW w:w="993" w:type="dxa"/>
            <w:tcBorders>
              <w:top w:val="nil"/>
              <w:left w:val="nil"/>
              <w:bottom w:val="nil"/>
              <w:right w:val="nil"/>
            </w:tcBorders>
          </w:tcPr>
          <w:p w:rsidR="00880BC9" w:rsidRDefault="00945B13">
            <w:pPr>
              <w:spacing w:after="0" w:line="259" w:lineRule="auto"/>
              <w:ind w:left="93" w:right="0" w:firstLine="0"/>
              <w:jc w:val="left"/>
            </w:pPr>
            <w:r>
              <w:rPr>
                <w:rFonts w:ascii="MS PGothic" w:eastAsia="MS PGothic" w:hAnsi="MS PGothic" w:cs="MS PGothic"/>
                <w:sz w:val="22"/>
              </w:rPr>
              <w:t>-0.421</w:t>
            </w:r>
          </w:p>
        </w:tc>
        <w:tc>
          <w:tcPr>
            <w:tcW w:w="993" w:type="dxa"/>
            <w:tcBorders>
              <w:top w:val="nil"/>
              <w:left w:val="nil"/>
              <w:bottom w:val="nil"/>
              <w:right w:val="nil"/>
            </w:tcBorders>
          </w:tcPr>
          <w:p w:rsidR="00880BC9" w:rsidRDefault="00945B13">
            <w:pPr>
              <w:spacing w:after="0" w:line="259" w:lineRule="auto"/>
              <w:ind w:left="93" w:right="0" w:firstLine="0"/>
              <w:jc w:val="left"/>
            </w:pPr>
            <w:r>
              <w:rPr>
                <w:rFonts w:ascii="MS PGothic" w:eastAsia="MS PGothic" w:hAnsi="MS PGothic" w:cs="MS PGothic"/>
                <w:sz w:val="22"/>
              </w:rPr>
              <w:t>-0.421</w:t>
            </w:r>
          </w:p>
        </w:tc>
        <w:tc>
          <w:tcPr>
            <w:tcW w:w="757" w:type="dxa"/>
            <w:tcBorders>
              <w:top w:val="nil"/>
              <w:left w:val="nil"/>
              <w:bottom w:val="nil"/>
              <w:right w:val="nil"/>
            </w:tcBorders>
          </w:tcPr>
          <w:p w:rsidR="00880BC9" w:rsidRDefault="00945B13">
            <w:pPr>
              <w:spacing w:after="0" w:line="259" w:lineRule="auto"/>
              <w:ind w:left="94" w:right="0" w:firstLine="0"/>
            </w:pPr>
            <w:r>
              <w:rPr>
                <w:rFonts w:ascii="MS PGothic" w:eastAsia="MS PGothic" w:hAnsi="MS PGothic" w:cs="MS PGothic"/>
                <w:sz w:val="22"/>
              </w:rPr>
              <w:t>-0.421</w:t>
            </w:r>
          </w:p>
        </w:tc>
      </w:tr>
      <w:tr w:rsidR="00880BC9">
        <w:trPr>
          <w:trHeight w:val="490"/>
        </w:trPr>
        <w:tc>
          <w:tcPr>
            <w:tcW w:w="2257"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(0.175)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(0.175)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(0.175)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(0.175) </w:t>
            </w:r>
          </w:p>
        </w:tc>
        <w:tc>
          <w:tcPr>
            <w:tcW w:w="757" w:type="dxa"/>
            <w:tcBorders>
              <w:top w:val="nil"/>
              <w:left w:val="nil"/>
              <w:bottom w:val="nil"/>
              <w:right w:val="nil"/>
            </w:tcBorders>
          </w:tcPr>
          <w:p w:rsidR="00880BC9" w:rsidRDefault="00945B13">
            <w:pPr>
              <w:spacing w:after="0" w:line="259" w:lineRule="auto"/>
              <w:ind w:left="0" w:right="0" w:firstLine="0"/>
            </w:pPr>
            <w:r>
              <w:rPr>
                <w:rFonts w:ascii="MS PGothic" w:eastAsia="MS PGothic" w:hAnsi="MS PGothic" w:cs="MS PGothic"/>
                <w:sz w:val="22"/>
              </w:rPr>
              <w:t xml:space="preserve"> (0.175) </w:t>
            </w:r>
          </w:p>
        </w:tc>
      </w:tr>
      <w:tr w:rsidR="00880BC9">
        <w:trPr>
          <w:trHeight w:val="245"/>
        </w:trPr>
        <w:tc>
          <w:tcPr>
            <w:tcW w:w="2257"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MO1     </w:t>
            </w:r>
          </w:p>
        </w:tc>
        <w:tc>
          <w:tcPr>
            <w:tcW w:w="993" w:type="dxa"/>
            <w:tcBorders>
              <w:top w:val="nil"/>
              <w:left w:val="nil"/>
              <w:bottom w:val="nil"/>
              <w:right w:val="nil"/>
            </w:tcBorders>
          </w:tcPr>
          <w:p w:rsidR="00880BC9" w:rsidRDefault="00945B13">
            <w:pPr>
              <w:spacing w:after="0" w:line="259" w:lineRule="auto"/>
              <w:ind w:left="92" w:right="0" w:firstLine="0"/>
              <w:jc w:val="left"/>
            </w:pPr>
            <w:r>
              <w:rPr>
                <w:rFonts w:ascii="MS PGothic" w:eastAsia="MS PGothic" w:hAnsi="MS PGothic" w:cs="MS PGothic"/>
                <w:sz w:val="22"/>
              </w:rPr>
              <w:t>-0.552</w:t>
            </w:r>
          </w:p>
        </w:tc>
        <w:tc>
          <w:tcPr>
            <w:tcW w:w="993" w:type="dxa"/>
            <w:tcBorders>
              <w:top w:val="nil"/>
              <w:left w:val="nil"/>
              <w:bottom w:val="nil"/>
              <w:right w:val="nil"/>
            </w:tcBorders>
          </w:tcPr>
          <w:p w:rsidR="00880BC9" w:rsidRDefault="00945B13">
            <w:pPr>
              <w:spacing w:after="0" w:line="259" w:lineRule="auto"/>
              <w:ind w:left="92" w:right="0" w:firstLine="0"/>
              <w:jc w:val="left"/>
            </w:pPr>
            <w:r>
              <w:rPr>
                <w:rFonts w:ascii="MS PGothic" w:eastAsia="MS PGothic" w:hAnsi="MS PGothic" w:cs="MS PGothic"/>
                <w:sz w:val="22"/>
              </w:rPr>
              <w:t>-0.552</w:t>
            </w:r>
          </w:p>
        </w:tc>
        <w:tc>
          <w:tcPr>
            <w:tcW w:w="993" w:type="dxa"/>
            <w:tcBorders>
              <w:top w:val="nil"/>
              <w:left w:val="nil"/>
              <w:bottom w:val="nil"/>
              <w:right w:val="nil"/>
            </w:tcBorders>
          </w:tcPr>
          <w:p w:rsidR="00880BC9" w:rsidRDefault="00945B13">
            <w:pPr>
              <w:spacing w:after="0" w:line="259" w:lineRule="auto"/>
              <w:ind w:left="93" w:right="0" w:firstLine="0"/>
              <w:jc w:val="left"/>
            </w:pPr>
            <w:r>
              <w:rPr>
                <w:rFonts w:ascii="MS PGothic" w:eastAsia="MS PGothic" w:hAnsi="MS PGothic" w:cs="MS PGothic"/>
                <w:sz w:val="22"/>
              </w:rPr>
              <w:t>-0.552</w:t>
            </w:r>
          </w:p>
        </w:tc>
        <w:tc>
          <w:tcPr>
            <w:tcW w:w="993" w:type="dxa"/>
            <w:tcBorders>
              <w:top w:val="nil"/>
              <w:left w:val="nil"/>
              <w:bottom w:val="nil"/>
              <w:right w:val="nil"/>
            </w:tcBorders>
          </w:tcPr>
          <w:p w:rsidR="00880BC9" w:rsidRDefault="00945B13">
            <w:pPr>
              <w:spacing w:after="0" w:line="259" w:lineRule="auto"/>
              <w:ind w:left="93" w:right="0" w:firstLine="0"/>
              <w:jc w:val="left"/>
            </w:pPr>
            <w:r>
              <w:rPr>
                <w:rFonts w:ascii="MS PGothic" w:eastAsia="MS PGothic" w:hAnsi="MS PGothic" w:cs="MS PGothic"/>
                <w:sz w:val="22"/>
              </w:rPr>
              <w:t>-0.552</w:t>
            </w:r>
          </w:p>
        </w:tc>
        <w:tc>
          <w:tcPr>
            <w:tcW w:w="757" w:type="dxa"/>
            <w:tcBorders>
              <w:top w:val="nil"/>
              <w:left w:val="nil"/>
              <w:bottom w:val="nil"/>
              <w:right w:val="nil"/>
            </w:tcBorders>
          </w:tcPr>
          <w:p w:rsidR="00880BC9" w:rsidRDefault="00945B13">
            <w:pPr>
              <w:spacing w:after="0" w:line="259" w:lineRule="auto"/>
              <w:ind w:left="94" w:right="0" w:firstLine="0"/>
            </w:pPr>
            <w:r>
              <w:rPr>
                <w:rFonts w:ascii="MS PGothic" w:eastAsia="MS PGothic" w:hAnsi="MS PGothic" w:cs="MS PGothic"/>
                <w:sz w:val="22"/>
              </w:rPr>
              <w:t>-0.552</w:t>
            </w:r>
          </w:p>
        </w:tc>
      </w:tr>
      <w:tr w:rsidR="00880BC9">
        <w:trPr>
          <w:trHeight w:val="490"/>
        </w:trPr>
        <w:tc>
          <w:tcPr>
            <w:tcW w:w="2257"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(0.086)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(0.086)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(0.086)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(0.086) </w:t>
            </w:r>
          </w:p>
        </w:tc>
        <w:tc>
          <w:tcPr>
            <w:tcW w:w="757" w:type="dxa"/>
            <w:tcBorders>
              <w:top w:val="nil"/>
              <w:left w:val="nil"/>
              <w:bottom w:val="nil"/>
              <w:right w:val="nil"/>
            </w:tcBorders>
          </w:tcPr>
          <w:p w:rsidR="00880BC9" w:rsidRDefault="00945B13">
            <w:pPr>
              <w:spacing w:after="0" w:line="259" w:lineRule="auto"/>
              <w:ind w:left="0" w:right="0" w:firstLine="0"/>
            </w:pPr>
            <w:r>
              <w:rPr>
                <w:rFonts w:ascii="MS PGothic" w:eastAsia="MS PGothic" w:hAnsi="MS PGothic" w:cs="MS PGothic"/>
                <w:sz w:val="22"/>
              </w:rPr>
              <w:t xml:space="preserve"> (0.086) </w:t>
            </w:r>
          </w:p>
        </w:tc>
      </w:tr>
      <w:tr w:rsidR="00880BC9">
        <w:trPr>
          <w:trHeight w:val="245"/>
        </w:trPr>
        <w:tc>
          <w:tcPr>
            <w:tcW w:w="2257"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MO2U    </w:t>
            </w:r>
          </w:p>
        </w:tc>
        <w:tc>
          <w:tcPr>
            <w:tcW w:w="993" w:type="dxa"/>
            <w:tcBorders>
              <w:top w:val="nil"/>
              <w:left w:val="nil"/>
              <w:bottom w:val="nil"/>
              <w:right w:val="nil"/>
            </w:tcBorders>
          </w:tcPr>
          <w:p w:rsidR="00880BC9" w:rsidRDefault="00945B13">
            <w:pPr>
              <w:spacing w:after="0" w:line="259" w:lineRule="auto"/>
              <w:ind w:left="202" w:right="0" w:firstLine="0"/>
              <w:jc w:val="left"/>
            </w:pPr>
            <w:r>
              <w:rPr>
                <w:rFonts w:ascii="MS PGothic" w:eastAsia="MS PGothic" w:hAnsi="MS PGothic" w:cs="MS PGothic"/>
                <w:sz w:val="22"/>
              </w:rPr>
              <w:t>0.917</w:t>
            </w:r>
          </w:p>
        </w:tc>
        <w:tc>
          <w:tcPr>
            <w:tcW w:w="993" w:type="dxa"/>
            <w:tcBorders>
              <w:top w:val="nil"/>
              <w:left w:val="nil"/>
              <w:bottom w:val="nil"/>
              <w:right w:val="nil"/>
            </w:tcBorders>
          </w:tcPr>
          <w:p w:rsidR="00880BC9" w:rsidRDefault="00945B13">
            <w:pPr>
              <w:spacing w:after="0" w:line="259" w:lineRule="auto"/>
              <w:ind w:left="203" w:right="0" w:firstLine="0"/>
              <w:jc w:val="left"/>
            </w:pPr>
            <w:r>
              <w:rPr>
                <w:rFonts w:ascii="MS PGothic" w:eastAsia="MS PGothic" w:hAnsi="MS PGothic" w:cs="MS PGothic"/>
                <w:sz w:val="22"/>
              </w:rPr>
              <w:t>0.917</w:t>
            </w:r>
          </w:p>
        </w:tc>
        <w:tc>
          <w:tcPr>
            <w:tcW w:w="993" w:type="dxa"/>
            <w:tcBorders>
              <w:top w:val="nil"/>
              <w:left w:val="nil"/>
              <w:bottom w:val="nil"/>
              <w:right w:val="nil"/>
            </w:tcBorders>
          </w:tcPr>
          <w:p w:rsidR="00880BC9" w:rsidRDefault="00945B13">
            <w:pPr>
              <w:spacing w:after="0" w:line="259" w:lineRule="auto"/>
              <w:ind w:left="203" w:right="0" w:firstLine="0"/>
              <w:jc w:val="left"/>
            </w:pPr>
            <w:r>
              <w:rPr>
                <w:rFonts w:ascii="MS PGothic" w:eastAsia="MS PGothic" w:hAnsi="MS PGothic" w:cs="MS PGothic"/>
                <w:sz w:val="22"/>
              </w:rPr>
              <w:t>0.917</w:t>
            </w:r>
          </w:p>
        </w:tc>
        <w:tc>
          <w:tcPr>
            <w:tcW w:w="993" w:type="dxa"/>
            <w:tcBorders>
              <w:top w:val="nil"/>
              <w:left w:val="nil"/>
              <w:bottom w:val="nil"/>
              <w:right w:val="nil"/>
            </w:tcBorders>
          </w:tcPr>
          <w:p w:rsidR="00880BC9" w:rsidRDefault="00945B13">
            <w:pPr>
              <w:spacing w:after="0" w:line="259" w:lineRule="auto"/>
              <w:ind w:left="204" w:right="0" w:firstLine="0"/>
              <w:jc w:val="left"/>
            </w:pPr>
            <w:r>
              <w:rPr>
                <w:rFonts w:ascii="MS PGothic" w:eastAsia="MS PGothic" w:hAnsi="MS PGothic" w:cs="MS PGothic"/>
                <w:sz w:val="22"/>
              </w:rPr>
              <w:t>0.917</w:t>
            </w:r>
          </w:p>
        </w:tc>
        <w:tc>
          <w:tcPr>
            <w:tcW w:w="757" w:type="dxa"/>
            <w:tcBorders>
              <w:top w:val="nil"/>
              <w:left w:val="nil"/>
              <w:bottom w:val="nil"/>
              <w:right w:val="nil"/>
            </w:tcBorders>
          </w:tcPr>
          <w:p w:rsidR="00880BC9" w:rsidRDefault="00945B13">
            <w:pPr>
              <w:spacing w:after="0" w:line="259" w:lineRule="auto"/>
              <w:ind w:left="0" w:right="66" w:firstLine="0"/>
              <w:jc w:val="right"/>
            </w:pPr>
            <w:r>
              <w:rPr>
                <w:rFonts w:ascii="MS PGothic" w:eastAsia="MS PGothic" w:hAnsi="MS PGothic" w:cs="MS PGothic"/>
                <w:sz w:val="22"/>
              </w:rPr>
              <w:t>0.917</w:t>
            </w:r>
          </w:p>
        </w:tc>
      </w:tr>
      <w:tr w:rsidR="00880BC9">
        <w:trPr>
          <w:trHeight w:val="490"/>
        </w:trPr>
        <w:tc>
          <w:tcPr>
            <w:tcW w:w="2257"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(0.175)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(0.175)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(0.175)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(0.175) </w:t>
            </w:r>
          </w:p>
        </w:tc>
        <w:tc>
          <w:tcPr>
            <w:tcW w:w="757" w:type="dxa"/>
            <w:tcBorders>
              <w:top w:val="nil"/>
              <w:left w:val="nil"/>
              <w:bottom w:val="nil"/>
              <w:right w:val="nil"/>
            </w:tcBorders>
          </w:tcPr>
          <w:p w:rsidR="00880BC9" w:rsidRDefault="00945B13">
            <w:pPr>
              <w:spacing w:after="0" w:line="259" w:lineRule="auto"/>
              <w:ind w:left="0" w:right="0" w:firstLine="0"/>
            </w:pPr>
            <w:r>
              <w:rPr>
                <w:rFonts w:ascii="MS PGothic" w:eastAsia="MS PGothic" w:hAnsi="MS PGothic" w:cs="MS PGothic"/>
                <w:sz w:val="22"/>
              </w:rPr>
              <w:t xml:space="preserve"> (0.175) </w:t>
            </w:r>
          </w:p>
        </w:tc>
      </w:tr>
      <w:tr w:rsidR="00880BC9">
        <w:trPr>
          <w:trHeight w:val="245"/>
        </w:trPr>
        <w:tc>
          <w:tcPr>
            <w:tcW w:w="2257"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MO2S    </w:t>
            </w:r>
          </w:p>
        </w:tc>
        <w:tc>
          <w:tcPr>
            <w:tcW w:w="993" w:type="dxa"/>
            <w:tcBorders>
              <w:top w:val="nil"/>
              <w:left w:val="nil"/>
              <w:bottom w:val="nil"/>
              <w:right w:val="nil"/>
            </w:tcBorders>
          </w:tcPr>
          <w:p w:rsidR="00880BC9" w:rsidRDefault="00945B13">
            <w:pPr>
              <w:spacing w:after="0" w:line="259" w:lineRule="auto"/>
              <w:ind w:left="202" w:right="0" w:firstLine="0"/>
              <w:jc w:val="left"/>
            </w:pPr>
            <w:r>
              <w:rPr>
                <w:rFonts w:ascii="MS PGothic" w:eastAsia="MS PGothic" w:hAnsi="MS PGothic" w:cs="MS PGothic"/>
                <w:sz w:val="22"/>
              </w:rPr>
              <w:t>0.672</w:t>
            </w:r>
          </w:p>
        </w:tc>
        <w:tc>
          <w:tcPr>
            <w:tcW w:w="993" w:type="dxa"/>
            <w:tcBorders>
              <w:top w:val="nil"/>
              <w:left w:val="nil"/>
              <w:bottom w:val="nil"/>
              <w:right w:val="nil"/>
            </w:tcBorders>
          </w:tcPr>
          <w:p w:rsidR="00880BC9" w:rsidRDefault="00945B13">
            <w:pPr>
              <w:spacing w:after="0" w:line="259" w:lineRule="auto"/>
              <w:ind w:left="203" w:right="0" w:firstLine="0"/>
              <w:jc w:val="left"/>
            </w:pPr>
            <w:r>
              <w:rPr>
                <w:rFonts w:ascii="MS PGothic" w:eastAsia="MS PGothic" w:hAnsi="MS PGothic" w:cs="MS PGothic"/>
                <w:sz w:val="22"/>
              </w:rPr>
              <w:t>0.672</w:t>
            </w:r>
          </w:p>
        </w:tc>
        <w:tc>
          <w:tcPr>
            <w:tcW w:w="993" w:type="dxa"/>
            <w:tcBorders>
              <w:top w:val="nil"/>
              <w:left w:val="nil"/>
              <w:bottom w:val="nil"/>
              <w:right w:val="nil"/>
            </w:tcBorders>
          </w:tcPr>
          <w:p w:rsidR="00880BC9" w:rsidRDefault="00945B13">
            <w:pPr>
              <w:spacing w:after="0" w:line="259" w:lineRule="auto"/>
              <w:ind w:left="203" w:right="0" w:firstLine="0"/>
              <w:jc w:val="left"/>
            </w:pPr>
            <w:r>
              <w:rPr>
                <w:rFonts w:ascii="MS PGothic" w:eastAsia="MS PGothic" w:hAnsi="MS PGothic" w:cs="MS PGothic"/>
                <w:sz w:val="22"/>
              </w:rPr>
              <w:t>0.672</w:t>
            </w:r>
          </w:p>
        </w:tc>
        <w:tc>
          <w:tcPr>
            <w:tcW w:w="993" w:type="dxa"/>
            <w:tcBorders>
              <w:top w:val="nil"/>
              <w:left w:val="nil"/>
              <w:bottom w:val="nil"/>
              <w:right w:val="nil"/>
            </w:tcBorders>
          </w:tcPr>
          <w:p w:rsidR="00880BC9" w:rsidRDefault="00945B13">
            <w:pPr>
              <w:spacing w:after="0" w:line="259" w:lineRule="auto"/>
              <w:ind w:left="204" w:right="0" w:firstLine="0"/>
              <w:jc w:val="left"/>
            </w:pPr>
            <w:r>
              <w:rPr>
                <w:rFonts w:ascii="MS PGothic" w:eastAsia="MS PGothic" w:hAnsi="MS PGothic" w:cs="MS PGothic"/>
                <w:sz w:val="22"/>
              </w:rPr>
              <w:t>0.672</w:t>
            </w:r>
          </w:p>
        </w:tc>
        <w:tc>
          <w:tcPr>
            <w:tcW w:w="757" w:type="dxa"/>
            <w:tcBorders>
              <w:top w:val="nil"/>
              <w:left w:val="nil"/>
              <w:bottom w:val="nil"/>
              <w:right w:val="nil"/>
            </w:tcBorders>
          </w:tcPr>
          <w:p w:rsidR="00880BC9" w:rsidRDefault="00945B13">
            <w:pPr>
              <w:spacing w:after="0" w:line="259" w:lineRule="auto"/>
              <w:ind w:left="0" w:right="66" w:firstLine="0"/>
              <w:jc w:val="right"/>
            </w:pPr>
            <w:r>
              <w:rPr>
                <w:rFonts w:ascii="MS PGothic" w:eastAsia="MS PGothic" w:hAnsi="MS PGothic" w:cs="MS PGothic"/>
                <w:sz w:val="22"/>
              </w:rPr>
              <w:t>0.672</w:t>
            </w:r>
          </w:p>
        </w:tc>
      </w:tr>
      <w:tr w:rsidR="00880BC9">
        <w:trPr>
          <w:trHeight w:val="490"/>
        </w:trPr>
        <w:tc>
          <w:tcPr>
            <w:tcW w:w="2257"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(0.168)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(0.168)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(0.168)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(0.168) </w:t>
            </w:r>
          </w:p>
        </w:tc>
        <w:tc>
          <w:tcPr>
            <w:tcW w:w="757" w:type="dxa"/>
            <w:tcBorders>
              <w:top w:val="nil"/>
              <w:left w:val="nil"/>
              <w:bottom w:val="nil"/>
              <w:right w:val="nil"/>
            </w:tcBorders>
          </w:tcPr>
          <w:p w:rsidR="00880BC9" w:rsidRDefault="00945B13">
            <w:pPr>
              <w:spacing w:after="0" w:line="259" w:lineRule="auto"/>
              <w:ind w:left="0" w:right="0" w:firstLine="0"/>
            </w:pPr>
            <w:r>
              <w:rPr>
                <w:rFonts w:ascii="MS PGothic" w:eastAsia="MS PGothic" w:hAnsi="MS PGothic" w:cs="MS PGothic"/>
                <w:sz w:val="22"/>
              </w:rPr>
              <w:t xml:space="preserve"> (0.168) </w:t>
            </w:r>
          </w:p>
        </w:tc>
      </w:tr>
      <w:tr w:rsidR="00880BC9">
        <w:trPr>
          <w:trHeight w:val="245"/>
        </w:trPr>
        <w:tc>
          <w:tcPr>
            <w:tcW w:w="2257"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MO2F    </w:t>
            </w:r>
          </w:p>
        </w:tc>
        <w:tc>
          <w:tcPr>
            <w:tcW w:w="993" w:type="dxa"/>
            <w:tcBorders>
              <w:top w:val="nil"/>
              <w:left w:val="nil"/>
              <w:bottom w:val="nil"/>
              <w:right w:val="nil"/>
            </w:tcBorders>
          </w:tcPr>
          <w:p w:rsidR="00880BC9" w:rsidRDefault="00945B13">
            <w:pPr>
              <w:spacing w:after="0" w:line="259" w:lineRule="auto"/>
              <w:ind w:left="202" w:right="0" w:firstLine="0"/>
              <w:jc w:val="left"/>
            </w:pPr>
            <w:r>
              <w:rPr>
                <w:rFonts w:ascii="MS PGothic" w:eastAsia="MS PGothic" w:hAnsi="MS PGothic" w:cs="MS PGothic"/>
                <w:sz w:val="22"/>
              </w:rPr>
              <w:t>1.320</w:t>
            </w:r>
          </w:p>
        </w:tc>
        <w:tc>
          <w:tcPr>
            <w:tcW w:w="993" w:type="dxa"/>
            <w:tcBorders>
              <w:top w:val="nil"/>
              <w:left w:val="nil"/>
              <w:bottom w:val="nil"/>
              <w:right w:val="nil"/>
            </w:tcBorders>
          </w:tcPr>
          <w:p w:rsidR="00880BC9" w:rsidRDefault="00945B13">
            <w:pPr>
              <w:spacing w:after="0" w:line="259" w:lineRule="auto"/>
              <w:ind w:left="203" w:right="0" w:firstLine="0"/>
              <w:jc w:val="left"/>
            </w:pPr>
            <w:r>
              <w:rPr>
                <w:rFonts w:ascii="MS PGothic" w:eastAsia="MS PGothic" w:hAnsi="MS PGothic" w:cs="MS PGothic"/>
                <w:sz w:val="22"/>
              </w:rPr>
              <w:t>1.320</w:t>
            </w:r>
          </w:p>
        </w:tc>
        <w:tc>
          <w:tcPr>
            <w:tcW w:w="993" w:type="dxa"/>
            <w:tcBorders>
              <w:top w:val="nil"/>
              <w:left w:val="nil"/>
              <w:bottom w:val="nil"/>
              <w:right w:val="nil"/>
            </w:tcBorders>
          </w:tcPr>
          <w:p w:rsidR="00880BC9" w:rsidRDefault="00945B13">
            <w:pPr>
              <w:spacing w:after="0" w:line="259" w:lineRule="auto"/>
              <w:ind w:left="203" w:right="0" w:firstLine="0"/>
              <w:jc w:val="left"/>
            </w:pPr>
            <w:r>
              <w:rPr>
                <w:rFonts w:ascii="MS PGothic" w:eastAsia="MS PGothic" w:hAnsi="MS PGothic" w:cs="MS PGothic"/>
                <w:sz w:val="22"/>
              </w:rPr>
              <w:t>1.320</w:t>
            </w:r>
          </w:p>
        </w:tc>
        <w:tc>
          <w:tcPr>
            <w:tcW w:w="993" w:type="dxa"/>
            <w:tcBorders>
              <w:top w:val="nil"/>
              <w:left w:val="nil"/>
              <w:bottom w:val="nil"/>
              <w:right w:val="nil"/>
            </w:tcBorders>
          </w:tcPr>
          <w:p w:rsidR="00880BC9" w:rsidRDefault="00945B13">
            <w:pPr>
              <w:spacing w:after="0" w:line="259" w:lineRule="auto"/>
              <w:ind w:left="204" w:right="0" w:firstLine="0"/>
              <w:jc w:val="left"/>
            </w:pPr>
            <w:r>
              <w:rPr>
                <w:rFonts w:ascii="MS PGothic" w:eastAsia="MS PGothic" w:hAnsi="MS PGothic" w:cs="MS PGothic"/>
                <w:sz w:val="22"/>
              </w:rPr>
              <w:t>1.320</w:t>
            </w:r>
          </w:p>
        </w:tc>
        <w:tc>
          <w:tcPr>
            <w:tcW w:w="757" w:type="dxa"/>
            <w:tcBorders>
              <w:top w:val="nil"/>
              <w:left w:val="nil"/>
              <w:bottom w:val="nil"/>
              <w:right w:val="nil"/>
            </w:tcBorders>
          </w:tcPr>
          <w:p w:rsidR="00880BC9" w:rsidRDefault="00945B13">
            <w:pPr>
              <w:spacing w:after="0" w:line="259" w:lineRule="auto"/>
              <w:ind w:left="0" w:right="66" w:firstLine="0"/>
              <w:jc w:val="right"/>
            </w:pPr>
            <w:r>
              <w:rPr>
                <w:rFonts w:ascii="MS PGothic" w:eastAsia="MS PGothic" w:hAnsi="MS PGothic" w:cs="MS PGothic"/>
                <w:sz w:val="22"/>
              </w:rPr>
              <w:t>1.320</w:t>
            </w:r>
          </w:p>
        </w:tc>
      </w:tr>
      <w:tr w:rsidR="00880BC9">
        <w:trPr>
          <w:trHeight w:val="490"/>
        </w:trPr>
        <w:tc>
          <w:tcPr>
            <w:tcW w:w="2257"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(0.140)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(0.140)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(0.140) </w:t>
            </w:r>
          </w:p>
        </w:tc>
        <w:tc>
          <w:tcPr>
            <w:tcW w:w="993"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(0.140) </w:t>
            </w:r>
          </w:p>
        </w:tc>
        <w:tc>
          <w:tcPr>
            <w:tcW w:w="757" w:type="dxa"/>
            <w:tcBorders>
              <w:top w:val="nil"/>
              <w:left w:val="nil"/>
              <w:bottom w:val="nil"/>
              <w:right w:val="nil"/>
            </w:tcBorders>
          </w:tcPr>
          <w:p w:rsidR="00880BC9" w:rsidRDefault="00945B13">
            <w:pPr>
              <w:spacing w:after="0" w:line="259" w:lineRule="auto"/>
              <w:ind w:left="0" w:right="0" w:firstLine="0"/>
            </w:pPr>
            <w:r>
              <w:rPr>
                <w:rFonts w:ascii="MS PGothic" w:eastAsia="MS PGothic" w:hAnsi="MS PGothic" w:cs="MS PGothic"/>
                <w:sz w:val="22"/>
              </w:rPr>
              <w:t xml:space="preserve"> (0.140) </w:t>
            </w:r>
          </w:p>
        </w:tc>
      </w:tr>
      <w:tr w:rsidR="00880BC9">
        <w:trPr>
          <w:trHeight w:val="245"/>
        </w:trPr>
        <w:tc>
          <w:tcPr>
            <w:tcW w:w="2257"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MO2P    </w:t>
            </w:r>
          </w:p>
        </w:tc>
        <w:tc>
          <w:tcPr>
            <w:tcW w:w="993" w:type="dxa"/>
            <w:tcBorders>
              <w:top w:val="nil"/>
              <w:left w:val="nil"/>
              <w:bottom w:val="nil"/>
              <w:right w:val="nil"/>
            </w:tcBorders>
          </w:tcPr>
          <w:p w:rsidR="00880BC9" w:rsidRDefault="00945B13">
            <w:pPr>
              <w:spacing w:after="0" w:line="259" w:lineRule="auto"/>
              <w:ind w:left="202" w:right="0" w:firstLine="0"/>
              <w:jc w:val="left"/>
            </w:pPr>
            <w:r>
              <w:rPr>
                <w:rFonts w:ascii="MS PGothic" w:eastAsia="MS PGothic" w:hAnsi="MS PGothic" w:cs="MS PGothic"/>
                <w:sz w:val="22"/>
              </w:rPr>
              <w:t>0.477</w:t>
            </w:r>
          </w:p>
        </w:tc>
        <w:tc>
          <w:tcPr>
            <w:tcW w:w="993" w:type="dxa"/>
            <w:tcBorders>
              <w:top w:val="nil"/>
              <w:left w:val="nil"/>
              <w:bottom w:val="nil"/>
              <w:right w:val="nil"/>
            </w:tcBorders>
          </w:tcPr>
          <w:p w:rsidR="00880BC9" w:rsidRDefault="00945B13">
            <w:pPr>
              <w:spacing w:after="0" w:line="259" w:lineRule="auto"/>
              <w:ind w:left="203" w:right="0" w:firstLine="0"/>
              <w:jc w:val="left"/>
            </w:pPr>
            <w:r>
              <w:rPr>
                <w:rFonts w:ascii="MS PGothic" w:eastAsia="MS PGothic" w:hAnsi="MS PGothic" w:cs="MS PGothic"/>
                <w:sz w:val="22"/>
              </w:rPr>
              <w:t>0.477</w:t>
            </w:r>
          </w:p>
        </w:tc>
        <w:tc>
          <w:tcPr>
            <w:tcW w:w="993" w:type="dxa"/>
            <w:tcBorders>
              <w:top w:val="nil"/>
              <w:left w:val="nil"/>
              <w:bottom w:val="nil"/>
              <w:right w:val="nil"/>
            </w:tcBorders>
          </w:tcPr>
          <w:p w:rsidR="00880BC9" w:rsidRDefault="00945B13">
            <w:pPr>
              <w:spacing w:after="0" w:line="259" w:lineRule="auto"/>
              <w:ind w:left="203" w:right="0" w:firstLine="0"/>
              <w:jc w:val="left"/>
            </w:pPr>
            <w:r>
              <w:rPr>
                <w:rFonts w:ascii="MS PGothic" w:eastAsia="MS PGothic" w:hAnsi="MS PGothic" w:cs="MS PGothic"/>
                <w:sz w:val="22"/>
              </w:rPr>
              <w:t>0.477</w:t>
            </w:r>
          </w:p>
        </w:tc>
        <w:tc>
          <w:tcPr>
            <w:tcW w:w="993" w:type="dxa"/>
            <w:tcBorders>
              <w:top w:val="nil"/>
              <w:left w:val="nil"/>
              <w:bottom w:val="nil"/>
              <w:right w:val="nil"/>
            </w:tcBorders>
          </w:tcPr>
          <w:p w:rsidR="00880BC9" w:rsidRDefault="00945B13">
            <w:pPr>
              <w:spacing w:after="0" w:line="259" w:lineRule="auto"/>
              <w:ind w:left="204" w:right="0" w:firstLine="0"/>
              <w:jc w:val="left"/>
            </w:pPr>
            <w:r>
              <w:rPr>
                <w:rFonts w:ascii="MS PGothic" w:eastAsia="MS PGothic" w:hAnsi="MS PGothic" w:cs="MS PGothic"/>
                <w:sz w:val="22"/>
              </w:rPr>
              <w:t>0.477</w:t>
            </w:r>
          </w:p>
        </w:tc>
        <w:tc>
          <w:tcPr>
            <w:tcW w:w="757" w:type="dxa"/>
            <w:tcBorders>
              <w:top w:val="nil"/>
              <w:left w:val="nil"/>
              <w:bottom w:val="nil"/>
              <w:right w:val="nil"/>
            </w:tcBorders>
          </w:tcPr>
          <w:p w:rsidR="00880BC9" w:rsidRDefault="00945B13">
            <w:pPr>
              <w:spacing w:after="0" w:line="259" w:lineRule="auto"/>
              <w:ind w:left="0" w:right="66" w:firstLine="0"/>
              <w:jc w:val="right"/>
            </w:pPr>
            <w:r>
              <w:rPr>
                <w:rFonts w:ascii="MS PGothic" w:eastAsia="MS PGothic" w:hAnsi="MS PGothic" w:cs="MS PGothic"/>
                <w:sz w:val="22"/>
              </w:rPr>
              <w:t>0.477</w:t>
            </w:r>
          </w:p>
        </w:tc>
      </w:tr>
      <w:tr w:rsidR="00880BC9">
        <w:trPr>
          <w:trHeight w:val="233"/>
        </w:trPr>
        <w:tc>
          <w:tcPr>
            <w:tcW w:w="2257" w:type="dxa"/>
            <w:tcBorders>
              <w:top w:val="nil"/>
              <w:left w:val="nil"/>
              <w:bottom w:val="nil"/>
              <w:right w:val="nil"/>
            </w:tcBorders>
          </w:tcPr>
          <w:p w:rsidR="00880BC9" w:rsidRDefault="00880BC9">
            <w:pPr>
              <w:spacing w:after="160" w:line="259" w:lineRule="auto"/>
              <w:ind w:left="0" w:right="0" w:firstLine="0"/>
              <w:jc w:val="left"/>
            </w:pPr>
          </w:p>
        </w:tc>
        <w:tc>
          <w:tcPr>
            <w:tcW w:w="993" w:type="dxa"/>
            <w:tcBorders>
              <w:top w:val="nil"/>
              <w:left w:val="nil"/>
              <w:bottom w:val="nil"/>
              <w:right w:val="nil"/>
            </w:tcBorders>
          </w:tcPr>
          <w:p w:rsidR="00880BC9" w:rsidRDefault="00945B13">
            <w:pPr>
              <w:spacing w:after="0" w:line="259" w:lineRule="auto"/>
              <w:ind w:left="2" w:right="0" w:firstLine="0"/>
              <w:jc w:val="left"/>
            </w:pPr>
            <w:r>
              <w:rPr>
                <w:rFonts w:ascii="MS PGothic" w:eastAsia="MS PGothic" w:hAnsi="MS PGothic" w:cs="MS PGothic"/>
                <w:sz w:val="22"/>
              </w:rPr>
              <w:t xml:space="preserve"> (0.142) </w:t>
            </w:r>
          </w:p>
        </w:tc>
        <w:tc>
          <w:tcPr>
            <w:tcW w:w="993" w:type="dxa"/>
            <w:tcBorders>
              <w:top w:val="nil"/>
              <w:left w:val="nil"/>
              <w:bottom w:val="nil"/>
              <w:right w:val="nil"/>
            </w:tcBorders>
          </w:tcPr>
          <w:p w:rsidR="00880BC9" w:rsidRDefault="00945B13">
            <w:pPr>
              <w:spacing w:after="0" w:line="259" w:lineRule="auto"/>
              <w:ind w:left="2" w:right="0" w:firstLine="0"/>
              <w:jc w:val="left"/>
            </w:pPr>
            <w:r>
              <w:rPr>
                <w:rFonts w:ascii="MS PGothic" w:eastAsia="MS PGothic" w:hAnsi="MS PGothic" w:cs="MS PGothic"/>
                <w:sz w:val="22"/>
              </w:rPr>
              <w:t xml:space="preserve"> (0.142) </w:t>
            </w:r>
          </w:p>
        </w:tc>
        <w:tc>
          <w:tcPr>
            <w:tcW w:w="993" w:type="dxa"/>
            <w:tcBorders>
              <w:top w:val="nil"/>
              <w:left w:val="nil"/>
              <w:bottom w:val="nil"/>
              <w:right w:val="nil"/>
            </w:tcBorders>
          </w:tcPr>
          <w:p w:rsidR="00880BC9" w:rsidRDefault="00945B13">
            <w:pPr>
              <w:spacing w:after="0" w:line="259" w:lineRule="auto"/>
              <w:ind w:left="2" w:right="0" w:firstLine="0"/>
              <w:jc w:val="left"/>
            </w:pPr>
            <w:r>
              <w:rPr>
                <w:rFonts w:ascii="MS PGothic" w:eastAsia="MS PGothic" w:hAnsi="MS PGothic" w:cs="MS PGothic"/>
                <w:sz w:val="22"/>
              </w:rPr>
              <w:t xml:space="preserve"> (0.142) </w:t>
            </w:r>
          </w:p>
        </w:tc>
        <w:tc>
          <w:tcPr>
            <w:tcW w:w="993" w:type="dxa"/>
            <w:tcBorders>
              <w:top w:val="nil"/>
              <w:left w:val="nil"/>
              <w:bottom w:val="nil"/>
              <w:right w:val="nil"/>
            </w:tcBorders>
          </w:tcPr>
          <w:p w:rsidR="00880BC9" w:rsidRDefault="00945B13">
            <w:pPr>
              <w:spacing w:after="0" w:line="259" w:lineRule="auto"/>
              <w:ind w:left="2" w:right="0" w:firstLine="0"/>
              <w:jc w:val="left"/>
            </w:pPr>
            <w:r>
              <w:rPr>
                <w:rFonts w:ascii="MS PGothic" w:eastAsia="MS PGothic" w:hAnsi="MS PGothic" w:cs="MS PGothic"/>
                <w:sz w:val="22"/>
              </w:rPr>
              <w:t xml:space="preserve"> (0.142) </w:t>
            </w:r>
          </w:p>
        </w:tc>
        <w:tc>
          <w:tcPr>
            <w:tcW w:w="757" w:type="dxa"/>
            <w:tcBorders>
              <w:top w:val="nil"/>
              <w:left w:val="nil"/>
              <w:bottom w:val="nil"/>
              <w:right w:val="nil"/>
            </w:tcBorders>
          </w:tcPr>
          <w:p w:rsidR="00880BC9" w:rsidRDefault="00945B13">
            <w:pPr>
              <w:spacing w:after="0" w:line="259" w:lineRule="auto"/>
              <w:ind w:left="2" w:right="0" w:firstLine="0"/>
            </w:pPr>
            <w:r>
              <w:rPr>
                <w:rFonts w:ascii="MS PGothic" w:eastAsia="MS PGothic" w:hAnsi="MS PGothic" w:cs="MS PGothic"/>
                <w:sz w:val="22"/>
              </w:rPr>
              <w:t xml:space="preserve"> (0.142) </w:t>
            </w:r>
          </w:p>
        </w:tc>
      </w:tr>
    </w:tbl>
    <w:p w:rsidR="00880BC9" w:rsidRDefault="00945B13">
      <w:pPr>
        <w:spacing w:after="250" w:line="259" w:lineRule="auto"/>
        <w:ind w:left="-38" w:right="0" w:firstLine="0"/>
        <w:jc w:val="left"/>
      </w:pPr>
      <w:r>
        <w:rPr>
          <w:rFonts w:ascii="Calibri" w:eastAsia="Calibri" w:hAnsi="Calibri" w:cs="Calibri"/>
          <w:noProof/>
          <w:sz w:val="22"/>
        </w:rPr>
        <mc:AlternateContent>
          <mc:Choice Requires="wpg">
            <w:drawing>
              <wp:inline distT="0" distB="0" distL="0" distR="0">
                <wp:extent cx="4488180" cy="12192"/>
                <wp:effectExtent l="0" t="0" r="0" b="0"/>
                <wp:docPr id="40958" name="Group 40958"/>
                <wp:cNvGraphicFramePr/>
                <a:graphic xmlns:a="http://schemas.openxmlformats.org/drawingml/2006/main">
                  <a:graphicData uri="http://schemas.microsoft.com/office/word/2010/wordprocessingGroup">
                    <wpg:wgp>
                      <wpg:cNvGrpSpPr/>
                      <wpg:grpSpPr>
                        <a:xfrm>
                          <a:off x="0" y="0"/>
                          <a:ext cx="4488180" cy="12192"/>
                          <a:chOff x="0" y="0"/>
                          <a:chExt cx="4488180" cy="12192"/>
                        </a:xfrm>
                      </wpg:grpSpPr>
                      <wps:wsp>
                        <wps:cNvPr id="60040" name="Shape 60040"/>
                        <wps:cNvSpPr/>
                        <wps:spPr>
                          <a:xfrm>
                            <a:off x="0" y="0"/>
                            <a:ext cx="4488180" cy="12192"/>
                          </a:xfrm>
                          <a:custGeom>
                            <a:avLst/>
                            <a:gdLst/>
                            <a:ahLst/>
                            <a:cxnLst/>
                            <a:rect l="0" t="0" r="0" b="0"/>
                            <a:pathLst>
                              <a:path w="4488180" h="12192">
                                <a:moveTo>
                                  <a:pt x="0" y="0"/>
                                </a:moveTo>
                                <a:lnTo>
                                  <a:pt x="4488180" y="0"/>
                                </a:lnTo>
                                <a:lnTo>
                                  <a:pt x="448818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DBCCE3" id="Group 40958" o:spid="_x0000_s1026" style="width:353.4pt;height:.95pt;mso-position-horizontal-relative:char;mso-position-vertical-relative:line" coordsize="448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">
                <v:shape id="Shape 60040" o:spid="_x0000_s1027" style="position:absolute;width:44881;height:121;visibility:visible;mso-wrap-style:square;v-text-anchor:top" coordsize="448818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9cd8QA&#10;AADeAAAADwAAAGRycy9kb3ducmV2LnhtbESPzYrCMBSF98K8Q7gDs9NER8WpRhFhRjcK6jzApbm2&#10;tc1NaWKtb28WgsvD+eNbrDpbiZYaXzjWMBwoEMSpMwVnGv7Pv/0ZCB+QDVaOScODPKyWH70FJsbd&#10;+UjtKWQijrBPUEMeQp1I6dOcLPqBq4mjd3GNxRBlk0nT4D2O20qOlJpKiwXHhxxr2uSUlqeb1bD/&#10;2T5Gw3I7Ofz5y+Talt+zNbHWX5/deg4iUBfe4Vd7ZzRMlRpHgIgTUU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vXHfEAAAA3gAAAA8AAAAAAAAAAAAAAAAAmAIAAGRycy9k&#10;b3ducmV2LnhtbFBLBQYAAAAABAAEAPUAAACJAwAAAAA=&#10;" path="m,l4488180,r,12192l,12192,,e" fillcolor="black" stroked="f" strokeweight="0">
                  <v:stroke miterlimit="83231f" joinstyle="miter"/>
                  <v:path arrowok="t" textboxrect="0,0,4488180,12192"/>
                </v:shape>
                <w10:anchorlock/>
              </v:group>
            </w:pict>
          </mc:Fallback>
        </mc:AlternateContent>
      </w:r>
    </w:p>
    <w:p w:rsidR="00880BC9" w:rsidRDefault="00945B13">
      <w:pPr>
        <w:spacing w:after="3" w:line="265" w:lineRule="auto"/>
        <w:ind w:left="-5" w:right="965"/>
        <w:jc w:val="left"/>
      </w:pPr>
      <w:r>
        <w:rPr>
          <w:rFonts w:ascii="MS PGothic" w:eastAsia="MS PGothic" w:hAnsi="MS PGothic" w:cs="MS PGothic"/>
          <w:sz w:val="22"/>
        </w:rPr>
        <w:t>Table 12  Estimates of Education-Destination Effect Matrix Parameters in the              Education by Destination by Year Japanese Table</w:t>
      </w:r>
    </w:p>
    <w:p w:rsidR="00880BC9" w:rsidRDefault="00945B13">
      <w:pPr>
        <w:spacing w:after="250" w:line="259" w:lineRule="auto"/>
        <w:ind w:left="-38" w:right="0" w:firstLine="0"/>
        <w:jc w:val="left"/>
      </w:pPr>
      <w:r>
        <w:rPr>
          <w:rFonts w:ascii="Calibri" w:eastAsia="Calibri" w:hAnsi="Calibri" w:cs="Calibri"/>
          <w:noProof/>
          <w:sz w:val="22"/>
        </w:rPr>
        <mc:AlternateContent>
          <mc:Choice Requires="wpg">
            <w:drawing>
              <wp:inline distT="0" distB="0" distL="0" distR="0">
                <wp:extent cx="4488180" cy="12192"/>
                <wp:effectExtent l="0" t="0" r="0" b="0"/>
                <wp:docPr id="40959" name="Group 40959"/>
                <wp:cNvGraphicFramePr/>
                <a:graphic xmlns:a="http://schemas.openxmlformats.org/drawingml/2006/main">
                  <a:graphicData uri="http://schemas.microsoft.com/office/word/2010/wordprocessingGroup">
                    <wpg:wgp>
                      <wpg:cNvGrpSpPr/>
                      <wpg:grpSpPr>
                        <a:xfrm>
                          <a:off x="0" y="0"/>
                          <a:ext cx="4488180" cy="12192"/>
                          <a:chOff x="0" y="0"/>
                          <a:chExt cx="4488180" cy="12192"/>
                        </a:xfrm>
                      </wpg:grpSpPr>
                      <wps:wsp>
                        <wps:cNvPr id="60041" name="Shape 60041"/>
                        <wps:cNvSpPr/>
                        <wps:spPr>
                          <a:xfrm>
                            <a:off x="0" y="0"/>
                            <a:ext cx="4488180" cy="12192"/>
                          </a:xfrm>
                          <a:custGeom>
                            <a:avLst/>
                            <a:gdLst/>
                            <a:ahLst/>
                            <a:cxnLst/>
                            <a:rect l="0" t="0" r="0" b="0"/>
                            <a:pathLst>
                              <a:path w="4488180" h="12192">
                                <a:moveTo>
                                  <a:pt x="0" y="0"/>
                                </a:moveTo>
                                <a:lnTo>
                                  <a:pt x="4488180" y="0"/>
                                </a:lnTo>
                                <a:lnTo>
                                  <a:pt x="448818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4E3352" id="Group 40959" o:spid="_x0000_s1026" style="width:353.4pt;height:.95pt;mso-position-horizontal-relative:char;mso-position-vertical-relative:line" coordsize="448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">
                <v:shape id="Shape 60041" o:spid="_x0000_s1027" style="position:absolute;width:44881;height:121;visibility:visible;mso-wrap-style:square;v-text-anchor:top" coordsize="448818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P57McA&#10;AADeAAAADwAAAGRycy9kb3ducmV2LnhtbESP3WrCQBSE7wu+w3IKvdPd2Co2zSoitHpjobYPcMie&#10;/DTZsyG7jfHtXUHo5TAz3zDZZrStGKj3tWMNyUyBIM6dqbnU8PP9Pl2B8AHZYOuYNFzIw2Y9ecgw&#10;Ne7MXzScQikihH2KGqoQulRKn1dk0c9cRxy9wvUWQ5R9KU2P5wi3rZwrtZQWa44LFXa0qyhvTn9W&#10;w/F1f5knzX7x+eGLxe/QPK+2xFo/PY7bNxCBxvAfvrcPRsNSqZcEbnfiFZD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j+ezHAAAA3gAAAA8AAAAAAAAAAAAAAAAAmAIAAGRy&#10;cy9kb3ducmV2LnhtbFBLBQYAAAAABAAEAPUAAACMAwAAAAA=&#10;" path="m,l4488180,r,12192l,12192,,e" fillcolor="black" stroked="f" strokeweight="0">
                  <v:stroke miterlimit="83231f" joinstyle="miter"/>
                  <v:path arrowok="t" textboxrect="0,0,4488180,12192"/>
                </v:shape>
                <w10:anchorlock/>
              </v:group>
            </w:pict>
          </mc:Fallback>
        </mc:AlternateContent>
      </w:r>
    </w:p>
    <w:p w:rsidR="00880BC9" w:rsidRDefault="00945B13">
      <w:pPr>
        <w:tabs>
          <w:tab w:val="center" w:pos="2794"/>
          <w:tab w:val="center" w:pos="3787"/>
          <w:tab w:val="center" w:pos="4781"/>
          <w:tab w:val="center" w:pos="5774"/>
          <w:tab w:val="center" w:pos="6768"/>
        </w:tabs>
        <w:spacing w:after="3" w:line="265" w:lineRule="auto"/>
        <w:ind w:left="0" w:right="0" w:firstLine="0"/>
        <w:jc w:val="left"/>
      </w:pPr>
      <w:r>
        <w:rPr>
          <w:rFonts w:ascii="Calibri" w:eastAsia="Calibri" w:hAnsi="Calibri" w:cs="Calibri"/>
          <w:sz w:val="22"/>
        </w:rPr>
        <w:tab/>
      </w:r>
      <w:r>
        <w:rPr>
          <w:rFonts w:ascii="MS PGothic" w:eastAsia="MS PGothic" w:hAnsi="MS PGothic" w:cs="MS PGothic"/>
          <w:sz w:val="22"/>
        </w:rPr>
        <w:t>1955</w:t>
      </w:r>
      <w:r>
        <w:rPr>
          <w:rFonts w:ascii="MS PGothic" w:eastAsia="MS PGothic" w:hAnsi="MS PGothic" w:cs="MS PGothic"/>
          <w:sz w:val="22"/>
        </w:rPr>
        <w:tab/>
        <w:t>1965</w:t>
      </w:r>
      <w:r>
        <w:rPr>
          <w:rFonts w:ascii="MS PGothic" w:eastAsia="MS PGothic" w:hAnsi="MS PGothic" w:cs="MS PGothic"/>
          <w:sz w:val="22"/>
        </w:rPr>
        <w:tab/>
        <w:t>1975</w:t>
      </w:r>
      <w:r>
        <w:rPr>
          <w:rFonts w:ascii="MS PGothic" w:eastAsia="MS PGothic" w:hAnsi="MS PGothic" w:cs="MS PGothic"/>
          <w:sz w:val="22"/>
        </w:rPr>
        <w:tab/>
        <w:t>1985</w:t>
      </w:r>
      <w:r>
        <w:rPr>
          <w:rFonts w:ascii="MS PGothic" w:eastAsia="MS PGothic" w:hAnsi="MS PGothic" w:cs="MS PGothic"/>
          <w:sz w:val="22"/>
        </w:rPr>
        <w:tab/>
        <w:t>1995</w:t>
      </w:r>
    </w:p>
    <w:p w:rsidR="00880BC9" w:rsidRDefault="00945B13">
      <w:pPr>
        <w:spacing w:after="5" w:line="259" w:lineRule="auto"/>
        <w:ind w:left="2059" w:right="0" w:firstLine="0"/>
        <w:jc w:val="left"/>
      </w:pPr>
      <w:r>
        <w:rPr>
          <w:rFonts w:ascii="Calibri" w:eastAsia="Calibri" w:hAnsi="Calibri" w:cs="Calibri"/>
          <w:noProof/>
          <w:sz w:val="22"/>
        </w:rPr>
        <mc:AlternateContent>
          <mc:Choice Requires="wpg">
            <w:drawing>
              <wp:inline distT="0" distB="0" distL="0" distR="0">
                <wp:extent cx="3156204" cy="12192"/>
                <wp:effectExtent l="0" t="0" r="0" b="0"/>
                <wp:docPr id="40960" name="Group 40960"/>
                <wp:cNvGraphicFramePr/>
                <a:graphic xmlns:a="http://schemas.openxmlformats.org/drawingml/2006/main">
                  <a:graphicData uri="http://schemas.microsoft.com/office/word/2010/wordprocessingGroup">
                    <wpg:wgp>
                      <wpg:cNvGrpSpPr/>
                      <wpg:grpSpPr>
                        <a:xfrm>
                          <a:off x="0" y="0"/>
                          <a:ext cx="3156204" cy="12192"/>
                          <a:chOff x="0" y="0"/>
                          <a:chExt cx="3156204" cy="12192"/>
                        </a:xfrm>
                      </wpg:grpSpPr>
                      <wps:wsp>
                        <wps:cNvPr id="60042" name="Shape 60042"/>
                        <wps:cNvSpPr/>
                        <wps:spPr>
                          <a:xfrm>
                            <a:off x="0" y="0"/>
                            <a:ext cx="3156204" cy="12192"/>
                          </a:xfrm>
                          <a:custGeom>
                            <a:avLst/>
                            <a:gdLst/>
                            <a:ahLst/>
                            <a:cxnLst/>
                            <a:rect l="0" t="0" r="0" b="0"/>
                            <a:pathLst>
                              <a:path w="3156204" h="12192">
                                <a:moveTo>
                                  <a:pt x="0" y="0"/>
                                </a:moveTo>
                                <a:lnTo>
                                  <a:pt x="3156204" y="0"/>
                                </a:lnTo>
                                <a:lnTo>
                                  <a:pt x="31562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5402B2" id="Group 40960" o:spid="_x0000_s1026" style="width:248.5pt;height:.95pt;mso-position-horizontal-relative:char;mso-position-vertical-relative:line" coordsize="3156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">
                <v:shape id="Shape 60042" o:spid="_x0000_s1027" style="position:absolute;width:31562;height:121;visibility:visible;mso-wrap-style:square;v-text-anchor:top" coordsize="315620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Q6/MQA&#10;AADeAAAADwAAAGRycy9kb3ducmV2LnhtbESPQUvDQBSE70L/w/IKXsTuWqVI7La0pUGvaQWvj+wz&#10;Cc2+DbvPJv57VxA8DjPzDbPeTr5XV4qpC2zhYWFAEdfBddxYeD+X98+gkiA77AOThW9KsN3MbtZY&#10;uDByRdeTNCpDOBVooRUZCq1T3ZLHtAgDcfY+Q/QoWcZGu4hjhvteL41ZaY8d54UWBzq0VF9OX95C&#10;+Rjl43zX+FEzVsdXqS5Tubf2dj7tXkAJTfIf/mu/OQsrY56W8HsnXwG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kOvzEAAAA3gAAAA8AAAAAAAAAAAAAAAAAmAIAAGRycy9k&#10;b3ducmV2LnhtbFBLBQYAAAAABAAEAPUAAACJAwAAAAA=&#10;" path="m,l3156204,r,12192l,12192,,e" fillcolor="black" stroked="f" strokeweight="0">
                  <v:stroke miterlimit="83231f" joinstyle="miter"/>
                  <v:path arrowok="t" textboxrect="0,0,3156204,12192"/>
                </v:shape>
                <w10:anchorlock/>
              </v:group>
            </w:pict>
          </mc:Fallback>
        </mc:AlternateContent>
      </w:r>
    </w:p>
    <w:p w:rsidR="00880BC9" w:rsidRDefault="00945B13">
      <w:pPr>
        <w:spacing w:after="3" w:line="265" w:lineRule="auto"/>
        <w:ind w:left="-5" w:right="0"/>
        <w:jc w:val="left"/>
      </w:pPr>
      <w:r>
        <w:rPr>
          <w:rFonts w:ascii="MS PGothic" w:eastAsia="MS PGothic" w:hAnsi="MS PGothic" w:cs="MS PGothic"/>
          <w:sz w:val="22"/>
        </w:rPr>
        <w:t>Effect Matrix Parameter:</w:t>
      </w:r>
    </w:p>
    <w:tbl>
      <w:tblPr>
        <w:tblStyle w:val="TableGrid"/>
        <w:tblW w:w="6987" w:type="dxa"/>
        <w:tblInd w:w="0" w:type="dxa"/>
        <w:tblCellMar>
          <w:top w:w="0" w:type="dxa"/>
          <w:left w:w="0" w:type="dxa"/>
          <w:bottom w:w="0" w:type="dxa"/>
          <w:right w:w="0" w:type="dxa"/>
        </w:tblCellMar>
        <w:tblLook w:val="04A0" w:firstRow="1" w:lastRow="0" w:firstColumn="1" w:lastColumn="0" w:noHBand="0" w:noVBand="1"/>
      </w:tblPr>
      <w:tblGrid>
        <w:gridCol w:w="2095"/>
        <w:gridCol w:w="992"/>
        <w:gridCol w:w="992"/>
        <w:gridCol w:w="992"/>
        <w:gridCol w:w="992"/>
        <w:gridCol w:w="924"/>
      </w:tblGrid>
      <w:tr w:rsidR="00880BC9">
        <w:trPr>
          <w:trHeight w:val="233"/>
        </w:trPr>
        <w:tc>
          <w:tcPr>
            <w:tcW w:w="20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2" w:type="dxa"/>
            <w:tcBorders>
              <w:top w:val="nil"/>
              <w:left w:val="nil"/>
              <w:bottom w:val="nil"/>
              <w:right w:val="nil"/>
            </w:tcBorders>
          </w:tcPr>
          <w:p w:rsidR="00880BC9" w:rsidRDefault="00945B13">
            <w:pPr>
              <w:spacing w:after="0" w:line="259" w:lineRule="auto"/>
              <w:ind w:left="0" w:right="210" w:firstLine="0"/>
              <w:jc w:val="right"/>
            </w:pPr>
            <w:r>
              <w:rPr>
                <w:rFonts w:ascii="MS PGothic" w:eastAsia="MS PGothic" w:hAnsi="MS PGothic" w:cs="MS PGothic"/>
                <w:sz w:val="22"/>
              </w:rPr>
              <w:t xml:space="preserve">      **  </w:t>
            </w:r>
          </w:p>
        </w:tc>
        <w:tc>
          <w:tcPr>
            <w:tcW w:w="992" w:type="dxa"/>
            <w:tcBorders>
              <w:top w:val="nil"/>
              <w:left w:val="nil"/>
              <w:bottom w:val="nil"/>
              <w:right w:val="nil"/>
            </w:tcBorders>
          </w:tcPr>
          <w:p w:rsidR="00880BC9" w:rsidRDefault="00880BC9">
            <w:pPr>
              <w:spacing w:after="160" w:line="259" w:lineRule="auto"/>
              <w:ind w:left="0" w:right="0" w:firstLine="0"/>
              <w:jc w:val="left"/>
            </w:pPr>
          </w:p>
        </w:tc>
        <w:tc>
          <w:tcPr>
            <w:tcW w:w="992" w:type="dxa"/>
            <w:tcBorders>
              <w:top w:val="nil"/>
              <w:left w:val="nil"/>
              <w:bottom w:val="nil"/>
              <w:right w:val="nil"/>
            </w:tcBorders>
          </w:tcPr>
          <w:p w:rsidR="00880BC9" w:rsidRDefault="00880BC9">
            <w:pPr>
              <w:spacing w:after="160" w:line="259" w:lineRule="auto"/>
              <w:ind w:left="0" w:right="0" w:firstLine="0"/>
              <w:jc w:val="left"/>
            </w:pPr>
          </w:p>
        </w:tc>
        <w:tc>
          <w:tcPr>
            <w:tcW w:w="992" w:type="dxa"/>
            <w:tcBorders>
              <w:top w:val="nil"/>
              <w:left w:val="nil"/>
              <w:bottom w:val="nil"/>
              <w:right w:val="nil"/>
            </w:tcBorders>
          </w:tcPr>
          <w:p w:rsidR="00880BC9" w:rsidRDefault="00880BC9">
            <w:pPr>
              <w:spacing w:after="160" w:line="259" w:lineRule="auto"/>
              <w:ind w:left="0" w:right="0" w:firstLine="0"/>
              <w:jc w:val="left"/>
            </w:pPr>
          </w:p>
        </w:tc>
        <w:tc>
          <w:tcPr>
            <w:tcW w:w="924" w:type="dxa"/>
            <w:tcBorders>
              <w:top w:val="nil"/>
              <w:left w:val="nil"/>
              <w:bottom w:val="nil"/>
              <w:right w:val="nil"/>
            </w:tcBorders>
          </w:tcPr>
          <w:p w:rsidR="00880BC9" w:rsidRDefault="00880BC9">
            <w:pPr>
              <w:spacing w:after="160" w:line="259" w:lineRule="auto"/>
              <w:ind w:left="0" w:right="0" w:firstLine="0"/>
              <w:jc w:val="left"/>
            </w:pPr>
          </w:p>
        </w:tc>
      </w:tr>
      <w:tr w:rsidR="00880BC9">
        <w:trPr>
          <w:trHeight w:val="245"/>
        </w:trPr>
        <w:tc>
          <w:tcPr>
            <w:tcW w:w="20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HQ1                 </w:t>
            </w:r>
          </w:p>
        </w:tc>
        <w:tc>
          <w:tcPr>
            <w:tcW w:w="992" w:type="dxa"/>
            <w:tcBorders>
              <w:top w:val="nil"/>
              <w:left w:val="nil"/>
              <w:bottom w:val="nil"/>
              <w:right w:val="nil"/>
            </w:tcBorders>
          </w:tcPr>
          <w:p w:rsidR="00880BC9" w:rsidRDefault="00945B13">
            <w:pPr>
              <w:spacing w:after="0" w:line="259" w:lineRule="auto"/>
              <w:ind w:left="0" w:right="76" w:firstLine="0"/>
              <w:jc w:val="right"/>
            </w:pPr>
            <w:r>
              <w:rPr>
                <w:rFonts w:ascii="MS PGothic" w:eastAsia="MS PGothic" w:hAnsi="MS PGothic" w:cs="MS PGothic"/>
                <w:sz w:val="22"/>
              </w:rPr>
              <w:t>1.652</w:t>
            </w:r>
          </w:p>
        </w:tc>
        <w:tc>
          <w:tcPr>
            <w:tcW w:w="992" w:type="dxa"/>
            <w:tcBorders>
              <w:top w:val="nil"/>
              <w:left w:val="nil"/>
              <w:bottom w:val="nil"/>
              <w:right w:val="nil"/>
            </w:tcBorders>
          </w:tcPr>
          <w:p w:rsidR="00880BC9" w:rsidRDefault="00945B13">
            <w:pPr>
              <w:spacing w:after="0" w:line="259" w:lineRule="auto"/>
              <w:ind w:left="0" w:right="74" w:firstLine="0"/>
              <w:jc w:val="right"/>
            </w:pPr>
            <w:r>
              <w:rPr>
                <w:rFonts w:ascii="MS PGothic" w:eastAsia="MS PGothic" w:hAnsi="MS PGothic" w:cs="MS PGothic"/>
                <w:sz w:val="22"/>
              </w:rPr>
              <w:t>0.972</w:t>
            </w:r>
          </w:p>
        </w:tc>
        <w:tc>
          <w:tcPr>
            <w:tcW w:w="992" w:type="dxa"/>
            <w:tcBorders>
              <w:top w:val="nil"/>
              <w:left w:val="nil"/>
              <w:bottom w:val="nil"/>
              <w:right w:val="nil"/>
            </w:tcBorders>
          </w:tcPr>
          <w:p w:rsidR="00880BC9" w:rsidRDefault="00945B13">
            <w:pPr>
              <w:spacing w:after="0" w:line="259" w:lineRule="auto"/>
              <w:ind w:left="0" w:right="73" w:firstLine="0"/>
              <w:jc w:val="right"/>
            </w:pPr>
            <w:r>
              <w:rPr>
                <w:rFonts w:ascii="MS PGothic" w:eastAsia="MS PGothic" w:hAnsi="MS PGothic" w:cs="MS PGothic"/>
                <w:sz w:val="22"/>
              </w:rPr>
              <w:t>0.972</w:t>
            </w:r>
          </w:p>
        </w:tc>
        <w:tc>
          <w:tcPr>
            <w:tcW w:w="992" w:type="dxa"/>
            <w:tcBorders>
              <w:top w:val="nil"/>
              <w:left w:val="nil"/>
              <w:bottom w:val="nil"/>
              <w:right w:val="nil"/>
            </w:tcBorders>
          </w:tcPr>
          <w:p w:rsidR="00880BC9" w:rsidRDefault="00945B13">
            <w:pPr>
              <w:spacing w:after="0" w:line="259" w:lineRule="auto"/>
              <w:ind w:left="0" w:right="72" w:firstLine="0"/>
              <w:jc w:val="right"/>
            </w:pPr>
            <w:r>
              <w:rPr>
                <w:rFonts w:ascii="MS PGothic" w:eastAsia="MS PGothic" w:hAnsi="MS PGothic" w:cs="MS PGothic"/>
                <w:sz w:val="22"/>
              </w:rPr>
              <w:t>0.972</w:t>
            </w:r>
          </w:p>
        </w:tc>
        <w:tc>
          <w:tcPr>
            <w:tcW w:w="924" w:type="dxa"/>
            <w:tcBorders>
              <w:top w:val="nil"/>
              <w:left w:val="nil"/>
              <w:bottom w:val="nil"/>
              <w:right w:val="nil"/>
            </w:tcBorders>
          </w:tcPr>
          <w:p w:rsidR="00880BC9" w:rsidRDefault="00945B13">
            <w:pPr>
              <w:spacing w:after="0" w:line="259" w:lineRule="auto"/>
              <w:ind w:left="0" w:right="2" w:firstLine="0"/>
              <w:jc w:val="right"/>
            </w:pPr>
            <w:r>
              <w:rPr>
                <w:rFonts w:ascii="MS PGothic" w:eastAsia="MS PGothic" w:hAnsi="MS PGothic" w:cs="MS PGothic"/>
                <w:sz w:val="22"/>
              </w:rPr>
              <w:t>0.972</w:t>
            </w:r>
          </w:p>
        </w:tc>
      </w:tr>
      <w:tr w:rsidR="00880BC9">
        <w:trPr>
          <w:trHeight w:val="245"/>
        </w:trPr>
        <w:tc>
          <w:tcPr>
            <w:tcW w:w="20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2" w:type="dxa"/>
            <w:tcBorders>
              <w:top w:val="nil"/>
              <w:left w:val="nil"/>
              <w:bottom w:val="nil"/>
              <w:right w:val="nil"/>
            </w:tcBorders>
          </w:tcPr>
          <w:p w:rsidR="00880BC9" w:rsidRDefault="00945B13">
            <w:pPr>
              <w:spacing w:after="0" w:line="259" w:lineRule="auto"/>
              <w:ind w:left="0" w:right="76" w:firstLine="0"/>
              <w:jc w:val="right"/>
            </w:pPr>
            <w:r>
              <w:rPr>
                <w:rFonts w:ascii="MS PGothic" w:eastAsia="MS PGothic" w:hAnsi="MS PGothic" w:cs="MS PGothic"/>
                <w:sz w:val="22"/>
              </w:rPr>
              <w:t>(0.260)</w:t>
            </w:r>
          </w:p>
        </w:tc>
        <w:tc>
          <w:tcPr>
            <w:tcW w:w="992" w:type="dxa"/>
            <w:tcBorders>
              <w:top w:val="nil"/>
              <w:left w:val="nil"/>
              <w:bottom w:val="nil"/>
              <w:right w:val="nil"/>
            </w:tcBorders>
          </w:tcPr>
          <w:p w:rsidR="00880BC9" w:rsidRDefault="00945B13">
            <w:pPr>
              <w:spacing w:after="0" w:line="259" w:lineRule="auto"/>
              <w:ind w:left="0" w:right="75" w:firstLine="0"/>
              <w:jc w:val="right"/>
            </w:pPr>
            <w:r>
              <w:rPr>
                <w:rFonts w:ascii="MS PGothic" w:eastAsia="MS PGothic" w:hAnsi="MS PGothic" w:cs="MS PGothic"/>
                <w:sz w:val="22"/>
              </w:rPr>
              <w:t>(0.086)</w:t>
            </w:r>
          </w:p>
        </w:tc>
        <w:tc>
          <w:tcPr>
            <w:tcW w:w="992" w:type="dxa"/>
            <w:tcBorders>
              <w:top w:val="nil"/>
              <w:left w:val="nil"/>
              <w:bottom w:val="nil"/>
              <w:right w:val="nil"/>
            </w:tcBorders>
          </w:tcPr>
          <w:p w:rsidR="00880BC9" w:rsidRDefault="00945B13">
            <w:pPr>
              <w:spacing w:after="0" w:line="259" w:lineRule="auto"/>
              <w:ind w:left="0" w:right="74" w:firstLine="0"/>
              <w:jc w:val="right"/>
            </w:pPr>
            <w:r>
              <w:rPr>
                <w:rFonts w:ascii="MS PGothic" w:eastAsia="MS PGothic" w:hAnsi="MS PGothic" w:cs="MS PGothic"/>
                <w:sz w:val="22"/>
              </w:rPr>
              <w:t>(0.086)</w:t>
            </w:r>
          </w:p>
        </w:tc>
        <w:tc>
          <w:tcPr>
            <w:tcW w:w="992" w:type="dxa"/>
            <w:tcBorders>
              <w:top w:val="nil"/>
              <w:left w:val="nil"/>
              <w:bottom w:val="nil"/>
              <w:right w:val="nil"/>
            </w:tcBorders>
          </w:tcPr>
          <w:p w:rsidR="00880BC9" w:rsidRDefault="00945B13">
            <w:pPr>
              <w:spacing w:after="0" w:line="259" w:lineRule="auto"/>
              <w:ind w:left="0" w:right="73" w:firstLine="0"/>
              <w:jc w:val="right"/>
            </w:pPr>
            <w:r>
              <w:rPr>
                <w:rFonts w:ascii="MS PGothic" w:eastAsia="MS PGothic" w:hAnsi="MS PGothic" w:cs="MS PGothic"/>
                <w:sz w:val="22"/>
              </w:rPr>
              <w:t>(0.086)</w:t>
            </w:r>
          </w:p>
        </w:tc>
        <w:tc>
          <w:tcPr>
            <w:tcW w:w="924" w:type="dxa"/>
            <w:tcBorders>
              <w:top w:val="nil"/>
              <w:left w:val="nil"/>
              <w:bottom w:val="nil"/>
              <w:right w:val="nil"/>
            </w:tcBorders>
          </w:tcPr>
          <w:p w:rsidR="00880BC9" w:rsidRDefault="00945B13">
            <w:pPr>
              <w:spacing w:after="0" w:line="259" w:lineRule="auto"/>
              <w:ind w:left="0" w:right="4" w:firstLine="0"/>
              <w:jc w:val="right"/>
            </w:pPr>
            <w:r>
              <w:rPr>
                <w:rFonts w:ascii="MS PGothic" w:eastAsia="MS PGothic" w:hAnsi="MS PGothic" w:cs="MS PGothic"/>
                <w:sz w:val="22"/>
              </w:rPr>
              <w:t>(0.086)</w:t>
            </w:r>
          </w:p>
        </w:tc>
      </w:tr>
      <w:tr w:rsidR="00880BC9">
        <w:trPr>
          <w:trHeight w:val="245"/>
        </w:trPr>
        <w:tc>
          <w:tcPr>
            <w:tcW w:w="20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2" w:type="dxa"/>
            <w:tcBorders>
              <w:top w:val="nil"/>
              <w:left w:val="nil"/>
              <w:bottom w:val="nil"/>
              <w:right w:val="nil"/>
            </w:tcBorders>
          </w:tcPr>
          <w:p w:rsidR="00880BC9" w:rsidRDefault="00945B13">
            <w:pPr>
              <w:spacing w:after="0" w:line="259" w:lineRule="auto"/>
              <w:ind w:left="0" w:right="210" w:firstLine="0"/>
              <w:jc w:val="right"/>
            </w:pPr>
            <w:r>
              <w:rPr>
                <w:rFonts w:ascii="MS PGothic" w:eastAsia="MS PGothic" w:hAnsi="MS PGothic" w:cs="MS PGothic"/>
                <w:sz w:val="22"/>
              </w:rPr>
              <w:t xml:space="preserve">      **  </w:t>
            </w:r>
          </w:p>
        </w:tc>
        <w:tc>
          <w:tcPr>
            <w:tcW w:w="992" w:type="dxa"/>
            <w:tcBorders>
              <w:top w:val="nil"/>
              <w:left w:val="nil"/>
              <w:bottom w:val="nil"/>
              <w:right w:val="nil"/>
            </w:tcBorders>
          </w:tcPr>
          <w:p w:rsidR="00880BC9" w:rsidRDefault="00880BC9">
            <w:pPr>
              <w:spacing w:after="160" w:line="259" w:lineRule="auto"/>
              <w:ind w:left="0" w:right="0" w:firstLine="0"/>
              <w:jc w:val="left"/>
            </w:pPr>
          </w:p>
        </w:tc>
        <w:tc>
          <w:tcPr>
            <w:tcW w:w="992" w:type="dxa"/>
            <w:tcBorders>
              <w:top w:val="nil"/>
              <w:left w:val="nil"/>
              <w:bottom w:val="nil"/>
              <w:right w:val="nil"/>
            </w:tcBorders>
            <w:vAlign w:val="center"/>
          </w:tcPr>
          <w:p w:rsidR="00880BC9" w:rsidRDefault="00880BC9">
            <w:pPr>
              <w:spacing w:after="160" w:line="259" w:lineRule="auto"/>
              <w:ind w:left="0" w:right="0" w:firstLine="0"/>
              <w:jc w:val="left"/>
            </w:pPr>
          </w:p>
        </w:tc>
        <w:tc>
          <w:tcPr>
            <w:tcW w:w="992" w:type="dxa"/>
            <w:tcBorders>
              <w:top w:val="nil"/>
              <w:left w:val="nil"/>
              <w:bottom w:val="nil"/>
              <w:right w:val="nil"/>
            </w:tcBorders>
          </w:tcPr>
          <w:p w:rsidR="00880BC9" w:rsidRDefault="00880BC9">
            <w:pPr>
              <w:spacing w:after="160" w:line="259" w:lineRule="auto"/>
              <w:ind w:left="0" w:right="0" w:firstLine="0"/>
              <w:jc w:val="left"/>
            </w:pPr>
          </w:p>
        </w:tc>
        <w:tc>
          <w:tcPr>
            <w:tcW w:w="924" w:type="dxa"/>
            <w:tcBorders>
              <w:top w:val="nil"/>
              <w:left w:val="nil"/>
              <w:bottom w:val="nil"/>
              <w:right w:val="nil"/>
            </w:tcBorders>
          </w:tcPr>
          <w:p w:rsidR="00880BC9" w:rsidRDefault="00880BC9">
            <w:pPr>
              <w:spacing w:after="160" w:line="259" w:lineRule="auto"/>
              <w:ind w:left="0" w:right="0" w:firstLine="0"/>
              <w:jc w:val="left"/>
            </w:pPr>
          </w:p>
        </w:tc>
      </w:tr>
      <w:tr w:rsidR="00880BC9">
        <w:trPr>
          <w:trHeight w:val="245"/>
        </w:trPr>
        <w:tc>
          <w:tcPr>
            <w:tcW w:w="20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HQ2                 </w:t>
            </w:r>
          </w:p>
        </w:tc>
        <w:tc>
          <w:tcPr>
            <w:tcW w:w="992" w:type="dxa"/>
            <w:tcBorders>
              <w:top w:val="nil"/>
              <w:left w:val="nil"/>
              <w:bottom w:val="nil"/>
              <w:right w:val="nil"/>
            </w:tcBorders>
          </w:tcPr>
          <w:p w:rsidR="00880BC9" w:rsidRDefault="00945B13">
            <w:pPr>
              <w:spacing w:after="0" w:line="259" w:lineRule="auto"/>
              <w:ind w:left="0" w:right="76" w:firstLine="0"/>
              <w:jc w:val="right"/>
            </w:pPr>
            <w:r>
              <w:rPr>
                <w:rFonts w:ascii="MS PGothic" w:eastAsia="MS PGothic" w:hAnsi="MS PGothic" w:cs="MS PGothic"/>
                <w:sz w:val="22"/>
              </w:rPr>
              <w:t>-0.041</w:t>
            </w:r>
          </w:p>
        </w:tc>
        <w:tc>
          <w:tcPr>
            <w:tcW w:w="992" w:type="dxa"/>
            <w:tcBorders>
              <w:top w:val="nil"/>
              <w:left w:val="nil"/>
              <w:bottom w:val="nil"/>
              <w:right w:val="nil"/>
            </w:tcBorders>
          </w:tcPr>
          <w:p w:rsidR="00880BC9" w:rsidRDefault="00945B13">
            <w:pPr>
              <w:spacing w:after="0" w:line="259" w:lineRule="auto"/>
              <w:ind w:left="0" w:right="74" w:firstLine="0"/>
              <w:jc w:val="right"/>
            </w:pPr>
            <w:r>
              <w:rPr>
                <w:rFonts w:ascii="MS PGothic" w:eastAsia="MS PGothic" w:hAnsi="MS PGothic" w:cs="MS PGothic"/>
                <w:sz w:val="22"/>
              </w:rPr>
              <w:t>-1.382</w:t>
            </w:r>
          </w:p>
        </w:tc>
        <w:tc>
          <w:tcPr>
            <w:tcW w:w="992" w:type="dxa"/>
            <w:tcBorders>
              <w:top w:val="nil"/>
              <w:left w:val="nil"/>
              <w:bottom w:val="nil"/>
              <w:right w:val="nil"/>
            </w:tcBorders>
          </w:tcPr>
          <w:p w:rsidR="00880BC9" w:rsidRDefault="00945B13">
            <w:pPr>
              <w:spacing w:after="0" w:line="259" w:lineRule="auto"/>
              <w:ind w:left="0" w:right="73" w:firstLine="0"/>
              <w:jc w:val="right"/>
            </w:pPr>
            <w:r>
              <w:rPr>
                <w:rFonts w:ascii="MS PGothic" w:eastAsia="MS PGothic" w:hAnsi="MS PGothic" w:cs="MS PGothic"/>
                <w:sz w:val="22"/>
              </w:rPr>
              <w:t>-1.382</w:t>
            </w:r>
          </w:p>
        </w:tc>
        <w:tc>
          <w:tcPr>
            <w:tcW w:w="992" w:type="dxa"/>
            <w:tcBorders>
              <w:top w:val="nil"/>
              <w:left w:val="nil"/>
              <w:bottom w:val="nil"/>
              <w:right w:val="nil"/>
            </w:tcBorders>
          </w:tcPr>
          <w:p w:rsidR="00880BC9" w:rsidRDefault="00945B13">
            <w:pPr>
              <w:spacing w:after="0" w:line="259" w:lineRule="auto"/>
              <w:ind w:left="0" w:right="72" w:firstLine="0"/>
              <w:jc w:val="right"/>
            </w:pPr>
            <w:r>
              <w:rPr>
                <w:rFonts w:ascii="MS PGothic" w:eastAsia="MS PGothic" w:hAnsi="MS PGothic" w:cs="MS PGothic"/>
                <w:sz w:val="22"/>
              </w:rPr>
              <w:t>-1.382</w:t>
            </w:r>
          </w:p>
        </w:tc>
        <w:tc>
          <w:tcPr>
            <w:tcW w:w="924" w:type="dxa"/>
            <w:tcBorders>
              <w:top w:val="nil"/>
              <w:left w:val="nil"/>
              <w:bottom w:val="nil"/>
              <w:right w:val="nil"/>
            </w:tcBorders>
          </w:tcPr>
          <w:p w:rsidR="00880BC9" w:rsidRDefault="00945B13">
            <w:pPr>
              <w:spacing w:after="0" w:line="259" w:lineRule="auto"/>
              <w:ind w:left="0" w:right="2" w:firstLine="0"/>
              <w:jc w:val="right"/>
            </w:pPr>
            <w:r>
              <w:rPr>
                <w:rFonts w:ascii="MS PGothic" w:eastAsia="MS PGothic" w:hAnsi="MS PGothic" w:cs="MS PGothic"/>
                <w:sz w:val="22"/>
              </w:rPr>
              <w:t>-1.382</w:t>
            </w:r>
          </w:p>
        </w:tc>
      </w:tr>
      <w:tr w:rsidR="00880BC9">
        <w:trPr>
          <w:trHeight w:val="245"/>
        </w:trPr>
        <w:tc>
          <w:tcPr>
            <w:tcW w:w="20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2" w:type="dxa"/>
            <w:tcBorders>
              <w:top w:val="nil"/>
              <w:left w:val="nil"/>
              <w:bottom w:val="nil"/>
              <w:right w:val="nil"/>
            </w:tcBorders>
          </w:tcPr>
          <w:p w:rsidR="00880BC9" w:rsidRDefault="00945B13">
            <w:pPr>
              <w:spacing w:after="0" w:line="259" w:lineRule="auto"/>
              <w:ind w:left="0" w:right="76" w:firstLine="0"/>
              <w:jc w:val="right"/>
            </w:pPr>
            <w:r>
              <w:rPr>
                <w:rFonts w:ascii="MS PGothic" w:eastAsia="MS PGothic" w:hAnsi="MS PGothic" w:cs="MS PGothic"/>
                <w:sz w:val="22"/>
              </w:rPr>
              <w:t>(0.342)</w:t>
            </w:r>
          </w:p>
        </w:tc>
        <w:tc>
          <w:tcPr>
            <w:tcW w:w="992" w:type="dxa"/>
            <w:tcBorders>
              <w:top w:val="nil"/>
              <w:left w:val="nil"/>
              <w:bottom w:val="nil"/>
              <w:right w:val="nil"/>
            </w:tcBorders>
          </w:tcPr>
          <w:p w:rsidR="00880BC9" w:rsidRDefault="00945B13">
            <w:pPr>
              <w:spacing w:after="0" w:line="259" w:lineRule="auto"/>
              <w:ind w:left="0" w:right="75" w:firstLine="0"/>
              <w:jc w:val="right"/>
            </w:pPr>
            <w:r>
              <w:rPr>
                <w:rFonts w:ascii="MS PGothic" w:eastAsia="MS PGothic" w:hAnsi="MS PGothic" w:cs="MS PGothic"/>
                <w:sz w:val="22"/>
              </w:rPr>
              <w:t>(0.139)</w:t>
            </w:r>
          </w:p>
        </w:tc>
        <w:tc>
          <w:tcPr>
            <w:tcW w:w="992" w:type="dxa"/>
            <w:tcBorders>
              <w:top w:val="nil"/>
              <w:left w:val="nil"/>
              <w:bottom w:val="nil"/>
              <w:right w:val="nil"/>
            </w:tcBorders>
          </w:tcPr>
          <w:p w:rsidR="00880BC9" w:rsidRDefault="00945B13">
            <w:pPr>
              <w:spacing w:after="0" w:line="259" w:lineRule="auto"/>
              <w:ind w:left="0" w:right="74" w:firstLine="0"/>
              <w:jc w:val="right"/>
            </w:pPr>
            <w:r>
              <w:rPr>
                <w:rFonts w:ascii="MS PGothic" w:eastAsia="MS PGothic" w:hAnsi="MS PGothic" w:cs="MS PGothic"/>
                <w:sz w:val="22"/>
              </w:rPr>
              <w:t>(0.139)</w:t>
            </w:r>
          </w:p>
        </w:tc>
        <w:tc>
          <w:tcPr>
            <w:tcW w:w="992" w:type="dxa"/>
            <w:tcBorders>
              <w:top w:val="nil"/>
              <w:left w:val="nil"/>
              <w:bottom w:val="nil"/>
              <w:right w:val="nil"/>
            </w:tcBorders>
          </w:tcPr>
          <w:p w:rsidR="00880BC9" w:rsidRDefault="00945B13">
            <w:pPr>
              <w:spacing w:after="0" w:line="259" w:lineRule="auto"/>
              <w:ind w:left="0" w:right="73" w:firstLine="0"/>
              <w:jc w:val="right"/>
            </w:pPr>
            <w:r>
              <w:rPr>
                <w:rFonts w:ascii="MS PGothic" w:eastAsia="MS PGothic" w:hAnsi="MS PGothic" w:cs="MS PGothic"/>
                <w:sz w:val="22"/>
              </w:rPr>
              <w:t>(0.139)</w:t>
            </w:r>
          </w:p>
        </w:tc>
        <w:tc>
          <w:tcPr>
            <w:tcW w:w="924" w:type="dxa"/>
            <w:tcBorders>
              <w:top w:val="nil"/>
              <w:left w:val="nil"/>
              <w:bottom w:val="nil"/>
              <w:right w:val="nil"/>
            </w:tcBorders>
          </w:tcPr>
          <w:p w:rsidR="00880BC9" w:rsidRDefault="00945B13">
            <w:pPr>
              <w:spacing w:after="0" w:line="259" w:lineRule="auto"/>
              <w:ind w:left="0" w:right="4" w:firstLine="0"/>
              <w:jc w:val="right"/>
            </w:pPr>
            <w:r>
              <w:rPr>
                <w:rFonts w:ascii="MS PGothic" w:eastAsia="MS PGothic" w:hAnsi="MS PGothic" w:cs="MS PGothic"/>
                <w:sz w:val="22"/>
              </w:rPr>
              <w:t>(0.139)</w:t>
            </w:r>
          </w:p>
        </w:tc>
      </w:tr>
      <w:tr w:rsidR="00880BC9">
        <w:trPr>
          <w:trHeight w:val="245"/>
        </w:trPr>
        <w:tc>
          <w:tcPr>
            <w:tcW w:w="20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2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r>
      <w:tr w:rsidR="00880BC9">
        <w:trPr>
          <w:trHeight w:val="245"/>
        </w:trPr>
        <w:tc>
          <w:tcPr>
            <w:tcW w:w="20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LQ1                 </w:t>
            </w:r>
          </w:p>
        </w:tc>
        <w:tc>
          <w:tcPr>
            <w:tcW w:w="992" w:type="dxa"/>
            <w:tcBorders>
              <w:top w:val="nil"/>
              <w:left w:val="nil"/>
              <w:bottom w:val="nil"/>
              <w:right w:val="nil"/>
            </w:tcBorders>
          </w:tcPr>
          <w:p w:rsidR="00880BC9" w:rsidRDefault="00945B13">
            <w:pPr>
              <w:spacing w:after="0" w:line="259" w:lineRule="auto"/>
              <w:ind w:left="0" w:right="76" w:firstLine="0"/>
              <w:jc w:val="right"/>
            </w:pPr>
            <w:r>
              <w:rPr>
                <w:rFonts w:ascii="MS PGothic" w:eastAsia="MS PGothic" w:hAnsi="MS PGothic" w:cs="MS PGothic"/>
                <w:sz w:val="22"/>
              </w:rPr>
              <w:t>-0.474</w:t>
            </w:r>
          </w:p>
        </w:tc>
        <w:tc>
          <w:tcPr>
            <w:tcW w:w="992" w:type="dxa"/>
            <w:tcBorders>
              <w:top w:val="nil"/>
              <w:left w:val="nil"/>
              <w:bottom w:val="nil"/>
              <w:right w:val="nil"/>
            </w:tcBorders>
          </w:tcPr>
          <w:p w:rsidR="00880BC9" w:rsidRDefault="00945B13">
            <w:pPr>
              <w:spacing w:after="0" w:line="259" w:lineRule="auto"/>
              <w:ind w:left="0" w:right="74" w:firstLine="0"/>
              <w:jc w:val="right"/>
            </w:pPr>
            <w:r>
              <w:rPr>
                <w:rFonts w:ascii="MS PGothic" w:eastAsia="MS PGothic" w:hAnsi="MS PGothic" w:cs="MS PGothic"/>
                <w:sz w:val="22"/>
              </w:rPr>
              <w:t>-0.474</w:t>
            </w:r>
          </w:p>
        </w:tc>
        <w:tc>
          <w:tcPr>
            <w:tcW w:w="992" w:type="dxa"/>
            <w:tcBorders>
              <w:top w:val="nil"/>
              <w:left w:val="nil"/>
              <w:bottom w:val="nil"/>
              <w:right w:val="nil"/>
            </w:tcBorders>
          </w:tcPr>
          <w:p w:rsidR="00880BC9" w:rsidRDefault="00945B13">
            <w:pPr>
              <w:spacing w:after="0" w:line="259" w:lineRule="auto"/>
              <w:ind w:left="0" w:right="73" w:firstLine="0"/>
              <w:jc w:val="right"/>
            </w:pPr>
            <w:r>
              <w:rPr>
                <w:rFonts w:ascii="MS PGothic" w:eastAsia="MS PGothic" w:hAnsi="MS PGothic" w:cs="MS PGothic"/>
                <w:sz w:val="22"/>
              </w:rPr>
              <w:t>-0.474</w:t>
            </w:r>
          </w:p>
        </w:tc>
        <w:tc>
          <w:tcPr>
            <w:tcW w:w="992" w:type="dxa"/>
            <w:tcBorders>
              <w:top w:val="nil"/>
              <w:left w:val="nil"/>
              <w:bottom w:val="nil"/>
              <w:right w:val="nil"/>
            </w:tcBorders>
          </w:tcPr>
          <w:p w:rsidR="00880BC9" w:rsidRDefault="00945B13">
            <w:pPr>
              <w:spacing w:after="0" w:line="259" w:lineRule="auto"/>
              <w:ind w:left="0" w:right="72" w:firstLine="0"/>
              <w:jc w:val="right"/>
            </w:pPr>
            <w:r>
              <w:rPr>
                <w:rFonts w:ascii="MS PGothic" w:eastAsia="MS PGothic" w:hAnsi="MS PGothic" w:cs="MS PGothic"/>
                <w:sz w:val="22"/>
              </w:rPr>
              <w:t>-0.474</w:t>
            </w:r>
          </w:p>
        </w:tc>
        <w:tc>
          <w:tcPr>
            <w:tcW w:w="924" w:type="dxa"/>
            <w:tcBorders>
              <w:top w:val="nil"/>
              <w:left w:val="nil"/>
              <w:bottom w:val="nil"/>
              <w:right w:val="nil"/>
            </w:tcBorders>
          </w:tcPr>
          <w:p w:rsidR="00880BC9" w:rsidRDefault="00945B13">
            <w:pPr>
              <w:spacing w:after="0" w:line="259" w:lineRule="auto"/>
              <w:ind w:left="0" w:right="2" w:firstLine="0"/>
              <w:jc w:val="right"/>
            </w:pPr>
            <w:r>
              <w:rPr>
                <w:rFonts w:ascii="MS PGothic" w:eastAsia="MS PGothic" w:hAnsi="MS PGothic" w:cs="MS PGothic"/>
                <w:sz w:val="22"/>
              </w:rPr>
              <w:t>-0.474</w:t>
            </w:r>
          </w:p>
        </w:tc>
      </w:tr>
      <w:tr w:rsidR="00880BC9">
        <w:trPr>
          <w:trHeight w:val="245"/>
        </w:trPr>
        <w:tc>
          <w:tcPr>
            <w:tcW w:w="20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2" w:type="dxa"/>
            <w:tcBorders>
              <w:top w:val="nil"/>
              <w:left w:val="nil"/>
              <w:bottom w:val="nil"/>
              <w:right w:val="nil"/>
            </w:tcBorders>
          </w:tcPr>
          <w:p w:rsidR="00880BC9" w:rsidRDefault="00945B13">
            <w:pPr>
              <w:spacing w:after="0" w:line="259" w:lineRule="auto"/>
              <w:ind w:left="0" w:right="76" w:firstLine="0"/>
              <w:jc w:val="right"/>
            </w:pPr>
            <w:r>
              <w:rPr>
                <w:rFonts w:ascii="MS PGothic" w:eastAsia="MS PGothic" w:hAnsi="MS PGothic" w:cs="MS PGothic"/>
                <w:sz w:val="22"/>
              </w:rPr>
              <w:t>(0.122)</w:t>
            </w:r>
          </w:p>
        </w:tc>
        <w:tc>
          <w:tcPr>
            <w:tcW w:w="992" w:type="dxa"/>
            <w:tcBorders>
              <w:top w:val="nil"/>
              <w:left w:val="nil"/>
              <w:bottom w:val="nil"/>
              <w:right w:val="nil"/>
            </w:tcBorders>
          </w:tcPr>
          <w:p w:rsidR="00880BC9" w:rsidRDefault="00945B13">
            <w:pPr>
              <w:spacing w:after="0" w:line="259" w:lineRule="auto"/>
              <w:ind w:left="0" w:right="75" w:firstLine="0"/>
              <w:jc w:val="right"/>
            </w:pPr>
            <w:r>
              <w:rPr>
                <w:rFonts w:ascii="MS PGothic" w:eastAsia="MS PGothic" w:hAnsi="MS PGothic" w:cs="MS PGothic"/>
                <w:sz w:val="22"/>
              </w:rPr>
              <w:t>(0.122)</w:t>
            </w:r>
          </w:p>
        </w:tc>
        <w:tc>
          <w:tcPr>
            <w:tcW w:w="992" w:type="dxa"/>
            <w:tcBorders>
              <w:top w:val="nil"/>
              <w:left w:val="nil"/>
              <w:bottom w:val="nil"/>
              <w:right w:val="nil"/>
            </w:tcBorders>
          </w:tcPr>
          <w:p w:rsidR="00880BC9" w:rsidRDefault="00945B13">
            <w:pPr>
              <w:spacing w:after="0" w:line="259" w:lineRule="auto"/>
              <w:ind w:left="0" w:right="74" w:firstLine="0"/>
              <w:jc w:val="right"/>
            </w:pPr>
            <w:r>
              <w:rPr>
                <w:rFonts w:ascii="MS PGothic" w:eastAsia="MS PGothic" w:hAnsi="MS PGothic" w:cs="MS PGothic"/>
                <w:sz w:val="22"/>
              </w:rPr>
              <w:t>(0.122)</w:t>
            </w:r>
          </w:p>
        </w:tc>
        <w:tc>
          <w:tcPr>
            <w:tcW w:w="992" w:type="dxa"/>
            <w:tcBorders>
              <w:top w:val="nil"/>
              <w:left w:val="nil"/>
              <w:bottom w:val="nil"/>
              <w:right w:val="nil"/>
            </w:tcBorders>
          </w:tcPr>
          <w:p w:rsidR="00880BC9" w:rsidRDefault="00945B13">
            <w:pPr>
              <w:spacing w:after="0" w:line="259" w:lineRule="auto"/>
              <w:ind w:left="0" w:right="73" w:firstLine="0"/>
              <w:jc w:val="right"/>
            </w:pPr>
            <w:r>
              <w:rPr>
                <w:rFonts w:ascii="MS PGothic" w:eastAsia="MS PGothic" w:hAnsi="MS PGothic" w:cs="MS PGothic"/>
                <w:sz w:val="22"/>
              </w:rPr>
              <w:t>(0.122)</w:t>
            </w:r>
          </w:p>
        </w:tc>
        <w:tc>
          <w:tcPr>
            <w:tcW w:w="924" w:type="dxa"/>
            <w:tcBorders>
              <w:top w:val="nil"/>
              <w:left w:val="nil"/>
              <w:bottom w:val="nil"/>
              <w:right w:val="nil"/>
            </w:tcBorders>
          </w:tcPr>
          <w:p w:rsidR="00880BC9" w:rsidRDefault="00945B13">
            <w:pPr>
              <w:spacing w:after="0" w:line="259" w:lineRule="auto"/>
              <w:ind w:left="0" w:right="4" w:firstLine="0"/>
              <w:jc w:val="right"/>
            </w:pPr>
            <w:r>
              <w:rPr>
                <w:rFonts w:ascii="MS PGothic" w:eastAsia="MS PGothic" w:hAnsi="MS PGothic" w:cs="MS PGothic"/>
                <w:sz w:val="22"/>
              </w:rPr>
              <w:t>(0.122)</w:t>
            </w:r>
          </w:p>
        </w:tc>
      </w:tr>
      <w:tr w:rsidR="00880BC9">
        <w:trPr>
          <w:trHeight w:val="245"/>
        </w:trPr>
        <w:tc>
          <w:tcPr>
            <w:tcW w:w="20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2" w:type="dxa"/>
            <w:tcBorders>
              <w:top w:val="nil"/>
              <w:left w:val="nil"/>
              <w:bottom w:val="nil"/>
              <w:right w:val="nil"/>
            </w:tcBorders>
          </w:tcPr>
          <w:p w:rsidR="00880BC9" w:rsidRDefault="00945B13">
            <w:pPr>
              <w:spacing w:after="0" w:line="259" w:lineRule="auto"/>
              <w:ind w:left="0" w:right="210" w:firstLine="0"/>
              <w:jc w:val="right"/>
            </w:pPr>
            <w:r>
              <w:rPr>
                <w:rFonts w:ascii="MS PGothic" w:eastAsia="MS PGothic" w:hAnsi="MS PGothic" w:cs="MS PGothic"/>
                <w:sz w:val="22"/>
              </w:rPr>
              <w:t xml:space="preserve">      **  </w:t>
            </w:r>
          </w:p>
        </w:tc>
        <w:tc>
          <w:tcPr>
            <w:tcW w:w="992" w:type="dxa"/>
            <w:tcBorders>
              <w:top w:val="nil"/>
              <w:left w:val="nil"/>
              <w:bottom w:val="nil"/>
              <w:right w:val="nil"/>
            </w:tcBorders>
          </w:tcPr>
          <w:p w:rsidR="00880BC9" w:rsidRDefault="00880BC9">
            <w:pPr>
              <w:spacing w:after="160" w:line="259" w:lineRule="auto"/>
              <w:ind w:left="0" w:right="0" w:firstLine="0"/>
              <w:jc w:val="left"/>
            </w:pPr>
          </w:p>
        </w:tc>
        <w:tc>
          <w:tcPr>
            <w:tcW w:w="992" w:type="dxa"/>
            <w:tcBorders>
              <w:top w:val="nil"/>
              <w:left w:val="nil"/>
              <w:bottom w:val="nil"/>
              <w:right w:val="nil"/>
            </w:tcBorders>
          </w:tcPr>
          <w:p w:rsidR="00880BC9" w:rsidRDefault="00880BC9">
            <w:pPr>
              <w:spacing w:after="160" w:line="259" w:lineRule="auto"/>
              <w:ind w:left="0" w:right="0" w:firstLine="0"/>
              <w:jc w:val="left"/>
            </w:pPr>
          </w:p>
        </w:tc>
        <w:tc>
          <w:tcPr>
            <w:tcW w:w="992" w:type="dxa"/>
            <w:tcBorders>
              <w:top w:val="nil"/>
              <w:left w:val="nil"/>
              <w:bottom w:val="nil"/>
              <w:right w:val="nil"/>
            </w:tcBorders>
            <w:vAlign w:val="center"/>
          </w:tcPr>
          <w:p w:rsidR="00880BC9" w:rsidRDefault="00880BC9">
            <w:pPr>
              <w:spacing w:after="160" w:line="259" w:lineRule="auto"/>
              <w:ind w:left="0" w:right="0" w:firstLine="0"/>
              <w:jc w:val="left"/>
            </w:pPr>
          </w:p>
        </w:tc>
        <w:tc>
          <w:tcPr>
            <w:tcW w:w="924" w:type="dxa"/>
            <w:tcBorders>
              <w:top w:val="nil"/>
              <w:left w:val="nil"/>
              <w:bottom w:val="nil"/>
              <w:right w:val="nil"/>
            </w:tcBorders>
          </w:tcPr>
          <w:p w:rsidR="00880BC9" w:rsidRDefault="00880BC9">
            <w:pPr>
              <w:spacing w:after="160" w:line="259" w:lineRule="auto"/>
              <w:ind w:left="0" w:right="0" w:firstLine="0"/>
              <w:jc w:val="left"/>
            </w:pPr>
          </w:p>
        </w:tc>
      </w:tr>
      <w:tr w:rsidR="00880BC9">
        <w:trPr>
          <w:trHeight w:val="245"/>
        </w:trPr>
        <w:tc>
          <w:tcPr>
            <w:tcW w:w="20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LQ2U                </w:t>
            </w:r>
          </w:p>
        </w:tc>
        <w:tc>
          <w:tcPr>
            <w:tcW w:w="992" w:type="dxa"/>
            <w:tcBorders>
              <w:top w:val="nil"/>
              <w:left w:val="nil"/>
              <w:bottom w:val="nil"/>
              <w:right w:val="nil"/>
            </w:tcBorders>
          </w:tcPr>
          <w:p w:rsidR="00880BC9" w:rsidRDefault="00945B13">
            <w:pPr>
              <w:spacing w:after="0" w:line="259" w:lineRule="auto"/>
              <w:ind w:left="0" w:right="76" w:firstLine="0"/>
              <w:jc w:val="right"/>
            </w:pPr>
            <w:r>
              <w:rPr>
                <w:rFonts w:ascii="MS PGothic" w:eastAsia="MS PGothic" w:hAnsi="MS PGothic" w:cs="MS PGothic"/>
                <w:sz w:val="22"/>
              </w:rPr>
              <w:t>2.705</w:t>
            </w:r>
          </w:p>
        </w:tc>
        <w:tc>
          <w:tcPr>
            <w:tcW w:w="992" w:type="dxa"/>
            <w:tcBorders>
              <w:top w:val="nil"/>
              <w:left w:val="nil"/>
              <w:bottom w:val="nil"/>
              <w:right w:val="nil"/>
            </w:tcBorders>
          </w:tcPr>
          <w:p w:rsidR="00880BC9" w:rsidRDefault="00945B13">
            <w:pPr>
              <w:spacing w:after="0" w:line="259" w:lineRule="auto"/>
              <w:ind w:left="0" w:right="74" w:firstLine="0"/>
              <w:jc w:val="right"/>
            </w:pPr>
            <w:r>
              <w:rPr>
                <w:rFonts w:ascii="MS PGothic" w:eastAsia="MS PGothic" w:hAnsi="MS PGothic" w:cs="MS PGothic"/>
                <w:sz w:val="22"/>
              </w:rPr>
              <w:t>1.562</w:t>
            </w:r>
          </w:p>
        </w:tc>
        <w:tc>
          <w:tcPr>
            <w:tcW w:w="992" w:type="dxa"/>
            <w:tcBorders>
              <w:top w:val="nil"/>
              <w:left w:val="nil"/>
              <w:bottom w:val="nil"/>
              <w:right w:val="nil"/>
            </w:tcBorders>
          </w:tcPr>
          <w:p w:rsidR="00880BC9" w:rsidRDefault="00945B13">
            <w:pPr>
              <w:spacing w:after="0" w:line="259" w:lineRule="auto"/>
              <w:ind w:left="0" w:right="73" w:firstLine="0"/>
              <w:jc w:val="right"/>
            </w:pPr>
            <w:r>
              <w:rPr>
                <w:rFonts w:ascii="MS PGothic" w:eastAsia="MS PGothic" w:hAnsi="MS PGothic" w:cs="MS PGothic"/>
                <w:sz w:val="22"/>
              </w:rPr>
              <w:t>1.562</w:t>
            </w:r>
          </w:p>
        </w:tc>
        <w:tc>
          <w:tcPr>
            <w:tcW w:w="992" w:type="dxa"/>
            <w:tcBorders>
              <w:top w:val="nil"/>
              <w:left w:val="nil"/>
              <w:bottom w:val="nil"/>
              <w:right w:val="nil"/>
            </w:tcBorders>
          </w:tcPr>
          <w:p w:rsidR="00880BC9" w:rsidRDefault="00945B13">
            <w:pPr>
              <w:spacing w:after="0" w:line="259" w:lineRule="auto"/>
              <w:ind w:left="0" w:right="72" w:firstLine="0"/>
              <w:jc w:val="right"/>
            </w:pPr>
            <w:r>
              <w:rPr>
                <w:rFonts w:ascii="MS PGothic" w:eastAsia="MS PGothic" w:hAnsi="MS PGothic" w:cs="MS PGothic"/>
                <w:sz w:val="22"/>
              </w:rPr>
              <w:t>1.562</w:t>
            </w:r>
          </w:p>
        </w:tc>
        <w:tc>
          <w:tcPr>
            <w:tcW w:w="924" w:type="dxa"/>
            <w:tcBorders>
              <w:top w:val="nil"/>
              <w:left w:val="nil"/>
              <w:bottom w:val="nil"/>
              <w:right w:val="nil"/>
            </w:tcBorders>
          </w:tcPr>
          <w:p w:rsidR="00880BC9" w:rsidRDefault="00945B13">
            <w:pPr>
              <w:spacing w:after="0" w:line="259" w:lineRule="auto"/>
              <w:ind w:left="0" w:right="2" w:firstLine="0"/>
              <w:jc w:val="right"/>
            </w:pPr>
            <w:r>
              <w:rPr>
                <w:rFonts w:ascii="MS PGothic" w:eastAsia="MS PGothic" w:hAnsi="MS PGothic" w:cs="MS PGothic"/>
                <w:sz w:val="22"/>
              </w:rPr>
              <w:t>1.562</w:t>
            </w:r>
          </w:p>
        </w:tc>
      </w:tr>
      <w:tr w:rsidR="00880BC9">
        <w:trPr>
          <w:trHeight w:val="245"/>
        </w:trPr>
        <w:tc>
          <w:tcPr>
            <w:tcW w:w="20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2" w:type="dxa"/>
            <w:tcBorders>
              <w:top w:val="nil"/>
              <w:left w:val="nil"/>
              <w:bottom w:val="nil"/>
              <w:right w:val="nil"/>
            </w:tcBorders>
          </w:tcPr>
          <w:p w:rsidR="00880BC9" w:rsidRDefault="00945B13">
            <w:pPr>
              <w:spacing w:after="0" w:line="259" w:lineRule="auto"/>
              <w:ind w:left="0" w:right="76" w:firstLine="0"/>
              <w:jc w:val="right"/>
            </w:pPr>
            <w:r>
              <w:rPr>
                <w:rFonts w:ascii="MS PGothic" w:eastAsia="MS PGothic" w:hAnsi="MS PGothic" w:cs="MS PGothic"/>
                <w:sz w:val="22"/>
              </w:rPr>
              <w:t>(0.406)</w:t>
            </w:r>
          </w:p>
        </w:tc>
        <w:tc>
          <w:tcPr>
            <w:tcW w:w="992" w:type="dxa"/>
            <w:tcBorders>
              <w:top w:val="nil"/>
              <w:left w:val="nil"/>
              <w:bottom w:val="nil"/>
              <w:right w:val="nil"/>
            </w:tcBorders>
          </w:tcPr>
          <w:p w:rsidR="00880BC9" w:rsidRDefault="00945B13">
            <w:pPr>
              <w:spacing w:after="0" w:line="259" w:lineRule="auto"/>
              <w:ind w:left="0" w:right="75" w:firstLine="0"/>
              <w:jc w:val="right"/>
            </w:pPr>
            <w:r>
              <w:rPr>
                <w:rFonts w:ascii="MS PGothic" w:eastAsia="MS PGothic" w:hAnsi="MS PGothic" w:cs="MS PGothic"/>
                <w:sz w:val="22"/>
              </w:rPr>
              <w:t>(0.129)</w:t>
            </w:r>
          </w:p>
        </w:tc>
        <w:tc>
          <w:tcPr>
            <w:tcW w:w="992" w:type="dxa"/>
            <w:tcBorders>
              <w:top w:val="nil"/>
              <w:left w:val="nil"/>
              <w:bottom w:val="nil"/>
              <w:right w:val="nil"/>
            </w:tcBorders>
          </w:tcPr>
          <w:p w:rsidR="00880BC9" w:rsidRDefault="00945B13">
            <w:pPr>
              <w:spacing w:after="0" w:line="259" w:lineRule="auto"/>
              <w:ind w:left="0" w:right="74" w:firstLine="0"/>
              <w:jc w:val="right"/>
            </w:pPr>
            <w:r>
              <w:rPr>
                <w:rFonts w:ascii="MS PGothic" w:eastAsia="MS PGothic" w:hAnsi="MS PGothic" w:cs="MS PGothic"/>
                <w:sz w:val="22"/>
              </w:rPr>
              <w:t>(0.129)</w:t>
            </w:r>
          </w:p>
        </w:tc>
        <w:tc>
          <w:tcPr>
            <w:tcW w:w="992" w:type="dxa"/>
            <w:tcBorders>
              <w:top w:val="nil"/>
              <w:left w:val="nil"/>
              <w:bottom w:val="nil"/>
              <w:right w:val="nil"/>
            </w:tcBorders>
          </w:tcPr>
          <w:p w:rsidR="00880BC9" w:rsidRDefault="00945B13">
            <w:pPr>
              <w:spacing w:after="0" w:line="259" w:lineRule="auto"/>
              <w:ind w:left="0" w:right="73" w:firstLine="0"/>
              <w:jc w:val="right"/>
            </w:pPr>
            <w:r>
              <w:rPr>
                <w:rFonts w:ascii="MS PGothic" w:eastAsia="MS PGothic" w:hAnsi="MS PGothic" w:cs="MS PGothic"/>
                <w:sz w:val="22"/>
              </w:rPr>
              <w:t>(0.129)</w:t>
            </w:r>
          </w:p>
        </w:tc>
        <w:tc>
          <w:tcPr>
            <w:tcW w:w="924" w:type="dxa"/>
            <w:tcBorders>
              <w:top w:val="nil"/>
              <w:left w:val="nil"/>
              <w:bottom w:val="nil"/>
              <w:right w:val="nil"/>
            </w:tcBorders>
          </w:tcPr>
          <w:p w:rsidR="00880BC9" w:rsidRDefault="00945B13">
            <w:pPr>
              <w:spacing w:after="0" w:line="259" w:lineRule="auto"/>
              <w:ind w:left="0" w:right="4" w:firstLine="0"/>
              <w:jc w:val="right"/>
            </w:pPr>
            <w:r>
              <w:rPr>
                <w:rFonts w:ascii="MS PGothic" w:eastAsia="MS PGothic" w:hAnsi="MS PGothic" w:cs="MS PGothic"/>
                <w:sz w:val="22"/>
              </w:rPr>
              <w:t>(0.129)</w:t>
            </w:r>
          </w:p>
        </w:tc>
      </w:tr>
      <w:tr w:rsidR="00880BC9">
        <w:trPr>
          <w:trHeight w:val="245"/>
        </w:trPr>
        <w:tc>
          <w:tcPr>
            <w:tcW w:w="20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2" w:type="dxa"/>
            <w:tcBorders>
              <w:top w:val="nil"/>
              <w:left w:val="nil"/>
              <w:bottom w:val="nil"/>
              <w:right w:val="nil"/>
            </w:tcBorders>
          </w:tcPr>
          <w:p w:rsidR="00880BC9" w:rsidRDefault="00945B13">
            <w:pPr>
              <w:spacing w:after="0" w:line="259" w:lineRule="auto"/>
              <w:ind w:left="0" w:right="210" w:firstLine="0"/>
              <w:jc w:val="right"/>
            </w:pPr>
            <w:r>
              <w:rPr>
                <w:rFonts w:ascii="MS PGothic" w:eastAsia="MS PGothic" w:hAnsi="MS PGothic" w:cs="MS PGothic"/>
                <w:sz w:val="22"/>
              </w:rPr>
              <w:t xml:space="preserve">      **  </w:t>
            </w:r>
          </w:p>
        </w:tc>
        <w:tc>
          <w:tcPr>
            <w:tcW w:w="992" w:type="dxa"/>
            <w:tcBorders>
              <w:top w:val="nil"/>
              <w:left w:val="nil"/>
              <w:bottom w:val="nil"/>
              <w:right w:val="nil"/>
            </w:tcBorders>
          </w:tcPr>
          <w:p w:rsidR="00880BC9" w:rsidRDefault="00880BC9">
            <w:pPr>
              <w:spacing w:after="160" w:line="259" w:lineRule="auto"/>
              <w:ind w:left="0" w:right="0" w:firstLine="0"/>
              <w:jc w:val="left"/>
            </w:pPr>
          </w:p>
        </w:tc>
        <w:tc>
          <w:tcPr>
            <w:tcW w:w="992" w:type="dxa"/>
            <w:tcBorders>
              <w:top w:val="nil"/>
              <w:left w:val="nil"/>
              <w:bottom w:val="nil"/>
              <w:right w:val="nil"/>
            </w:tcBorders>
          </w:tcPr>
          <w:p w:rsidR="00880BC9" w:rsidRDefault="00880BC9">
            <w:pPr>
              <w:spacing w:after="160" w:line="259" w:lineRule="auto"/>
              <w:ind w:left="0" w:right="0" w:firstLine="0"/>
              <w:jc w:val="left"/>
            </w:pPr>
          </w:p>
        </w:tc>
        <w:tc>
          <w:tcPr>
            <w:tcW w:w="992" w:type="dxa"/>
            <w:tcBorders>
              <w:top w:val="nil"/>
              <w:left w:val="nil"/>
              <w:bottom w:val="nil"/>
              <w:right w:val="nil"/>
            </w:tcBorders>
          </w:tcPr>
          <w:p w:rsidR="00880BC9" w:rsidRDefault="00880BC9">
            <w:pPr>
              <w:spacing w:after="160" w:line="259" w:lineRule="auto"/>
              <w:ind w:left="0" w:right="0" w:firstLine="0"/>
              <w:jc w:val="left"/>
            </w:pPr>
          </w:p>
        </w:tc>
        <w:tc>
          <w:tcPr>
            <w:tcW w:w="924" w:type="dxa"/>
            <w:tcBorders>
              <w:top w:val="nil"/>
              <w:left w:val="nil"/>
              <w:bottom w:val="nil"/>
              <w:right w:val="nil"/>
            </w:tcBorders>
          </w:tcPr>
          <w:p w:rsidR="00880BC9" w:rsidRDefault="00880BC9">
            <w:pPr>
              <w:spacing w:after="160" w:line="259" w:lineRule="auto"/>
              <w:ind w:left="0" w:right="0" w:firstLine="0"/>
              <w:jc w:val="left"/>
            </w:pPr>
          </w:p>
        </w:tc>
      </w:tr>
      <w:tr w:rsidR="00880BC9">
        <w:trPr>
          <w:trHeight w:val="245"/>
        </w:trPr>
        <w:tc>
          <w:tcPr>
            <w:tcW w:w="20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LQ2S                </w:t>
            </w:r>
          </w:p>
        </w:tc>
        <w:tc>
          <w:tcPr>
            <w:tcW w:w="992" w:type="dxa"/>
            <w:tcBorders>
              <w:top w:val="nil"/>
              <w:left w:val="nil"/>
              <w:bottom w:val="nil"/>
              <w:right w:val="nil"/>
            </w:tcBorders>
          </w:tcPr>
          <w:p w:rsidR="00880BC9" w:rsidRDefault="00945B13">
            <w:pPr>
              <w:spacing w:after="0" w:line="259" w:lineRule="auto"/>
              <w:ind w:left="0" w:right="76" w:firstLine="0"/>
              <w:jc w:val="right"/>
            </w:pPr>
            <w:r>
              <w:rPr>
                <w:rFonts w:ascii="MS PGothic" w:eastAsia="MS PGothic" w:hAnsi="MS PGothic" w:cs="MS PGothic"/>
                <w:sz w:val="22"/>
              </w:rPr>
              <w:t>2.251</w:t>
            </w:r>
          </w:p>
        </w:tc>
        <w:tc>
          <w:tcPr>
            <w:tcW w:w="992" w:type="dxa"/>
            <w:tcBorders>
              <w:top w:val="nil"/>
              <w:left w:val="nil"/>
              <w:bottom w:val="nil"/>
              <w:right w:val="nil"/>
            </w:tcBorders>
          </w:tcPr>
          <w:p w:rsidR="00880BC9" w:rsidRDefault="00945B13">
            <w:pPr>
              <w:spacing w:after="0" w:line="259" w:lineRule="auto"/>
              <w:ind w:left="0" w:right="74" w:firstLine="0"/>
              <w:jc w:val="right"/>
            </w:pPr>
            <w:r>
              <w:rPr>
                <w:rFonts w:ascii="MS PGothic" w:eastAsia="MS PGothic" w:hAnsi="MS PGothic" w:cs="MS PGothic"/>
                <w:sz w:val="22"/>
              </w:rPr>
              <w:t>1.379</w:t>
            </w:r>
          </w:p>
        </w:tc>
        <w:tc>
          <w:tcPr>
            <w:tcW w:w="992" w:type="dxa"/>
            <w:tcBorders>
              <w:top w:val="nil"/>
              <w:left w:val="nil"/>
              <w:bottom w:val="nil"/>
              <w:right w:val="nil"/>
            </w:tcBorders>
          </w:tcPr>
          <w:p w:rsidR="00880BC9" w:rsidRDefault="00945B13">
            <w:pPr>
              <w:spacing w:after="0" w:line="259" w:lineRule="auto"/>
              <w:ind w:left="0" w:right="73" w:firstLine="0"/>
              <w:jc w:val="right"/>
            </w:pPr>
            <w:r>
              <w:rPr>
                <w:rFonts w:ascii="MS PGothic" w:eastAsia="MS PGothic" w:hAnsi="MS PGothic" w:cs="MS PGothic"/>
                <w:sz w:val="22"/>
              </w:rPr>
              <w:t>1.379</w:t>
            </w:r>
          </w:p>
        </w:tc>
        <w:tc>
          <w:tcPr>
            <w:tcW w:w="992" w:type="dxa"/>
            <w:tcBorders>
              <w:top w:val="nil"/>
              <w:left w:val="nil"/>
              <w:bottom w:val="nil"/>
              <w:right w:val="nil"/>
            </w:tcBorders>
          </w:tcPr>
          <w:p w:rsidR="00880BC9" w:rsidRDefault="00945B13">
            <w:pPr>
              <w:spacing w:after="0" w:line="259" w:lineRule="auto"/>
              <w:ind w:left="0" w:right="72" w:firstLine="0"/>
              <w:jc w:val="right"/>
            </w:pPr>
            <w:r>
              <w:rPr>
                <w:rFonts w:ascii="MS PGothic" w:eastAsia="MS PGothic" w:hAnsi="MS PGothic" w:cs="MS PGothic"/>
                <w:sz w:val="22"/>
              </w:rPr>
              <w:t>1.379</w:t>
            </w:r>
          </w:p>
        </w:tc>
        <w:tc>
          <w:tcPr>
            <w:tcW w:w="924" w:type="dxa"/>
            <w:tcBorders>
              <w:top w:val="nil"/>
              <w:left w:val="nil"/>
              <w:bottom w:val="nil"/>
              <w:right w:val="nil"/>
            </w:tcBorders>
          </w:tcPr>
          <w:p w:rsidR="00880BC9" w:rsidRDefault="00945B13">
            <w:pPr>
              <w:spacing w:after="0" w:line="259" w:lineRule="auto"/>
              <w:ind w:left="0" w:right="2" w:firstLine="0"/>
              <w:jc w:val="right"/>
            </w:pPr>
            <w:r>
              <w:rPr>
                <w:rFonts w:ascii="MS PGothic" w:eastAsia="MS PGothic" w:hAnsi="MS PGothic" w:cs="MS PGothic"/>
                <w:sz w:val="22"/>
              </w:rPr>
              <w:t>1.379</w:t>
            </w:r>
          </w:p>
        </w:tc>
      </w:tr>
      <w:tr w:rsidR="00880BC9">
        <w:trPr>
          <w:trHeight w:val="245"/>
        </w:trPr>
        <w:tc>
          <w:tcPr>
            <w:tcW w:w="20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2" w:type="dxa"/>
            <w:tcBorders>
              <w:top w:val="nil"/>
              <w:left w:val="nil"/>
              <w:bottom w:val="nil"/>
              <w:right w:val="nil"/>
            </w:tcBorders>
          </w:tcPr>
          <w:p w:rsidR="00880BC9" w:rsidRDefault="00945B13">
            <w:pPr>
              <w:spacing w:after="0" w:line="259" w:lineRule="auto"/>
              <w:ind w:left="0" w:right="76" w:firstLine="0"/>
              <w:jc w:val="right"/>
            </w:pPr>
            <w:r>
              <w:rPr>
                <w:rFonts w:ascii="MS PGothic" w:eastAsia="MS PGothic" w:hAnsi="MS PGothic" w:cs="MS PGothic"/>
                <w:sz w:val="22"/>
              </w:rPr>
              <w:t>(0.379)</w:t>
            </w:r>
          </w:p>
        </w:tc>
        <w:tc>
          <w:tcPr>
            <w:tcW w:w="992" w:type="dxa"/>
            <w:tcBorders>
              <w:top w:val="nil"/>
              <w:left w:val="nil"/>
              <w:bottom w:val="nil"/>
              <w:right w:val="nil"/>
            </w:tcBorders>
          </w:tcPr>
          <w:p w:rsidR="00880BC9" w:rsidRDefault="00945B13">
            <w:pPr>
              <w:spacing w:after="0" w:line="259" w:lineRule="auto"/>
              <w:ind w:left="0" w:right="75" w:firstLine="0"/>
              <w:jc w:val="right"/>
            </w:pPr>
            <w:r>
              <w:rPr>
                <w:rFonts w:ascii="MS PGothic" w:eastAsia="MS PGothic" w:hAnsi="MS PGothic" w:cs="MS PGothic"/>
                <w:sz w:val="22"/>
              </w:rPr>
              <w:t>(0.118)</w:t>
            </w:r>
          </w:p>
        </w:tc>
        <w:tc>
          <w:tcPr>
            <w:tcW w:w="992" w:type="dxa"/>
            <w:tcBorders>
              <w:top w:val="nil"/>
              <w:left w:val="nil"/>
              <w:bottom w:val="nil"/>
              <w:right w:val="nil"/>
            </w:tcBorders>
          </w:tcPr>
          <w:p w:rsidR="00880BC9" w:rsidRDefault="00945B13">
            <w:pPr>
              <w:spacing w:after="0" w:line="259" w:lineRule="auto"/>
              <w:ind w:left="0" w:right="74" w:firstLine="0"/>
              <w:jc w:val="right"/>
            </w:pPr>
            <w:r>
              <w:rPr>
                <w:rFonts w:ascii="MS PGothic" w:eastAsia="MS PGothic" w:hAnsi="MS PGothic" w:cs="MS PGothic"/>
                <w:sz w:val="22"/>
              </w:rPr>
              <w:t>(0.118)</w:t>
            </w:r>
          </w:p>
        </w:tc>
        <w:tc>
          <w:tcPr>
            <w:tcW w:w="992" w:type="dxa"/>
            <w:tcBorders>
              <w:top w:val="nil"/>
              <w:left w:val="nil"/>
              <w:bottom w:val="nil"/>
              <w:right w:val="nil"/>
            </w:tcBorders>
          </w:tcPr>
          <w:p w:rsidR="00880BC9" w:rsidRDefault="00945B13">
            <w:pPr>
              <w:spacing w:after="0" w:line="259" w:lineRule="auto"/>
              <w:ind w:left="0" w:right="73" w:firstLine="0"/>
              <w:jc w:val="right"/>
            </w:pPr>
            <w:r>
              <w:rPr>
                <w:rFonts w:ascii="MS PGothic" w:eastAsia="MS PGothic" w:hAnsi="MS PGothic" w:cs="MS PGothic"/>
                <w:sz w:val="22"/>
              </w:rPr>
              <w:t>(0.118)</w:t>
            </w:r>
          </w:p>
        </w:tc>
        <w:tc>
          <w:tcPr>
            <w:tcW w:w="924" w:type="dxa"/>
            <w:tcBorders>
              <w:top w:val="nil"/>
              <w:left w:val="nil"/>
              <w:bottom w:val="nil"/>
              <w:right w:val="nil"/>
            </w:tcBorders>
          </w:tcPr>
          <w:p w:rsidR="00880BC9" w:rsidRDefault="00945B13">
            <w:pPr>
              <w:spacing w:after="0" w:line="259" w:lineRule="auto"/>
              <w:ind w:left="0" w:right="4" w:firstLine="0"/>
              <w:jc w:val="right"/>
            </w:pPr>
            <w:r>
              <w:rPr>
                <w:rFonts w:ascii="MS PGothic" w:eastAsia="MS PGothic" w:hAnsi="MS PGothic" w:cs="MS PGothic"/>
                <w:sz w:val="22"/>
              </w:rPr>
              <w:t>(0.118)</w:t>
            </w:r>
          </w:p>
        </w:tc>
      </w:tr>
      <w:tr w:rsidR="00880BC9">
        <w:trPr>
          <w:trHeight w:val="245"/>
        </w:trPr>
        <w:tc>
          <w:tcPr>
            <w:tcW w:w="20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lastRenderedPageBreak/>
              <w:t xml:space="preserve">                        </w:t>
            </w:r>
          </w:p>
        </w:tc>
        <w:tc>
          <w:tcPr>
            <w:tcW w:w="992" w:type="dxa"/>
            <w:tcBorders>
              <w:top w:val="nil"/>
              <w:left w:val="nil"/>
              <w:bottom w:val="nil"/>
              <w:right w:val="nil"/>
            </w:tcBorders>
          </w:tcPr>
          <w:p w:rsidR="00880BC9" w:rsidRDefault="00945B13">
            <w:pPr>
              <w:spacing w:after="0" w:line="259" w:lineRule="auto"/>
              <w:ind w:left="0" w:right="210" w:firstLine="0"/>
              <w:jc w:val="right"/>
            </w:pPr>
            <w:r>
              <w:rPr>
                <w:rFonts w:ascii="MS PGothic" w:eastAsia="MS PGothic" w:hAnsi="MS PGothic" w:cs="MS PGothic"/>
                <w:sz w:val="22"/>
              </w:rPr>
              <w:t xml:space="preserve">      **  </w:t>
            </w:r>
          </w:p>
        </w:tc>
        <w:tc>
          <w:tcPr>
            <w:tcW w:w="992" w:type="dxa"/>
            <w:tcBorders>
              <w:top w:val="nil"/>
              <w:left w:val="nil"/>
              <w:bottom w:val="nil"/>
              <w:right w:val="nil"/>
            </w:tcBorders>
          </w:tcPr>
          <w:p w:rsidR="00880BC9" w:rsidRDefault="00880BC9">
            <w:pPr>
              <w:spacing w:after="160" w:line="259" w:lineRule="auto"/>
              <w:ind w:left="0" w:right="0" w:firstLine="0"/>
              <w:jc w:val="left"/>
            </w:pPr>
          </w:p>
        </w:tc>
        <w:tc>
          <w:tcPr>
            <w:tcW w:w="992" w:type="dxa"/>
            <w:tcBorders>
              <w:top w:val="nil"/>
              <w:left w:val="nil"/>
              <w:bottom w:val="nil"/>
              <w:right w:val="nil"/>
            </w:tcBorders>
          </w:tcPr>
          <w:p w:rsidR="00880BC9" w:rsidRDefault="00880BC9">
            <w:pPr>
              <w:spacing w:after="160" w:line="259" w:lineRule="auto"/>
              <w:ind w:left="0" w:right="0" w:firstLine="0"/>
              <w:jc w:val="left"/>
            </w:pPr>
          </w:p>
        </w:tc>
        <w:tc>
          <w:tcPr>
            <w:tcW w:w="992" w:type="dxa"/>
            <w:tcBorders>
              <w:top w:val="nil"/>
              <w:left w:val="nil"/>
              <w:bottom w:val="nil"/>
              <w:right w:val="nil"/>
            </w:tcBorders>
          </w:tcPr>
          <w:p w:rsidR="00880BC9" w:rsidRDefault="00880BC9">
            <w:pPr>
              <w:spacing w:after="160" w:line="259" w:lineRule="auto"/>
              <w:ind w:left="0" w:right="0" w:firstLine="0"/>
              <w:jc w:val="left"/>
            </w:pPr>
          </w:p>
        </w:tc>
        <w:tc>
          <w:tcPr>
            <w:tcW w:w="924" w:type="dxa"/>
            <w:tcBorders>
              <w:top w:val="nil"/>
              <w:left w:val="nil"/>
              <w:bottom w:val="nil"/>
              <w:right w:val="nil"/>
            </w:tcBorders>
          </w:tcPr>
          <w:p w:rsidR="00880BC9" w:rsidRDefault="00880BC9">
            <w:pPr>
              <w:spacing w:after="160" w:line="259" w:lineRule="auto"/>
              <w:ind w:left="0" w:right="0" w:firstLine="0"/>
              <w:jc w:val="left"/>
            </w:pPr>
          </w:p>
        </w:tc>
      </w:tr>
      <w:tr w:rsidR="00880BC9">
        <w:trPr>
          <w:trHeight w:val="245"/>
        </w:trPr>
        <w:tc>
          <w:tcPr>
            <w:tcW w:w="20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LQ2F                </w:t>
            </w:r>
          </w:p>
        </w:tc>
        <w:tc>
          <w:tcPr>
            <w:tcW w:w="992" w:type="dxa"/>
            <w:tcBorders>
              <w:top w:val="nil"/>
              <w:left w:val="nil"/>
              <w:bottom w:val="nil"/>
              <w:right w:val="nil"/>
            </w:tcBorders>
          </w:tcPr>
          <w:p w:rsidR="00880BC9" w:rsidRDefault="00945B13">
            <w:pPr>
              <w:spacing w:after="0" w:line="259" w:lineRule="auto"/>
              <w:ind w:left="0" w:right="76" w:firstLine="0"/>
              <w:jc w:val="right"/>
            </w:pPr>
            <w:r>
              <w:rPr>
                <w:rFonts w:ascii="MS PGothic" w:eastAsia="MS PGothic" w:hAnsi="MS PGothic" w:cs="MS PGothic"/>
                <w:sz w:val="22"/>
              </w:rPr>
              <w:t>2.706</w:t>
            </w:r>
          </w:p>
        </w:tc>
        <w:tc>
          <w:tcPr>
            <w:tcW w:w="992" w:type="dxa"/>
            <w:tcBorders>
              <w:top w:val="nil"/>
              <w:left w:val="nil"/>
              <w:bottom w:val="nil"/>
              <w:right w:val="nil"/>
            </w:tcBorders>
          </w:tcPr>
          <w:p w:rsidR="00880BC9" w:rsidRDefault="00945B13">
            <w:pPr>
              <w:spacing w:after="0" w:line="259" w:lineRule="auto"/>
              <w:ind w:left="0" w:right="74" w:firstLine="0"/>
              <w:jc w:val="right"/>
            </w:pPr>
            <w:r>
              <w:rPr>
                <w:rFonts w:ascii="MS PGothic" w:eastAsia="MS PGothic" w:hAnsi="MS PGothic" w:cs="MS PGothic"/>
                <w:sz w:val="22"/>
              </w:rPr>
              <w:t>1.898</w:t>
            </w:r>
          </w:p>
        </w:tc>
        <w:tc>
          <w:tcPr>
            <w:tcW w:w="992" w:type="dxa"/>
            <w:tcBorders>
              <w:top w:val="nil"/>
              <w:left w:val="nil"/>
              <w:bottom w:val="nil"/>
              <w:right w:val="nil"/>
            </w:tcBorders>
          </w:tcPr>
          <w:p w:rsidR="00880BC9" w:rsidRDefault="00945B13">
            <w:pPr>
              <w:spacing w:after="0" w:line="259" w:lineRule="auto"/>
              <w:ind w:left="0" w:right="73" w:firstLine="0"/>
              <w:jc w:val="right"/>
            </w:pPr>
            <w:r>
              <w:rPr>
                <w:rFonts w:ascii="MS PGothic" w:eastAsia="MS PGothic" w:hAnsi="MS PGothic" w:cs="MS PGothic"/>
                <w:sz w:val="22"/>
              </w:rPr>
              <w:t>1.898</w:t>
            </w:r>
          </w:p>
        </w:tc>
        <w:tc>
          <w:tcPr>
            <w:tcW w:w="992" w:type="dxa"/>
            <w:tcBorders>
              <w:top w:val="nil"/>
              <w:left w:val="nil"/>
              <w:bottom w:val="nil"/>
              <w:right w:val="nil"/>
            </w:tcBorders>
          </w:tcPr>
          <w:p w:rsidR="00880BC9" w:rsidRDefault="00945B13">
            <w:pPr>
              <w:spacing w:after="0" w:line="259" w:lineRule="auto"/>
              <w:ind w:left="0" w:right="72" w:firstLine="0"/>
              <w:jc w:val="right"/>
            </w:pPr>
            <w:r>
              <w:rPr>
                <w:rFonts w:ascii="MS PGothic" w:eastAsia="MS PGothic" w:hAnsi="MS PGothic" w:cs="MS PGothic"/>
                <w:sz w:val="22"/>
              </w:rPr>
              <w:t>1.898</w:t>
            </w:r>
          </w:p>
        </w:tc>
        <w:tc>
          <w:tcPr>
            <w:tcW w:w="924" w:type="dxa"/>
            <w:tcBorders>
              <w:top w:val="nil"/>
              <w:left w:val="nil"/>
              <w:bottom w:val="nil"/>
              <w:right w:val="nil"/>
            </w:tcBorders>
          </w:tcPr>
          <w:p w:rsidR="00880BC9" w:rsidRDefault="00945B13">
            <w:pPr>
              <w:spacing w:after="0" w:line="259" w:lineRule="auto"/>
              <w:ind w:left="0" w:right="2" w:firstLine="0"/>
              <w:jc w:val="right"/>
            </w:pPr>
            <w:r>
              <w:rPr>
                <w:rFonts w:ascii="MS PGothic" w:eastAsia="MS PGothic" w:hAnsi="MS PGothic" w:cs="MS PGothic"/>
                <w:sz w:val="22"/>
              </w:rPr>
              <w:t>1.898</w:t>
            </w:r>
          </w:p>
        </w:tc>
      </w:tr>
      <w:tr w:rsidR="00880BC9">
        <w:trPr>
          <w:trHeight w:val="245"/>
        </w:trPr>
        <w:tc>
          <w:tcPr>
            <w:tcW w:w="20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2" w:type="dxa"/>
            <w:tcBorders>
              <w:top w:val="nil"/>
              <w:left w:val="nil"/>
              <w:bottom w:val="nil"/>
              <w:right w:val="nil"/>
            </w:tcBorders>
          </w:tcPr>
          <w:p w:rsidR="00880BC9" w:rsidRDefault="00945B13">
            <w:pPr>
              <w:spacing w:after="0" w:line="259" w:lineRule="auto"/>
              <w:ind w:left="0" w:right="76" w:firstLine="0"/>
              <w:jc w:val="right"/>
            </w:pPr>
            <w:r>
              <w:rPr>
                <w:rFonts w:ascii="MS PGothic" w:eastAsia="MS PGothic" w:hAnsi="MS PGothic" w:cs="MS PGothic"/>
                <w:sz w:val="22"/>
              </w:rPr>
              <w:t>(0.229)</w:t>
            </w:r>
          </w:p>
        </w:tc>
        <w:tc>
          <w:tcPr>
            <w:tcW w:w="992" w:type="dxa"/>
            <w:tcBorders>
              <w:top w:val="nil"/>
              <w:left w:val="nil"/>
              <w:bottom w:val="nil"/>
              <w:right w:val="nil"/>
            </w:tcBorders>
          </w:tcPr>
          <w:p w:rsidR="00880BC9" w:rsidRDefault="00945B13">
            <w:pPr>
              <w:spacing w:after="0" w:line="259" w:lineRule="auto"/>
              <w:ind w:left="0" w:right="75" w:firstLine="0"/>
              <w:jc w:val="right"/>
            </w:pPr>
            <w:r>
              <w:rPr>
                <w:rFonts w:ascii="MS PGothic" w:eastAsia="MS PGothic" w:hAnsi="MS PGothic" w:cs="MS PGothic"/>
                <w:sz w:val="22"/>
              </w:rPr>
              <w:t>(0.131)</w:t>
            </w:r>
          </w:p>
        </w:tc>
        <w:tc>
          <w:tcPr>
            <w:tcW w:w="992" w:type="dxa"/>
            <w:tcBorders>
              <w:top w:val="nil"/>
              <w:left w:val="nil"/>
              <w:bottom w:val="nil"/>
              <w:right w:val="nil"/>
            </w:tcBorders>
          </w:tcPr>
          <w:p w:rsidR="00880BC9" w:rsidRDefault="00945B13">
            <w:pPr>
              <w:spacing w:after="0" w:line="259" w:lineRule="auto"/>
              <w:ind w:left="0" w:right="74" w:firstLine="0"/>
              <w:jc w:val="right"/>
            </w:pPr>
            <w:r>
              <w:rPr>
                <w:rFonts w:ascii="MS PGothic" w:eastAsia="MS PGothic" w:hAnsi="MS PGothic" w:cs="MS PGothic"/>
                <w:sz w:val="22"/>
              </w:rPr>
              <w:t>(0.131)</w:t>
            </w:r>
          </w:p>
        </w:tc>
        <w:tc>
          <w:tcPr>
            <w:tcW w:w="992" w:type="dxa"/>
            <w:tcBorders>
              <w:top w:val="nil"/>
              <w:left w:val="nil"/>
              <w:bottom w:val="nil"/>
              <w:right w:val="nil"/>
            </w:tcBorders>
          </w:tcPr>
          <w:p w:rsidR="00880BC9" w:rsidRDefault="00945B13">
            <w:pPr>
              <w:spacing w:after="0" w:line="259" w:lineRule="auto"/>
              <w:ind w:left="0" w:right="73" w:firstLine="0"/>
              <w:jc w:val="right"/>
            </w:pPr>
            <w:r>
              <w:rPr>
                <w:rFonts w:ascii="MS PGothic" w:eastAsia="MS PGothic" w:hAnsi="MS PGothic" w:cs="MS PGothic"/>
                <w:sz w:val="22"/>
              </w:rPr>
              <w:t>(0.131)</w:t>
            </w:r>
          </w:p>
        </w:tc>
        <w:tc>
          <w:tcPr>
            <w:tcW w:w="924" w:type="dxa"/>
            <w:tcBorders>
              <w:top w:val="nil"/>
              <w:left w:val="nil"/>
              <w:bottom w:val="nil"/>
              <w:right w:val="nil"/>
            </w:tcBorders>
          </w:tcPr>
          <w:p w:rsidR="00880BC9" w:rsidRDefault="00945B13">
            <w:pPr>
              <w:spacing w:after="0" w:line="259" w:lineRule="auto"/>
              <w:ind w:left="0" w:right="4" w:firstLine="0"/>
              <w:jc w:val="right"/>
            </w:pPr>
            <w:r>
              <w:rPr>
                <w:rFonts w:ascii="MS PGothic" w:eastAsia="MS PGothic" w:hAnsi="MS PGothic" w:cs="MS PGothic"/>
                <w:sz w:val="22"/>
              </w:rPr>
              <w:t>(0.131)</w:t>
            </w:r>
          </w:p>
        </w:tc>
      </w:tr>
      <w:tr w:rsidR="00880BC9">
        <w:trPr>
          <w:trHeight w:val="245"/>
        </w:trPr>
        <w:tc>
          <w:tcPr>
            <w:tcW w:w="20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92"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c>
          <w:tcPr>
            <w:tcW w:w="92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w:t>
            </w:r>
          </w:p>
        </w:tc>
      </w:tr>
      <w:tr w:rsidR="00880BC9">
        <w:trPr>
          <w:trHeight w:val="245"/>
        </w:trPr>
        <w:tc>
          <w:tcPr>
            <w:tcW w:w="2094" w:type="dxa"/>
            <w:tcBorders>
              <w:top w:val="nil"/>
              <w:left w:val="nil"/>
              <w:bottom w:val="nil"/>
              <w:right w:val="nil"/>
            </w:tcBorders>
          </w:tcPr>
          <w:p w:rsidR="00880BC9" w:rsidRDefault="00945B13">
            <w:pPr>
              <w:spacing w:after="0" w:line="259" w:lineRule="auto"/>
              <w:ind w:left="0" w:right="0" w:firstLine="0"/>
              <w:jc w:val="left"/>
            </w:pPr>
            <w:r>
              <w:rPr>
                <w:rFonts w:ascii="MS PGothic" w:eastAsia="MS PGothic" w:hAnsi="MS PGothic" w:cs="MS PGothic"/>
                <w:sz w:val="22"/>
              </w:rPr>
              <w:t xml:space="preserve">    LQ2P                </w:t>
            </w:r>
          </w:p>
        </w:tc>
        <w:tc>
          <w:tcPr>
            <w:tcW w:w="992" w:type="dxa"/>
            <w:tcBorders>
              <w:top w:val="nil"/>
              <w:left w:val="nil"/>
              <w:bottom w:val="nil"/>
              <w:right w:val="nil"/>
            </w:tcBorders>
          </w:tcPr>
          <w:p w:rsidR="00880BC9" w:rsidRDefault="00945B13">
            <w:pPr>
              <w:spacing w:after="0" w:line="259" w:lineRule="auto"/>
              <w:ind w:left="0" w:right="76" w:firstLine="0"/>
              <w:jc w:val="right"/>
            </w:pPr>
            <w:r>
              <w:rPr>
                <w:rFonts w:ascii="MS PGothic" w:eastAsia="MS PGothic" w:hAnsi="MS PGothic" w:cs="MS PGothic"/>
                <w:sz w:val="22"/>
              </w:rPr>
              <w:t>1.155</w:t>
            </w:r>
          </w:p>
        </w:tc>
        <w:tc>
          <w:tcPr>
            <w:tcW w:w="992" w:type="dxa"/>
            <w:tcBorders>
              <w:top w:val="nil"/>
              <w:left w:val="nil"/>
              <w:bottom w:val="nil"/>
              <w:right w:val="nil"/>
            </w:tcBorders>
          </w:tcPr>
          <w:p w:rsidR="00880BC9" w:rsidRDefault="00945B13">
            <w:pPr>
              <w:spacing w:after="0" w:line="259" w:lineRule="auto"/>
              <w:ind w:left="0" w:right="74" w:firstLine="0"/>
              <w:jc w:val="right"/>
            </w:pPr>
            <w:r>
              <w:rPr>
                <w:rFonts w:ascii="MS PGothic" w:eastAsia="MS PGothic" w:hAnsi="MS PGothic" w:cs="MS PGothic"/>
                <w:sz w:val="22"/>
              </w:rPr>
              <w:t>1.115</w:t>
            </w:r>
          </w:p>
        </w:tc>
        <w:tc>
          <w:tcPr>
            <w:tcW w:w="992" w:type="dxa"/>
            <w:tcBorders>
              <w:top w:val="nil"/>
              <w:left w:val="nil"/>
              <w:bottom w:val="nil"/>
              <w:right w:val="nil"/>
            </w:tcBorders>
          </w:tcPr>
          <w:p w:rsidR="00880BC9" w:rsidRDefault="00945B13">
            <w:pPr>
              <w:spacing w:after="0" w:line="259" w:lineRule="auto"/>
              <w:ind w:left="0" w:right="73" w:firstLine="0"/>
              <w:jc w:val="right"/>
            </w:pPr>
            <w:r>
              <w:rPr>
                <w:rFonts w:ascii="MS PGothic" w:eastAsia="MS PGothic" w:hAnsi="MS PGothic" w:cs="MS PGothic"/>
                <w:sz w:val="22"/>
              </w:rPr>
              <w:t>1.115</w:t>
            </w:r>
          </w:p>
        </w:tc>
        <w:tc>
          <w:tcPr>
            <w:tcW w:w="992" w:type="dxa"/>
            <w:tcBorders>
              <w:top w:val="nil"/>
              <w:left w:val="nil"/>
              <w:bottom w:val="nil"/>
              <w:right w:val="nil"/>
            </w:tcBorders>
          </w:tcPr>
          <w:p w:rsidR="00880BC9" w:rsidRDefault="00945B13">
            <w:pPr>
              <w:spacing w:after="0" w:line="259" w:lineRule="auto"/>
              <w:ind w:left="0" w:right="71" w:firstLine="0"/>
              <w:jc w:val="right"/>
            </w:pPr>
            <w:r>
              <w:rPr>
                <w:rFonts w:ascii="MS PGothic" w:eastAsia="MS PGothic" w:hAnsi="MS PGothic" w:cs="MS PGothic"/>
                <w:sz w:val="22"/>
              </w:rPr>
              <w:t>1.115</w:t>
            </w:r>
          </w:p>
        </w:tc>
        <w:tc>
          <w:tcPr>
            <w:tcW w:w="924" w:type="dxa"/>
            <w:tcBorders>
              <w:top w:val="nil"/>
              <w:left w:val="nil"/>
              <w:bottom w:val="nil"/>
              <w:right w:val="nil"/>
            </w:tcBorders>
          </w:tcPr>
          <w:p w:rsidR="00880BC9" w:rsidRDefault="00945B13">
            <w:pPr>
              <w:spacing w:after="0" w:line="259" w:lineRule="auto"/>
              <w:ind w:left="0" w:right="2" w:firstLine="0"/>
              <w:jc w:val="right"/>
            </w:pPr>
            <w:r>
              <w:rPr>
                <w:rFonts w:ascii="MS PGothic" w:eastAsia="MS PGothic" w:hAnsi="MS PGothic" w:cs="MS PGothic"/>
                <w:sz w:val="22"/>
              </w:rPr>
              <w:t>1.115</w:t>
            </w:r>
          </w:p>
        </w:tc>
      </w:tr>
      <w:tr w:rsidR="00880BC9">
        <w:trPr>
          <w:trHeight w:val="233"/>
        </w:trPr>
        <w:tc>
          <w:tcPr>
            <w:tcW w:w="2094" w:type="dxa"/>
            <w:tcBorders>
              <w:top w:val="nil"/>
              <w:left w:val="nil"/>
              <w:bottom w:val="nil"/>
              <w:right w:val="nil"/>
            </w:tcBorders>
          </w:tcPr>
          <w:p w:rsidR="00880BC9" w:rsidRDefault="00880BC9">
            <w:pPr>
              <w:spacing w:after="160" w:line="259" w:lineRule="auto"/>
              <w:ind w:left="0" w:right="0" w:firstLine="0"/>
              <w:jc w:val="left"/>
            </w:pPr>
          </w:p>
        </w:tc>
        <w:tc>
          <w:tcPr>
            <w:tcW w:w="992" w:type="dxa"/>
            <w:tcBorders>
              <w:top w:val="nil"/>
              <w:left w:val="nil"/>
              <w:bottom w:val="nil"/>
              <w:right w:val="nil"/>
            </w:tcBorders>
          </w:tcPr>
          <w:p w:rsidR="00880BC9" w:rsidRDefault="00945B13">
            <w:pPr>
              <w:spacing w:after="0" w:line="259" w:lineRule="auto"/>
              <w:ind w:left="0" w:right="72" w:firstLine="0"/>
              <w:jc w:val="right"/>
            </w:pPr>
            <w:r>
              <w:rPr>
                <w:rFonts w:ascii="MS PGothic" w:eastAsia="MS PGothic" w:hAnsi="MS PGothic" w:cs="MS PGothic"/>
                <w:sz w:val="22"/>
              </w:rPr>
              <w:t>(0.106)</w:t>
            </w:r>
          </w:p>
        </w:tc>
        <w:tc>
          <w:tcPr>
            <w:tcW w:w="992" w:type="dxa"/>
            <w:tcBorders>
              <w:top w:val="nil"/>
              <w:left w:val="nil"/>
              <w:bottom w:val="nil"/>
              <w:right w:val="nil"/>
            </w:tcBorders>
          </w:tcPr>
          <w:p w:rsidR="00880BC9" w:rsidRDefault="00945B13">
            <w:pPr>
              <w:spacing w:after="0" w:line="259" w:lineRule="auto"/>
              <w:ind w:left="0" w:right="71" w:firstLine="0"/>
              <w:jc w:val="right"/>
            </w:pPr>
            <w:r>
              <w:rPr>
                <w:rFonts w:ascii="MS PGothic" w:eastAsia="MS PGothic" w:hAnsi="MS PGothic" w:cs="MS PGothic"/>
                <w:sz w:val="22"/>
              </w:rPr>
              <w:t>(0.106)</w:t>
            </w:r>
          </w:p>
        </w:tc>
        <w:tc>
          <w:tcPr>
            <w:tcW w:w="992" w:type="dxa"/>
            <w:tcBorders>
              <w:top w:val="nil"/>
              <w:left w:val="nil"/>
              <w:bottom w:val="nil"/>
              <w:right w:val="nil"/>
            </w:tcBorders>
          </w:tcPr>
          <w:p w:rsidR="00880BC9" w:rsidRDefault="00945B13">
            <w:pPr>
              <w:spacing w:after="0" w:line="259" w:lineRule="auto"/>
              <w:ind w:left="0" w:right="70" w:firstLine="0"/>
              <w:jc w:val="right"/>
            </w:pPr>
            <w:r>
              <w:rPr>
                <w:rFonts w:ascii="MS PGothic" w:eastAsia="MS PGothic" w:hAnsi="MS PGothic" w:cs="MS PGothic"/>
                <w:sz w:val="22"/>
              </w:rPr>
              <w:t>(0.106)</w:t>
            </w:r>
          </w:p>
        </w:tc>
        <w:tc>
          <w:tcPr>
            <w:tcW w:w="992" w:type="dxa"/>
            <w:tcBorders>
              <w:top w:val="nil"/>
              <w:left w:val="nil"/>
              <w:bottom w:val="nil"/>
              <w:right w:val="nil"/>
            </w:tcBorders>
          </w:tcPr>
          <w:p w:rsidR="00880BC9" w:rsidRDefault="00945B13">
            <w:pPr>
              <w:spacing w:after="0" w:line="259" w:lineRule="auto"/>
              <w:ind w:left="0" w:right="69" w:firstLine="0"/>
              <w:jc w:val="right"/>
            </w:pPr>
            <w:r>
              <w:rPr>
                <w:rFonts w:ascii="MS PGothic" w:eastAsia="MS PGothic" w:hAnsi="MS PGothic" w:cs="MS PGothic"/>
                <w:sz w:val="22"/>
              </w:rPr>
              <w:t>(0.106)</w:t>
            </w:r>
          </w:p>
        </w:tc>
        <w:tc>
          <w:tcPr>
            <w:tcW w:w="924" w:type="dxa"/>
            <w:tcBorders>
              <w:top w:val="nil"/>
              <w:left w:val="nil"/>
              <w:bottom w:val="nil"/>
              <w:right w:val="nil"/>
            </w:tcBorders>
          </w:tcPr>
          <w:p w:rsidR="00880BC9" w:rsidRDefault="00945B13">
            <w:pPr>
              <w:spacing w:after="0" w:line="259" w:lineRule="auto"/>
              <w:ind w:left="0" w:right="0" w:firstLine="0"/>
              <w:jc w:val="right"/>
            </w:pPr>
            <w:r>
              <w:rPr>
                <w:rFonts w:ascii="MS PGothic" w:eastAsia="MS PGothic" w:hAnsi="MS PGothic" w:cs="MS PGothic"/>
                <w:sz w:val="22"/>
              </w:rPr>
              <w:t>(0.106)</w:t>
            </w:r>
          </w:p>
        </w:tc>
      </w:tr>
    </w:tbl>
    <w:p w:rsidR="00880BC9" w:rsidRDefault="00945B13">
      <w:pPr>
        <w:spacing w:after="250" w:line="259" w:lineRule="auto"/>
        <w:ind w:left="-38" w:right="0" w:firstLine="0"/>
        <w:jc w:val="left"/>
      </w:pPr>
      <w:r>
        <w:rPr>
          <w:rFonts w:ascii="Calibri" w:eastAsia="Calibri" w:hAnsi="Calibri" w:cs="Calibri"/>
          <w:noProof/>
          <w:sz w:val="22"/>
        </w:rPr>
        <mc:AlternateContent>
          <mc:Choice Requires="wpg">
            <w:drawing>
              <wp:inline distT="0" distB="0" distL="0" distR="0">
                <wp:extent cx="4488180" cy="12192"/>
                <wp:effectExtent l="0" t="0" r="0" b="0"/>
                <wp:docPr id="40962" name="Group 40962"/>
                <wp:cNvGraphicFramePr/>
                <a:graphic xmlns:a="http://schemas.openxmlformats.org/drawingml/2006/main">
                  <a:graphicData uri="http://schemas.microsoft.com/office/word/2010/wordprocessingGroup">
                    <wpg:wgp>
                      <wpg:cNvGrpSpPr/>
                      <wpg:grpSpPr>
                        <a:xfrm>
                          <a:off x="0" y="0"/>
                          <a:ext cx="4488180" cy="12192"/>
                          <a:chOff x="0" y="0"/>
                          <a:chExt cx="4488180" cy="12192"/>
                        </a:xfrm>
                      </wpg:grpSpPr>
                      <wps:wsp>
                        <wps:cNvPr id="60043" name="Shape 60043"/>
                        <wps:cNvSpPr/>
                        <wps:spPr>
                          <a:xfrm>
                            <a:off x="0" y="0"/>
                            <a:ext cx="4488180" cy="12192"/>
                          </a:xfrm>
                          <a:custGeom>
                            <a:avLst/>
                            <a:gdLst/>
                            <a:ahLst/>
                            <a:cxnLst/>
                            <a:rect l="0" t="0" r="0" b="0"/>
                            <a:pathLst>
                              <a:path w="4488180" h="12192">
                                <a:moveTo>
                                  <a:pt x="0" y="0"/>
                                </a:moveTo>
                                <a:lnTo>
                                  <a:pt x="4488180" y="0"/>
                                </a:lnTo>
                                <a:lnTo>
                                  <a:pt x="448818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17217B" id="Group 40962" o:spid="_x0000_s1026" style="width:353.4pt;height:.95pt;mso-position-horizontal-relative:char;mso-position-vertical-relative:line" coordsize="4488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">
                <v:shape id="Shape 60043" o:spid="_x0000_s1027" style="position:absolute;width:44881;height:121;visibility:visible;mso-wrap-style:square;v-text-anchor:top" coordsize="448818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3CAMYA&#10;AADeAAAADwAAAGRycy9kb3ducmV2LnhtbESP0WrCQBRE3wv+w3IF33RXrcGmriIFqy8Ktf2AS/aa&#10;pMneDdltjH/vCkIfh5k5w6w2va1FR60vHWuYThQI4syZknMNP9+78RKED8gGa8ek4UYeNuvBywpT&#10;4678Rd055CJC2KeooQihSaX0WUEW/cQ1xNG7uNZiiLLNpWnxGuG2ljOlEmmx5LhQYEMfBWXV+c9q&#10;OL7tb7NptV+cPv1l8dtV8+WWWOvRsN++gwjUh//ws30wGhKlXufwuBOv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3CAMYAAADeAAAADwAAAAAAAAAAAAAAAACYAgAAZHJz&#10;L2Rvd25yZXYueG1sUEsFBgAAAAAEAAQA9QAAAIsDAAAAAA==&#10;" path="m,l4488180,r,12192l,12192,,e" fillcolor="black" stroked="f" strokeweight="0">
                  <v:stroke miterlimit="83231f" joinstyle="miter"/>
                  <v:path arrowok="t" textboxrect="0,0,4488180,12192"/>
                </v:shape>
                <w10:anchorlock/>
              </v:group>
            </w:pict>
          </mc:Fallback>
        </mc:AlternateContent>
      </w:r>
    </w:p>
    <w:p w:rsidR="00880BC9" w:rsidRDefault="00945B13">
      <w:pPr>
        <w:spacing w:after="3" w:line="265" w:lineRule="auto"/>
        <w:ind w:left="-5" w:right="0"/>
        <w:jc w:val="left"/>
      </w:pPr>
      <w:r>
        <w:rPr>
          <w:rFonts w:ascii="MS PGothic" w:eastAsia="MS PGothic" w:hAnsi="MS PGothic" w:cs="MS PGothic"/>
          <w:sz w:val="22"/>
        </w:rPr>
        <w:t>** indicates that the parameter is significantly different from the CSF parameters.</w:t>
      </w:r>
    </w:p>
    <w:sectPr w:rsidR="00880BC9">
      <w:footerReference w:type="even" r:id="rId16"/>
      <w:footerReference w:type="default" r:id="rId17"/>
      <w:footerReference w:type="first" r:id="rId18"/>
      <w:pgSz w:w="11900" w:h="16840"/>
      <w:pgMar w:top="1440" w:right="1591" w:bottom="1471" w:left="118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B13" w:rsidRDefault="00945B13">
      <w:pPr>
        <w:spacing w:after="0" w:line="240" w:lineRule="auto"/>
      </w:pPr>
      <w:r>
        <w:separator/>
      </w:r>
    </w:p>
  </w:endnote>
  <w:endnote w:type="continuationSeparator" w:id="0">
    <w:p w:rsidR="00945B13" w:rsidRDefault="00945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04C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BC9" w:rsidRDefault="00945B13">
    <w:pPr>
      <w:tabs>
        <w:tab w:val="center" w:pos="4418"/>
      </w:tabs>
      <w:spacing w:after="0" w:line="259" w:lineRule="auto"/>
      <w:ind w:left="0" w:right="0" w:firstLine="0"/>
      <w:jc w:val="left"/>
    </w:pPr>
    <w:r>
      <w:rPr>
        <w:sz w:val="20"/>
      </w:rPr>
      <w:t xml:space="preserve"> </w:t>
    </w:r>
    <w:r>
      <w:rPr>
        <w:sz w:val="20"/>
      </w:rPr>
      <w:tab/>
    </w:r>
    <w:r>
      <w:fldChar w:fldCharType="begin"/>
    </w:r>
    <w:r>
      <w:instrText xml:space="preserve"> PAGE   \* MERGE</w:instrText>
    </w:r>
    <w:r>
      <w:instrText xml:space="preserve">FORMAT </w:instrText>
    </w:r>
    <w:r>
      <w:fldChar w:fldCharType="separate"/>
    </w:r>
    <w:r>
      <w:rPr>
        <w:sz w:val="20"/>
      </w:rPr>
      <w:t>1</w:t>
    </w:r>
    <w:r>
      <w:rPr>
        <w:sz w:val="20"/>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BC9" w:rsidRDefault="00880BC9">
    <w:pPr>
      <w:spacing w:after="160" w:line="259" w:lineRule="auto"/>
      <w:ind w:left="0" w:right="0" w:firstLine="0"/>
      <w:jc w:val="lef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BC9" w:rsidRDefault="00880BC9">
    <w:pPr>
      <w:spacing w:after="160" w:line="259" w:lineRule="auto"/>
      <w:ind w:left="0" w:right="0"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BC9" w:rsidRDefault="00880BC9">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BC9" w:rsidRDefault="00945B13">
    <w:pPr>
      <w:tabs>
        <w:tab w:val="center" w:pos="4418"/>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sidR="0010327B" w:rsidRPr="0010327B">
      <w:rPr>
        <w:noProof/>
        <w:sz w:val="20"/>
      </w:rPr>
      <w:t>1</w:t>
    </w:r>
    <w:r>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BC9" w:rsidRDefault="00945B13">
    <w:pPr>
      <w:tabs>
        <w:tab w:val="center" w:pos="4418"/>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BC9" w:rsidRDefault="00880BC9">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BC9" w:rsidRDefault="00880BC9">
    <w:pPr>
      <w:spacing w:after="16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BC9" w:rsidRDefault="00880BC9">
    <w:pPr>
      <w:spacing w:after="160" w:line="259" w:lineRule="auto"/>
      <w:ind w:left="0" w:righ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BC9" w:rsidRDefault="00880BC9">
    <w:pPr>
      <w:spacing w:after="160" w:line="259" w:lineRule="auto"/>
      <w:ind w:left="0" w:righ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BC9" w:rsidRDefault="00880BC9">
    <w:pPr>
      <w:spacing w:after="160" w:line="259" w:lineRule="auto"/>
      <w:ind w:left="0" w:righ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BC9" w:rsidRDefault="00880BC9">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B13" w:rsidRDefault="00945B13">
      <w:pPr>
        <w:spacing w:after="0" w:line="240" w:lineRule="auto"/>
      </w:pPr>
      <w:r>
        <w:separator/>
      </w:r>
    </w:p>
  </w:footnote>
  <w:footnote w:type="continuationSeparator" w:id="0">
    <w:p w:rsidR="00945B13" w:rsidRDefault="00945B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E76B0"/>
    <w:multiLevelType w:val="hybridMultilevel"/>
    <w:tmpl w:val="3FE0FA16"/>
    <w:lvl w:ilvl="0" w:tplc="D616C9E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C9D820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DC52DA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D11E00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D7CAE5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1D50D0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1FD456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221E4C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62EC7D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
    <w:nsid w:val="36B92195"/>
    <w:multiLevelType w:val="hybridMultilevel"/>
    <w:tmpl w:val="EF320710"/>
    <w:lvl w:ilvl="0" w:tplc="3C4A699A">
      <w:start w:val="1"/>
      <w:numFmt w:val="decimal"/>
      <w:lvlText w:val="(%1)"/>
      <w:lvlJc w:val="left"/>
      <w:pPr>
        <w:ind w:left="312"/>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1" w:tplc="A6C07EB6">
      <w:start w:val="1"/>
      <w:numFmt w:val="lowerLetter"/>
      <w:lvlText w:val="%2"/>
      <w:lvlJc w:val="left"/>
      <w:pPr>
        <w:ind w:left="108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2" w:tplc="94D8BBE6">
      <w:start w:val="1"/>
      <w:numFmt w:val="lowerRoman"/>
      <w:lvlText w:val="%3"/>
      <w:lvlJc w:val="left"/>
      <w:pPr>
        <w:ind w:left="180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3" w:tplc="E984EC44">
      <w:start w:val="1"/>
      <w:numFmt w:val="decimal"/>
      <w:lvlText w:val="%4"/>
      <w:lvlJc w:val="left"/>
      <w:pPr>
        <w:ind w:left="252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4" w:tplc="7908841A">
      <w:start w:val="1"/>
      <w:numFmt w:val="lowerLetter"/>
      <w:lvlText w:val="%5"/>
      <w:lvlJc w:val="left"/>
      <w:pPr>
        <w:ind w:left="324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5" w:tplc="581C88BA">
      <w:start w:val="1"/>
      <w:numFmt w:val="lowerRoman"/>
      <w:lvlText w:val="%6"/>
      <w:lvlJc w:val="left"/>
      <w:pPr>
        <w:ind w:left="396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6" w:tplc="B9C2E1DE">
      <w:start w:val="1"/>
      <w:numFmt w:val="decimal"/>
      <w:lvlText w:val="%7"/>
      <w:lvlJc w:val="left"/>
      <w:pPr>
        <w:ind w:left="468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7" w:tplc="B2A039E0">
      <w:start w:val="1"/>
      <w:numFmt w:val="lowerLetter"/>
      <w:lvlText w:val="%8"/>
      <w:lvlJc w:val="left"/>
      <w:pPr>
        <w:ind w:left="540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8" w:tplc="ACFCF510">
      <w:start w:val="1"/>
      <w:numFmt w:val="lowerRoman"/>
      <w:lvlText w:val="%9"/>
      <w:lvlJc w:val="left"/>
      <w:pPr>
        <w:ind w:left="612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abstractNum>
  <w:abstractNum w:abstractNumId="2">
    <w:nsid w:val="58FF6B90"/>
    <w:multiLevelType w:val="hybridMultilevel"/>
    <w:tmpl w:val="77985DB4"/>
    <w:lvl w:ilvl="0" w:tplc="4C86007A">
      <w:start w:val="1"/>
      <w:numFmt w:val="upperLetter"/>
      <w:lvlText w:val="%1."/>
      <w:lvlJc w:val="left"/>
      <w:pPr>
        <w:ind w:left="275"/>
      </w:pPr>
      <w:rPr>
        <w:rFonts w:ascii="MS Gothic" w:eastAsia="MS Gothic" w:hAnsi="MS Gothic" w:cs="MS Gothic"/>
        <w:b w:val="0"/>
        <w:i w:val="0"/>
        <w:strike w:val="0"/>
        <w:dstrike w:val="0"/>
        <w:color w:val="000000"/>
        <w:sz w:val="20"/>
        <w:szCs w:val="20"/>
        <w:u w:val="none" w:color="000000"/>
        <w:bdr w:val="none" w:sz="0" w:space="0" w:color="auto"/>
        <w:shd w:val="clear" w:color="auto" w:fill="auto"/>
        <w:vertAlign w:val="baseline"/>
      </w:rPr>
    </w:lvl>
    <w:lvl w:ilvl="1" w:tplc="9996B510">
      <w:start w:val="1"/>
      <w:numFmt w:val="lowerLetter"/>
      <w:lvlText w:val="%2"/>
      <w:lvlJc w:val="left"/>
      <w:pPr>
        <w:ind w:left="1080"/>
      </w:pPr>
      <w:rPr>
        <w:rFonts w:ascii="MS Gothic" w:eastAsia="MS Gothic" w:hAnsi="MS Gothic" w:cs="MS Gothic"/>
        <w:b w:val="0"/>
        <w:i w:val="0"/>
        <w:strike w:val="0"/>
        <w:dstrike w:val="0"/>
        <w:color w:val="000000"/>
        <w:sz w:val="20"/>
        <w:szCs w:val="20"/>
        <w:u w:val="none" w:color="000000"/>
        <w:bdr w:val="none" w:sz="0" w:space="0" w:color="auto"/>
        <w:shd w:val="clear" w:color="auto" w:fill="auto"/>
        <w:vertAlign w:val="baseline"/>
      </w:rPr>
    </w:lvl>
    <w:lvl w:ilvl="2" w:tplc="DEE8FFC8">
      <w:start w:val="1"/>
      <w:numFmt w:val="lowerRoman"/>
      <w:lvlText w:val="%3"/>
      <w:lvlJc w:val="left"/>
      <w:pPr>
        <w:ind w:left="1800"/>
      </w:pPr>
      <w:rPr>
        <w:rFonts w:ascii="MS Gothic" w:eastAsia="MS Gothic" w:hAnsi="MS Gothic" w:cs="MS Gothic"/>
        <w:b w:val="0"/>
        <w:i w:val="0"/>
        <w:strike w:val="0"/>
        <w:dstrike w:val="0"/>
        <w:color w:val="000000"/>
        <w:sz w:val="20"/>
        <w:szCs w:val="20"/>
        <w:u w:val="none" w:color="000000"/>
        <w:bdr w:val="none" w:sz="0" w:space="0" w:color="auto"/>
        <w:shd w:val="clear" w:color="auto" w:fill="auto"/>
        <w:vertAlign w:val="baseline"/>
      </w:rPr>
    </w:lvl>
    <w:lvl w:ilvl="3" w:tplc="3216FDF8">
      <w:start w:val="1"/>
      <w:numFmt w:val="decimal"/>
      <w:lvlText w:val="%4"/>
      <w:lvlJc w:val="left"/>
      <w:pPr>
        <w:ind w:left="2520"/>
      </w:pPr>
      <w:rPr>
        <w:rFonts w:ascii="MS Gothic" w:eastAsia="MS Gothic" w:hAnsi="MS Gothic" w:cs="MS Gothic"/>
        <w:b w:val="0"/>
        <w:i w:val="0"/>
        <w:strike w:val="0"/>
        <w:dstrike w:val="0"/>
        <w:color w:val="000000"/>
        <w:sz w:val="20"/>
        <w:szCs w:val="20"/>
        <w:u w:val="none" w:color="000000"/>
        <w:bdr w:val="none" w:sz="0" w:space="0" w:color="auto"/>
        <w:shd w:val="clear" w:color="auto" w:fill="auto"/>
        <w:vertAlign w:val="baseline"/>
      </w:rPr>
    </w:lvl>
    <w:lvl w:ilvl="4" w:tplc="BC301ABA">
      <w:start w:val="1"/>
      <w:numFmt w:val="lowerLetter"/>
      <w:lvlText w:val="%5"/>
      <w:lvlJc w:val="left"/>
      <w:pPr>
        <w:ind w:left="3240"/>
      </w:pPr>
      <w:rPr>
        <w:rFonts w:ascii="MS Gothic" w:eastAsia="MS Gothic" w:hAnsi="MS Gothic" w:cs="MS Gothic"/>
        <w:b w:val="0"/>
        <w:i w:val="0"/>
        <w:strike w:val="0"/>
        <w:dstrike w:val="0"/>
        <w:color w:val="000000"/>
        <w:sz w:val="20"/>
        <w:szCs w:val="20"/>
        <w:u w:val="none" w:color="000000"/>
        <w:bdr w:val="none" w:sz="0" w:space="0" w:color="auto"/>
        <w:shd w:val="clear" w:color="auto" w:fill="auto"/>
        <w:vertAlign w:val="baseline"/>
      </w:rPr>
    </w:lvl>
    <w:lvl w:ilvl="5" w:tplc="C08E81BC">
      <w:start w:val="1"/>
      <w:numFmt w:val="lowerRoman"/>
      <w:lvlText w:val="%6"/>
      <w:lvlJc w:val="left"/>
      <w:pPr>
        <w:ind w:left="3960"/>
      </w:pPr>
      <w:rPr>
        <w:rFonts w:ascii="MS Gothic" w:eastAsia="MS Gothic" w:hAnsi="MS Gothic" w:cs="MS Gothic"/>
        <w:b w:val="0"/>
        <w:i w:val="0"/>
        <w:strike w:val="0"/>
        <w:dstrike w:val="0"/>
        <w:color w:val="000000"/>
        <w:sz w:val="20"/>
        <w:szCs w:val="20"/>
        <w:u w:val="none" w:color="000000"/>
        <w:bdr w:val="none" w:sz="0" w:space="0" w:color="auto"/>
        <w:shd w:val="clear" w:color="auto" w:fill="auto"/>
        <w:vertAlign w:val="baseline"/>
      </w:rPr>
    </w:lvl>
    <w:lvl w:ilvl="6" w:tplc="9E26B290">
      <w:start w:val="1"/>
      <w:numFmt w:val="decimal"/>
      <w:lvlText w:val="%7"/>
      <w:lvlJc w:val="left"/>
      <w:pPr>
        <w:ind w:left="4680"/>
      </w:pPr>
      <w:rPr>
        <w:rFonts w:ascii="MS Gothic" w:eastAsia="MS Gothic" w:hAnsi="MS Gothic" w:cs="MS Gothic"/>
        <w:b w:val="0"/>
        <w:i w:val="0"/>
        <w:strike w:val="0"/>
        <w:dstrike w:val="0"/>
        <w:color w:val="000000"/>
        <w:sz w:val="20"/>
        <w:szCs w:val="20"/>
        <w:u w:val="none" w:color="000000"/>
        <w:bdr w:val="none" w:sz="0" w:space="0" w:color="auto"/>
        <w:shd w:val="clear" w:color="auto" w:fill="auto"/>
        <w:vertAlign w:val="baseline"/>
      </w:rPr>
    </w:lvl>
    <w:lvl w:ilvl="7" w:tplc="DC264B3E">
      <w:start w:val="1"/>
      <w:numFmt w:val="lowerLetter"/>
      <w:lvlText w:val="%8"/>
      <w:lvlJc w:val="left"/>
      <w:pPr>
        <w:ind w:left="5400"/>
      </w:pPr>
      <w:rPr>
        <w:rFonts w:ascii="MS Gothic" w:eastAsia="MS Gothic" w:hAnsi="MS Gothic" w:cs="MS Gothic"/>
        <w:b w:val="0"/>
        <w:i w:val="0"/>
        <w:strike w:val="0"/>
        <w:dstrike w:val="0"/>
        <w:color w:val="000000"/>
        <w:sz w:val="20"/>
        <w:szCs w:val="20"/>
        <w:u w:val="none" w:color="000000"/>
        <w:bdr w:val="none" w:sz="0" w:space="0" w:color="auto"/>
        <w:shd w:val="clear" w:color="auto" w:fill="auto"/>
        <w:vertAlign w:val="baseline"/>
      </w:rPr>
    </w:lvl>
    <w:lvl w:ilvl="8" w:tplc="FC086262">
      <w:start w:val="1"/>
      <w:numFmt w:val="lowerRoman"/>
      <w:lvlText w:val="%9"/>
      <w:lvlJc w:val="left"/>
      <w:pPr>
        <w:ind w:left="6120"/>
      </w:pPr>
      <w:rPr>
        <w:rFonts w:ascii="MS Gothic" w:eastAsia="MS Gothic" w:hAnsi="MS Gothic" w:cs="MS Gothic"/>
        <w:b w:val="0"/>
        <w:i w:val="0"/>
        <w:strike w:val="0"/>
        <w:dstrike w:val="0"/>
        <w:color w:val="000000"/>
        <w:sz w:val="20"/>
        <w:szCs w:val="20"/>
        <w:u w:val="none" w:color="000000"/>
        <w:bdr w:val="none" w:sz="0" w:space="0" w:color="auto"/>
        <w:shd w:val="clear" w:color="auto" w:fill="auto"/>
        <w:vertAlign w:val="baseline"/>
      </w:rPr>
    </w:lvl>
  </w:abstractNum>
  <w:abstractNum w:abstractNumId="3">
    <w:nsid w:val="6029605D"/>
    <w:multiLevelType w:val="hybridMultilevel"/>
    <w:tmpl w:val="4166632C"/>
    <w:lvl w:ilvl="0" w:tplc="ECA882E0">
      <w:start w:val="1"/>
      <w:numFmt w:val="decimal"/>
      <w:lvlText w:val="(%1)"/>
      <w:lvlJc w:val="left"/>
      <w:pPr>
        <w:ind w:left="312"/>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1" w:tplc="5DC0E208">
      <w:start w:val="1"/>
      <w:numFmt w:val="lowerLetter"/>
      <w:lvlText w:val="%2"/>
      <w:lvlJc w:val="left"/>
      <w:pPr>
        <w:ind w:left="108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2" w:tplc="076616FA">
      <w:start w:val="1"/>
      <w:numFmt w:val="lowerRoman"/>
      <w:lvlText w:val="%3"/>
      <w:lvlJc w:val="left"/>
      <w:pPr>
        <w:ind w:left="180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3" w:tplc="ECBEE004">
      <w:start w:val="1"/>
      <w:numFmt w:val="decimal"/>
      <w:lvlText w:val="%4"/>
      <w:lvlJc w:val="left"/>
      <w:pPr>
        <w:ind w:left="252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4" w:tplc="BD4CBC1E">
      <w:start w:val="1"/>
      <w:numFmt w:val="lowerLetter"/>
      <w:lvlText w:val="%5"/>
      <w:lvlJc w:val="left"/>
      <w:pPr>
        <w:ind w:left="324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5" w:tplc="59244962">
      <w:start w:val="1"/>
      <w:numFmt w:val="lowerRoman"/>
      <w:lvlText w:val="%6"/>
      <w:lvlJc w:val="left"/>
      <w:pPr>
        <w:ind w:left="396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6" w:tplc="BB66EB6C">
      <w:start w:val="1"/>
      <w:numFmt w:val="decimal"/>
      <w:lvlText w:val="%7"/>
      <w:lvlJc w:val="left"/>
      <w:pPr>
        <w:ind w:left="468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7" w:tplc="535A1626">
      <w:start w:val="1"/>
      <w:numFmt w:val="lowerLetter"/>
      <w:lvlText w:val="%8"/>
      <w:lvlJc w:val="left"/>
      <w:pPr>
        <w:ind w:left="540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8" w:tplc="2416B4CC">
      <w:start w:val="1"/>
      <w:numFmt w:val="lowerRoman"/>
      <w:lvlText w:val="%9"/>
      <w:lvlJc w:val="left"/>
      <w:pPr>
        <w:ind w:left="612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abstractNum>
  <w:abstractNum w:abstractNumId="4">
    <w:nsid w:val="6676773A"/>
    <w:multiLevelType w:val="hybridMultilevel"/>
    <w:tmpl w:val="7EBEB6AE"/>
    <w:lvl w:ilvl="0" w:tplc="DEAABD84">
      <w:start w:val="1"/>
      <w:numFmt w:val="upperRoman"/>
      <w:lvlText w:val="%1"/>
      <w:lvlJc w:val="left"/>
      <w:pPr>
        <w:ind w:left="1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1" w:tplc="FD66C184">
      <w:start w:val="1"/>
      <w:numFmt w:val="lowerLetter"/>
      <w:lvlText w:val="%2"/>
      <w:lvlJc w:val="left"/>
      <w:pPr>
        <w:ind w:left="108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2" w:tplc="86A2951E">
      <w:start w:val="1"/>
      <w:numFmt w:val="lowerRoman"/>
      <w:lvlText w:val="%3"/>
      <w:lvlJc w:val="left"/>
      <w:pPr>
        <w:ind w:left="180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3" w:tplc="375C20AE">
      <w:start w:val="1"/>
      <w:numFmt w:val="decimal"/>
      <w:lvlText w:val="%4"/>
      <w:lvlJc w:val="left"/>
      <w:pPr>
        <w:ind w:left="252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4" w:tplc="F4E20258">
      <w:start w:val="1"/>
      <w:numFmt w:val="lowerLetter"/>
      <w:lvlText w:val="%5"/>
      <w:lvlJc w:val="left"/>
      <w:pPr>
        <w:ind w:left="324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5" w:tplc="32F086BA">
      <w:start w:val="1"/>
      <w:numFmt w:val="lowerRoman"/>
      <w:lvlText w:val="%6"/>
      <w:lvlJc w:val="left"/>
      <w:pPr>
        <w:ind w:left="396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6" w:tplc="24DED02A">
      <w:start w:val="1"/>
      <w:numFmt w:val="decimal"/>
      <w:lvlText w:val="%7"/>
      <w:lvlJc w:val="left"/>
      <w:pPr>
        <w:ind w:left="468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7" w:tplc="6574897A">
      <w:start w:val="1"/>
      <w:numFmt w:val="lowerLetter"/>
      <w:lvlText w:val="%8"/>
      <w:lvlJc w:val="left"/>
      <w:pPr>
        <w:ind w:left="540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8" w:tplc="6DF01E5A">
      <w:start w:val="1"/>
      <w:numFmt w:val="lowerRoman"/>
      <w:lvlText w:val="%9"/>
      <w:lvlJc w:val="left"/>
      <w:pPr>
        <w:ind w:left="612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abstractNum>
  <w:abstractNum w:abstractNumId="5">
    <w:nsid w:val="7B345201"/>
    <w:multiLevelType w:val="hybridMultilevel"/>
    <w:tmpl w:val="872658C0"/>
    <w:lvl w:ilvl="0" w:tplc="4EEC18F4">
      <w:start w:val="1"/>
      <w:numFmt w:val="decimal"/>
      <w:lvlText w:val="(%1)"/>
      <w:lvlJc w:val="left"/>
      <w:pPr>
        <w:ind w:left="312"/>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1" w:tplc="C1E63DAE">
      <w:start w:val="1"/>
      <w:numFmt w:val="lowerLetter"/>
      <w:lvlText w:val="%2"/>
      <w:lvlJc w:val="left"/>
      <w:pPr>
        <w:ind w:left="108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2" w:tplc="8EAA8100">
      <w:start w:val="1"/>
      <w:numFmt w:val="lowerRoman"/>
      <w:lvlText w:val="%3"/>
      <w:lvlJc w:val="left"/>
      <w:pPr>
        <w:ind w:left="180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3" w:tplc="7E26EAE8">
      <w:start w:val="1"/>
      <w:numFmt w:val="decimal"/>
      <w:lvlText w:val="%4"/>
      <w:lvlJc w:val="left"/>
      <w:pPr>
        <w:ind w:left="252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4" w:tplc="54D03FF8">
      <w:start w:val="1"/>
      <w:numFmt w:val="lowerLetter"/>
      <w:lvlText w:val="%5"/>
      <w:lvlJc w:val="left"/>
      <w:pPr>
        <w:ind w:left="324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5" w:tplc="597EBFD4">
      <w:start w:val="1"/>
      <w:numFmt w:val="lowerRoman"/>
      <w:lvlText w:val="%6"/>
      <w:lvlJc w:val="left"/>
      <w:pPr>
        <w:ind w:left="396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6" w:tplc="B4E2EE8C">
      <w:start w:val="1"/>
      <w:numFmt w:val="decimal"/>
      <w:lvlText w:val="%7"/>
      <w:lvlJc w:val="left"/>
      <w:pPr>
        <w:ind w:left="468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7" w:tplc="00D8B826">
      <w:start w:val="1"/>
      <w:numFmt w:val="lowerLetter"/>
      <w:lvlText w:val="%8"/>
      <w:lvlJc w:val="left"/>
      <w:pPr>
        <w:ind w:left="540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lvl w:ilvl="8" w:tplc="152A49A8">
      <w:start w:val="1"/>
      <w:numFmt w:val="lowerRoman"/>
      <w:lvlText w:val="%9"/>
      <w:lvlJc w:val="left"/>
      <w:pPr>
        <w:ind w:left="6120"/>
      </w:pPr>
      <w:rPr>
        <w:rFonts w:ascii="MS PGothic" w:eastAsia="MS PGothic" w:hAnsi="MS PGothic" w:cs="MS PGothic"/>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C9"/>
    <w:rsid w:val="0010327B"/>
    <w:rsid w:val="00880BC9"/>
    <w:rsid w:val="00945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48352-EA85-451D-AB3D-135C9D19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0" w:right="5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5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13221</Words>
  <Characters>75364</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Data and Variables</vt:lpstr>
    </vt:vector>
  </TitlesOfParts>
  <Company/>
  <LinksUpToDate>false</LinksUpToDate>
  <CharactersWithSpaces>88409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and Variables</dc:title>
  <dc:subject/>
  <dc:creator>Hiroshi Ishida</dc:creator>
  <cp:keywords/>
  <cp:lastModifiedBy>irawati</cp:lastModifiedBy>
  <cp:revision>2</cp:revision>
  <dcterms:created xsi:type="dcterms:W3CDTF">2014-09-30T02:13:00Z</dcterms:created>
  <dcterms:modified xsi:type="dcterms:W3CDTF">2014-09-30T02:13:00Z</dcterms:modified>
</cp:coreProperties>
</file>