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45458" w14:textId="77777777" w:rsidR="00887E17" w:rsidRDefault="002B4972">
      <w:pPr>
        <w:spacing w:before="240" w:after="24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BUNYI DAN PELAFALAN BAHASA INGGRIS</w:t>
      </w:r>
    </w:p>
    <w:p w14:paraId="736489C2" w14:textId="77777777" w:rsidR="00887E17" w:rsidRDefault="002B4972">
      <w:pPr>
        <w:spacing w:before="240" w:after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PROGRAM STUDI INGGRIS</w:t>
      </w:r>
    </w:p>
    <w:p w14:paraId="7305D6DA" w14:textId="77777777" w:rsidR="00887E17" w:rsidRDefault="002B4972">
      <w:pPr>
        <w:spacing w:before="240" w:after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SEMESTER GASAL 2020/2021</w:t>
      </w:r>
    </w:p>
    <w:p w14:paraId="4210614E" w14:textId="77777777" w:rsidR="00887E17" w:rsidRDefault="002B4972">
      <w:pPr>
        <w:spacing w:before="240" w:after="240"/>
        <w:jc w:val="center"/>
      </w:pPr>
      <w:r>
        <w:t xml:space="preserve"> </w:t>
      </w:r>
    </w:p>
    <w:p w14:paraId="0971CDC6" w14:textId="77777777" w:rsidR="00887E17" w:rsidRDefault="002B4972">
      <w:pPr>
        <w:spacing w:before="240" w:after="240"/>
        <w:jc w:val="center"/>
      </w:pPr>
      <w:r>
        <w:t xml:space="preserve"> </w:t>
      </w:r>
    </w:p>
    <w:p w14:paraId="6DEFCFA3" w14:textId="77777777" w:rsidR="00887E17" w:rsidRDefault="002B4972">
      <w:pPr>
        <w:spacing w:before="240" w:after="240"/>
      </w:pPr>
      <w:r>
        <w:t xml:space="preserve">1.      </w:t>
      </w:r>
      <w:proofErr w:type="spellStart"/>
      <w:r>
        <w:t>Deskripsi</w:t>
      </w:r>
      <w:proofErr w:type="spellEnd"/>
      <w:r>
        <w:t xml:space="preserve"> MK</w:t>
      </w:r>
    </w:p>
    <w:p w14:paraId="23FD8E96" w14:textId="77777777" w:rsidR="00887E17" w:rsidRDefault="002B4972">
      <w:pPr>
        <w:spacing w:before="240" w:after="240"/>
        <w:jc w:val="both"/>
      </w:pPr>
      <w:r>
        <w:t xml:space="preserve">Mata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bunyi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 yang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, </w:t>
      </w:r>
      <w:proofErr w:type="spellStart"/>
      <w:r>
        <w:t>deskripsi</w:t>
      </w:r>
      <w:proofErr w:type="spellEnd"/>
      <w:r>
        <w:t xml:space="preserve">, </w:t>
      </w:r>
      <w:proofErr w:type="spellStart"/>
      <w:r>
        <w:t>klasifikasi</w:t>
      </w:r>
      <w:proofErr w:type="spellEnd"/>
      <w:r>
        <w:t xml:space="preserve"> dan </w:t>
      </w:r>
      <w:proofErr w:type="spellStart"/>
      <w:r>
        <w:t>transkripsi</w:t>
      </w:r>
      <w:proofErr w:type="spellEnd"/>
      <w:r>
        <w:t xml:space="preserve"> </w:t>
      </w:r>
      <w:proofErr w:type="spellStart"/>
      <w:r>
        <w:t>bunyi-bunyi</w:t>
      </w:r>
      <w:proofErr w:type="spellEnd"/>
      <w:r>
        <w:t xml:space="preserve">,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dan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fonologis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data,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kaidah-kaidah</w:t>
      </w:r>
      <w:proofErr w:type="spellEnd"/>
      <w:r>
        <w:t xml:space="preserve"> </w:t>
      </w:r>
      <w:proofErr w:type="spellStart"/>
      <w:r>
        <w:t>fonologis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, </w:t>
      </w:r>
      <w:proofErr w:type="spellStart"/>
      <w:r>
        <w:t>se</w:t>
      </w:r>
      <w:r>
        <w:t>rta</w:t>
      </w:r>
      <w:proofErr w:type="spellEnd"/>
      <w:r>
        <w:t xml:space="preserve"> </w:t>
      </w:r>
      <w:proofErr w:type="spellStart"/>
      <w:r>
        <w:t>pelbagai</w:t>
      </w:r>
      <w:proofErr w:type="spellEnd"/>
      <w:r>
        <w:t xml:space="preserve"> </w:t>
      </w:r>
      <w:proofErr w:type="spellStart"/>
      <w:r>
        <w:t>dialek</w:t>
      </w:r>
      <w:proofErr w:type="spellEnd"/>
      <w:r>
        <w:t xml:space="preserve"> dan </w:t>
      </w:r>
      <w:proofErr w:type="spellStart"/>
      <w:r>
        <w:t>aksen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global. Mata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ucap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memproduksi</w:t>
      </w:r>
      <w:proofErr w:type="spellEnd"/>
      <w:r>
        <w:t xml:space="preserve"> </w:t>
      </w:r>
      <w:proofErr w:type="spellStart"/>
      <w:r>
        <w:t>bunyi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, </w:t>
      </w:r>
      <w:proofErr w:type="spellStart"/>
      <w:r>
        <w:t>menjelaskan</w:t>
      </w:r>
      <w:proofErr w:type="spellEnd"/>
      <w:r>
        <w:t xml:space="preserve"> proses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bunyi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, </w:t>
      </w:r>
      <w:proofErr w:type="spellStart"/>
      <w:r>
        <w:t>mengklasif</w:t>
      </w:r>
      <w:r>
        <w:t>ikasikan</w:t>
      </w:r>
      <w:proofErr w:type="spellEnd"/>
      <w:r>
        <w:t xml:space="preserve"> </w:t>
      </w:r>
      <w:proofErr w:type="spellStart"/>
      <w:r>
        <w:t>bunyi</w:t>
      </w:r>
      <w:proofErr w:type="spellEnd"/>
      <w:r>
        <w:t xml:space="preserve"> </w:t>
      </w:r>
      <w:proofErr w:type="spellStart"/>
      <w:r>
        <w:t>ujaran</w:t>
      </w:r>
      <w:proofErr w:type="spellEnd"/>
      <w:r>
        <w:t xml:space="preserve">, dan </w:t>
      </w:r>
      <w:proofErr w:type="spellStart"/>
      <w:r>
        <w:t>mentranskripsikannya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kaidah</w:t>
      </w:r>
      <w:proofErr w:type="spellEnd"/>
      <w:r>
        <w:t xml:space="preserve"> </w:t>
      </w:r>
      <w:proofErr w:type="spellStart"/>
      <w:r>
        <w:t>fonetik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. </w:t>
      </w:r>
      <w:proofErr w:type="spellStart"/>
      <w:r>
        <w:t>Mahasiswa</w:t>
      </w:r>
      <w:proofErr w:type="spellEnd"/>
      <w:r>
        <w:t xml:space="preserve"> juga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dan </w:t>
      </w:r>
      <w:proofErr w:type="spellStart"/>
      <w:r>
        <w:t>kaidah</w:t>
      </w:r>
      <w:proofErr w:type="spellEnd"/>
      <w:r>
        <w:t xml:space="preserve"> </w:t>
      </w:r>
      <w:proofErr w:type="spellStart"/>
      <w:r>
        <w:t>bunyi</w:t>
      </w:r>
      <w:proofErr w:type="spellEnd"/>
      <w:r>
        <w:t xml:space="preserve"> </w:t>
      </w:r>
      <w:proofErr w:type="spellStart"/>
      <w:r>
        <w:t>ujaran</w:t>
      </w:r>
      <w:proofErr w:type="spellEnd"/>
      <w:r>
        <w:t xml:space="preserve">, </w:t>
      </w:r>
      <w:proofErr w:type="spellStart"/>
      <w:r>
        <w:t>melafalkan</w:t>
      </w:r>
      <w:proofErr w:type="spellEnd"/>
      <w:r>
        <w:t xml:space="preserve"> </w:t>
      </w:r>
      <w:proofErr w:type="spellStart"/>
      <w:r>
        <w:t>ujaran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dan </w:t>
      </w:r>
      <w:proofErr w:type="spellStart"/>
      <w:r>
        <w:t>kaidah</w:t>
      </w:r>
      <w:proofErr w:type="spellEnd"/>
      <w:r>
        <w:t xml:space="preserve"> </w:t>
      </w:r>
      <w:proofErr w:type="spellStart"/>
      <w:r>
        <w:t>fonologi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</w:t>
      </w:r>
      <w:r>
        <w:t>jelaskan</w:t>
      </w:r>
      <w:proofErr w:type="spellEnd"/>
      <w:r>
        <w:t xml:space="preserve"> dan </w:t>
      </w:r>
      <w:proofErr w:type="spellStart"/>
      <w:r>
        <w:t>melafalkan</w:t>
      </w:r>
      <w:proofErr w:type="spellEnd"/>
      <w:r>
        <w:t xml:space="preserve"> </w:t>
      </w:r>
      <w:proofErr w:type="spellStart"/>
      <w:r>
        <w:t>pelbagai</w:t>
      </w:r>
      <w:proofErr w:type="spellEnd"/>
      <w:r>
        <w:t xml:space="preserve"> </w:t>
      </w:r>
      <w:proofErr w:type="spellStart"/>
      <w:r>
        <w:t>dialek</w:t>
      </w:r>
      <w:proofErr w:type="spellEnd"/>
      <w:r>
        <w:t xml:space="preserve"> dan </w:t>
      </w:r>
      <w:proofErr w:type="spellStart"/>
      <w:r>
        <w:t>aksen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global. Mata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cooperative learning, </w:t>
      </w:r>
      <w:proofErr w:type="spellStart"/>
      <w:r>
        <w:t>diskusi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, e-learning, dan discovery learning. Bahasa </w:t>
      </w:r>
      <w:proofErr w:type="spellStart"/>
      <w:r>
        <w:t>pengantar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ku</w:t>
      </w:r>
      <w:r>
        <w:t>liah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>.</w:t>
      </w:r>
    </w:p>
    <w:p w14:paraId="5153D966" w14:textId="77777777" w:rsidR="00887E17" w:rsidRDefault="002B4972">
      <w:pPr>
        <w:spacing w:before="240" w:after="240"/>
      </w:pPr>
      <w:r>
        <w:t xml:space="preserve"> </w:t>
      </w:r>
    </w:p>
    <w:p w14:paraId="18C7EDC8" w14:textId="77777777" w:rsidR="00887E17" w:rsidRDefault="002B4972">
      <w:pPr>
        <w:spacing w:before="240" w:after="240"/>
      </w:pPr>
      <w:r>
        <w:t xml:space="preserve">2.     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Mata </w:t>
      </w:r>
      <w:proofErr w:type="spellStart"/>
      <w:r>
        <w:t>Kuliah</w:t>
      </w:r>
      <w:proofErr w:type="spellEnd"/>
      <w:r>
        <w:t xml:space="preserve"> (CPMK) </w:t>
      </w:r>
    </w:p>
    <w:p w14:paraId="48F9CF52" w14:textId="77777777" w:rsidR="00887E17" w:rsidRDefault="002B4972">
      <w:pPr>
        <w:spacing w:before="240" w:after="240"/>
        <w:jc w:val="both"/>
      </w:pP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pemahaman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Inggris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pengenalan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dasar-dasar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fonetik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artikulatoris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fonologi</w:t>
      </w:r>
      <w:proofErr w:type="spellEnd"/>
      <w:r>
        <w:rPr>
          <w:sz w:val="24"/>
          <w:szCs w:val="24"/>
        </w:rPr>
        <w:t xml:space="preserve"> Bahasa </w:t>
      </w:r>
      <w:proofErr w:type="spellStart"/>
      <w:r>
        <w:rPr>
          <w:sz w:val="24"/>
          <w:szCs w:val="24"/>
        </w:rPr>
        <w:t>Inggris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z w:val="24"/>
          <w:szCs w:val="24"/>
        </w:rPr>
        <w:t>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bunyi-bunyi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Inggris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membedakan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makna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melafalkan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bunyi-bunyi</w:t>
      </w:r>
      <w:proofErr w:type="spellEnd"/>
      <w:r>
        <w:rPr>
          <w:sz w:val="24"/>
          <w:szCs w:val="24"/>
        </w:rPr>
        <w:t xml:space="preserve"> kata dan </w:t>
      </w:r>
      <w:proofErr w:type="spellStart"/>
      <w:r>
        <w:rPr>
          <w:sz w:val="24"/>
          <w:szCs w:val="24"/>
        </w:rPr>
        <w:t>kalimat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Inggris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prinsip-prinsip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fonetik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fonologi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dipelajari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pengetahuan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mengidentifikasi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ragam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pelafalan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Inggris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otentik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aspek-aspek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linguistik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menciptakan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keragaman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merencanakan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masalah-masalah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kesulitan-kesulitan</w:t>
      </w:r>
      <w:proofErr w:type="spellEnd"/>
      <w:r>
        <w:rPr>
          <w:sz w:val="24"/>
          <w:szCs w:val="24"/>
        </w:rPr>
        <w:t>.</w:t>
      </w:r>
    </w:p>
    <w:p w14:paraId="32936970" w14:textId="77777777" w:rsidR="00887E17" w:rsidRDefault="002B4972">
      <w:pPr>
        <w:spacing w:before="240" w:after="240"/>
        <w:ind w:left="1440"/>
      </w:pPr>
      <w:r>
        <w:t xml:space="preserve">·         Sub CPMK 1: </w:t>
      </w:r>
      <w:proofErr w:type="spellStart"/>
      <w:r>
        <w:rPr>
          <w:sz w:val="24"/>
          <w:szCs w:val="24"/>
        </w:rPr>
        <w:t>Mahas</w:t>
      </w:r>
      <w:r>
        <w:rPr>
          <w:sz w:val="24"/>
          <w:szCs w:val="24"/>
        </w:rPr>
        <w:t>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pemahaman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Inggris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pengenalan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dasar-dasar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fonetik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artikulatoris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fonologi</w:t>
      </w:r>
      <w:proofErr w:type="spellEnd"/>
      <w:r>
        <w:rPr>
          <w:sz w:val="24"/>
          <w:szCs w:val="24"/>
        </w:rPr>
        <w:t xml:space="preserve"> Bahasa </w:t>
      </w:r>
      <w:proofErr w:type="spellStart"/>
      <w:r>
        <w:rPr>
          <w:sz w:val="24"/>
          <w:szCs w:val="24"/>
        </w:rPr>
        <w:t>Inggris</w:t>
      </w:r>
      <w:proofErr w:type="spellEnd"/>
    </w:p>
    <w:p w14:paraId="5C40AFB3" w14:textId="77777777" w:rsidR="00887E17" w:rsidRDefault="002B4972">
      <w:pPr>
        <w:spacing w:before="240" w:after="240"/>
        <w:ind w:left="1440"/>
      </w:pPr>
      <w:r>
        <w:lastRenderedPageBreak/>
        <w:t xml:space="preserve">·         Sub CPMK 2: </w: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bunyi-bunyi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Inggris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membedakan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makna</w:t>
      </w:r>
      <w:proofErr w:type="spellEnd"/>
      <w:r>
        <w:rPr>
          <w:sz w:val="24"/>
          <w:szCs w:val="24"/>
        </w:rPr>
        <w:t xml:space="preserve"> da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melafalkan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bunyi-bunyi</w:t>
      </w:r>
      <w:proofErr w:type="spellEnd"/>
      <w:r>
        <w:rPr>
          <w:sz w:val="24"/>
          <w:szCs w:val="24"/>
        </w:rPr>
        <w:t xml:space="preserve"> kata dan </w:t>
      </w:r>
      <w:proofErr w:type="spellStart"/>
      <w:r>
        <w:rPr>
          <w:sz w:val="24"/>
          <w:szCs w:val="24"/>
        </w:rPr>
        <w:t>kalimat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Inggris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prinsip-prinsip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fonetik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fonologi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dipelajari</w:t>
      </w:r>
      <w:proofErr w:type="spellEnd"/>
    </w:p>
    <w:p w14:paraId="38A140D7" w14:textId="77777777" w:rsidR="00887E17" w:rsidRDefault="002B4972">
      <w:pPr>
        <w:spacing w:before="240" w:after="240"/>
        <w:ind w:left="1440"/>
        <w:rPr>
          <w:sz w:val="24"/>
          <w:szCs w:val="24"/>
        </w:rPr>
      </w:pPr>
      <w:r>
        <w:t xml:space="preserve">·         Sub CPMK 3: </w: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pengetahuan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mengidentifikasi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ragam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pelafalan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Inggri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otentik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aspek-aspek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linguistik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menciptakan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keragaman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</w:p>
    <w:p w14:paraId="1D4157A4" w14:textId="77777777" w:rsidR="00887E17" w:rsidRDefault="002B4972">
      <w:pPr>
        <w:spacing w:before="240" w:after="240"/>
        <w:ind w:left="1440"/>
      </w:pPr>
      <w:r>
        <w:rPr>
          <w:sz w:val="24"/>
          <w:szCs w:val="24"/>
        </w:rPr>
        <w:t xml:space="preserve">Sub CPMK 4: </w: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merencanakan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masalah-masalah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kesulitan-kesulitan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pelafalan</w:t>
      </w:r>
      <w:proofErr w:type="spellEnd"/>
      <w:r>
        <w:rPr>
          <w:sz w:val="24"/>
          <w:szCs w:val="24"/>
        </w:rPr>
        <w:t xml:space="preserve"> Bahasa </w:t>
      </w:r>
      <w:proofErr w:type="spellStart"/>
      <w:r>
        <w:rPr>
          <w:sz w:val="24"/>
          <w:szCs w:val="24"/>
        </w:rPr>
        <w:t>Inggris</w:t>
      </w:r>
      <w:proofErr w:type="spellEnd"/>
      <w:r>
        <w:t xml:space="preserve"> </w:t>
      </w:r>
      <w:r>
        <w:rPr>
          <w:sz w:val="24"/>
          <w:szCs w:val="24"/>
        </w:rPr>
        <w:t>oleh orang Indonesia</w:t>
      </w:r>
      <w:r>
        <w:t xml:space="preserve">·   </w:t>
      </w:r>
    </w:p>
    <w:p w14:paraId="6ECBF8C1" w14:textId="77777777" w:rsidR="00887E17" w:rsidRDefault="002B4972">
      <w:pPr>
        <w:spacing w:before="240" w:after="240"/>
        <w:ind w:left="1440"/>
      </w:pPr>
      <w:r>
        <w:t xml:space="preserve"> </w:t>
      </w:r>
    </w:p>
    <w:p w14:paraId="2212FD93" w14:textId="77777777" w:rsidR="00887E17" w:rsidRDefault="002B4972">
      <w:pPr>
        <w:spacing w:before="240" w:after="240"/>
      </w:pPr>
      <w:r>
        <w:t>3.      Wak</w:t>
      </w:r>
      <w:r>
        <w:t xml:space="preserve">tu: Kelas AB </w:t>
      </w:r>
      <w:proofErr w:type="spellStart"/>
      <w:r>
        <w:t>Kamis</w:t>
      </w:r>
      <w:proofErr w:type="spellEnd"/>
      <w:r>
        <w:t xml:space="preserve"> 09.00-11.50</w:t>
      </w:r>
    </w:p>
    <w:p w14:paraId="4D96B4D0" w14:textId="77777777" w:rsidR="00887E17" w:rsidRDefault="002B4972">
      <w:pPr>
        <w:spacing w:before="240" w:after="240"/>
      </w:pPr>
      <w:r>
        <w:tab/>
        <w:t xml:space="preserve">         Kelas BC </w:t>
      </w:r>
      <w:proofErr w:type="spellStart"/>
      <w:r>
        <w:t>Selasa</w:t>
      </w:r>
      <w:proofErr w:type="spellEnd"/>
      <w:r>
        <w:t xml:space="preserve"> 08.00-10.50</w:t>
      </w:r>
    </w:p>
    <w:p w14:paraId="29A3632F" w14:textId="77777777" w:rsidR="00887E17" w:rsidRDefault="002B4972">
      <w:pPr>
        <w:spacing w:before="240" w:after="240"/>
      </w:pPr>
      <w:r>
        <w:t xml:space="preserve"> </w:t>
      </w:r>
    </w:p>
    <w:p w14:paraId="7C20D0D2" w14:textId="77777777" w:rsidR="00887E17" w:rsidRDefault="002B4972">
      <w:pPr>
        <w:spacing w:before="240" w:after="240"/>
      </w:pPr>
      <w:r>
        <w:t xml:space="preserve">4.      </w:t>
      </w:r>
      <w:proofErr w:type="spellStart"/>
      <w:r>
        <w:t>Pengajar</w:t>
      </w:r>
      <w:proofErr w:type="spellEnd"/>
      <w:r>
        <w:t xml:space="preserve">:  </w:t>
      </w:r>
      <w:proofErr w:type="spellStart"/>
      <w:r>
        <w:t>Harwintha</w:t>
      </w:r>
      <w:proofErr w:type="spellEnd"/>
      <w:r>
        <w:t xml:space="preserve"> Y. </w:t>
      </w:r>
      <w:proofErr w:type="spellStart"/>
      <w:r>
        <w:t>Anjarningsih</w:t>
      </w:r>
      <w:proofErr w:type="spellEnd"/>
      <w:r>
        <w:t xml:space="preserve">, Ph. D., Marti Fauziah </w:t>
      </w:r>
      <w:proofErr w:type="spellStart"/>
      <w:r>
        <w:t>Ariastuti</w:t>
      </w:r>
      <w:proofErr w:type="spellEnd"/>
      <w:r>
        <w:t xml:space="preserve">, M. Hum., Lucia </w:t>
      </w:r>
      <w:proofErr w:type="spellStart"/>
      <w:r>
        <w:t>Lusi</w:t>
      </w:r>
      <w:proofErr w:type="spellEnd"/>
      <w:r>
        <w:t xml:space="preserve"> Ani </w:t>
      </w:r>
      <w:proofErr w:type="spellStart"/>
      <w:r>
        <w:t>Handayani</w:t>
      </w:r>
      <w:proofErr w:type="spellEnd"/>
      <w:r>
        <w:t xml:space="preserve">, M.A., M. </w:t>
      </w:r>
      <w:proofErr w:type="spellStart"/>
      <w:r>
        <w:t>AppLing</w:t>
      </w:r>
      <w:proofErr w:type="spellEnd"/>
      <w:r>
        <w:t>.</w:t>
      </w:r>
    </w:p>
    <w:p w14:paraId="11F804D3" w14:textId="77777777" w:rsidR="00887E17" w:rsidRDefault="002B4972">
      <w:pPr>
        <w:spacing w:before="240" w:after="240"/>
      </w:pPr>
      <w:r>
        <w:t xml:space="preserve"> </w:t>
      </w:r>
    </w:p>
    <w:p w14:paraId="72DDC1EE" w14:textId="77777777" w:rsidR="00887E17" w:rsidRDefault="002B4972">
      <w:pPr>
        <w:spacing w:before="240" w:after="240"/>
      </w:pPr>
      <w:r>
        <w:t xml:space="preserve">5.      Daftar </w:t>
      </w:r>
      <w:proofErr w:type="spellStart"/>
      <w:r>
        <w:t>Rujukan</w:t>
      </w:r>
      <w:proofErr w:type="spellEnd"/>
      <w:r>
        <w:t>:</w:t>
      </w:r>
    </w:p>
    <w:p w14:paraId="4065B8E7" w14:textId="77777777" w:rsidR="00887E17" w:rsidRDefault="002B4972">
      <w:pPr>
        <w:spacing w:before="240" w:after="240"/>
      </w:pPr>
      <w:r>
        <w:t xml:space="preserve">Cahill, L. (2019). </w:t>
      </w:r>
      <w:r>
        <w:rPr>
          <w:i/>
        </w:rPr>
        <w:t>Discover</w:t>
      </w:r>
      <w:r>
        <w:rPr>
          <w:i/>
        </w:rPr>
        <w:t>ing Phonetics and Phonology</w:t>
      </w:r>
      <w:r>
        <w:t>. London: Red Globe Press (Springer Nature Limited).</w:t>
      </w:r>
    </w:p>
    <w:p w14:paraId="1973500F" w14:textId="77777777" w:rsidR="00887E17" w:rsidRDefault="002B4972">
      <w:pPr>
        <w:spacing w:before="240" w:after="240"/>
      </w:pPr>
      <w:r>
        <w:t xml:space="preserve">Roach, P. Roach, P. (2009). </w:t>
      </w:r>
      <w:r>
        <w:rPr>
          <w:i/>
        </w:rPr>
        <w:t>English Phonetics and Phonology</w:t>
      </w:r>
      <w:r>
        <w:t>. 4th edition Cambridge: CUP.</w:t>
      </w:r>
    </w:p>
    <w:p w14:paraId="77D316A1" w14:textId="77777777" w:rsidR="00887E17" w:rsidRDefault="002B4972">
      <w:pPr>
        <w:spacing w:before="240" w:after="240"/>
      </w:pPr>
      <w:r>
        <w:t xml:space="preserve"> </w:t>
      </w:r>
    </w:p>
    <w:p w14:paraId="78180DC1" w14:textId="77777777" w:rsidR="00887E17" w:rsidRDefault="002B4972">
      <w:pPr>
        <w:spacing w:before="240" w:after="240"/>
      </w:pPr>
      <w:r>
        <w:t xml:space="preserve">6.     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Perkuliahan</w:t>
      </w:r>
      <w:proofErr w:type="spellEnd"/>
      <w:r>
        <w:t xml:space="preserve">: </w:t>
      </w:r>
    </w:p>
    <w:p w14:paraId="4DD49B46" w14:textId="77777777" w:rsidR="00887E17" w:rsidRDefault="002B4972">
      <w:pPr>
        <w:spacing w:before="240" w:after="240"/>
      </w:pPr>
      <w:r>
        <w:t>1.     Minimum attendance 80%. If students are absent for more than 4 times, they are not allowed to participate in the final exam and/or project.</w:t>
      </w:r>
    </w:p>
    <w:p w14:paraId="7055B780" w14:textId="77777777" w:rsidR="00887E17" w:rsidRDefault="002B4972">
      <w:pPr>
        <w:spacing w:before="240" w:after="200"/>
        <w:jc w:val="both"/>
      </w:pPr>
      <w:r>
        <w:t>2.     Lateness more than 15 minutes is considered as absence.</w:t>
      </w:r>
    </w:p>
    <w:p w14:paraId="236D98FF" w14:textId="77777777" w:rsidR="00887E17" w:rsidRDefault="002B4972">
      <w:pPr>
        <w:spacing w:before="240" w:after="200"/>
        <w:jc w:val="both"/>
      </w:pPr>
      <w:r>
        <w:t>3.     Assignments are handed in on the due da</w:t>
      </w:r>
      <w:r>
        <w:t>te. Lateness will carry a penalty of 25% score reduction.</w:t>
      </w:r>
    </w:p>
    <w:p w14:paraId="3E932CE7" w14:textId="77777777" w:rsidR="00887E17" w:rsidRDefault="002B4972">
      <w:pPr>
        <w:spacing w:before="240" w:after="200"/>
        <w:jc w:val="both"/>
      </w:pPr>
      <w:r>
        <w:lastRenderedPageBreak/>
        <w:t xml:space="preserve">4.     Plagiarism and other academic truancy in exams/assignments/projects are penalized by a score of 0 for the exams/assignments/projects containing the dishonest content. </w:t>
      </w:r>
    </w:p>
    <w:p w14:paraId="2F2E7196" w14:textId="77777777" w:rsidR="00887E17" w:rsidRDefault="002B4972">
      <w:pPr>
        <w:spacing w:before="240" w:after="240"/>
      </w:pPr>
      <w:r>
        <w:t xml:space="preserve"> </w:t>
      </w:r>
    </w:p>
    <w:p w14:paraId="23C84EE7" w14:textId="77777777" w:rsidR="00887E17" w:rsidRDefault="002B4972">
      <w:pPr>
        <w:spacing w:before="240" w:after="240"/>
        <w:rPr>
          <w:b/>
          <w:sz w:val="30"/>
          <w:szCs w:val="30"/>
        </w:rPr>
      </w:pPr>
      <w:r>
        <w:rPr>
          <w:b/>
          <w:sz w:val="30"/>
          <w:szCs w:val="30"/>
        </w:rPr>
        <w:t>RENCANA PEMBELAJARAN</w:t>
      </w:r>
    </w:p>
    <w:p w14:paraId="5687AB5D" w14:textId="77777777" w:rsidR="00887E17" w:rsidRDefault="00887E17">
      <w:pPr>
        <w:spacing w:before="240" w:after="240"/>
        <w:rPr>
          <w:b/>
          <w:sz w:val="30"/>
          <w:szCs w:val="30"/>
        </w:rPr>
      </w:pPr>
    </w:p>
    <w:p w14:paraId="2DC5F883" w14:textId="77777777" w:rsidR="00887E17" w:rsidRDefault="00887E17">
      <w:pPr>
        <w:spacing w:before="240" w:after="240"/>
        <w:rPr>
          <w:b/>
          <w:sz w:val="30"/>
          <w:szCs w:val="30"/>
        </w:rPr>
      </w:pPr>
    </w:p>
    <w:tbl>
      <w:tblPr>
        <w:tblStyle w:val="a"/>
        <w:tblW w:w="15791" w:type="dxa"/>
        <w:tblInd w:w="-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76"/>
        <w:gridCol w:w="1995"/>
        <w:gridCol w:w="2625"/>
        <w:gridCol w:w="1965"/>
        <w:gridCol w:w="1485"/>
        <w:gridCol w:w="2145"/>
        <w:gridCol w:w="1335"/>
        <w:gridCol w:w="1905"/>
        <w:gridCol w:w="1560"/>
      </w:tblGrid>
      <w:tr w:rsidR="00887E17" w14:paraId="63EE2255" w14:textId="77777777">
        <w:trPr>
          <w:trHeight w:val="440"/>
        </w:trPr>
        <w:tc>
          <w:tcPr>
            <w:tcW w:w="7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B7862" w14:textId="77777777" w:rsidR="00887E17" w:rsidRDefault="002B4972">
            <w:pPr>
              <w:spacing w:before="240" w:after="240"/>
              <w:ind w:left="-7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*Mg </w:t>
            </w:r>
            <w:proofErr w:type="spellStart"/>
            <w:r>
              <w:rPr>
                <w:b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60351" w14:textId="77777777" w:rsidR="00887E17" w:rsidRDefault="002B4972">
            <w:pPr>
              <w:spacing w:before="240" w:after="240"/>
              <w:ind w:left="-7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Sub-CPMK</w:t>
            </w:r>
          </w:p>
          <w:p w14:paraId="4FDA31B6" w14:textId="77777777" w:rsidR="00887E17" w:rsidRDefault="002B4972">
            <w:pPr>
              <w:spacing w:before="240" w:after="240"/>
              <w:ind w:left="-7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</w:rPr>
              <w:t>Kemampuan</w:t>
            </w:r>
            <w:proofErr w:type="spellEnd"/>
            <w:r>
              <w:rPr>
                <w:b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b/>
                <w:sz w:val="24"/>
                <w:szCs w:val="24"/>
              </w:rPr>
              <w:t>akhir</w:t>
            </w:r>
            <w:proofErr w:type="spellEnd"/>
            <w:r>
              <w:rPr>
                <w:b/>
                <w:sz w:val="24"/>
                <w:szCs w:val="24"/>
              </w:rPr>
              <w:t xml:space="preserve"> yang </w:t>
            </w:r>
          </w:p>
          <w:p w14:paraId="00B1F38E" w14:textId="77777777" w:rsidR="00887E17" w:rsidRDefault="002B4972">
            <w:pPr>
              <w:spacing w:before="240" w:after="240"/>
              <w:ind w:left="-720"/>
              <w:jc w:val="righ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diharapkan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9394C" w14:textId="77777777" w:rsidR="00887E17" w:rsidRDefault="002B4972">
            <w:pPr>
              <w:spacing w:before="240" w:after="240"/>
              <w:ind w:left="-720"/>
              <w:jc w:val="righ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Bahan</w:t>
            </w:r>
            <w:proofErr w:type="spellEnd"/>
            <w:r>
              <w:rPr>
                <w:b/>
                <w:sz w:val="24"/>
                <w:szCs w:val="24"/>
              </w:rPr>
              <w:t xml:space="preserve"> Kajian</w:t>
            </w:r>
          </w:p>
          <w:p w14:paraId="3977E09E" w14:textId="77777777" w:rsidR="00887E17" w:rsidRDefault="002B4972">
            <w:pPr>
              <w:spacing w:before="240" w:after="240"/>
              <w:ind w:left="-7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Materi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  <w:p w14:paraId="46F0E1B1" w14:textId="77777777" w:rsidR="00887E17" w:rsidRDefault="002B4972">
            <w:pPr>
              <w:spacing w:before="240" w:after="240"/>
              <w:ind w:left="-7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0A01BF"/>
                <w:sz w:val="24"/>
                <w:szCs w:val="24"/>
              </w:rPr>
              <w:t>[</w:t>
            </w:r>
            <w:proofErr w:type="spellStart"/>
            <w:r>
              <w:rPr>
                <w:b/>
                <w:color w:val="0A01BF"/>
                <w:sz w:val="24"/>
                <w:szCs w:val="24"/>
              </w:rPr>
              <w:t>Rujukan</w:t>
            </w:r>
            <w:proofErr w:type="spellEnd"/>
            <w:r>
              <w:rPr>
                <w:b/>
                <w:color w:val="0A01BF"/>
                <w:sz w:val="24"/>
                <w:szCs w:val="24"/>
              </w:rPr>
              <w:t>]</w:t>
            </w:r>
          </w:p>
        </w:tc>
        <w:tc>
          <w:tcPr>
            <w:tcW w:w="196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F2A67" w14:textId="77777777" w:rsidR="00887E17" w:rsidRDefault="002B4972">
            <w:pPr>
              <w:spacing w:before="240" w:after="240"/>
              <w:ind w:left="-720"/>
              <w:jc w:val="righ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Metode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14:paraId="3ADA88DC" w14:textId="77777777" w:rsidR="00887E17" w:rsidRDefault="002B4972">
            <w:pPr>
              <w:spacing w:before="240" w:after="240"/>
              <w:ind w:left="-720"/>
              <w:jc w:val="righ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  <w:p w14:paraId="6CC138C9" w14:textId="77777777" w:rsidR="00887E17" w:rsidRDefault="002B4972">
            <w:pPr>
              <w:spacing w:before="240" w:after="240"/>
              <w:ind w:left="-720"/>
              <w:jc w:val="right"/>
              <w:rPr>
                <w:b/>
                <w:color w:val="0A01BF"/>
                <w:sz w:val="24"/>
                <w:szCs w:val="24"/>
              </w:rPr>
            </w:pPr>
            <w:r>
              <w:rPr>
                <w:b/>
                <w:color w:val="0A01BF"/>
                <w:sz w:val="24"/>
                <w:szCs w:val="24"/>
              </w:rPr>
              <w:t>[</w:t>
            </w:r>
            <w:proofErr w:type="spellStart"/>
            <w:r>
              <w:rPr>
                <w:b/>
                <w:color w:val="0A01BF"/>
                <w:sz w:val="24"/>
                <w:szCs w:val="24"/>
              </w:rPr>
              <w:t>Estimasi</w:t>
            </w:r>
            <w:proofErr w:type="spellEnd"/>
            <w:r>
              <w:rPr>
                <w:b/>
                <w:color w:val="0A01BF"/>
                <w:sz w:val="24"/>
                <w:szCs w:val="24"/>
              </w:rPr>
              <w:t xml:space="preserve"> Waktu]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C6131" w14:textId="77777777" w:rsidR="00887E17" w:rsidRDefault="002B4972">
            <w:pPr>
              <w:spacing w:before="240" w:after="240"/>
              <w:ind w:left="-720"/>
              <w:jc w:val="righ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Moda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14:paraId="2F197D7A" w14:textId="77777777" w:rsidR="00887E17" w:rsidRDefault="002B4972">
            <w:pPr>
              <w:spacing w:before="240" w:after="240"/>
              <w:ind w:left="-720"/>
              <w:jc w:val="righ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  <w:p w14:paraId="7FEF81A4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D65FE" w14:textId="77777777" w:rsidR="00887E17" w:rsidRDefault="00887E17"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  <w:p w14:paraId="0E4E8D08" w14:textId="77777777" w:rsidR="00887E17" w:rsidRDefault="002B4972"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Pengalaman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51184" w14:textId="77777777" w:rsidR="00887E17" w:rsidRDefault="002B4972">
            <w:pPr>
              <w:spacing w:before="240" w:after="240"/>
              <w:ind w:left="-720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Indikator</w:t>
            </w:r>
            <w:proofErr w:type="spellEnd"/>
          </w:p>
          <w:p w14:paraId="69FDFC32" w14:textId="77777777" w:rsidR="00887E17" w:rsidRDefault="002B4972">
            <w:pPr>
              <w:spacing w:before="240" w:after="240"/>
              <w:ind w:left="-72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Pencapaian</w:t>
            </w:r>
            <w:proofErr w:type="spellEnd"/>
            <w:r>
              <w:rPr>
                <w:b/>
              </w:rPr>
              <w:t xml:space="preserve"> </w:t>
            </w:r>
          </w:p>
          <w:p w14:paraId="4FC1051F" w14:textId="77777777" w:rsidR="00887E17" w:rsidRDefault="002B4972">
            <w:pPr>
              <w:spacing w:before="240" w:after="240"/>
              <w:ind w:left="-7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sub-CPMK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E52E0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Bobot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Penerapan</w:t>
            </w:r>
            <w:proofErr w:type="spellEnd"/>
            <w:r>
              <w:rPr>
                <w:b/>
                <w:sz w:val="24"/>
                <w:szCs w:val="24"/>
              </w:rPr>
              <w:t xml:space="preserve"> sub-CPMK pada MK</w:t>
            </w:r>
          </w:p>
        </w:tc>
      </w:tr>
      <w:tr w:rsidR="00887E17" w14:paraId="4C77A329" w14:textId="77777777">
        <w:trPr>
          <w:trHeight w:val="400"/>
        </w:trPr>
        <w:tc>
          <w:tcPr>
            <w:tcW w:w="77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7F13E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EB39C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4A95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19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2E09C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FC080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3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8C3D8" w14:textId="77777777" w:rsidR="00887E17" w:rsidRDefault="00887E17">
            <w:pPr>
              <w:widowControl w:val="0"/>
              <w:spacing w:before="240" w:after="240" w:line="240" w:lineRule="auto"/>
              <w:ind w:left="-720"/>
              <w:jc w:val="right"/>
              <w:rPr>
                <w:b/>
                <w:sz w:val="20"/>
                <w:szCs w:val="20"/>
              </w:rPr>
            </w:pPr>
          </w:p>
          <w:p w14:paraId="15FE0B0A" w14:textId="77777777" w:rsidR="00887E17" w:rsidRDefault="002B4972">
            <w:pPr>
              <w:widowControl w:val="0"/>
              <w:spacing w:before="240" w:after="240" w:line="240" w:lineRule="auto"/>
              <w:ind w:left="-72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Orientasi</w:t>
            </w:r>
            <w:proofErr w:type="spellEnd"/>
            <w:r>
              <w:rPr>
                <w:b/>
                <w:sz w:val="20"/>
                <w:szCs w:val="20"/>
              </w:rPr>
              <w:t xml:space="preserve">; Latihan; </w:t>
            </w:r>
            <w:proofErr w:type="spellStart"/>
            <w:r>
              <w:rPr>
                <w:b/>
                <w:sz w:val="20"/>
                <w:szCs w:val="20"/>
              </w:rPr>
              <w:t>Umpan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Balik</w:t>
            </w:r>
            <w:proofErr w:type="spellEnd"/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A42BE" w14:textId="77777777" w:rsidR="00887E17" w:rsidRDefault="002B4972">
            <w:pPr>
              <w:widowControl w:val="0"/>
              <w:spacing w:before="240" w:after="240" w:line="240" w:lineRule="auto"/>
              <w:ind w:left="-72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Indikator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Umum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  <w:proofErr w:type="gramEnd"/>
          </w:p>
          <w:p w14:paraId="14DF5123" w14:textId="77777777" w:rsidR="00887E17" w:rsidRDefault="002B4972">
            <w:pPr>
              <w:widowControl w:val="0"/>
              <w:spacing w:before="240" w:after="240" w:line="240" w:lineRule="auto"/>
              <w:ind w:left="-72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Indikator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Khusus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86496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</w:tr>
      <w:tr w:rsidR="00887E17" w14:paraId="319203B6" w14:textId="77777777">
        <w:tc>
          <w:tcPr>
            <w:tcW w:w="776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B3F7A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EE28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34F45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19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4E2A2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72F28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8BDE3" w14:textId="77777777" w:rsidR="00887E17" w:rsidRDefault="002B4972">
            <w:pPr>
              <w:widowControl w:val="0"/>
              <w:spacing w:before="240" w:after="240" w:line="240" w:lineRule="auto"/>
              <w:ind w:left="-72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Daring (</w:t>
            </w:r>
            <w:r>
              <w:rPr>
                <w:b/>
                <w:i/>
                <w:sz w:val="20"/>
                <w:szCs w:val="20"/>
              </w:rPr>
              <w:t>online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99BB0" w14:textId="77777777" w:rsidR="00887E17" w:rsidRDefault="002B4972">
            <w:pPr>
              <w:widowControl w:val="0"/>
              <w:spacing w:before="240" w:after="240" w:line="240" w:lineRule="auto"/>
              <w:ind w:left="-72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Luring (</w:t>
            </w:r>
            <w:r>
              <w:rPr>
                <w:b/>
                <w:i/>
                <w:sz w:val="20"/>
                <w:szCs w:val="20"/>
              </w:rPr>
              <w:t>offline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680D6" w14:textId="77777777" w:rsidR="00887E17" w:rsidRDefault="00887E17">
            <w:pPr>
              <w:widowControl w:val="0"/>
              <w:spacing w:before="240" w:after="240" w:line="240" w:lineRule="auto"/>
              <w:ind w:left="-72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959AC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0"/>
                <w:szCs w:val="30"/>
              </w:rPr>
            </w:pPr>
          </w:p>
        </w:tc>
      </w:tr>
      <w:tr w:rsidR="00887E17" w14:paraId="3F33F913" w14:textId="77777777">
        <w:tc>
          <w:tcPr>
            <w:tcW w:w="7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529FE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8DD0C" w14:textId="77777777" w:rsidR="00887E17" w:rsidRDefault="002B4972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Sub CPMK 1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50526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Doing phonetics (Cahill, Ch. 2)</w:t>
            </w:r>
          </w:p>
          <w:p w14:paraId="66B3834E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0FC134E2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Accents and Dialect</w:t>
            </w:r>
          </w:p>
          <w:p w14:paraId="02168B03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(Roach Ch. 1)</w:t>
            </w:r>
          </w:p>
          <w:p w14:paraId="35DF9B74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5E5B6ECF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 of English and Varieties of English</w:t>
            </w:r>
          </w:p>
          <w:p w14:paraId="74B6D87B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259BEC5C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69C73AB2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39E20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Kuliah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interaktif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belajar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mandiri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belajar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kelompok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kecil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14:paraId="4075F4D6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083E8CF6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</w:t>
            </w:r>
            <w:proofErr w:type="spellStart"/>
            <w:r>
              <w:rPr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7D53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Asinkronus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Emas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747ECFB0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3FF27A6A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Sinkronus</w:t>
            </w:r>
            <w:proofErr w:type="spellEnd"/>
            <w:r>
              <w:rPr>
                <w:sz w:val="20"/>
                <w:szCs w:val="20"/>
              </w:rPr>
              <w:t>: Zoom/Google Meet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F0880" w14:textId="77777777" w:rsidR="00887E17" w:rsidRDefault="002B4972">
            <w:pPr>
              <w:widowControl w:val="0"/>
              <w:spacing w:before="240" w:after="240"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Orientasi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mendengarkan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presentasi</w:t>
            </w:r>
            <w:proofErr w:type="spellEnd"/>
            <w:r>
              <w:rPr>
                <w:sz w:val="20"/>
                <w:szCs w:val="20"/>
              </w:rPr>
              <w:t xml:space="preserve"> PowerPoint dan </w:t>
            </w:r>
            <w:proofErr w:type="spellStart"/>
            <w:r>
              <w:rPr>
                <w:sz w:val="20"/>
                <w:szCs w:val="20"/>
              </w:rPr>
              <w:t>menonton</w:t>
            </w:r>
            <w:proofErr w:type="spellEnd"/>
            <w:r>
              <w:rPr>
                <w:sz w:val="20"/>
                <w:szCs w:val="20"/>
              </w:rPr>
              <w:t xml:space="preserve"> video. [</w:t>
            </w:r>
            <w:proofErr w:type="spellStart"/>
            <w:r>
              <w:rPr>
                <w:sz w:val="20"/>
                <w:szCs w:val="20"/>
              </w:rPr>
              <w:t>Sinkronus</w:t>
            </w:r>
            <w:proofErr w:type="spellEnd"/>
            <w:r>
              <w:rPr>
                <w:sz w:val="20"/>
                <w:szCs w:val="20"/>
              </w:rPr>
              <w:t>]</w:t>
            </w:r>
          </w:p>
          <w:p w14:paraId="77060817" w14:textId="77777777" w:rsidR="00887E17" w:rsidRDefault="002B4972">
            <w:pPr>
              <w:widowControl w:val="0"/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Latihan: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menjawab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pertanyaan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mengenai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topik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dibicarakan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presentasi</w:t>
            </w:r>
            <w:proofErr w:type="spellEnd"/>
            <w:r>
              <w:rPr>
                <w:sz w:val="20"/>
                <w:szCs w:val="20"/>
              </w:rPr>
              <w:t xml:space="preserve"> /</w:t>
            </w:r>
            <w:proofErr w:type="gramStart"/>
            <w:r>
              <w:rPr>
                <w:sz w:val="20"/>
                <w:szCs w:val="20"/>
              </w:rPr>
              <w:t>video.[</w:t>
            </w:r>
            <w:proofErr w:type="spellStart"/>
            <w:proofErr w:type="gramEnd"/>
            <w:r>
              <w:rPr>
                <w:sz w:val="20"/>
                <w:szCs w:val="20"/>
              </w:rPr>
              <w:t>Asinkronus</w:t>
            </w:r>
            <w:proofErr w:type="spellEnd"/>
            <w:r>
              <w:rPr>
                <w:sz w:val="20"/>
                <w:szCs w:val="20"/>
              </w:rPr>
              <w:t>]</w:t>
            </w:r>
          </w:p>
          <w:p w14:paraId="3D714248" w14:textId="77777777" w:rsidR="00887E17" w:rsidRDefault="002B4972">
            <w:pPr>
              <w:widowControl w:val="0"/>
              <w:spacing w:before="240" w:after="240"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Umpan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balik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mengkonfirmasi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memberi</w:t>
            </w:r>
            <w:proofErr w:type="spellEnd"/>
            <w:r>
              <w:rPr>
                <w:sz w:val="20"/>
                <w:szCs w:val="20"/>
              </w:rPr>
              <w:t xml:space="preserve"> feedback </w:t>
            </w:r>
            <w:proofErr w:type="spellStart"/>
            <w:r>
              <w:rPr>
                <w:sz w:val="20"/>
                <w:szCs w:val="20"/>
              </w:rPr>
              <w:t>atas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jawaban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</w:t>
            </w:r>
            <w:r>
              <w:rPr>
                <w:sz w:val="20"/>
                <w:szCs w:val="20"/>
              </w:rPr>
              <w:t>swa</w:t>
            </w:r>
            <w:proofErr w:type="spellEnd"/>
            <w:r>
              <w:rPr>
                <w:sz w:val="20"/>
                <w:szCs w:val="20"/>
              </w:rPr>
              <w:t xml:space="preserve"> [</w:t>
            </w:r>
            <w:proofErr w:type="spellStart"/>
            <w:r>
              <w:rPr>
                <w:sz w:val="20"/>
                <w:szCs w:val="20"/>
              </w:rPr>
              <w:t>Asinkronus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89B99" w14:textId="77777777" w:rsidR="00887E17" w:rsidRDefault="00887E17">
            <w:pPr>
              <w:widowControl w:val="0"/>
              <w:spacing w:before="240" w:after="240" w:line="240" w:lineRule="auto"/>
              <w:ind w:left="-720"/>
              <w:jc w:val="right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61573" w14:textId="77777777" w:rsidR="00887E17" w:rsidRDefault="002B4972">
            <w:pPr>
              <w:widowControl w:val="0"/>
              <w:spacing w:before="240" w:after="240" w:line="240" w:lineRule="auto"/>
              <w:ind w:left="-7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Indikator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Umum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mampu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mengikuti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kuliah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aktif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1B1A097" w14:textId="77777777" w:rsidR="00887E17" w:rsidRDefault="002B4972">
            <w:pPr>
              <w:widowControl w:val="0"/>
              <w:spacing w:before="240" w:after="240" w:line="240" w:lineRule="auto"/>
              <w:ind w:left="-72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Indikator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Khusus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memahami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tujuan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mempelajari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bunyi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pelafalan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bahasa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Inggris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memahami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perbedaan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antara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aksen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dialek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serta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memahami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sejarah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bahasa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>gris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variasinya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baik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A8319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6.25%</w:t>
            </w:r>
          </w:p>
        </w:tc>
      </w:tr>
      <w:tr w:rsidR="00887E17" w14:paraId="110919A9" w14:textId="77777777">
        <w:tc>
          <w:tcPr>
            <w:tcW w:w="7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72113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2 - 3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CA135" w14:textId="77777777" w:rsidR="00887E17" w:rsidRDefault="002B4972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CPMK 1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136C8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English Vowels </w:t>
            </w:r>
          </w:p>
          <w:p w14:paraId="58CF9044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2DDE530D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(Cahill, Ch. 4; and Roach, Ch. 2 &amp; 3)</w:t>
            </w:r>
          </w:p>
          <w:p w14:paraId="4524E51A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5E5F2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Kuliah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interaktif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belajar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mandiri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belajar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kelompok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kecil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14:paraId="4D03440A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11560648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2C3BB90C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2x150 </w:t>
            </w:r>
            <w:proofErr w:type="spellStart"/>
            <w:r>
              <w:rPr>
                <w:sz w:val="20"/>
                <w:szCs w:val="20"/>
              </w:rPr>
              <w:t>menit</w:t>
            </w:r>
            <w:proofErr w:type="spellEnd"/>
          </w:p>
          <w:p w14:paraId="0A36C061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EF37F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Asinkronus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Emas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2E503A10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56D03314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Sinkronus</w:t>
            </w:r>
            <w:proofErr w:type="spellEnd"/>
            <w:r>
              <w:rPr>
                <w:sz w:val="20"/>
                <w:szCs w:val="20"/>
              </w:rPr>
              <w:t>: Zoom/Google Meet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47A1C" w14:textId="77777777" w:rsidR="00887E17" w:rsidRDefault="002B4972">
            <w:pPr>
              <w:widowControl w:val="0"/>
              <w:spacing w:before="240" w:after="240"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Orientasi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mendengarkan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presentasi</w:t>
            </w:r>
            <w:proofErr w:type="spellEnd"/>
            <w:r>
              <w:rPr>
                <w:sz w:val="20"/>
                <w:szCs w:val="20"/>
              </w:rPr>
              <w:t xml:space="preserve"> PowerPoint dan audiovisual. [</w:t>
            </w:r>
            <w:proofErr w:type="spellStart"/>
            <w:r>
              <w:rPr>
                <w:sz w:val="20"/>
                <w:szCs w:val="20"/>
              </w:rPr>
              <w:t>Sinkronus</w:t>
            </w:r>
            <w:proofErr w:type="spellEnd"/>
            <w:r>
              <w:rPr>
                <w:sz w:val="20"/>
                <w:szCs w:val="20"/>
              </w:rPr>
              <w:t>]</w:t>
            </w:r>
          </w:p>
          <w:p w14:paraId="3A0D309B" w14:textId="77777777" w:rsidR="00887E17" w:rsidRDefault="002B4972">
            <w:pPr>
              <w:widowControl w:val="0"/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Latihan: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berlatih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melafalkan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bunyi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vokal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bahasa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Inggris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mengerjakan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latihan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tertulis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mengenai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bunyi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vokal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bahasa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Inggris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Asinkronus</w:t>
            </w:r>
            <w:proofErr w:type="spellEnd"/>
            <w:r>
              <w:rPr>
                <w:sz w:val="20"/>
                <w:szCs w:val="20"/>
              </w:rPr>
              <w:t>]</w:t>
            </w:r>
          </w:p>
          <w:p w14:paraId="270E7923" w14:textId="77777777" w:rsidR="00887E17" w:rsidRDefault="002B4972">
            <w:pPr>
              <w:widowControl w:val="0"/>
              <w:spacing w:before="240" w:after="240"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Umpan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balik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mengkonfirmasi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memberi</w:t>
            </w:r>
            <w:proofErr w:type="spellEnd"/>
            <w:r>
              <w:rPr>
                <w:sz w:val="20"/>
                <w:szCs w:val="20"/>
              </w:rPr>
              <w:t xml:space="preserve"> feedback </w:t>
            </w:r>
            <w:proofErr w:type="spellStart"/>
            <w:r>
              <w:rPr>
                <w:sz w:val="20"/>
                <w:szCs w:val="20"/>
              </w:rPr>
              <w:t>atas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jawaban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>. [</w:t>
            </w:r>
            <w:proofErr w:type="spellStart"/>
            <w:r>
              <w:rPr>
                <w:sz w:val="20"/>
                <w:szCs w:val="20"/>
              </w:rPr>
              <w:t>Asinkronus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9EA7C" w14:textId="77777777" w:rsidR="00887E17" w:rsidRDefault="00887E17">
            <w:pPr>
              <w:widowControl w:val="0"/>
              <w:spacing w:before="240" w:after="240" w:line="240" w:lineRule="auto"/>
              <w:ind w:left="-720"/>
              <w:jc w:val="right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58EC8" w14:textId="77777777" w:rsidR="00887E17" w:rsidRDefault="002B4972">
            <w:pPr>
              <w:widowControl w:val="0"/>
              <w:spacing w:before="240" w:after="240" w:line="240" w:lineRule="auto"/>
              <w:ind w:left="-7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Indikator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Umum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mampu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mengikuti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kuliah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aktif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F3372B0" w14:textId="77777777" w:rsidR="00887E17" w:rsidRDefault="002B4972">
            <w:pPr>
              <w:widowControl w:val="0"/>
              <w:spacing w:before="240" w:after="240" w:line="240" w:lineRule="auto"/>
              <w:ind w:left="-7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Indikator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Khusus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memahami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bunyi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vokal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bahasa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Inggris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mampu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melafalka</w:t>
            </w:r>
            <w:r>
              <w:rPr>
                <w:sz w:val="20"/>
                <w:szCs w:val="20"/>
              </w:rPr>
              <w:t>nnya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akurat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39039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12.5%</w:t>
            </w:r>
          </w:p>
          <w:p w14:paraId="70809CB7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87E17" w14:paraId="2CD7A0B0" w14:textId="77777777">
        <w:tc>
          <w:tcPr>
            <w:tcW w:w="7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A2191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4 - 5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681DA" w14:textId="77777777" w:rsidR="00887E17" w:rsidRDefault="002B4972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CPMK 1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081A7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English Consonants </w:t>
            </w:r>
          </w:p>
          <w:p w14:paraId="5D3ACE5D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340BB8CD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(Cahill, Ch. 3; and Roach, Ch. 4, 6, &amp; 7)</w:t>
            </w:r>
          </w:p>
          <w:p w14:paraId="40BD6358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3C98FCC3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54259DDB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KUIS 1</w:t>
            </w:r>
          </w:p>
          <w:p w14:paraId="4225AC4E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00CB2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Kuliah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interaktif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belajar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mandiri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belajar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kelompok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kecil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14:paraId="2C03D2C5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29B99BB2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5096C41E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2x150 </w:t>
            </w:r>
            <w:proofErr w:type="spellStart"/>
            <w:r>
              <w:rPr>
                <w:sz w:val="20"/>
                <w:szCs w:val="20"/>
              </w:rPr>
              <w:t>menit</w:t>
            </w:r>
            <w:proofErr w:type="spellEnd"/>
          </w:p>
          <w:p w14:paraId="42EEA58A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58517586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68014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Asinkronus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Emas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223C5669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7FCBB722" w14:textId="77777777" w:rsidR="00887E17" w:rsidRDefault="002B4972">
            <w:pPr>
              <w:widowControl w:val="0"/>
              <w:spacing w:line="240" w:lineRule="auto"/>
              <w:rPr>
                <w:b/>
                <w:sz w:val="30"/>
                <w:szCs w:val="30"/>
              </w:rPr>
            </w:pPr>
            <w:proofErr w:type="spellStart"/>
            <w:r>
              <w:rPr>
                <w:sz w:val="20"/>
                <w:szCs w:val="20"/>
              </w:rPr>
              <w:t>Sinkronus</w:t>
            </w:r>
            <w:proofErr w:type="spellEnd"/>
            <w:r>
              <w:rPr>
                <w:sz w:val="20"/>
                <w:szCs w:val="20"/>
              </w:rPr>
              <w:t>: Zoom/Google Meet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D8E02" w14:textId="77777777" w:rsidR="00887E17" w:rsidRDefault="002B4972">
            <w:pPr>
              <w:widowControl w:val="0"/>
              <w:spacing w:before="240" w:after="240"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Orientasi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mendengarkan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presentasi</w:t>
            </w:r>
            <w:proofErr w:type="spellEnd"/>
            <w:r>
              <w:rPr>
                <w:sz w:val="20"/>
                <w:szCs w:val="20"/>
              </w:rPr>
              <w:t xml:space="preserve"> PowerPoint dan audiovisual. [</w:t>
            </w:r>
            <w:proofErr w:type="spellStart"/>
            <w:r>
              <w:rPr>
                <w:sz w:val="20"/>
                <w:szCs w:val="20"/>
              </w:rPr>
              <w:t>Sinkronus</w:t>
            </w:r>
            <w:proofErr w:type="spellEnd"/>
            <w:r>
              <w:rPr>
                <w:sz w:val="20"/>
                <w:szCs w:val="20"/>
              </w:rPr>
              <w:t>]</w:t>
            </w:r>
          </w:p>
          <w:p w14:paraId="657DC9E7" w14:textId="77777777" w:rsidR="00887E17" w:rsidRDefault="002B4972">
            <w:pPr>
              <w:widowControl w:val="0"/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Latihan: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berlatih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melafalkan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bunyi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konsonan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bahasa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Inggris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mengerjakan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latihan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tertulis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mengenai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bunyi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konsonan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bahasa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Inggris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mengerjakan</w:t>
            </w:r>
            <w:proofErr w:type="spellEnd"/>
            <w:r>
              <w:rPr>
                <w:sz w:val="20"/>
                <w:szCs w:val="20"/>
              </w:rPr>
              <w:t xml:space="preserve"> KUIS </w:t>
            </w:r>
            <w:proofErr w:type="gramStart"/>
            <w:r>
              <w:rPr>
                <w:sz w:val="20"/>
                <w:szCs w:val="20"/>
              </w:rPr>
              <w:t>1  [</w:t>
            </w:r>
            <w:proofErr w:type="spellStart"/>
            <w:proofErr w:type="gramEnd"/>
            <w:r>
              <w:rPr>
                <w:sz w:val="20"/>
                <w:szCs w:val="20"/>
              </w:rPr>
              <w:t>Asinkronus</w:t>
            </w:r>
            <w:proofErr w:type="spellEnd"/>
            <w:r>
              <w:rPr>
                <w:sz w:val="20"/>
                <w:szCs w:val="20"/>
              </w:rPr>
              <w:t>]</w:t>
            </w:r>
          </w:p>
          <w:p w14:paraId="25B78154" w14:textId="77777777" w:rsidR="00887E17" w:rsidRDefault="002B4972">
            <w:pPr>
              <w:widowControl w:val="0"/>
              <w:spacing w:before="240" w:after="240"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Umpan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balik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mengkonfirmasi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memberi</w:t>
            </w:r>
            <w:proofErr w:type="spellEnd"/>
            <w:r>
              <w:rPr>
                <w:sz w:val="20"/>
                <w:szCs w:val="20"/>
              </w:rPr>
              <w:t xml:space="preserve"> feedback </w:t>
            </w:r>
            <w:proofErr w:type="spellStart"/>
            <w:r>
              <w:rPr>
                <w:sz w:val="20"/>
                <w:szCs w:val="20"/>
              </w:rPr>
              <w:t>atas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jawaban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</w:t>
            </w:r>
            <w:r>
              <w:rPr>
                <w:sz w:val="20"/>
                <w:szCs w:val="20"/>
              </w:rPr>
              <w:t>a</w:t>
            </w:r>
            <w:proofErr w:type="spellEnd"/>
            <w:r>
              <w:rPr>
                <w:sz w:val="20"/>
                <w:szCs w:val="20"/>
              </w:rPr>
              <w:t xml:space="preserve"> [</w:t>
            </w:r>
            <w:proofErr w:type="spellStart"/>
            <w:r>
              <w:rPr>
                <w:sz w:val="20"/>
                <w:szCs w:val="20"/>
              </w:rPr>
              <w:t>Asinkronus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94843" w14:textId="77777777" w:rsidR="00887E17" w:rsidRDefault="00887E17">
            <w:pPr>
              <w:widowControl w:val="0"/>
              <w:spacing w:before="240" w:after="240" w:line="240" w:lineRule="auto"/>
              <w:ind w:left="-720"/>
              <w:jc w:val="right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5F687" w14:textId="77777777" w:rsidR="00887E17" w:rsidRDefault="002B4972">
            <w:pPr>
              <w:widowControl w:val="0"/>
              <w:spacing w:before="240" w:after="240" w:line="240" w:lineRule="auto"/>
              <w:ind w:left="-7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Indikator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Umum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mampu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mengikuti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kuliah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aktif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14F57C3" w14:textId="77777777" w:rsidR="00887E17" w:rsidRDefault="002B4972">
            <w:pPr>
              <w:widowControl w:val="0"/>
              <w:spacing w:before="240" w:after="240" w:line="240" w:lineRule="auto"/>
              <w:ind w:left="-7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Indikator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Khusus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memahami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bunyi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konsonan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bahasa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Inggris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mampu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melafalkannya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akurat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mampu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mengerjakan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baik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68896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12.5%</w:t>
            </w:r>
          </w:p>
          <w:p w14:paraId="5612DDE6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87E17" w14:paraId="1E6B3B1B" w14:textId="77777777">
        <w:tc>
          <w:tcPr>
            <w:tcW w:w="7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C5B7F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F15FE" w14:textId="77777777" w:rsidR="00887E17" w:rsidRDefault="002B4972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CPMK 1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B789B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Transcription: IPA System</w:t>
            </w: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EA927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Ceramah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interaktif</w:t>
            </w:r>
            <w:proofErr w:type="spellEnd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praktik</w:t>
            </w:r>
            <w:proofErr w:type="spellEnd"/>
            <w:r>
              <w:rPr>
                <w:sz w:val="20"/>
                <w:szCs w:val="20"/>
              </w:rPr>
              <w:t xml:space="preserve"> &amp; </w:t>
            </w:r>
            <w:proofErr w:type="spellStart"/>
            <w:r>
              <w:rPr>
                <w:sz w:val="20"/>
                <w:szCs w:val="20"/>
              </w:rPr>
              <w:t>latihan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perorangan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kelompok</w:t>
            </w:r>
            <w:proofErr w:type="spellEnd"/>
          </w:p>
          <w:p w14:paraId="0D8C04A7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4F9B3915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 x 50 </w:t>
            </w:r>
            <w:proofErr w:type="spellStart"/>
            <w:r>
              <w:rPr>
                <w:sz w:val="20"/>
                <w:szCs w:val="20"/>
              </w:rPr>
              <w:t>menit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10E9C03C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07CF5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Asinkronus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Emas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646C7ED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2470B1EE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Sinkronus</w:t>
            </w:r>
            <w:proofErr w:type="spellEnd"/>
            <w:r>
              <w:rPr>
                <w:sz w:val="20"/>
                <w:szCs w:val="20"/>
              </w:rPr>
              <w:t>: Zoom/Google Meet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6C158" w14:textId="77777777" w:rsidR="00887E17" w:rsidRDefault="002B4972">
            <w:pPr>
              <w:widowControl w:val="0"/>
              <w:spacing w:before="240" w:after="240" w:line="240" w:lineRule="auto"/>
              <w:ind w:left="-720" w:firstLine="585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Orientasi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menonton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mendengarkan</w:t>
            </w:r>
            <w:proofErr w:type="spellEnd"/>
            <w:r>
              <w:rPr>
                <w:sz w:val="20"/>
                <w:szCs w:val="20"/>
              </w:rPr>
              <w:t xml:space="preserve"> audiovisual.</w:t>
            </w:r>
          </w:p>
          <w:p w14:paraId="0B140432" w14:textId="77777777" w:rsidR="00887E17" w:rsidRDefault="002B4972">
            <w:pPr>
              <w:widowControl w:val="0"/>
              <w:spacing w:before="240" w:after="240" w:line="240" w:lineRule="auto"/>
              <w:ind w:left="-720" w:firstLine="585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Latihan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mengerjakan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lati</w:t>
            </w:r>
            <w:r>
              <w:rPr>
                <w:sz w:val="20"/>
                <w:szCs w:val="20"/>
              </w:rPr>
              <w:t>han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diberikan</w:t>
            </w:r>
            <w:proofErr w:type="spellEnd"/>
            <w:r>
              <w:rPr>
                <w:sz w:val="20"/>
                <w:szCs w:val="20"/>
              </w:rPr>
              <w:t xml:space="preserve"> oleh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</w:p>
          <w:p w14:paraId="19F1A09F" w14:textId="77777777" w:rsidR="00887E17" w:rsidRDefault="002B4972">
            <w:pPr>
              <w:widowControl w:val="0"/>
              <w:spacing w:before="240" w:after="240" w:line="240" w:lineRule="auto"/>
              <w:ind w:firstLine="5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Umpan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balik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membahas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jawaban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latihan</w:t>
            </w:r>
            <w:proofErr w:type="spellEnd"/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BBEEA" w14:textId="77777777" w:rsidR="00887E17" w:rsidRDefault="002B4972">
            <w:pPr>
              <w:widowControl w:val="0"/>
              <w:spacing w:before="240" w:after="240" w:line="240" w:lineRule="auto"/>
              <w:ind w:left="-7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mengerjakan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latihan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diberikan</w:t>
            </w:r>
            <w:proofErr w:type="spellEnd"/>
            <w:r>
              <w:rPr>
                <w:sz w:val="20"/>
                <w:szCs w:val="20"/>
              </w:rPr>
              <w:t xml:space="preserve"> oleh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via </w:t>
            </w:r>
            <w:proofErr w:type="spellStart"/>
            <w:r>
              <w:rPr>
                <w:sz w:val="20"/>
                <w:szCs w:val="20"/>
              </w:rPr>
              <w:t>Emas</w:t>
            </w:r>
            <w:proofErr w:type="spellEnd"/>
            <w:r>
              <w:rPr>
                <w:sz w:val="20"/>
                <w:szCs w:val="20"/>
              </w:rPr>
              <w:t>/email/WA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7F7F8" w14:textId="77777777" w:rsidR="00887E17" w:rsidRDefault="002B4972">
            <w:pPr>
              <w:widowControl w:val="0"/>
              <w:spacing w:before="240" w:after="24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Indikator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umum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mampu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memahami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konsep</w:t>
            </w:r>
            <w:proofErr w:type="spellEnd"/>
            <w:r>
              <w:rPr>
                <w:sz w:val="20"/>
                <w:szCs w:val="20"/>
              </w:rPr>
              <w:t xml:space="preserve"> IPA dan </w:t>
            </w:r>
            <w:proofErr w:type="spellStart"/>
            <w:r>
              <w:rPr>
                <w:sz w:val="20"/>
                <w:szCs w:val="20"/>
              </w:rPr>
              <w:t>simbol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fonetik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bunyi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vokal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konsonan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bahasa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Inggris</w:t>
            </w:r>
            <w:proofErr w:type="spellEnd"/>
          </w:p>
          <w:p w14:paraId="7A809A37" w14:textId="77777777" w:rsidR="00887E17" w:rsidRDefault="002B4972">
            <w:pPr>
              <w:widowControl w:val="0"/>
              <w:spacing w:before="240" w:after="24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Indikator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khusus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mampu</w:t>
            </w:r>
            <w:proofErr w:type="spellEnd"/>
            <w:r>
              <w:rPr>
                <w:sz w:val="20"/>
                <w:szCs w:val="20"/>
              </w:rPr>
              <w:t xml:space="preserve">: 1) </w:t>
            </w:r>
            <w:proofErr w:type="spellStart"/>
            <w:r>
              <w:rPr>
                <w:sz w:val="20"/>
                <w:szCs w:val="20"/>
              </w:rPr>
              <w:t>mengidentifikasi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padanan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bunyi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vokal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konsonan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simbol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fonetiknya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akurat</w:t>
            </w:r>
            <w:proofErr w:type="spellEnd"/>
            <w:r>
              <w:rPr>
                <w:sz w:val="20"/>
                <w:szCs w:val="20"/>
              </w:rPr>
              <w:t xml:space="preserve">; 2) </w:t>
            </w:r>
            <w:proofErr w:type="spellStart"/>
            <w:r>
              <w:rPr>
                <w:sz w:val="20"/>
                <w:szCs w:val="20"/>
              </w:rPr>
              <w:t>melafalkan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simbol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fonetik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me</w:t>
            </w:r>
            <w:r>
              <w:rPr>
                <w:sz w:val="20"/>
                <w:szCs w:val="20"/>
              </w:rPr>
              <w:t>nurut</w:t>
            </w:r>
            <w:proofErr w:type="spellEnd"/>
            <w:r>
              <w:rPr>
                <w:sz w:val="20"/>
                <w:szCs w:val="20"/>
              </w:rPr>
              <w:t xml:space="preserve">  kata</w:t>
            </w:r>
            <w:proofErr w:type="gram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katanya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akurat</w:t>
            </w:r>
            <w:proofErr w:type="spellEnd"/>
            <w:r>
              <w:rPr>
                <w:sz w:val="20"/>
                <w:szCs w:val="20"/>
              </w:rPr>
              <w:t xml:space="preserve">; 3) </w:t>
            </w:r>
            <w:proofErr w:type="spellStart"/>
            <w:r>
              <w:rPr>
                <w:sz w:val="20"/>
                <w:szCs w:val="20"/>
              </w:rPr>
              <w:t>menuliskan</w:t>
            </w:r>
            <w:proofErr w:type="spellEnd"/>
            <w:r>
              <w:rPr>
                <w:sz w:val="20"/>
                <w:szCs w:val="20"/>
              </w:rPr>
              <w:t xml:space="preserve"> kata-kata/</w:t>
            </w:r>
            <w:proofErr w:type="spellStart"/>
            <w:r>
              <w:rPr>
                <w:sz w:val="20"/>
                <w:szCs w:val="20"/>
              </w:rPr>
              <w:t>kalimat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simbol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fonetik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akurat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927DE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5%</w:t>
            </w:r>
          </w:p>
        </w:tc>
      </w:tr>
      <w:tr w:rsidR="00887E17" w14:paraId="303D3141" w14:textId="77777777">
        <w:tc>
          <w:tcPr>
            <w:tcW w:w="7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72AEA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7-8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61E02" w14:textId="77777777" w:rsidR="00887E17" w:rsidRDefault="002B4972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CPMK 1</w:t>
            </w:r>
          </w:p>
          <w:p w14:paraId="347A2C1D" w14:textId="77777777" w:rsidR="00887E17" w:rsidRDefault="002B4972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CPMK 2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B11E7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Syllables </w:t>
            </w:r>
          </w:p>
          <w:p w14:paraId="33EA9BB1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4A63A7CC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(Cahill, Ch. 5 &amp; 6; and Roach, Ch. 8, 9, 12)</w:t>
            </w: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9166C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Ceramah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interaktif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praktik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latihan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perorangan</w:t>
            </w:r>
            <w:proofErr w:type="spellEnd"/>
            <w:r>
              <w:rPr>
                <w:sz w:val="20"/>
                <w:szCs w:val="20"/>
              </w:rPr>
              <w:t>, cooperative learning</w:t>
            </w:r>
          </w:p>
          <w:p w14:paraId="7F4E1ADA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72691381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x 50 </w:t>
            </w:r>
            <w:proofErr w:type="spellStart"/>
            <w:r>
              <w:rPr>
                <w:sz w:val="20"/>
                <w:szCs w:val="20"/>
              </w:rPr>
              <w:t>menit</w:t>
            </w:r>
            <w:proofErr w:type="spellEnd"/>
          </w:p>
          <w:p w14:paraId="441E34DF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F3656" w14:textId="77777777" w:rsidR="00887E17" w:rsidRDefault="002B4972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Sinkronus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6F346D96" w14:textId="77777777" w:rsidR="00887E17" w:rsidRDefault="002B49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Zoom/</w:t>
            </w:r>
            <w:proofErr w:type="spellStart"/>
            <w:r>
              <w:rPr>
                <w:sz w:val="20"/>
                <w:szCs w:val="20"/>
              </w:rPr>
              <w:t>googlemeet</w:t>
            </w:r>
            <w:proofErr w:type="spellEnd"/>
            <w:r>
              <w:rPr>
                <w:sz w:val="20"/>
                <w:szCs w:val="20"/>
              </w:rPr>
              <w:t xml:space="preserve">/Forum </w:t>
            </w:r>
            <w:proofErr w:type="spellStart"/>
            <w:r>
              <w:rPr>
                <w:sz w:val="20"/>
                <w:szCs w:val="20"/>
              </w:rPr>
              <w:t>Diskusi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Emas</w:t>
            </w:r>
            <w:proofErr w:type="spellEnd"/>
          </w:p>
          <w:p w14:paraId="495D065B" w14:textId="77777777" w:rsidR="00887E17" w:rsidRDefault="00887E17">
            <w:pPr>
              <w:spacing w:line="240" w:lineRule="auto"/>
              <w:rPr>
                <w:sz w:val="20"/>
                <w:szCs w:val="20"/>
              </w:rPr>
            </w:pPr>
          </w:p>
          <w:p w14:paraId="10C9BC6F" w14:textId="77777777" w:rsidR="00887E17" w:rsidRDefault="002B4972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Asinkronus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264EACF7" w14:textId="77777777" w:rsidR="00887E17" w:rsidRDefault="002B4972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Emas</w:t>
            </w:r>
            <w:proofErr w:type="spellEnd"/>
          </w:p>
          <w:p w14:paraId="334E53E0" w14:textId="77777777" w:rsidR="00887E17" w:rsidRDefault="00887E17">
            <w:pPr>
              <w:widowControl w:val="0"/>
              <w:spacing w:before="240" w:after="240" w:line="240" w:lineRule="auto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4918A" w14:textId="77777777" w:rsidR="00887E17" w:rsidRDefault="002B4972">
            <w:pPr>
              <w:widowControl w:val="0"/>
              <w:spacing w:before="240" w:after="240"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Orientasi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menonton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mendendengarkan</w:t>
            </w:r>
            <w:proofErr w:type="spellEnd"/>
            <w:r>
              <w:rPr>
                <w:sz w:val="20"/>
                <w:szCs w:val="20"/>
              </w:rPr>
              <w:t xml:space="preserve"> audiovisual.</w:t>
            </w:r>
          </w:p>
          <w:p w14:paraId="67803AD0" w14:textId="77777777" w:rsidR="00887E17" w:rsidRDefault="002B4972">
            <w:pPr>
              <w:widowControl w:val="0"/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Latihan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berdiskusi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menjawab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pertanyaan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diberikan</w:t>
            </w:r>
            <w:proofErr w:type="spellEnd"/>
            <w:r>
              <w:rPr>
                <w:sz w:val="20"/>
                <w:szCs w:val="20"/>
              </w:rPr>
              <w:t xml:space="preserve"> oleh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serta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mengerjakan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latihan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diberikan</w:t>
            </w:r>
            <w:proofErr w:type="spellEnd"/>
            <w:r>
              <w:rPr>
                <w:sz w:val="20"/>
                <w:szCs w:val="20"/>
              </w:rPr>
              <w:t xml:space="preserve"> oleh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via </w:t>
            </w:r>
            <w:proofErr w:type="spellStart"/>
            <w:r>
              <w:rPr>
                <w:sz w:val="20"/>
                <w:szCs w:val="20"/>
              </w:rPr>
              <w:t>Emas</w:t>
            </w:r>
            <w:proofErr w:type="spellEnd"/>
            <w:r>
              <w:rPr>
                <w:sz w:val="20"/>
                <w:szCs w:val="20"/>
              </w:rPr>
              <w:t>/WA/email</w:t>
            </w:r>
          </w:p>
          <w:p w14:paraId="3D5D3C0B" w14:textId="77777777" w:rsidR="00887E17" w:rsidRDefault="002B4972">
            <w:pPr>
              <w:widowControl w:val="0"/>
              <w:spacing w:before="240" w:after="240"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Umpan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balik</w:t>
            </w:r>
            <w:proofErr w:type="spellEnd"/>
            <w:r>
              <w:rPr>
                <w:sz w:val="20"/>
                <w:szCs w:val="20"/>
              </w:rPr>
              <w:t xml:space="preserve">: Tanya </w:t>
            </w:r>
            <w:proofErr w:type="spellStart"/>
            <w:r>
              <w:rPr>
                <w:sz w:val="20"/>
                <w:szCs w:val="20"/>
              </w:rPr>
              <w:t>jawab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antara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53CDA" w14:textId="77777777" w:rsidR="00887E17" w:rsidRDefault="002B4972">
            <w:pPr>
              <w:widowControl w:val="0"/>
              <w:spacing w:before="240" w:after="24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mengerjakan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latihan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diberikan</w:t>
            </w:r>
            <w:proofErr w:type="spellEnd"/>
            <w:r>
              <w:rPr>
                <w:sz w:val="20"/>
                <w:szCs w:val="20"/>
              </w:rPr>
              <w:t xml:space="preserve"> oleh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via </w:t>
            </w:r>
            <w:proofErr w:type="spellStart"/>
            <w:r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mas</w:t>
            </w:r>
            <w:proofErr w:type="spellEnd"/>
            <w:r>
              <w:rPr>
                <w:sz w:val="20"/>
                <w:szCs w:val="20"/>
              </w:rPr>
              <w:t>/email/WA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C3C47" w14:textId="77777777" w:rsidR="00887E17" w:rsidRDefault="002B4972">
            <w:pPr>
              <w:widowControl w:val="0"/>
              <w:spacing w:before="240" w:after="24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Indikator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umum</w:t>
            </w:r>
            <w:proofErr w:type="spellEnd"/>
            <w:r>
              <w:rPr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mampu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memahami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konsep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silabe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dan  </w:t>
            </w:r>
            <w:proofErr w:type="spellStart"/>
            <w:r>
              <w:rPr>
                <w:sz w:val="20"/>
                <w:szCs w:val="20"/>
              </w:rPr>
              <w:t>hubungan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antara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fonologi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morfologi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DF15BC4" w14:textId="77777777" w:rsidR="00887E17" w:rsidRDefault="002B4972">
            <w:pPr>
              <w:widowControl w:val="0"/>
              <w:spacing w:before="240" w:after="24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Indikator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khusus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mampu</w:t>
            </w:r>
            <w:proofErr w:type="spellEnd"/>
            <w:r>
              <w:rPr>
                <w:sz w:val="20"/>
                <w:szCs w:val="20"/>
              </w:rPr>
              <w:t xml:space="preserve">: 1) </w:t>
            </w:r>
            <w:proofErr w:type="spellStart"/>
            <w:r>
              <w:rPr>
                <w:sz w:val="20"/>
                <w:szCs w:val="20"/>
              </w:rPr>
              <w:t>mengidentifikasi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silabe</w:t>
            </w:r>
            <w:proofErr w:type="spellEnd"/>
            <w:r>
              <w:rPr>
                <w:sz w:val="20"/>
                <w:szCs w:val="20"/>
              </w:rPr>
              <w:t xml:space="preserve"> pada kata-kata; 2) </w:t>
            </w:r>
            <w:proofErr w:type="spellStart"/>
            <w:r>
              <w:rPr>
                <w:sz w:val="20"/>
                <w:szCs w:val="20"/>
              </w:rPr>
              <w:t>mampu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mendemonstrasikan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pelafalan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silabe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kuat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lemah</w:t>
            </w:r>
            <w:proofErr w:type="spellEnd"/>
            <w:r>
              <w:rPr>
                <w:sz w:val="20"/>
                <w:szCs w:val="20"/>
              </w:rPr>
              <w:t xml:space="preserve"> pada k</w:t>
            </w:r>
            <w:r>
              <w:rPr>
                <w:sz w:val="20"/>
                <w:szCs w:val="20"/>
              </w:rPr>
              <w:t>ata-kata, 3</w:t>
            </w:r>
            <w:proofErr w:type="gramStart"/>
            <w:r>
              <w:rPr>
                <w:sz w:val="20"/>
                <w:szCs w:val="20"/>
              </w:rPr>
              <w:t xml:space="preserve">)  </w:t>
            </w:r>
            <w:proofErr w:type="spellStart"/>
            <w:r>
              <w:rPr>
                <w:sz w:val="20"/>
                <w:szCs w:val="20"/>
              </w:rPr>
              <w:t>memberikan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contoh-contohnya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A3E3B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12,5%</w:t>
            </w:r>
          </w:p>
          <w:p w14:paraId="6412109C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24140CD6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87E17" w14:paraId="6D4728D1" w14:textId="77777777">
        <w:tc>
          <w:tcPr>
            <w:tcW w:w="7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75757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E7E71" w14:textId="77777777" w:rsidR="00887E17" w:rsidRDefault="002B4972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CPMK 1</w:t>
            </w:r>
          </w:p>
          <w:p w14:paraId="4C45AD16" w14:textId="77777777" w:rsidR="00887E17" w:rsidRDefault="002B4972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CPMK 2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DFE62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Raising Awareness on Stress, Tone &amp; Intonation 1</w:t>
            </w:r>
          </w:p>
          <w:p w14:paraId="3BE4C3D4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523967C4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(Cahill, Ch. 7, 8, 9; and Roach, Ch. 10, 11, 12, 16, 17, 18, 19)</w:t>
            </w: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EBC8A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Ceramah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interaktif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praktik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latihan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perorangan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kelompok</w:t>
            </w:r>
            <w:proofErr w:type="spellEnd"/>
          </w:p>
          <w:p w14:paraId="0AA40162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50D5BAD5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326D59FE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 x 50 </w:t>
            </w:r>
            <w:proofErr w:type="spellStart"/>
            <w:r>
              <w:rPr>
                <w:sz w:val="20"/>
                <w:szCs w:val="20"/>
              </w:rPr>
              <w:t>menit</w:t>
            </w:r>
            <w:proofErr w:type="spellEnd"/>
          </w:p>
          <w:p w14:paraId="28222C3B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(meeting 7, 8 &amp; 9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7ADCC" w14:textId="77777777" w:rsidR="00887E17" w:rsidRDefault="002B4972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Asinkronus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3BA34732" w14:textId="77777777" w:rsidR="00887E17" w:rsidRDefault="002B4972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Emas</w:t>
            </w:r>
            <w:proofErr w:type="spellEnd"/>
          </w:p>
          <w:p w14:paraId="01EF2C13" w14:textId="77777777" w:rsidR="00887E17" w:rsidRDefault="00887E17">
            <w:pPr>
              <w:spacing w:line="240" w:lineRule="auto"/>
              <w:rPr>
                <w:sz w:val="20"/>
                <w:szCs w:val="20"/>
              </w:rPr>
            </w:pPr>
          </w:p>
          <w:p w14:paraId="4F7A7F63" w14:textId="77777777" w:rsidR="00887E17" w:rsidRDefault="002B4972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Sinkronus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2975D26F" w14:textId="77777777" w:rsidR="00887E17" w:rsidRDefault="002B49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Zoom/</w:t>
            </w:r>
            <w:proofErr w:type="spellStart"/>
            <w:r>
              <w:rPr>
                <w:sz w:val="20"/>
                <w:szCs w:val="20"/>
              </w:rPr>
              <w:t>googlemeet</w:t>
            </w:r>
            <w:proofErr w:type="spellEnd"/>
            <w:r>
              <w:rPr>
                <w:sz w:val="20"/>
                <w:szCs w:val="20"/>
              </w:rPr>
              <w:t xml:space="preserve">/Forum </w:t>
            </w:r>
            <w:proofErr w:type="spellStart"/>
            <w:r>
              <w:rPr>
                <w:sz w:val="20"/>
                <w:szCs w:val="20"/>
              </w:rPr>
              <w:t>Diskusi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Emas</w:t>
            </w:r>
            <w:proofErr w:type="spellEnd"/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6B229" w14:textId="77777777" w:rsidR="00887E17" w:rsidRDefault="002B4972">
            <w:pPr>
              <w:widowControl w:val="0"/>
              <w:spacing w:before="240" w:after="240"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Orientasi</w:t>
            </w:r>
            <w:proofErr w:type="spellEnd"/>
            <w:r>
              <w:rPr>
                <w:i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menonton</w:t>
            </w:r>
            <w:proofErr w:type="spellEnd"/>
            <w:r>
              <w:rPr>
                <w:sz w:val="20"/>
                <w:szCs w:val="20"/>
              </w:rPr>
              <w:t xml:space="preserve"> audiovisual.</w:t>
            </w:r>
          </w:p>
          <w:p w14:paraId="09BD8D77" w14:textId="77777777" w:rsidR="00887E17" w:rsidRDefault="002B4972">
            <w:pPr>
              <w:widowControl w:val="0"/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Latihan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berdiskusi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menjawab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pertanyaan</w:t>
            </w:r>
            <w:proofErr w:type="spellEnd"/>
            <w:r>
              <w:rPr>
                <w:sz w:val="20"/>
                <w:szCs w:val="20"/>
              </w:rPr>
              <w:t xml:space="preserve"> ya</w:t>
            </w:r>
            <w:r>
              <w:rPr>
                <w:sz w:val="20"/>
                <w:szCs w:val="20"/>
              </w:rPr>
              <w:t xml:space="preserve">ng </w:t>
            </w:r>
            <w:proofErr w:type="spellStart"/>
            <w:r>
              <w:rPr>
                <w:sz w:val="20"/>
                <w:szCs w:val="20"/>
              </w:rPr>
              <w:t>diberikan</w:t>
            </w:r>
            <w:proofErr w:type="spellEnd"/>
            <w:r>
              <w:rPr>
                <w:sz w:val="20"/>
                <w:szCs w:val="20"/>
              </w:rPr>
              <w:t xml:space="preserve"> oleh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serta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mengerjakan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latihan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diberikan</w:t>
            </w:r>
            <w:proofErr w:type="spellEnd"/>
            <w:r>
              <w:rPr>
                <w:sz w:val="20"/>
                <w:szCs w:val="20"/>
              </w:rPr>
              <w:t xml:space="preserve"> oleh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via </w:t>
            </w:r>
            <w:proofErr w:type="spellStart"/>
            <w:r>
              <w:rPr>
                <w:sz w:val="20"/>
                <w:szCs w:val="20"/>
              </w:rPr>
              <w:t>Emas</w:t>
            </w:r>
            <w:proofErr w:type="spellEnd"/>
            <w:r>
              <w:rPr>
                <w:sz w:val="20"/>
                <w:szCs w:val="20"/>
              </w:rPr>
              <w:t>/WA/email</w:t>
            </w:r>
          </w:p>
          <w:p w14:paraId="47E8B50B" w14:textId="77777777" w:rsidR="00887E17" w:rsidRDefault="002B4972">
            <w:pPr>
              <w:widowControl w:val="0"/>
              <w:spacing w:before="240" w:after="240" w:line="240" w:lineRule="auto"/>
              <w:rPr>
                <w:sz w:val="20"/>
                <w:szCs w:val="20"/>
                <w:u w:val="single"/>
              </w:rPr>
            </w:pPr>
            <w:proofErr w:type="spellStart"/>
            <w:r>
              <w:rPr>
                <w:b/>
                <w:sz w:val="20"/>
                <w:szCs w:val="20"/>
              </w:rPr>
              <w:t>Umpan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balik</w:t>
            </w:r>
            <w:proofErr w:type="spellEnd"/>
            <w:r>
              <w:rPr>
                <w:sz w:val="20"/>
                <w:szCs w:val="20"/>
              </w:rPr>
              <w:t xml:space="preserve">: Tanya </w:t>
            </w:r>
            <w:proofErr w:type="spellStart"/>
            <w:r>
              <w:rPr>
                <w:sz w:val="20"/>
                <w:szCs w:val="20"/>
              </w:rPr>
              <w:t>jawab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antara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64448" w14:textId="77777777" w:rsidR="00887E17" w:rsidRDefault="002B4972">
            <w:pPr>
              <w:widowControl w:val="0"/>
              <w:spacing w:before="240" w:after="24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mengerjakan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latihan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diberikan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oleh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via </w:t>
            </w:r>
            <w:proofErr w:type="spellStart"/>
            <w:r>
              <w:rPr>
                <w:sz w:val="20"/>
                <w:szCs w:val="20"/>
              </w:rPr>
              <w:t>Emas</w:t>
            </w:r>
            <w:proofErr w:type="spellEnd"/>
            <w:r>
              <w:rPr>
                <w:sz w:val="20"/>
                <w:szCs w:val="20"/>
              </w:rPr>
              <w:t>/email/WA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65D77" w14:textId="77777777" w:rsidR="00887E17" w:rsidRDefault="002B4972">
            <w:pPr>
              <w:widowControl w:val="0"/>
              <w:spacing w:before="240" w:after="24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Indikator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umum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mampu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mema</w:t>
            </w:r>
            <w:r>
              <w:rPr>
                <w:sz w:val="20"/>
                <w:szCs w:val="20"/>
              </w:rPr>
              <w:t>hami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konsep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hubungan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stress, tone dan intonation.</w:t>
            </w:r>
          </w:p>
          <w:p w14:paraId="0BDC79DF" w14:textId="77777777" w:rsidR="00887E17" w:rsidRDefault="002B4972">
            <w:pPr>
              <w:widowControl w:val="0"/>
              <w:spacing w:before="240" w:after="240" w:line="240" w:lineRule="auto"/>
              <w:jc w:val="right"/>
              <w:rPr>
                <w:sz w:val="20"/>
                <w:szCs w:val="20"/>
                <w:u w:val="single"/>
              </w:rPr>
            </w:pPr>
            <w:proofErr w:type="spellStart"/>
            <w:r>
              <w:rPr>
                <w:b/>
                <w:sz w:val="20"/>
                <w:szCs w:val="20"/>
              </w:rPr>
              <w:t>Indikator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khusus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mampu</w:t>
            </w:r>
            <w:proofErr w:type="spellEnd"/>
            <w:r>
              <w:rPr>
                <w:sz w:val="20"/>
                <w:szCs w:val="20"/>
              </w:rPr>
              <w:t xml:space="preserve">: 1) </w:t>
            </w:r>
            <w:proofErr w:type="spellStart"/>
            <w:r>
              <w:rPr>
                <w:sz w:val="20"/>
                <w:szCs w:val="20"/>
              </w:rPr>
              <w:t>mengidentifikasi</w:t>
            </w:r>
            <w:proofErr w:type="spellEnd"/>
            <w:r>
              <w:rPr>
                <w:sz w:val="20"/>
                <w:szCs w:val="20"/>
              </w:rPr>
              <w:t xml:space="preserve"> stress pada kata-kata </w:t>
            </w:r>
            <w:proofErr w:type="spellStart"/>
            <w:r>
              <w:rPr>
                <w:sz w:val="20"/>
                <w:szCs w:val="20"/>
              </w:rPr>
              <w:t>baik</w:t>
            </w:r>
            <w:proofErr w:type="spellEnd"/>
            <w:r>
              <w:rPr>
                <w:sz w:val="20"/>
                <w:szCs w:val="20"/>
              </w:rPr>
              <w:t xml:space="preserve"> kata-kata </w:t>
            </w:r>
            <w:proofErr w:type="spellStart"/>
            <w:r>
              <w:rPr>
                <w:sz w:val="20"/>
                <w:szCs w:val="20"/>
              </w:rPr>
              <w:t>tunggal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majemuk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maupun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kompleks</w:t>
            </w:r>
            <w:proofErr w:type="spellEnd"/>
            <w:r>
              <w:rPr>
                <w:sz w:val="20"/>
                <w:szCs w:val="20"/>
              </w:rPr>
              <w:t xml:space="preserve">; 2) </w:t>
            </w:r>
            <w:proofErr w:type="spellStart"/>
            <w:r>
              <w:rPr>
                <w:sz w:val="20"/>
                <w:szCs w:val="20"/>
              </w:rPr>
              <w:t>mampu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mendemonstrasikan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pengucapan</w:t>
            </w:r>
            <w:proofErr w:type="spellEnd"/>
            <w:r>
              <w:rPr>
                <w:sz w:val="20"/>
                <w:szCs w:val="20"/>
              </w:rPr>
              <w:t xml:space="preserve"> kata/</w:t>
            </w:r>
            <w:proofErr w:type="spellStart"/>
            <w:r>
              <w:rPr>
                <w:sz w:val="20"/>
                <w:szCs w:val="20"/>
              </w:rPr>
              <w:t>kalimat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stress dan </w:t>
            </w:r>
            <w:proofErr w:type="spellStart"/>
            <w:r>
              <w:rPr>
                <w:sz w:val="20"/>
                <w:szCs w:val="20"/>
              </w:rPr>
              <w:t>intonasi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benar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C191C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12,5%</w:t>
            </w:r>
          </w:p>
          <w:p w14:paraId="309C0A62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87E17" w14:paraId="13190225" w14:textId="77777777">
        <w:trPr>
          <w:trHeight w:val="4830"/>
        </w:trPr>
        <w:tc>
          <w:tcPr>
            <w:tcW w:w="7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5C43F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69B80" w14:textId="77777777" w:rsidR="00887E17" w:rsidRDefault="002B4972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CPMK 1</w:t>
            </w:r>
          </w:p>
          <w:p w14:paraId="39384595" w14:textId="77777777" w:rsidR="00887E17" w:rsidRDefault="002B4972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CPMK 2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234EE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Connected Speech</w:t>
            </w:r>
          </w:p>
          <w:p w14:paraId="21455319" w14:textId="77777777" w:rsidR="00887E17" w:rsidRDefault="002B4972">
            <w:pPr>
              <w:widowControl w:val="0"/>
              <w:spacing w:line="240" w:lineRule="auto"/>
              <w:rPr>
                <w:b/>
              </w:rPr>
            </w:pPr>
            <w:r>
              <w:rPr>
                <w:sz w:val="20"/>
                <w:szCs w:val="20"/>
              </w:rPr>
              <w:t>(Cahill, Ch. 10; and Roach, Ch. 14)</w:t>
            </w:r>
          </w:p>
          <w:p w14:paraId="7B91A83E" w14:textId="77777777" w:rsidR="00887E17" w:rsidRDefault="00887E17">
            <w:pPr>
              <w:widowControl w:val="0"/>
              <w:spacing w:line="240" w:lineRule="auto"/>
              <w:rPr>
                <w:b/>
              </w:rPr>
            </w:pPr>
          </w:p>
          <w:p w14:paraId="1DF03B47" w14:textId="77777777" w:rsidR="00887E17" w:rsidRDefault="00887E17">
            <w:pPr>
              <w:widowControl w:val="0"/>
              <w:spacing w:line="240" w:lineRule="auto"/>
              <w:rPr>
                <w:b/>
              </w:rPr>
            </w:pPr>
          </w:p>
          <w:p w14:paraId="241EC3DF" w14:textId="77777777" w:rsidR="00887E17" w:rsidRDefault="00887E17">
            <w:pPr>
              <w:widowControl w:val="0"/>
              <w:spacing w:line="240" w:lineRule="auto"/>
              <w:rPr>
                <w:b/>
              </w:rPr>
            </w:pPr>
          </w:p>
          <w:p w14:paraId="4B4D1AE0" w14:textId="77777777" w:rsidR="00887E17" w:rsidRDefault="00887E17">
            <w:pPr>
              <w:widowControl w:val="0"/>
              <w:spacing w:line="240" w:lineRule="auto"/>
              <w:rPr>
                <w:b/>
              </w:rPr>
            </w:pPr>
          </w:p>
          <w:p w14:paraId="680CED8C" w14:textId="77777777" w:rsidR="00887E17" w:rsidRDefault="00887E17">
            <w:pPr>
              <w:widowControl w:val="0"/>
              <w:spacing w:line="240" w:lineRule="auto"/>
              <w:rPr>
                <w:b/>
              </w:rPr>
            </w:pPr>
          </w:p>
          <w:p w14:paraId="5301FC75" w14:textId="77777777" w:rsidR="00887E17" w:rsidRDefault="00887E17">
            <w:pPr>
              <w:widowControl w:val="0"/>
              <w:spacing w:line="240" w:lineRule="auto"/>
              <w:rPr>
                <w:b/>
              </w:rPr>
            </w:pPr>
          </w:p>
          <w:p w14:paraId="0E3F043A" w14:textId="77777777" w:rsidR="00887E17" w:rsidRDefault="00887E17">
            <w:pPr>
              <w:widowControl w:val="0"/>
              <w:spacing w:line="240" w:lineRule="auto"/>
              <w:rPr>
                <w:b/>
              </w:rPr>
            </w:pPr>
          </w:p>
          <w:p w14:paraId="2291D1E1" w14:textId="77777777" w:rsidR="00887E17" w:rsidRDefault="00887E17">
            <w:pPr>
              <w:widowControl w:val="0"/>
              <w:spacing w:line="240" w:lineRule="auto"/>
              <w:rPr>
                <w:b/>
              </w:rPr>
            </w:pPr>
          </w:p>
          <w:p w14:paraId="4F2D700A" w14:textId="77777777" w:rsidR="00887E17" w:rsidRDefault="00887E17">
            <w:pPr>
              <w:widowControl w:val="0"/>
              <w:spacing w:line="240" w:lineRule="auto"/>
              <w:rPr>
                <w:b/>
              </w:rPr>
            </w:pPr>
          </w:p>
          <w:p w14:paraId="1D301E87" w14:textId="77777777" w:rsidR="00887E17" w:rsidRDefault="00887E17">
            <w:pPr>
              <w:widowControl w:val="0"/>
              <w:spacing w:line="240" w:lineRule="auto"/>
              <w:rPr>
                <w:b/>
              </w:rPr>
            </w:pPr>
          </w:p>
          <w:p w14:paraId="5A0FF449" w14:textId="77777777" w:rsidR="00887E17" w:rsidRDefault="00887E17">
            <w:pPr>
              <w:widowControl w:val="0"/>
              <w:spacing w:line="240" w:lineRule="auto"/>
              <w:rPr>
                <w:b/>
              </w:rPr>
            </w:pPr>
          </w:p>
          <w:p w14:paraId="311B8D28" w14:textId="77777777" w:rsidR="00887E17" w:rsidRDefault="00887E17">
            <w:pPr>
              <w:widowControl w:val="0"/>
              <w:spacing w:line="240" w:lineRule="auto"/>
              <w:rPr>
                <w:b/>
              </w:rPr>
            </w:pPr>
          </w:p>
          <w:p w14:paraId="0902FBF2" w14:textId="77777777" w:rsidR="00887E17" w:rsidRDefault="00887E17">
            <w:pPr>
              <w:widowControl w:val="0"/>
              <w:spacing w:line="240" w:lineRule="auto"/>
              <w:rPr>
                <w:b/>
              </w:rPr>
            </w:pPr>
          </w:p>
          <w:p w14:paraId="5288202C" w14:textId="77777777" w:rsidR="00887E17" w:rsidRDefault="00887E17">
            <w:pPr>
              <w:widowControl w:val="0"/>
              <w:spacing w:line="240" w:lineRule="auto"/>
              <w:rPr>
                <w:b/>
              </w:rPr>
            </w:pPr>
          </w:p>
          <w:p w14:paraId="4B4706BC" w14:textId="77777777" w:rsidR="00887E17" w:rsidRDefault="00887E17">
            <w:pPr>
              <w:widowControl w:val="0"/>
              <w:spacing w:line="240" w:lineRule="auto"/>
              <w:rPr>
                <w:b/>
              </w:rPr>
            </w:pPr>
          </w:p>
          <w:p w14:paraId="7EDA3076" w14:textId="77777777" w:rsidR="00887E17" w:rsidRDefault="00887E17">
            <w:pPr>
              <w:widowControl w:val="0"/>
              <w:spacing w:line="240" w:lineRule="auto"/>
              <w:rPr>
                <w:b/>
              </w:rPr>
            </w:pPr>
          </w:p>
          <w:p w14:paraId="13821ABA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80ECA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Ceramah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interaktif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praktik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latihan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perorangan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kelompok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interaktif</w:t>
            </w:r>
            <w:proofErr w:type="spellEnd"/>
          </w:p>
          <w:p w14:paraId="446C1E38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2D02516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B7AA9" w14:textId="77777777" w:rsidR="00887E17" w:rsidRDefault="002B4972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Asinkronus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4D0D6BAE" w14:textId="77777777" w:rsidR="00887E17" w:rsidRDefault="002B4972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Emas</w:t>
            </w:r>
            <w:proofErr w:type="spellEnd"/>
          </w:p>
          <w:p w14:paraId="16E8CB38" w14:textId="77777777" w:rsidR="00887E17" w:rsidRDefault="00887E17">
            <w:pPr>
              <w:spacing w:line="240" w:lineRule="auto"/>
              <w:rPr>
                <w:sz w:val="20"/>
                <w:szCs w:val="20"/>
              </w:rPr>
            </w:pPr>
          </w:p>
          <w:p w14:paraId="7BC8E5CD" w14:textId="77777777" w:rsidR="00887E17" w:rsidRDefault="002B4972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Sinkronus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6524EE18" w14:textId="77777777" w:rsidR="00887E17" w:rsidRDefault="002B497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Zoom/</w:t>
            </w:r>
            <w:proofErr w:type="spellStart"/>
            <w:r>
              <w:rPr>
                <w:sz w:val="20"/>
                <w:szCs w:val="20"/>
              </w:rPr>
              <w:t>googlemeet</w:t>
            </w:r>
            <w:proofErr w:type="spellEnd"/>
            <w:r>
              <w:rPr>
                <w:sz w:val="20"/>
                <w:szCs w:val="20"/>
              </w:rPr>
              <w:t xml:space="preserve">/Forum </w:t>
            </w:r>
            <w:proofErr w:type="spellStart"/>
            <w:r>
              <w:rPr>
                <w:sz w:val="20"/>
                <w:szCs w:val="20"/>
              </w:rPr>
              <w:t>Diskusi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Emas</w:t>
            </w:r>
            <w:proofErr w:type="spellEnd"/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EFC0A" w14:textId="77777777" w:rsidR="00887E17" w:rsidRDefault="002B4972">
            <w:pPr>
              <w:widowControl w:val="0"/>
              <w:spacing w:before="240" w:after="240"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Orientasi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menonton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mendengarkan</w:t>
            </w:r>
            <w:proofErr w:type="spellEnd"/>
            <w:r>
              <w:rPr>
                <w:sz w:val="20"/>
                <w:szCs w:val="20"/>
              </w:rPr>
              <w:t xml:space="preserve"> audiovisual.</w:t>
            </w:r>
          </w:p>
          <w:p w14:paraId="23A7E600" w14:textId="77777777" w:rsidR="00887E17" w:rsidRDefault="002B4972">
            <w:pPr>
              <w:widowControl w:val="0"/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Latihan: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berdiskusi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menjawab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pertanyaan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diberikan</w:t>
            </w:r>
            <w:proofErr w:type="spellEnd"/>
            <w:r>
              <w:rPr>
                <w:sz w:val="20"/>
                <w:szCs w:val="20"/>
              </w:rPr>
              <w:t xml:space="preserve"> oleh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serta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mengerjakan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latihan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diberikan</w:t>
            </w:r>
            <w:proofErr w:type="spellEnd"/>
            <w:r>
              <w:rPr>
                <w:sz w:val="20"/>
                <w:szCs w:val="20"/>
              </w:rPr>
              <w:t xml:space="preserve"> oleh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via </w:t>
            </w:r>
            <w:proofErr w:type="spellStart"/>
            <w:r>
              <w:rPr>
                <w:sz w:val="20"/>
                <w:szCs w:val="20"/>
              </w:rPr>
              <w:t>Emas</w:t>
            </w:r>
            <w:proofErr w:type="spellEnd"/>
            <w:r>
              <w:rPr>
                <w:sz w:val="20"/>
                <w:szCs w:val="20"/>
              </w:rPr>
              <w:t>/WA/email</w:t>
            </w:r>
          </w:p>
          <w:p w14:paraId="7B2F43B8" w14:textId="77777777" w:rsidR="00887E17" w:rsidRDefault="002B4972">
            <w:pPr>
              <w:widowControl w:val="0"/>
              <w:spacing w:before="240" w:after="240"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Umpan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balik</w:t>
            </w:r>
            <w:proofErr w:type="spellEnd"/>
            <w:r>
              <w:rPr>
                <w:sz w:val="20"/>
                <w:szCs w:val="20"/>
              </w:rPr>
              <w:t xml:space="preserve">: Tanya </w:t>
            </w:r>
            <w:proofErr w:type="spellStart"/>
            <w:r>
              <w:rPr>
                <w:sz w:val="20"/>
                <w:szCs w:val="20"/>
              </w:rPr>
              <w:t>jawab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antara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5F31C" w14:textId="77777777" w:rsidR="00887E17" w:rsidRDefault="002B4972">
            <w:pPr>
              <w:widowControl w:val="0"/>
              <w:spacing w:before="240" w:after="240" w:line="240" w:lineRule="auto"/>
              <w:ind w:left="-72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</w:rPr>
              <w:t>Ma</w:t>
            </w:r>
            <w:r>
              <w:rPr>
                <w:sz w:val="20"/>
                <w:szCs w:val="20"/>
              </w:rPr>
              <w:t>hasiswa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mengerjakan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latihan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diberikan</w:t>
            </w:r>
            <w:proofErr w:type="spellEnd"/>
            <w:r>
              <w:rPr>
                <w:sz w:val="20"/>
                <w:szCs w:val="20"/>
              </w:rPr>
              <w:t xml:space="preserve"> oleh </w:t>
            </w:r>
            <w:proofErr w:type="spellStart"/>
            <w:r>
              <w:rPr>
                <w:sz w:val="20"/>
                <w:szCs w:val="20"/>
              </w:rPr>
              <w:t>dosen</w:t>
            </w:r>
            <w:proofErr w:type="spellEnd"/>
            <w:r>
              <w:rPr>
                <w:sz w:val="20"/>
                <w:szCs w:val="20"/>
              </w:rPr>
              <w:t xml:space="preserve"> via </w:t>
            </w:r>
            <w:proofErr w:type="spellStart"/>
            <w:r>
              <w:rPr>
                <w:sz w:val="20"/>
                <w:szCs w:val="20"/>
              </w:rPr>
              <w:t>Emas</w:t>
            </w:r>
            <w:proofErr w:type="spellEnd"/>
            <w:r>
              <w:rPr>
                <w:sz w:val="20"/>
                <w:szCs w:val="20"/>
              </w:rPr>
              <w:t>/email/WA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C7063" w14:textId="77777777" w:rsidR="00887E17" w:rsidRDefault="002B4972">
            <w:pPr>
              <w:widowControl w:val="0"/>
              <w:spacing w:before="240" w:after="24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Indikator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umum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mampu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memahami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konsep</w:t>
            </w:r>
            <w:proofErr w:type="spellEnd"/>
            <w:r>
              <w:rPr>
                <w:sz w:val="20"/>
                <w:szCs w:val="20"/>
              </w:rPr>
              <w:t xml:space="preserve"> connected.</w:t>
            </w:r>
          </w:p>
          <w:p w14:paraId="3BC03911" w14:textId="77777777" w:rsidR="00887E17" w:rsidRDefault="002B4972">
            <w:pPr>
              <w:widowControl w:val="0"/>
              <w:spacing w:before="240" w:after="24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Indikator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khusus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mampu</w:t>
            </w:r>
            <w:proofErr w:type="spellEnd"/>
            <w:r>
              <w:rPr>
                <w:sz w:val="20"/>
                <w:szCs w:val="20"/>
              </w:rPr>
              <w:t xml:space="preserve">: 1) </w:t>
            </w:r>
            <w:proofErr w:type="spellStart"/>
            <w:r>
              <w:rPr>
                <w:sz w:val="20"/>
                <w:szCs w:val="20"/>
              </w:rPr>
              <w:t>mengidentifikasi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jenis-jenis</w:t>
            </w:r>
            <w:proofErr w:type="spellEnd"/>
            <w:r>
              <w:rPr>
                <w:sz w:val="20"/>
                <w:szCs w:val="20"/>
              </w:rPr>
              <w:t xml:space="preserve"> proses connected speech; 2) </w:t>
            </w:r>
            <w:proofErr w:type="spellStart"/>
            <w:r>
              <w:rPr>
                <w:sz w:val="20"/>
                <w:szCs w:val="20"/>
              </w:rPr>
              <w:t>memahami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kondisi-kondisi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faktor-faktor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penyebab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terjadinya</w:t>
            </w:r>
            <w:proofErr w:type="spellEnd"/>
            <w:r>
              <w:rPr>
                <w:sz w:val="20"/>
                <w:szCs w:val="20"/>
              </w:rPr>
              <w:t xml:space="preserve"> proses connected speech,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A165E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  <w:tr w:rsidR="00887E17" w14:paraId="3C8EF57B" w14:textId="77777777">
        <w:tc>
          <w:tcPr>
            <w:tcW w:w="7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411CB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B761C" w14:textId="77777777" w:rsidR="00887E17" w:rsidRDefault="00887E17">
            <w:pPr>
              <w:spacing w:line="240" w:lineRule="auto"/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ED016" w14:textId="77777777" w:rsidR="00887E17" w:rsidRDefault="002B4972">
            <w:pPr>
              <w:spacing w:line="240" w:lineRule="auto"/>
              <w:rPr>
                <w:b/>
              </w:rPr>
            </w:pPr>
            <w:r>
              <w:rPr>
                <w:b/>
              </w:rPr>
              <w:t>UTS</w:t>
            </w: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1B383" w14:textId="77777777" w:rsidR="00887E17" w:rsidRDefault="00887E17">
            <w:pPr>
              <w:spacing w:line="240" w:lineRule="auto"/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0620F" w14:textId="77777777" w:rsidR="00887E17" w:rsidRDefault="00887E17">
            <w:pPr>
              <w:spacing w:line="240" w:lineRule="auto"/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EBF80" w14:textId="77777777" w:rsidR="00887E17" w:rsidRDefault="00887E17">
            <w:pPr>
              <w:spacing w:line="240" w:lineRule="auto"/>
            </w:pP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57A9F" w14:textId="77777777" w:rsidR="00887E17" w:rsidRDefault="00887E17">
            <w:pPr>
              <w:spacing w:line="240" w:lineRule="auto"/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E1FE4" w14:textId="77777777" w:rsidR="00887E17" w:rsidRDefault="00887E1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A7107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887E17" w14:paraId="7314590F" w14:textId="77777777">
        <w:tc>
          <w:tcPr>
            <w:tcW w:w="7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C44A7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293C1" w14:textId="77777777" w:rsidR="00887E17" w:rsidRDefault="002B4972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CPMK 3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B5231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Phonemes (Cahill, Ch. 11)</w:t>
            </w: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CFE0A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Discovery learning (100 </w:t>
            </w:r>
            <w:proofErr w:type="spellStart"/>
            <w:r>
              <w:rPr>
                <w:sz w:val="20"/>
                <w:szCs w:val="20"/>
              </w:rPr>
              <w:t>menit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223A901D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E-learning (50 </w:t>
            </w:r>
            <w:proofErr w:type="spellStart"/>
            <w:r>
              <w:rPr>
                <w:sz w:val="20"/>
                <w:szCs w:val="20"/>
              </w:rPr>
              <w:t>menit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77124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Asinkronus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menonton</w:t>
            </w:r>
            <w:proofErr w:type="spellEnd"/>
            <w:r>
              <w:rPr>
                <w:sz w:val="20"/>
                <w:szCs w:val="20"/>
              </w:rPr>
              <w:t xml:space="preserve"> video </w:t>
            </w:r>
            <w:proofErr w:type="spellStart"/>
            <w:r>
              <w:rPr>
                <w:sz w:val="20"/>
                <w:szCs w:val="20"/>
              </w:rPr>
              <w:t>pemicu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menjawab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pertanyaan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pemicu</w:t>
            </w:r>
            <w:proofErr w:type="spellEnd"/>
          </w:p>
          <w:p w14:paraId="077C4C4C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4687A765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mengerjakan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soal</w:t>
            </w:r>
            <w:proofErr w:type="spellEnd"/>
            <w:r>
              <w:rPr>
                <w:sz w:val="20"/>
                <w:szCs w:val="20"/>
              </w:rPr>
              <w:t xml:space="preserve"> di EMAS/Google classroom</w:t>
            </w:r>
          </w:p>
          <w:p w14:paraId="5D2DB8D6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3E18E034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Sinkronus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Diskusi</w:t>
            </w:r>
            <w:proofErr w:type="spellEnd"/>
            <w:r>
              <w:rPr>
                <w:sz w:val="20"/>
                <w:szCs w:val="20"/>
              </w:rPr>
              <w:t xml:space="preserve"> via forum </w:t>
            </w:r>
            <w:proofErr w:type="spellStart"/>
            <w:r>
              <w:rPr>
                <w:sz w:val="20"/>
                <w:szCs w:val="20"/>
              </w:rPr>
              <w:t>diskusi</w:t>
            </w:r>
            <w:proofErr w:type="spellEnd"/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E0B66" w14:textId="77777777" w:rsidR="00887E17" w:rsidRDefault="002B4972">
            <w:pPr>
              <w:widowControl w:val="0"/>
              <w:spacing w:before="240" w:after="240" w:line="240" w:lineRule="auto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Orientas</w:t>
            </w:r>
            <w:r>
              <w:rPr>
                <w:sz w:val="20"/>
                <w:szCs w:val="20"/>
                <w:u w:val="single"/>
              </w:rPr>
              <w:t>i</w:t>
            </w:r>
            <w:r>
              <w:rPr>
                <w:sz w:val="20"/>
                <w:szCs w:val="20"/>
              </w:rPr>
              <w:t>:Mahasiswa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menonton</w:t>
            </w:r>
            <w:proofErr w:type="spellEnd"/>
            <w:r>
              <w:rPr>
                <w:sz w:val="20"/>
                <w:szCs w:val="20"/>
              </w:rPr>
              <w:t xml:space="preserve"> video </w:t>
            </w:r>
            <w:proofErr w:type="spellStart"/>
            <w:r>
              <w:rPr>
                <w:sz w:val="20"/>
                <w:szCs w:val="20"/>
              </w:rPr>
              <w:t>pe</w:t>
            </w:r>
            <w:r>
              <w:rPr>
                <w:sz w:val="20"/>
                <w:szCs w:val="20"/>
              </w:rPr>
              <w:t>micu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menjawab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pertanyaan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pemicu</w:t>
            </w:r>
            <w:proofErr w:type="spellEnd"/>
          </w:p>
          <w:p w14:paraId="41E82018" w14:textId="77777777" w:rsidR="00887E17" w:rsidRDefault="002B4972">
            <w:pPr>
              <w:widowControl w:val="0"/>
              <w:spacing w:before="240" w:after="240" w:line="240" w:lineRule="auto"/>
              <w:ind w:left="-72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Latihan</w:t>
            </w:r>
            <w:r>
              <w:rPr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mengerjakan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soal</w:t>
            </w:r>
            <w:proofErr w:type="spellEnd"/>
            <w:r>
              <w:rPr>
                <w:sz w:val="20"/>
                <w:szCs w:val="20"/>
              </w:rPr>
              <w:t xml:space="preserve"> di EMAS/Google classroom</w:t>
            </w:r>
          </w:p>
          <w:p w14:paraId="012422F9" w14:textId="77777777" w:rsidR="00887E17" w:rsidRDefault="002B4972">
            <w:pPr>
              <w:widowControl w:val="0"/>
              <w:spacing w:before="240" w:after="240" w:line="240" w:lineRule="auto"/>
              <w:ind w:left="-7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Umpan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bali</w:t>
            </w:r>
            <w:r>
              <w:rPr>
                <w:sz w:val="20"/>
                <w:szCs w:val="20"/>
              </w:rPr>
              <w:t>k:Dosen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membahas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jawaban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pertanyaan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E4D4C" w14:textId="77777777" w:rsidR="00887E17" w:rsidRDefault="00887E17">
            <w:pPr>
              <w:widowControl w:val="0"/>
              <w:spacing w:before="240" w:after="240" w:line="240" w:lineRule="auto"/>
              <w:ind w:left="-720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84835" w14:textId="77777777" w:rsidR="00887E17" w:rsidRDefault="002B4972">
            <w:pPr>
              <w:widowControl w:val="0"/>
              <w:spacing w:before="240" w:after="240" w:line="240" w:lineRule="auto"/>
              <w:ind w:left="-7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Indikator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umum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mampu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memahami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konsep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fonem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5C86F843" w14:textId="77777777" w:rsidR="00887E17" w:rsidRDefault="00887E17">
            <w:pPr>
              <w:widowControl w:val="0"/>
              <w:spacing w:before="240" w:after="240" w:line="240" w:lineRule="auto"/>
              <w:ind w:left="-720"/>
              <w:jc w:val="right"/>
              <w:rPr>
                <w:sz w:val="20"/>
                <w:szCs w:val="20"/>
              </w:rPr>
            </w:pPr>
          </w:p>
          <w:p w14:paraId="40EF0878" w14:textId="77777777" w:rsidR="00887E17" w:rsidRDefault="002B4972">
            <w:pPr>
              <w:widowControl w:val="0"/>
              <w:spacing w:before="240" w:after="240" w:line="240" w:lineRule="auto"/>
              <w:ind w:left="-7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Indikator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khusus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mampu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mengapli</w:t>
            </w:r>
            <w:r>
              <w:rPr>
                <w:sz w:val="20"/>
                <w:szCs w:val="20"/>
              </w:rPr>
              <w:t>kasikan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konsep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fonem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ujaran-ujaran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bahasa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Inggris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diproduksi</w:t>
            </w:r>
            <w:proofErr w:type="spellEnd"/>
            <w:r>
              <w:rPr>
                <w:sz w:val="20"/>
                <w:szCs w:val="20"/>
              </w:rPr>
              <w:t xml:space="preserve"> oleh orang Indonesia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4AD2D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  <w:tr w:rsidR="00887E17" w14:paraId="55A3B070" w14:textId="77777777">
        <w:tc>
          <w:tcPr>
            <w:tcW w:w="7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979C0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0AAC4" w14:textId="77777777" w:rsidR="00887E17" w:rsidRDefault="002B4972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CPMK 3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41052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Problems with phonemes (Cahill, Ch. 12)</w:t>
            </w: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30204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Discovery learning (100 </w:t>
            </w:r>
            <w:proofErr w:type="spellStart"/>
            <w:r>
              <w:rPr>
                <w:sz w:val="20"/>
                <w:szCs w:val="20"/>
              </w:rPr>
              <w:t>menit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66B12067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E-learning (50 </w:t>
            </w:r>
            <w:proofErr w:type="spellStart"/>
            <w:r>
              <w:rPr>
                <w:sz w:val="20"/>
                <w:szCs w:val="20"/>
              </w:rPr>
              <w:t>menit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FE2A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Asinkronus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menonton</w:t>
            </w:r>
            <w:proofErr w:type="spellEnd"/>
            <w:r>
              <w:rPr>
                <w:sz w:val="20"/>
                <w:szCs w:val="20"/>
              </w:rPr>
              <w:t xml:space="preserve"> video </w:t>
            </w:r>
            <w:proofErr w:type="spellStart"/>
            <w:r>
              <w:rPr>
                <w:sz w:val="20"/>
                <w:szCs w:val="20"/>
              </w:rPr>
              <w:t>pemicu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menjawab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pertanyaan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pemicu</w:t>
            </w:r>
            <w:proofErr w:type="spellEnd"/>
          </w:p>
          <w:p w14:paraId="70075690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6490D330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mengerjakan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soal</w:t>
            </w:r>
            <w:proofErr w:type="spellEnd"/>
            <w:r>
              <w:rPr>
                <w:sz w:val="20"/>
                <w:szCs w:val="20"/>
              </w:rPr>
              <w:t xml:space="preserve"> di EMAS/Google classroom</w:t>
            </w:r>
          </w:p>
          <w:p w14:paraId="2302C277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3BEB0388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Sinkronus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Diskusi</w:t>
            </w:r>
            <w:proofErr w:type="spellEnd"/>
            <w:r>
              <w:rPr>
                <w:sz w:val="20"/>
                <w:szCs w:val="20"/>
              </w:rPr>
              <w:t xml:space="preserve"> via forum </w:t>
            </w:r>
            <w:proofErr w:type="spellStart"/>
            <w:r>
              <w:rPr>
                <w:sz w:val="20"/>
                <w:szCs w:val="20"/>
              </w:rPr>
              <w:t>diskusi</w:t>
            </w:r>
            <w:proofErr w:type="spellEnd"/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34A01" w14:textId="77777777" w:rsidR="00887E17" w:rsidRDefault="002B4972">
            <w:pPr>
              <w:widowControl w:val="0"/>
              <w:spacing w:before="240" w:after="24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Orientasi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menonton</w:t>
            </w:r>
            <w:proofErr w:type="spellEnd"/>
            <w:r>
              <w:rPr>
                <w:sz w:val="20"/>
                <w:szCs w:val="20"/>
              </w:rPr>
              <w:t xml:space="preserve"> video </w:t>
            </w:r>
            <w:proofErr w:type="spellStart"/>
            <w:r>
              <w:rPr>
                <w:sz w:val="20"/>
                <w:szCs w:val="20"/>
              </w:rPr>
              <w:t>pemicu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menjawab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pertanyaan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pemicu</w:t>
            </w:r>
            <w:proofErr w:type="spellEnd"/>
          </w:p>
          <w:p w14:paraId="2D6ADAC9" w14:textId="77777777" w:rsidR="00887E17" w:rsidRDefault="002B4972">
            <w:pPr>
              <w:widowControl w:val="0"/>
              <w:spacing w:before="240" w:after="240" w:line="240" w:lineRule="auto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Latihan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mengerjakan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soal</w:t>
            </w:r>
            <w:proofErr w:type="spellEnd"/>
            <w:r>
              <w:rPr>
                <w:sz w:val="20"/>
                <w:szCs w:val="20"/>
              </w:rPr>
              <w:t xml:space="preserve"> di EMAS/Google classroom</w:t>
            </w:r>
          </w:p>
          <w:p w14:paraId="7758235D" w14:textId="77777777" w:rsidR="00887E17" w:rsidRDefault="002B4972">
            <w:pPr>
              <w:widowControl w:val="0"/>
              <w:spacing w:before="240" w:after="24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Umpan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balik</w:t>
            </w:r>
            <w:r>
              <w:rPr>
                <w:sz w:val="20"/>
                <w:szCs w:val="20"/>
              </w:rPr>
              <w:t>:Dosen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membahas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jawaban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pertanyaan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19888" w14:textId="77777777" w:rsidR="00887E17" w:rsidRDefault="00887E17">
            <w:pPr>
              <w:widowControl w:val="0"/>
              <w:spacing w:before="240" w:after="240" w:line="240" w:lineRule="auto"/>
              <w:ind w:left="-720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542B1" w14:textId="77777777" w:rsidR="00887E17" w:rsidRDefault="002B4972">
            <w:pPr>
              <w:widowControl w:val="0"/>
              <w:spacing w:before="240" w:after="240" w:line="240" w:lineRule="auto"/>
              <w:ind w:left="-7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Indikator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umum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mampu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memahami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masalah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konsep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fonem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5EC5D5C" w14:textId="77777777" w:rsidR="00887E17" w:rsidRDefault="002B4972">
            <w:pPr>
              <w:widowControl w:val="0"/>
              <w:spacing w:before="240" w:after="240" w:line="240" w:lineRule="auto"/>
              <w:ind w:left="-7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Indikator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khusus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mampu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memberikan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contoh-contoh</w:t>
            </w:r>
            <w:proofErr w:type="spellEnd"/>
            <w:r>
              <w:rPr>
                <w:sz w:val="20"/>
                <w:szCs w:val="20"/>
              </w:rPr>
              <w:t xml:space="preserve"> lain </w:t>
            </w:r>
            <w:proofErr w:type="spellStart"/>
            <w:r>
              <w:rPr>
                <w:sz w:val="20"/>
                <w:szCs w:val="20"/>
              </w:rPr>
              <w:t>untuk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mengilustrasikan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masalah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konsep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fonem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68331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9.5%</w:t>
            </w:r>
          </w:p>
        </w:tc>
      </w:tr>
      <w:tr w:rsidR="00887E17" w14:paraId="7F3F8057" w14:textId="77777777">
        <w:tc>
          <w:tcPr>
            <w:tcW w:w="7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49707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28EF5" w14:textId="77777777" w:rsidR="00887E17" w:rsidRDefault="002B4972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Sub CPMK 4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3154F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Phonological theory: Processes (Cahill, Ch. 13)</w:t>
            </w: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55C67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Discovery learning (100 </w:t>
            </w:r>
            <w:proofErr w:type="spellStart"/>
            <w:r>
              <w:rPr>
                <w:sz w:val="20"/>
                <w:szCs w:val="20"/>
              </w:rPr>
              <w:t>menit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17C6BA0E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E-learning (50 </w:t>
            </w:r>
            <w:proofErr w:type="spellStart"/>
            <w:r>
              <w:rPr>
                <w:sz w:val="20"/>
                <w:szCs w:val="20"/>
              </w:rPr>
              <w:t>menit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C6E5F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Asinkronus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menonton</w:t>
            </w:r>
            <w:proofErr w:type="spellEnd"/>
            <w:r>
              <w:rPr>
                <w:sz w:val="20"/>
                <w:szCs w:val="20"/>
              </w:rPr>
              <w:t xml:space="preserve"> video </w:t>
            </w:r>
            <w:proofErr w:type="spellStart"/>
            <w:r>
              <w:rPr>
                <w:sz w:val="20"/>
                <w:szCs w:val="20"/>
              </w:rPr>
              <w:t>pemicu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menjawab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pertanyaan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pemicu</w:t>
            </w:r>
            <w:proofErr w:type="spellEnd"/>
          </w:p>
          <w:p w14:paraId="4C8310B2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5B2462DD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mengerjakan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soal</w:t>
            </w:r>
            <w:proofErr w:type="spellEnd"/>
            <w:r>
              <w:rPr>
                <w:sz w:val="20"/>
                <w:szCs w:val="20"/>
              </w:rPr>
              <w:t xml:space="preserve"> di EMAS/Google classroom</w:t>
            </w:r>
          </w:p>
          <w:p w14:paraId="1DF1AF33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5BDAF51E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Sinkronus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Diskusi</w:t>
            </w:r>
            <w:proofErr w:type="spellEnd"/>
            <w:r>
              <w:rPr>
                <w:sz w:val="20"/>
                <w:szCs w:val="20"/>
              </w:rPr>
              <w:t xml:space="preserve"> via forum </w:t>
            </w:r>
            <w:proofErr w:type="spellStart"/>
            <w:r>
              <w:rPr>
                <w:sz w:val="20"/>
                <w:szCs w:val="20"/>
              </w:rPr>
              <w:t>diskusi</w:t>
            </w:r>
            <w:proofErr w:type="spellEnd"/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A6593" w14:textId="77777777" w:rsidR="00887E17" w:rsidRDefault="002B4972">
            <w:pPr>
              <w:widowControl w:val="0"/>
              <w:spacing w:before="240" w:after="240" w:line="240" w:lineRule="auto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lastRenderedPageBreak/>
              <w:t>Orientasi</w:t>
            </w:r>
            <w:r>
              <w:rPr>
                <w:sz w:val="20"/>
                <w:szCs w:val="20"/>
              </w:rPr>
              <w:t>:Mahasiswa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menonton</w:t>
            </w:r>
            <w:proofErr w:type="spellEnd"/>
            <w:r>
              <w:rPr>
                <w:sz w:val="20"/>
                <w:szCs w:val="20"/>
              </w:rPr>
              <w:t xml:space="preserve"> video </w:t>
            </w:r>
            <w:proofErr w:type="spellStart"/>
            <w:r>
              <w:rPr>
                <w:sz w:val="20"/>
                <w:szCs w:val="20"/>
              </w:rPr>
              <w:t>pemicu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menjawab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pertanyaan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</w:t>
            </w:r>
            <w:r>
              <w:rPr>
                <w:sz w:val="20"/>
                <w:szCs w:val="20"/>
              </w:rPr>
              <w:t>micu</w:t>
            </w:r>
            <w:proofErr w:type="spellEnd"/>
          </w:p>
          <w:p w14:paraId="1617A4E7" w14:textId="77777777" w:rsidR="00887E17" w:rsidRDefault="002B4972">
            <w:pPr>
              <w:widowControl w:val="0"/>
              <w:spacing w:before="240" w:after="240" w:line="240" w:lineRule="auto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Latihan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mengerjakan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soal</w:t>
            </w:r>
            <w:proofErr w:type="spellEnd"/>
            <w:r>
              <w:rPr>
                <w:sz w:val="20"/>
                <w:szCs w:val="20"/>
              </w:rPr>
              <w:t xml:space="preserve"> di EMAS/Google classroom</w:t>
            </w:r>
          </w:p>
          <w:p w14:paraId="241DE5FF" w14:textId="77777777" w:rsidR="00887E17" w:rsidRDefault="002B4972">
            <w:pPr>
              <w:widowControl w:val="0"/>
              <w:spacing w:before="240" w:after="24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Umpan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balik</w:t>
            </w:r>
            <w:r>
              <w:rPr>
                <w:sz w:val="20"/>
                <w:szCs w:val="20"/>
              </w:rPr>
              <w:t>:Dosen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membahas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jawaban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pertanyaan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D2455" w14:textId="77777777" w:rsidR="00887E17" w:rsidRDefault="00887E17">
            <w:pPr>
              <w:widowControl w:val="0"/>
              <w:spacing w:before="240" w:after="240" w:line="240" w:lineRule="auto"/>
              <w:ind w:left="-720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7894D" w14:textId="77777777" w:rsidR="00887E17" w:rsidRDefault="002B4972">
            <w:pPr>
              <w:widowControl w:val="0"/>
              <w:spacing w:before="240" w:after="240" w:line="240" w:lineRule="auto"/>
              <w:ind w:left="-7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Indikator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umum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mampu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memahami</w:t>
            </w:r>
            <w:proofErr w:type="spellEnd"/>
            <w:r>
              <w:rPr>
                <w:sz w:val="20"/>
                <w:szCs w:val="20"/>
              </w:rPr>
              <w:t xml:space="preserve"> proses-proses </w:t>
            </w:r>
            <w:proofErr w:type="spellStart"/>
            <w:r>
              <w:rPr>
                <w:sz w:val="20"/>
                <w:szCs w:val="20"/>
              </w:rPr>
              <w:t>fonologis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terjadi</w:t>
            </w:r>
            <w:proofErr w:type="spellEnd"/>
            <w:r>
              <w:rPr>
                <w:sz w:val="20"/>
                <w:szCs w:val="20"/>
              </w:rPr>
              <w:t xml:space="preserve"> pada </w:t>
            </w:r>
            <w:proofErr w:type="spellStart"/>
            <w:r>
              <w:rPr>
                <w:sz w:val="20"/>
                <w:szCs w:val="20"/>
              </w:rPr>
              <w:lastRenderedPageBreak/>
              <w:t>ujaran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bahasa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Inggris</w:t>
            </w:r>
            <w:proofErr w:type="spellEnd"/>
          </w:p>
          <w:p w14:paraId="4E9B2032" w14:textId="77777777" w:rsidR="00887E17" w:rsidRDefault="00887E17">
            <w:pPr>
              <w:widowControl w:val="0"/>
              <w:spacing w:before="240" w:after="240" w:line="240" w:lineRule="auto"/>
              <w:ind w:left="-720"/>
              <w:jc w:val="right"/>
              <w:rPr>
                <w:sz w:val="20"/>
                <w:szCs w:val="20"/>
              </w:rPr>
            </w:pPr>
          </w:p>
          <w:p w14:paraId="302EF41C" w14:textId="77777777" w:rsidR="00887E17" w:rsidRDefault="002B4972">
            <w:pPr>
              <w:widowControl w:val="0"/>
              <w:spacing w:before="240" w:after="240" w:line="240" w:lineRule="auto"/>
              <w:ind w:left="-7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Indikator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khusus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</w:t>
            </w:r>
            <w:r>
              <w:rPr>
                <w:sz w:val="20"/>
                <w:szCs w:val="20"/>
              </w:rPr>
              <w:t>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mampu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memberikan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contoh-contoh</w:t>
            </w:r>
            <w:proofErr w:type="spellEnd"/>
            <w:r>
              <w:rPr>
                <w:sz w:val="20"/>
                <w:szCs w:val="20"/>
              </w:rPr>
              <w:t xml:space="preserve"> lain </w:t>
            </w:r>
            <w:proofErr w:type="spellStart"/>
            <w:r>
              <w:rPr>
                <w:sz w:val="20"/>
                <w:szCs w:val="20"/>
              </w:rPr>
              <w:t>untuk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mengilustrasikan</w:t>
            </w:r>
            <w:proofErr w:type="spellEnd"/>
            <w:r>
              <w:rPr>
                <w:sz w:val="20"/>
                <w:szCs w:val="20"/>
              </w:rPr>
              <w:t xml:space="preserve"> proses-proses yang </w:t>
            </w:r>
            <w:proofErr w:type="spellStart"/>
            <w:r>
              <w:rPr>
                <w:sz w:val="20"/>
                <w:szCs w:val="20"/>
              </w:rPr>
              <w:t>dibahas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baik</w:t>
            </w:r>
            <w:proofErr w:type="spellEnd"/>
            <w:r>
              <w:rPr>
                <w:sz w:val="20"/>
                <w:szCs w:val="20"/>
              </w:rPr>
              <w:t xml:space="preserve"> oleh </w:t>
            </w:r>
            <w:proofErr w:type="spellStart"/>
            <w:r>
              <w:rPr>
                <w:sz w:val="20"/>
                <w:szCs w:val="20"/>
              </w:rPr>
              <w:t>penutr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atau</w:t>
            </w:r>
            <w:proofErr w:type="spellEnd"/>
            <w:r>
              <w:rPr>
                <w:sz w:val="20"/>
                <w:szCs w:val="20"/>
              </w:rPr>
              <w:t xml:space="preserve"> non-</w:t>
            </w:r>
            <w:proofErr w:type="spellStart"/>
            <w:r>
              <w:rPr>
                <w:sz w:val="20"/>
                <w:szCs w:val="20"/>
              </w:rPr>
              <w:t>penutur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jati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796C3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10%</w:t>
            </w:r>
          </w:p>
        </w:tc>
      </w:tr>
      <w:tr w:rsidR="00887E17" w14:paraId="68D02E5F" w14:textId="77777777">
        <w:tc>
          <w:tcPr>
            <w:tcW w:w="7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B9113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96F54" w14:textId="77777777" w:rsidR="00887E17" w:rsidRDefault="002B4972">
            <w:pPr>
              <w:spacing w:before="240"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CPMK 4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0B2CC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Phonological theory: Theoretical approaches (Cahill, Ch. 14)</w:t>
            </w: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80850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Discovery learning (100 </w:t>
            </w:r>
            <w:proofErr w:type="spellStart"/>
            <w:r>
              <w:rPr>
                <w:sz w:val="20"/>
                <w:szCs w:val="20"/>
              </w:rPr>
              <w:t>menit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36A3B47D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E-learning (50 </w:t>
            </w:r>
            <w:proofErr w:type="spellStart"/>
            <w:r>
              <w:rPr>
                <w:sz w:val="20"/>
                <w:szCs w:val="20"/>
              </w:rPr>
              <w:t>menit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FE791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Asinkronus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menonton</w:t>
            </w:r>
            <w:proofErr w:type="spellEnd"/>
            <w:r>
              <w:rPr>
                <w:sz w:val="20"/>
                <w:szCs w:val="20"/>
              </w:rPr>
              <w:t xml:space="preserve"> video </w:t>
            </w:r>
            <w:proofErr w:type="spellStart"/>
            <w:r>
              <w:rPr>
                <w:sz w:val="20"/>
                <w:szCs w:val="20"/>
              </w:rPr>
              <w:t>pemicu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menjawab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pertanyaan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pemicu</w:t>
            </w:r>
            <w:proofErr w:type="spellEnd"/>
          </w:p>
          <w:p w14:paraId="31737C72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3679E1EE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mengerjakan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soal</w:t>
            </w:r>
            <w:proofErr w:type="spellEnd"/>
            <w:r>
              <w:rPr>
                <w:sz w:val="20"/>
                <w:szCs w:val="20"/>
              </w:rPr>
              <w:t xml:space="preserve"> di EMAS/Google classroom</w:t>
            </w:r>
          </w:p>
          <w:p w14:paraId="7CDD29FE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4BA100DD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Sinkronus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Di</w:t>
            </w:r>
            <w:r>
              <w:rPr>
                <w:sz w:val="20"/>
                <w:szCs w:val="20"/>
              </w:rPr>
              <w:t>skusi</w:t>
            </w:r>
            <w:proofErr w:type="spellEnd"/>
            <w:r>
              <w:rPr>
                <w:sz w:val="20"/>
                <w:szCs w:val="20"/>
              </w:rPr>
              <w:t xml:space="preserve"> via forum </w:t>
            </w:r>
            <w:proofErr w:type="spellStart"/>
            <w:r>
              <w:rPr>
                <w:sz w:val="20"/>
                <w:szCs w:val="20"/>
              </w:rPr>
              <w:t>diskusi</w:t>
            </w:r>
            <w:proofErr w:type="spellEnd"/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B0768" w14:textId="77777777" w:rsidR="00887E17" w:rsidRDefault="002B4972">
            <w:pPr>
              <w:widowControl w:val="0"/>
              <w:spacing w:before="240" w:after="240" w:line="240" w:lineRule="auto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Orientasi:</w:t>
            </w:r>
            <w:r>
              <w:rPr>
                <w:sz w:val="20"/>
                <w:szCs w:val="20"/>
              </w:rPr>
              <w:t>Mahasiswa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menonton</w:t>
            </w:r>
            <w:proofErr w:type="spellEnd"/>
            <w:r>
              <w:rPr>
                <w:sz w:val="20"/>
                <w:szCs w:val="20"/>
              </w:rPr>
              <w:t xml:space="preserve"> video </w:t>
            </w:r>
            <w:proofErr w:type="spellStart"/>
            <w:r>
              <w:rPr>
                <w:sz w:val="20"/>
                <w:szCs w:val="20"/>
              </w:rPr>
              <w:t>pemicu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menjawab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pertanyaan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pemicu</w:t>
            </w:r>
            <w:proofErr w:type="spellEnd"/>
          </w:p>
          <w:p w14:paraId="0E481AEB" w14:textId="77777777" w:rsidR="00887E17" w:rsidRDefault="002B4972">
            <w:pPr>
              <w:widowControl w:val="0"/>
              <w:spacing w:before="240" w:after="240" w:line="240" w:lineRule="auto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Latihan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mengerjakan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soal</w:t>
            </w:r>
            <w:proofErr w:type="spellEnd"/>
            <w:r>
              <w:rPr>
                <w:sz w:val="20"/>
                <w:szCs w:val="20"/>
              </w:rPr>
              <w:t xml:space="preserve"> di EMAS/Google classroom</w:t>
            </w:r>
          </w:p>
          <w:p w14:paraId="7F3D5FD7" w14:textId="77777777" w:rsidR="00887E17" w:rsidRDefault="002B4972">
            <w:pPr>
              <w:widowControl w:val="0"/>
              <w:spacing w:before="240" w:after="24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Umpan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balik</w:t>
            </w:r>
            <w:r>
              <w:rPr>
                <w:sz w:val="20"/>
                <w:szCs w:val="20"/>
              </w:rPr>
              <w:t>:Dosen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membahas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jawaban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pertanyaan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2BD54" w14:textId="77777777" w:rsidR="00887E17" w:rsidRDefault="00887E17">
            <w:pPr>
              <w:widowControl w:val="0"/>
              <w:spacing w:before="240" w:after="240" w:line="240" w:lineRule="auto"/>
              <w:ind w:left="-720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63407" w14:textId="77777777" w:rsidR="00887E17" w:rsidRDefault="002B4972">
            <w:pPr>
              <w:widowControl w:val="0"/>
              <w:spacing w:before="240" w:after="240" w:line="240" w:lineRule="auto"/>
              <w:ind w:left="-7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Indikator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umum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mampu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memah</w:t>
            </w:r>
            <w:r>
              <w:rPr>
                <w:sz w:val="20"/>
                <w:szCs w:val="20"/>
              </w:rPr>
              <w:t>ami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ancangan-ancangan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teoretis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fonologi</w:t>
            </w:r>
            <w:proofErr w:type="spellEnd"/>
          </w:p>
          <w:p w14:paraId="79B6DBC3" w14:textId="77777777" w:rsidR="00887E17" w:rsidRDefault="00887E17">
            <w:pPr>
              <w:widowControl w:val="0"/>
              <w:spacing w:before="240" w:after="240" w:line="240" w:lineRule="auto"/>
              <w:ind w:left="-720"/>
              <w:jc w:val="right"/>
              <w:rPr>
                <w:sz w:val="20"/>
                <w:szCs w:val="20"/>
              </w:rPr>
            </w:pPr>
          </w:p>
          <w:p w14:paraId="7719C544" w14:textId="77777777" w:rsidR="00887E17" w:rsidRDefault="002B4972">
            <w:pPr>
              <w:widowControl w:val="0"/>
              <w:spacing w:before="240" w:after="240" w:line="240" w:lineRule="auto"/>
              <w:ind w:left="-7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Indikator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khusus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Mahasiswa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mampu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mengaplikasikan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ancangan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teoretis</w:t>
            </w:r>
            <w:proofErr w:type="spellEnd"/>
            <w:r>
              <w:rPr>
                <w:sz w:val="20"/>
                <w:szCs w:val="20"/>
              </w:rPr>
              <w:t xml:space="preserve"> pada data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1C49B" w14:textId="77777777" w:rsidR="00887E17" w:rsidRDefault="002B497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</w:tr>
      <w:tr w:rsidR="00887E17" w14:paraId="2DF8F563" w14:textId="77777777">
        <w:tc>
          <w:tcPr>
            <w:tcW w:w="7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FD7F8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CF652" w14:textId="77777777" w:rsidR="00887E17" w:rsidRDefault="00887E17">
            <w:pPr>
              <w:spacing w:before="240" w:after="240" w:line="240" w:lineRule="auto"/>
              <w:rPr>
                <w:sz w:val="20"/>
                <w:szCs w:val="20"/>
              </w:rPr>
            </w:pP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28E97" w14:textId="77777777" w:rsidR="00887E17" w:rsidRDefault="002B497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UAS</w:t>
            </w: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518CA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4C072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79EB3" w14:textId="77777777" w:rsidR="00887E17" w:rsidRDefault="00887E17">
            <w:pPr>
              <w:widowControl w:val="0"/>
              <w:spacing w:before="240" w:after="24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FDEDD" w14:textId="77777777" w:rsidR="00887E17" w:rsidRDefault="00887E17">
            <w:pPr>
              <w:widowControl w:val="0"/>
              <w:spacing w:before="240" w:after="240" w:line="240" w:lineRule="auto"/>
              <w:ind w:left="-720"/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5BA14" w14:textId="77777777" w:rsidR="00887E17" w:rsidRDefault="00887E17">
            <w:pPr>
              <w:widowControl w:val="0"/>
              <w:spacing w:before="240" w:after="240" w:line="240" w:lineRule="auto"/>
              <w:ind w:left="-72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04A24" w14:textId="77777777" w:rsidR="00887E17" w:rsidRDefault="00887E1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2EA942E" w14:textId="77777777" w:rsidR="00887E17" w:rsidRDefault="00887E17">
      <w:pPr>
        <w:spacing w:before="240" w:after="240"/>
        <w:rPr>
          <w:b/>
          <w:sz w:val="30"/>
          <w:szCs w:val="30"/>
        </w:rPr>
      </w:pPr>
    </w:p>
    <w:p w14:paraId="3C4391E9" w14:textId="77777777" w:rsidR="00887E17" w:rsidRDefault="002B4972">
      <w:pPr>
        <w:spacing w:before="240" w:after="240"/>
        <w:rPr>
          <w:b/>
        </w:rPr>
      </w:pPr>
      <w:r>
        <w:rPr>
          <w:b/>
        </w:rPr>
        <w:t xml:space="preserve"> </w:t>
      </w:r>
    </w:p>
    <w:p w14:paraId="07417263" w14:textId="77777777" w:rsidR="00887E17" w:rsidRDefault="002B4972">
      <w:pPr>
        <w:spacing w:before="240" w:after="240"/>
      </w:pPr>
      <w:r>
        <w:t xml:space="preserve"> </w:t>
      </w:r>
    </w:p>
    <w:p w14:paraId="74CDF22A" w14:textId="77777777" w:rsidR="00887E17" w:rsidRDefault="002B4972">
      <w:pPr>
        <w:spacing w:before="240" w:after="240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KRITERIA PENILAIAN (EVALUASI HASIL PEMBELAJARAN)</w:t>
      </w:r>
    </w:p>
    <w:p w14:paraId="1BD029EC" w14:textId="77777777" w:rsidR="00887E17" w:rsidRDefault="002B4972">
      <w:pPr>
        <w:spacing w:before="240" w:after="240"/>
      </w:pPr>
      <w:r>
        <w:t xml:space="preserve"> </w:t>
      </w:r>
    </w:p>
    <w:p w14:paraId="1BE51588" w14:textId="77777777" w:rsidR="00887E17" w:rsidRDefault="002B4972">
      <w:pPr>
        <w:spacing w:before="240" w:after="240"/>
        <w:rPr>
          <w:b/>
        </w:rPr>
      </w:pPr>
      <w:r>
        <w:rPr>
          <w:b/>
        </w:rPr>
        <w:t xml:space="preserve"> </w:t>
      </w:r>
    </w:p>
    <w:tbl>
      <w:tblPr>
        <w:tblStyle w:val="a0"/>
        <w:tblW w:w="139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2325"/>
        <w:gridCol w:w="2880"/>
        <w:gridCol w:w="2835"/>
        <w:gridCol w:w="2655"/>
      </w:tblGrid>
      <w:tr w:rsidR="00887E17" w14:paraId="1C4B63B2" w14:textId="77777777">
        <w:trPr>
          <w:trHeight w:val="1010"/>
        </w:trPr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7D13B" w14:textId="77777777" w:rsidR="00887E17" w:rsidRDefault="002B4972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Bentuk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Evaluasi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2A193" w14:textId="77777777" w:rsidR="00887E17" w:rsidRDefault="002B4972">
            <w:pPr>
              <w:spacing w:before="240" w:after="240"/>
              <w:rPr>
                <w:b/>
              </w:rPr>
            </w:pPr>
            <w:r>
              <w:rPr>
                <w:b/>
              </w:rPr>
              <w:t>Sub-CPMK</w:t>
            </w:r>
          </w:p>
        </w:tc>
        <w:tc>
          <w:tcPr>
            <w:tcW w:w="28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D2F6A" w14:textId="77777777" w:rsidR="00887E17" w:rsidRDefault="002B4972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Instrumen</w:t>
            </w:r>
            <w:proofErr w:type="spellEnd"/>
            <w:r>
              <w:rPr>
                <w:b/>
              </w:rPr>
              <w:t>/</w:t>
            </w:r>
          </w:p>
          <w:p w14:paraId="49B0B306" w14:textId="77777777" w:rsidR="00887E17" w:rsidRDefault="002B4972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Jenis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Asesmen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0CBE4" w14:textId="77777777" w:rsidR="00887E17" w:rsidRDefault="002B4972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Frekuensi</w:t>
            </w:r>
            <w:proofErr w:type="spellEnd"/>
          </w:p>
        </w:tc>
        <w:tc>
          <w:tcPr>
            <w:tcW w:w="26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AB415" w14:textId="77777777" w:rsidR="00887E17" w:rsidRDefault="002B4972">
            <w:pPr>
              <w:spacing w:before="240" w:after="240"/>
              <w:rPr>
                <w:b/>
              </w:rPr>
            </w:pPr>
            <w:proofErr w:type="spellStart"/>
            <w:r>
              <w:rPr>
                <w:b/>
              </w:rPr>
              <w:t>Bobot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Evaluasi</w:t>
            </w:r>
            <w:proofErr w:type="spellEnd"/>
            <w:r>
              <w:rPr>
                <w:b/>
              </w:rPr>
              <w:t xml:space="preserve"> (%)</w:t>
            </w:r>
          </w:p>
        </w:tc>
      </w:tr>
      <w:tr w:rsidR="00887E17" w14:paraId="6E9D3F2B" w14:textId="77777777">
        <w:trPr>
          <w:trHeight w:val="1325"/>
        </w:trPr>
        <w:tc>
          <w:tcPr>
            <w:tcW w:w="3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C63E1" w14:textId="77777777" w:rsidR="00887E17" w:rsidRDefault="002B4972">
            <w:pPr>
              <w:spacing w:before="240" w:after="240"/>
            </w:pPr>
            <w:r>
              <w:t>Latihan/</w:t>
            </w:r>
            <w:proofErr w:type="spellStart"/>
            <w:r>
              <w:t>Tugas</w:t>
            </w:r>
            <w:proofErr w:type="spellEnd"/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07BC5" w14:textId="77777777" w:rsidR="00887E17" w:rsidRDefault="002B4972">
            <w:pPr>
              <w:spacing w:before="240" w:after="240"/>
            </w:pPr>
            <w:r>
              <w:t>[</w:t>
            </w:r>
            <w:proofErr w:type="spellStart"/>
            <w:r>
              <w:t>tuliskan</w:t>
            </w:r>
            <w:proofErr w:type="spellEnd"/>
            <w:r>
              <w:t xml:space="preserve"> sub-CPMK yang </w:t>
            </w:r>
            <w:proofErr w:type="spellStart"/>
            <w:r>
              <w:t>diuji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>]</w:t>
            </w: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8DD8D" w14:textId="77777777" w:rsidR="00887E17" w:rsidRDefault="002B4972">
            <w:pPr>
              <w:spacing w:before="240" w:after="240"/>
            </w:pPr>
            <w:r>
              <w:t>[</w:t>
            </w:r>
            <w:proofErr w:type="spellStart"/>
            <w:r>
              <w:t>tuliskan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asesmen</w:t>
            </w:r>
            <w:proofErr w:type="spellEnd"/>
            <w:r>
              <w:t xml:space="preserve"> yang </w:t>
            </w:r>
            <w:proofErr w:type="spellStart"/>
            <w:r>
              <w:t>diberikan</w:t>
            </w:r>
            <w:proofErr w:type="spellEnd"/>
            <w:r>
              <w:t xml:space="preserve"> dan </w:t>
            </w:r>
            <w:r>
              <w:rPr>
                <w:i/>
              </w:rPr>
              <w:t xml:space="preserve">tools </w:t>
            </w:r>
            <w:r>
              <w:t xml:space="preserve">yang </w:t>
            </w:r>
            <w:proofErr w:type="spellStart"/>
            <w:r>
              <w:t>digunakan</w:t>
            </w:r>
            <w:proofErr w:type="spellEnd"/>
            <w:r>
              <w:t>]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851C7" w14:textId="77777777" w:rsidR="00887E17" w:rsidRDefault="002B4972">
            <w:pPr>
              <w:spacing w:before="240" w:after="240"/>
            </w:pPr>
            <w:r>
              <w:t>[</w:t>
            </w:r>
            <w:proofErr w:type="spellStart"/>
            <w:r>
              <w:t>tuliskan</w:t>
            </w:r>
            <w:proofErr w:type="spellEnd"/>
            <w:r>
              <w:t xml:space="preserve"> </w:t>
            </w:r>
            <w:proofErr w:type="spellStart"/>
            <w:r>
              <w:t>berapa</w:t>
            </w:r>
            <w:proofErr w:type="spellEnd"/>
            <w:r>
              <w:t xml:space="preserve"> kali/ </w:t>
            </w:r>
            <w:proofErr w:type="spellStart"/>
            <w:r>
              <w:t>frekuensi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>]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5F3F7" w14:textId="77777777" w:rsidR="00887E17" w:rsidRDefault="002B4972">
            <w:pPr>
              <w:spacing w:before="240" w:after="240"/>
            </w:pPr>
            <w:r>
              <w:t>[</w:t>
            </w:r>
            <w:proofErr w:type="spellStart"/>
            <w:r>
              <w:t>tu</w:t>
            </w:r>
            <w:r>
              <w:t>liskan</w:t>
            </w:r>
            <w:proofErr w:type="spellEnd"/>
            <w:r>
              <w:t xml:space="preserve"> </w:t>
            </w:r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keseluruhan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>]</w:t>
            </w:r>
          </w:p>
        </w:tc>
      </w:tr>
      <w:tr w:rsidR="00887E17" w14:paraId="754049FD" w14:textId="77777777">
        <w:trPr>
          <w:trHeight w:val="500"/>
        </w:trPr>
        <w:tc>
          <w:tcPr>
            <w:tcW w:w="3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D38CD" w14:textId="77777777" w:rsidR="00887E17" w:rsidRDefault="002B4972">
            <w:pPr>
              <w:spacing w:before="240" w:after="240"/>
            </w:pPr>
            <w:r>
              <w:t>KUIS 1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8E4C4" w14:textId="77777777" w:rsidR="00887E17" w:rsidRDefault="002B4972">
            <w:pPr>
              <w:spacing w:before="240" w:after="240"/>
              <w:jc w:val="both"/>
            </w:pP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memiliki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pemahaman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Inggris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pengenalan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mereka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dasar-dasar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fonetik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artikulatoris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fonologi</w:t>
            </w:r>
            <w:proofErr w:type="spellEnd"/>
            <w:r>
              <w:rPr>
                <w:sz w:val="24"/>
                <w:szCs w:val="24"/>
              </w:rPr>
              <w:t xml:space="preserve"> Bahasa </w:t>
            </w:r>
            <w:proofErr w:type="spellStart"/>
            <w:r>
              <w:rPr>
                <w:sz w:val="24"/>
                <w:szCs w:val="24"/>
              </w:rPr>
              <w:t>Inggris</w:t>
            </w:r>
            <w:proofErr w:type="spellEnd"/>
          </w:p>
          <w:p w14:paraId="52FD1A4E" w14:textId="77777777" w:rsidR="00887E17" w:rsidRDefault="002B4972">
            <w:pPr>
              <w:spacing w:before="240" w:after="240"/>
              <w:jc w:val="both"/>
            </w:pPr>
            <w:proofErr w:type="spellStart"/>
            <w:r>
              <w:t>M</w:t>
            </w:r>
            <w:r>
              <w:rPr>
                <w:sz w:val="24"/>
                <w:szCs w:val="24"/>
              </w:rPr>
              <w:t>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membedakan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bunyi-bunyi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Inggris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membedakan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makna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melafalkan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buny</w:t>
            </w:r>
            <w:r>
              <w:rPr>
                <w:sz w:val="24"/>
                <w:szCs w:val="24"/>
              </w:rPr>
              <w:t>i-bunyi</w:t>
            </w:r>
            <w:proofErr w:type="spellEnd"/>
            <w:r>
              <w:rPr>
                <w:sz w:val="24"/>
                <w:szCs w:val="24"/>
              </w:rPr>
              <w:t xml:space="preserve"> kata dan </w:t>
            </w:r>
            <w:proofErr w:type="spellStart"/>
            <w:r>
              <w:rPr>
                <w:sz w:val="24"/>
                <w:szCs w:val="24"/>
              </w:rPr>
              <w:t>kalimat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Inggris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akurat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sesuai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prinsip-prinsip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fonetik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fonologi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dipelajari</w:t>
            </w:r>
            <w:proofErr w:type="spellEnd"/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6F9C7" w14:textId="77777777" w:rsidR="00887E17" w:rsidRDefault="002B4972">
            <w:pPr>
              <w:spacing w:before="240" w:after="240"/>
              <w:rPr>
                <w:highlight w:val="white"/>
              </w:rPr>
            </w:pPr>
            <w:r>
              <w:lastRenderedPageBreak/>
              <w:t xml:space="preserve"> </w:t>
            </w:r>
            <w:proofErr w:type="spellStart"/>
            <w:r>
              <w:t>Tes</w:t>
            </w:r>
            <w:proofErr w:type="spellEnd"/>
            <w:r>
              <w:t xml:space="preserve"> </w:t>
            </w:r>
            <w:proofErr w:type="spellStart"/>
            <w:r>
              <w:t>tertulis</w:t>
            </w:r>
            <w:proofErr w:type="spellEnd"/>
            <w:r>
              <w:t xml:space="preserve">; via </w:t>
            </w:r>
            <w:proofErr w:type="spellStart"/>
            <w:r>
              <w:rPr>
                <w:highlight w:val="white"/>
              </w:rPr>
              <w:t>Emas</w:t>
            </w:r>
            <w:proofErr w:type="spellEnd"/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92029" w14:textId="77777777" w:rsidR="00887E17" w:rsidRDefault="002B4972">
            <w:pPr>
              <w:spacing w:before="240" w:after="240"/>
            </w:pPr>
            <w:r>
              <w:t xml:space="preserve"> 1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388B5" w14:textId="77777777" w:rsidR="00887E17" w:rsidRDefault="002B4972">
            <w:pPr>
              <w:spacing w:before="240" w:after="240"/>
            </w:pPr>
            <w:r>
              <w:t xml:space="preserve"> 10%</w:t>
            </w:r>
          </w:p>
        </w:tc>
      </w:tr>
      <w:tr w:rsidR="00887E17" w14:paraId="48BB4555" w14:textId="77777777">
        <w:trPr>
          <w:trHeight w:val="500"/>
        </w:trPr>
        <w:tc>
          <w:tcPr>
            <w:tcW w:w="3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375A2" w14:textId="77777777" w:rsidR="00887E17" w:rsidRDefault="002B4972">
            <w:pPr>
              <w:spacing w:before="240" w:after="240"/>
            </w:pPr>
            <w:r>
              <w:t>KUIS 2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4921C" w14:textId="77777777" w:rsidR="00887E17" w:rsidRDefault="002B4972">
            <w:pPr>
              <w:spacing w:before="240" w:after="240"/>
              <w:jc w:val="both"/>
              <w:rPr>
                <w:sz w:val="24"/>
                <w:szCs w:val="24"/>
              </w:rPr>
            </w:pPr>
            <w:proofErr w:type="spellStart"/>
            <w:r>
              <w:t>M</w:t>
            </w:r>
            <w:r>
              <w:rPr>
                <w:sz w:val="24"/>
                <w:szCs w:val="24"/>
              </w:rPr>
              <w:t>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mengidentifikasi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ragam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pelafalan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Inggris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otentik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aspek-aspek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budaya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linguistik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menciptakan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keragaman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tersebut</w:t>
            </w:r>
            <w:proofErr w:type="spellEnd"/>
          </w:p>
          <w:p w14:paraId="2C85EFE0" w14:textId="77777777" w:rsidR="00887E17" w:rsidRDefault="00887E17">
            <w:pPr>
              <w:spacing w:before="240" w:after="240"/>
              <w:jc w:val="both"/>
            </w:pP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02497" w14:textId="77777777" w:rsidR="00887E17" w:rsidRDefault="002B4972">
            <w:pPr>
              <w:spacing w:before="240" w:after="240"/>
              <w:rPr>
                <w:highlight w:val="yellow"/>
              </w:rPr>
            </w:pPr>
            <w:r>
              <w:t xml:space="preserve"> </w:t>
            </w:r>
            <w:proofErr w:type="spellStart"/>
            <w:r>
              <w:t>Tes</w:t>
            </w:r>
            <w:proofErr w:type="spellEnd"/>
            <w:r>
              <w:t xml:space="preserve"> </w:t>
            </w:r>
            <w:proofErr w:type="spellStart"/>
            <w:r>
              <w:t>tertulis</w:t>
            </w:r>
            <w:proofErr w:type="spellEnd"/>
            <w:r>
              <w:t xml:space="preserve">; via </w:t>
            </w:r>
            <w:proofErr w:type="spellStart"/>
            <w:r>
              <w:t>Emas</w:t>
            </w:r>
            <w:proofErr w:type="spellEnd"/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881E3" w14:textId="77777777" w:rsidR="00887E17" w:rsidRDefault="002B4972">
            <w:pPr>
              <w:spacing w:before="240" w:after="240"/>
            </w:pPr>
            <w:r>
              <w:t xml:space="preserve"> 1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B8A74" w14:textId="77777777" w:rsidR="00887E17" w:rsidRDefault="002B4972">
            <w:pPr>
              <w:spacing w:before="240" w:after="240"/>
            </w:pPr>
            <w:r>
              <w:t xml:space="preserve"> 10%</w:t>
            </w:r>
          </w:p>
        </w:tc>
      </w:tr>
      <w:tr w:rsidR="00887E17" w14:paraId="08D8B357" w14:textId="77777777">
        <w:trPr>
          <w:trHeight w:val="500"/>
        </w:trPr>
        <w:tc>
          <w:tcPr>
            <w:tcW w:w="3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F9968" w14:textId="77777777" w:rsidR="00887E17" w:rsidRDefault="002B4972">
            <w:pPr>
              <w:spacing w:before="240" w:after="240"/>
            </w:pPr>
            <w:r>
              <w:lastRenderedPageBreak/>
              <w:t>UTS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0838" w14:textId="77777777" w:rsidR="00887E17" w:rsidRDefault="002B4972">
            <w:pPr>
              <w:spacing w:before="240" w:after="240"/>
              <w:jc w:val="both"/>
            </w:pP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memiliki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pemahaman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Inggris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pengenalan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mereka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dasar-dasar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fonetik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artikulatoris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fonologi</w:t>
            </w:r>
            <w:proofErr w:type="spellEnd"/>
            <w:r>
              <w:rPr>
                <w:sz w:val="24"/>
                <w:szCs w:val="24"/>
              </w:rPr>
              <w:t xml:space="preserve"> Bahasa </w:t>
            </w:r>
            <w:proofErr w:type="spellStart"/>
            <w:r>
              <w:rPr>
                <w:sz w:val="24"/>
                <w:szCs w:val="24"/>
              </w:rPr>
              <w:t>Inggris</w:t>
            </w:r>
            <w:proofErr w:type="spellEnd"/>
          </w:p>
          <w:p w14:paraId="5E811339" w14:textId="77777777" w:rsidR="00887E17" w:rsidRDefault="002B4972">
            <w:pPr>
              <w:spacing w:before="240" w:after="240"/>
            </w:pPr>
            <w:proofErr w:type="spellStart"/>
            <w:r>
              <w:t>M</w:t>
            </w:r>
            <w:r>
              <w:rPr>
                <w:sz w:val="24"/>
                <w:szCs w:val="24"/>
              </w:rPr>
              <w:t>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membedakan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bunyi-bunyi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Inggris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membedakan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makna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melafalkan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buny</w:t>
            </w:r>
            <w:r>
              <w:rPr>
                <w:sz w:val="24"/>
                <w:szCs w:val="24"/>
              </w:rPr>
              <w:t>i-bunyi</w:t>
            </w:r>
            <w:proofErr w:type="spellEnd"/>
            <w:r>
              <w:rPr>
                <w:sz w:val="24"/>
                <w:szCs w:val="24"/>
              </w:rPr>
              <w:t xml:space="preserve"> kata dan </w:t>
            </w:r>
            <w:proofErr w:type="spellStart"/>
            <w:r>
              <w:rPr>
                <w:sz w:val="24"/>
                <w:szCs w:val="24"/>
              </w:rPr>
              <w:t>kalimat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Inggris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akurat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sesuai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prinsip-prinsip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fonetik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fonologi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dipelajari</w:t>
            </w:r>
            <w:proofErr w:type="spellEnd"/>
          </w:p>
          <w:p w14:paraId="18CB6B78" w14:textId="77777777" w:rsidR="00887E17" w:rsidRDefault="002B4972">
            <w:pPr>
              <w:spacing w:before="240" w:after="240"/>
            </w:pPr>
            <w:proofErr w:type="spellStart"/>
            <w:r>
              <w:t>M</w:t>
            </w:r>
            <w:r>
              <w:rPr>
                <w:sz w:val="24"/>
                <w:szCs w:val="24"/>
              </w:rPr>
              <w:t>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mengidentifikasi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ragam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pelafalan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Inggris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otentik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aspek-aspek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budaya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linguistik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menciptakan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keragaman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tersebut</w:t>
            </w:r>
            <w:proofErr w:type="spellEnd"/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69470" w14:textId="77777777" w:rsidR="00887E17" w:rsidRDefault="002B4972">
            <w:pPr>
              <w:spacing w:before="240" w:after="240"/>
            </w:pPr>
            <w:proofErr w:type="spellStart"/>
            <w:r>
              <w:lastRenderedPageBreak/>
              <w:t>Tes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  <w:r>
              <w:t xml:space="preserve"> dan </w:t>
            </w:r>
            <w:proofErr w:type="spellStart"/>
            <w:r>
              <w:t>tertulis</w:t>
            </w:r>
            <w:proofErr w:type="spellEnd"/>
            <w:r>
              <w:t xml:space="preserve">; via </w:t>
            </w:r>
            <w:proofErr w:type="spellStart"/>
            <w:r>
              <w:t>Emas</w:t>
            </w:r>
            <w:proofErr w:type="spellEnd"/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96F37" w14:textId="77777777" w:rsidR="00887E17" w:rsidRDefault="002B4972">
            <w:pPr>
              <w:spacing w:before="240" w:after="240"/>
            </w:pPr>
            <w:r>
              <w:t xml:space="preserve"> 1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C8BB6" w14:textId="77777777" w:rsidR="00887E17" w:rsidRDefault="002B4972">
            <w:pPr>
              <w:spacing w:before="240" w:after="240"/>
            </w:pPr>
            <w:r>
              <w:t xml:space="preserve"> 30%</w:t>
            </w:r>
          </w:p>
        </w:tc>
      </w:tr>
      <w:tr w:rsidR="00887E17" w14:paraId="6D40FC7A" w14:textId="77777777">
        <w:trPr>
          <w:trHeight w:val="500"/>
        </w:trPr>
        <w:tc>
          <w:tcPr>
            <w:tcW w:w="3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4CB92" w14:textId="77777777" w:rsidR="00887E17" w:rsidRDefault="002B4972">
            <w:pPr>
              <w:spacing w:before="240" w:after="240"/>
            </w:pPr>
            <w:r>
              <w:t>UAS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29E5E" w14:textId="77777777" w:rsidR="00887E17" w:rsidRDefault="002B4972">
            <w:pPr>
              <w:spacing w:before="240" w:after="240"/>
              <w:jc w:val="both"/>
            </w:pPr>
            <w:proofErr w:type="spellStart"/>
            <w:r>
              <w:t>M</w:t>
            </w:r>
            <w:r>
              <w:rPr>
                <w:sz w:val="24"/>
                <w:szCs w:val="24"/>
              </w:rPr>
              <w:t>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merencanakan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masalah-masalah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kesulitan-kesulitan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pelafalan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Inggris</w:t>
            </w:r>
            <w:proofErr w:type="spellEnd"/>
            <w:r>
              <w:rPr>
                <w:sz w:val="24"/>
                <w:szCs w:val="24"/>
              </w:rPr>
              <w:t xml:space="preserve"> oleh orang Indonesia</w:t>
            </w:r>
            <w:r>
              <w:t xml:space="preserve">·          </w:t>
            </w:r>
          </w:p>
          <w:p w14:paraId="2DE25F94" w14:textId="77777777" w:rsidR="00887E17" w:rsidRDefault="00887E17">
            <w:pPr>
              <w:spacing w:before="240" w:after="240"/>
              <w:jc w:val="both"/>
            </w:pPr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98C07" w14:textId="77777777" w:rsidR="00887E17" w:rsidRDefault="002B4972">
            <w:pPr>
              <w:spacing w:before="240" w:after="240"/>
            </w:pPr>
            <w:r>
              <w:t xml:space="preserve">Paper </w:t>
            </w:r>
            <w:proofErr w:type="spellStart"/>
            <w:r>
              <w:t>singkat</w:t>
            </w:r>
            <w:proofErr w:type="spellEnd"/>
            <w:r>
              <w:t xml:space="preserve"> yang </w:t>
            </w:r>
            <w:proofErr w:type="spellStart"/>
            <w:r>
              <w:t>ditulis</w:t>
            </w:r>
            <w:proofErr w:type="spellEnd"/>
            <w:r>
              <w:t xml:space="preserve"> </w:t>
            </w:r>
            <w:proofErr w:type="spellStart"/>
            <w:r>
              <w:t>berkelompok</w:t>
            </w:r>
            <w:proofErr w:type="spellEnd"/>
            <w:r>
              <w:t>, EMAS/Google classroom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DCB86" w14:textId="77777777" w:rsidR="00887E17" w:rsidRDefault="002B4972">
            <w:pPr>
              <w:spacing w:before="240" w:after="240"/>
            </w:pPr>
            <w:r>
              <w:t xml:space="preserve"> 1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5AB7E" w14:textId="77777777" w:rsidR="00887E17" w:rsidRDefault="002B4972">
            <w:pPr>
              <w:spacing w:before="240" w:after="240"/>
            </w:pPr>
            <w:r>
              <w:t xml:space="preserve"> 30%</w:t>
            </w:r>
          </w:p>
        </w:tc>
      </w:tr>
      <w:tr w:rsidR="00887E17" w14:paraId="5B55619C" w14:textId="77777777">
        <w:trPr>
          <w:trHeight w:val="500"/>
        </w:trPr>
        <w:tc>
          <w:tcPr>
            <w:tcW w:w="3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2D053" w14:textId="77777777" w:rsidR="00887E17" w:rsidRDefault="002B4972">
            <w:pPr>
              <w:spacing w:before="240" w:after="240"/>
            </w:pP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EF1AB" w14:textId="77777777" w:rsidR="00887E17" w:rsidRDefault="002B4972">
            <w:pPr>
              <w:spacing w:before="240" w:after="240"/>
            </w:pPr>
            <w:proofErr w:type="spellStart"/>
            <w:r>
              <w:t>M</w:t>
            </w:r>
            <w:r>
              <w:rPr>
                <w:sz w:val="24"/>
                <w:szCs w:val="24"/>
              </w:rPr>
              <w:t>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membedakan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bunyi-bunyi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Inggris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membedakan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makna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melafalkan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bunyi-</w:t>
            </w:r>
            <w:r>
              <w:rPr>
                <w:sz w:val="24"/>
                <w:szCs w:val="24"/>
              </w:rPr>
              <w:lastRenderedPageBreak/>
              <w:t>bunyi</w:t>
            </w:r>
            <w:proofErr w:type="spellEnd"/>
            <w:r>
              <w:rPr>
                <w:sz w:val="24"/>
                <w:szCs w:val="24"/>
              </w:rPr>
              <w:t xml:space="preserve"> kata dan </w:t>
            </w:r>
            <w:proofErr w:type="spellStart"/>
            <w:r>
              <w:rPr>
                <w:sz w:val="24"/>
                <w:szCs w:val="24"/>
              </w:rPr>
              <w:t>kalimat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Inggris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akurat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sesuai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prinsip-prinsip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fonetik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fonologi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dipelajari</w:t>
            </w:r>
            <w:proofErr w:type="spellEnd"/>
          </w:p>
        </w:tc>
        <w:tc>
          <w:tcPr>
            <w:tcW w:w="28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A0E27" w14:textId="77777777" w:rsidR="00887E17" w:rsidRDefault="002B4972">
            <w:pPr>
              <w:spacing w:before="240" w:after="240"/>
            </w:pPr>
            <w:proofErr w:type="spellStart"/>
            <w:r>
              <w:lastRenderedPageBreak/>
              <w:t>Mahasiswa</w:t>
            </w:r>
            <w:proofErr w:type="spellEnd"/>
            <w:r>
              <w:t xml:space="preserve"> </w:t>
            </w:r>
            <w:proofErr w:type="spellStart"/>
            <w:r>
              <w:t>merekam</w:t>
            </w:r>
            <w:proofErr w:type="spellEnd"/>
            <w:r>
              <w:t xml:space="preserve"> </w:t>
            </w:r>
            <w:proofErr w:type="spellStart"/>
            <w:r>
              <w:t>suara</w:t>
            </w:r>
            <w:proofErr w:type="spellEnd"/>
            <w:r>
              <w:t xml:space="preserve"> </w:t>
            </w:r>
            <w:proofErr w:type="spellStart"/>
            <w:r>
              <w:t>mereka</w:t>
            </w:r>
            <w:proofErr w:type="spellEnd"/>
            <w:r>
              <w:t xml:space="preserve"> </w:t>
            </w:r>
            <w:proofErr w:type="spellStart"/>
            <w:r>
              <w:t>melafalkan</w:t>
            </w:r>
            <w:proofErr w:type="spellEnd"/>
            <w:r>
              <w:t xml:space="preserve"> kata-kata dan </w:t>
            </w:r>
            <w:proofErr w:type="spellStart"/>
            <w:r>
              <w:t>kalimat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Inggris</w:t>
            </w:r>
            <w:proofErr w:type="spellEnd"/>
            <w:r>
              <w:t>; EMAS/Google classroom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DD09F" w14:textId="77777777" w:rsidR="00887E17" w:rsidRDefault="002B4972">
            <w:pPr>
              <w:spacing w:before="240" w:after="240"/>
            </w:pPr>
            <w:r>
              <w:t>1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957AD" w14:textId="77777777" w:rsidR="00887E17" w:rsidRDefault="002B4972">
            <w:pPr>
              <w:spacing w:before="240" w:after="240"/>
            </w:pPr>
            <w:r>
              <w:t>20%</w:t>
            </w:r>
          </w:p>
        </w:tc>
      </w:tr>
      <w:tr w:rsidR="00887E17" w14:paraId="12B60818" w14:textId="77777777">
        <w:trPr>
          <w:trHeight w:val="500"/>
        </w:trPr>
        <w:tc>
          <w:tcPr>
            <w:tcW w:w="32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E8EBC" w14:textId="77777777" w:rsidR="00887E17" w:rsidRDefault="002B4972">
            <w:pPr>
              <w:spacing w:before="240" w:after="24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80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6C62B" w14:textId="77777777" w:rsidR="00887E17" w:rsidRDefault="002B4972">
            <w:pPr>
              <w:spacing w:before="240" w:after="240"/>
            </w:pPr>
            <w:r>
              <w:t xml:space="preserve"> </w:t>
            </w:r>
          </w:p>
        </w:tc>
        <w:tc>
          <w:tcPr>
            <w:tcW w:w="26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D53D7" w14:textId="77777777" w:rsidR="00887E17" w:rsidRDefault="002B4972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6C6141E7" w14:textId="77777777" w:rsidR="00887E17" w:rsidRDefault="002B4972">
      <w:pPr>
        <w:spacing w:before="240" w:after="240"/>
      </w:pPr>
      <w:r>
        <w:t xml:space="preserve"> </w:t>
      </w:r>
    </w:p>
    <w:p w14:paraId="6A2A3C2B" w14:textId="77777777" w:rsidR="00887E17" w:rsidRDefault="002B4972">
      <w:pPr>
        <w:spacing w:before="240" w:after="240"/>
        <w:rPr>
          <w:b/>
        </w:rPr>
      </w:pPr>
      <w:r>
        <w:rPr>
          <w:b/>
        </w:rPr>
        <w:t xml:space="preserve"> </w:t>
      </w:r>
    </w:p>
    <w:p w14:paraId="71532432" w14:textId="77777777" w:rsidR="00887E17" w:rsidRDefault="002B4972">
      <w:pPr>
        <w:spacing w:before="240" w:after="24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Rubrik </w:t>
      </w:r>
      <w:proofErr w:type="spellStart"/>
      <w:r>
        <w:rPr>
          <w:b/>
          <w:sz w:val="30"/>
          <w:szCs w:val="30"/>
        </w:rPr>
        <w:t>Penilaian</w:t>
      </w:r>
      <w:proofErr w:type="spellEnd"/>
      <w:r>
        <w:rPr>
          <w:b/>
          <w:sz w:val="30"/>
          <w:szCs w:val="30"/>
        </w:rPr>
        <w:t>:</w:t>
      </w:r>
    </w:p>
    <w:p w14:paraId="1DA0858E" w14:textId="77777777" w:rsidR="00887E17" w:rsidRDefault="002B4972">
      <w:pPr>
        <w:spacing w:before="240" w:after="24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</w:p>
    <w:p w14:paraId="323067F0" w14:textId="77777777" w:rsidR="00887E17" w:rsidRDefault="002B4972">
      <w:pPr>
        <w:spacing w:before="240" w:after="240"/>
        <w:jc w:val="both"/>
        <w:rPr>
          <w:i/>
        </w:rPr>
      </w:pPr>
      <w:r>
        <w:rPr>
          <w:i/>
        </w:rPr>
        <w:t xml:space="preserve">Rubrik </w:t>
      </w:r>
      <w:proofErr w:type="spellStart"/>
      <w:r>
        <w:rPr>
          <w:i/>
        </w:rPr>
        <w:t>ini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digunakan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sebagai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pedoman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untuk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menilai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atau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memberi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tingkatan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hasil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kinerja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mahasiswa</w:t>
      </w:r>
      <w:proofErr w:type="spellEnd"/>
      <w:r>
        <w:rPr>
          <w:i/>
        </w:rPr>
        <w:t xml:space="preserve">. Rubrik </w:t>
      </w:r>
      <w:proofErr w:type="spellStart"/>
      <w:r>
        <w:rPr>
          <w:i/>
        </w:rPr>
        <w:t>biasanya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terdiri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kriteria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penilaian</w:t>
      </w:r>
      <w:proofErr w:type="spellEnd"/>
      <w:r>
        <w:rPr>
          <w:i/>
        </w:rPr>
        <w:t xml:space="preserve"> yang </w:t>
      </w:r>
      <w:proofErr w:type="spellStart"/>
      <w:r>
        <w:rPr>
          <w:i/>
        </w:rPr>
        <w:t>mencakup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dimensi</w:t>
      </w:r>
      <w:proofErr w:type="spellEnd"/>
      <w:r>
        <w:rPr>
          <w:i/>
        </w:rPr>
        <w:t>/</w:t>
      </w:r>
      <w:proofErr w:type="spellStart"/>
      <w:r>
        <w:rPr>
          <w:i/>
        </w:rPr>
        <w:t>aspek</w:t>
      </w:r>
      <w:proofErr w:type="spellEnd"/>
      <w:r>
        <w:rPr>
          <w:i/>
        </w:rPr>
        <w:t xml:space="preserve"> yang </w:t>
      </w:r>
      <w:proofErr w:type="spellStart"/>
      <w:r>
        <w:rPr>
          <w:i/>
        </w:rPr>
        <w:t>dinilai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berdasarkan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indikator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capaian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pembelajaran</w:t>
      </w:r>
      <w:proofErr w:type="spellEnd"/>
      <w:r>
        <w:rPr>
          <w:i/>
        </w:rPr>
        <w:t xml:space="preserve">. Rubrik </w:t>
      </w:r>
      <w:proofErr w:type="spellStart"/>
      <w:r>
        <w:rPr>
          <w:i/>
        </w:rPr>
        <w:t>penilaian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</w:t>
      </w:r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berguna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untuk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memperjelas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dasar</w:t>
      </w:r>
      <w:proofErr w:type="spellEnd"/>
      <w:r>
        <w:rPr>
          <w:i/>
        </w:rPr>
        <w:t xml:space="preserve"> dan </w:t>
      </w:r>
      <w:proofErr w:type="spellStart"/>
      <w:r>
        <w:rPr>
          <w:i/>
        </w:rPr>
        <w:t>aspek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penilaian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sehingga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mahasiswa</w:t>
      </w:r>
      <w:proofErr w:type="spellEnd"/>
      <w:r>
        <w:rPr>
          <w:i/>
        </w:rPr>
        <w:t xml:space="preserve"> dan </w:t>
      </w:r>
      <w:proofErr w:type="spellStart"/>
      <w:r>
        <w:rPr>
          <w:i/>
        </w:rPr>
        <w:t>dosen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berpedoman</w:t>
      </w:r>
      <w:proofErr w:type="spellEnd"/>
      <w:r>
        <w:rPr>
          <w:i/>
        </w:rPr>
        <w:t xml:space="preserve"> pada </w:t>
      </w:r>
      <w:proofErr w:type="spellStart"/>
      <w:r>
        <w:rPr>
          <w:i/>
        </w:rPr>
        <w:t>hal</w:t>
      </w:r>
      <w:proofErr w:type="spellEnd"/>
      <w:r>
        <w:rPr>
          <w:i/>
        </w:rPr>
        <w:t xml:space="preserve"> yang </w:t>
      </w:r>
      <w:proofErr w:type="spellStart"/>
      <w:r>
        <w:rPr>
          <w:i/>
        </w:rPr>
        <w:t>sama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mengenai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tuntutan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kinerja</w:t>
      </w:r>
      <w:proofErr w:type="spellEnd"/>
      <w:r>
        <w:rPr>
          <w:i/>
        </w:rPr>
        <w:t xml:space="preserve"> yang </w:t>
      </w:r>
      <w:proofErr w:type="spellStart"/>
      <w:r>
        <w:rPr>
          <w:i/>
        </w:rPr>
        <w:t>diharapkan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Dosen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dapat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memilih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jenis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rubrik</w:t>
      </w:r>
      <w:proofErr w:type="spellEnd"/>
      <w:r>
        <w:rPr>
          <w:i/>
        </w:rPr>
        <w:t xml:space="preserve"> yang </w:t>
      </w:r>
      <w:proofErr w:type="spellStart"/>
      <w:r>
        <w:rPr>
          <w:i/>
        </w:rPr>
        <w:t>sesuai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dengan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asesmen</w:t>
      </w:r>
      <w:proofErr w:type="spellEnd"/>
      <w:r>
        <w:rPr>
          <w:i/>
        </w:rPr>
        <w:t xml:space="preserve"> yang </w:t>
      </w:r>
      <w:proofErr w:type="spellStart"/>
      <w:r>
        <w:rPr>
          <w:i/>
        </w:rPr>
        <w:t>diberikan</w:t>
      </w:r>
      <w:proofErr w:type="spellEnd"/>
      <w:r>
        <w:rPr>
          <w:i/>
        </w:rPr>
        <w:t xml:space="preserve">. Rubrik </w:t>
      </w:r>
      <w:proofErr w:type="spellStart"/>
      <w:r>
        <w:rPr>
          <w:i/>
        </w:rPr>
        <w:t>ini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dapat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</w:t>
      </w:r>
      <w:r>
        <w:rPr>
          <w:i/>
        </w:rPr>
        <w:t>gunakan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melalui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fitur</w:t>
      </w:r>
      <w:proofErr w:type="spellEnd"/>
      <w:r>
        <w:rPr>
          <w:i/>
        </w:rPr>
        <w:t xml:space="preserve"> Assignment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EMAS UI, </w:t>
      </w:r>
      <w:proofErr w:type="spellStart"/>
      <w:r>
        <w:rPr>
          <w:i/>
        </w:rPr>
        <w:t>dengan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mengaktifkan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fitur</w:t>
      </w:r>
      <w:proofErr w:type="spellEnd"/>
      <w:r>
        <w:rPr>
          <w:i/>
        </w:rPr>
        <w:t xml:space="preserve"> Rubric pada </w:t>
      </w:r>
      <w:proofErr w:type="spellStart"/>
      <w:r>
        <w:rPr>
          <w:i/>
        </w:rPr>
        <w:t>bagian</w:t>
      </w:r>
      <w:proofErr w:type="spellEnd"/>
      <w:r>
        <w:rPr>
          <w:i/>
        </w:rPr>
        <w:t xml:space="preserve"> Grading Method. </w:t>
      </w:r>
    </w:p>
    <w:p w14:paraId="06102361" w14:textId="77777777" w:rsidR="00887E17" w:rsidRDefault="002B4972">
      <w:pPr>
        <w:spacing w:before="240" w:after="240"/>
      </w:pPr>
      <w:r>
        <w:t xml:space="preserve"> Rubrik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</w:p>
    <w:tbl>
      <w:tblPr>
        <w:tblStyle w:val="a1"/>
        <w:tblW w:w="15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91"/>
        <w:gridCol w:w="5805"/>
        <w:gridCol w:w="2895"/>
      </w:tblGrid>
      <w:tr w:rsidR="00887E17" w14:paraId="43675903" w14:textId="77777777">
        <w:tc>
          <w:tcPr>
            <w:tcW w:w="6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9F4C4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Kriteria</w:t>
            </w:r>
            <w:proofErr w:type="spellEnd"/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FC357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Kualitas</w:t>
            </w:r>
            <w:proofErr w:type="spellEnd"/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5CD07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Nilai</w:t>
            </w:r>
          </w:p>
        </w:tc>
      </w:tr>
      <w:tr w:rsidR="00887E17" w14:paraId="5AC303AF" w14:textId="77777777">
        <w:tc>
          <w:tcPr>
            <w:tcW w:w="6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EAF43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Rujukan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6A21E" w14:textId="77777777" w:rsidR="00887E17" w:rsidRDefault="002B4972">
            <w:pPr>
              <w:widowControl w:val="0"/>
              <w:spacing w:line="240" w:lineRule="auto"/>
            </w:pPr>
            <w:proofErr w:type="spellStart"/>
            <w:r>
              <w:t>Dipaparkan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</w:p>
          <w:p w14:paraId="07260748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21957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85-90</w:t>
            </w:r>
          </w:p>
        </w:tc>
      </w:tr>
      <w:tr w:rsidR="00887E17" w14:paraId="04F5331F" w14:textId="77777777">
        <w:tc>
          <w:tcPr>
            <w:tcW w:w="6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12BB1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5D3FB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Dipaparkan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2243D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75-84</w:t>
            </w:r>
          </w:p>
        </w:tc>
      </w:tr>
      <w:tr w:rsidR="00887E17" w14:paraId="7BA62A11" w14:textId="77777777">
        <w:tc>
          <w:tcPr>
            <w:tcW w:w="6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6E296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F626A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Dipaparkan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F791D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65-74</w:t>
            </w:r>
          </w:p>
        </w:tc>
      </w:tr>
      <w:tr w:rsidR="00887E17" w14:paraId="3352F1FE" w14:textId="77777777">
        <w:tc>
          <w:tcPr>
            <w:tcW w:w="6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8DAE4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kesulitan</w:t>
            </w:r>
            <w:proofErr w:type="spellEnd"/>
            <w:r>
              <w:t xml:space="preserve"> </w:t>
            </w:r>
            <w:proofErr w:type="spellStart"/>
            <w:r>
              <w:t>pelafalan</w:t>
            </w:r>
            <w:proofErr w:type="spellEnd"/>
            <w:r>
              <w:t xml:space="preserve"> yang </w:t>
            </w:r>
            <w:proofErr w:type="spellStart"/>
            <w:r>
              <w:t>dibahas</w:t>
            </w:r>
            <w:proofErr w:type="spellEnd"/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23B76" w14:textId="77777777" w:rsidR="00887E17" w:rsidRDefault="002B4972">
            <w:pPr>
              <w:widowControl w:val="0"/>
              <w:spacing w:line="240" w:lineRule="auto"/>
            </w:pPr>
            <w:proofErr w:type="spellStart"/>
            <w:r>
              <w:t>Dipaparkan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</w:p>
          <w:p w14:paraId="7A100783" w14:textId="77777777" w:rsidR="00887E17" w:rsidRDefault="00887E17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D3123" w14:textId="77777777" w:rsidR="00887E17" w:rsidRDefault="002B4972">
            <w:pPr>
              <w:widowControl w:val="0"/>
              <w:spacing w:line="240" w:lineRule="auto"/>
            </w:pPr>
            <w:r>
              <w:t>85-90</w:t>
            </w:r>
          </w:p>
        </w:tc>
      </w:tr>
      <w:tr w:rsidR="00887E17" w14:paraId="766980E1" w14:textId="77777777">
        <w:tc>
          <w:tcPr>
            <w:tcW w:w="6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A74CB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F4937" w14:textId="77777777" w:rsidR="00887E17" w:rsidRDefault="002B4972">
            <w:pPr>
              <w:widowControl w:val="0"/>
              <w:spacing w:line="240" w:lineRule="auto"/>
            </w:pPr>
            <w:proofErr w:type="spellStart"/>
            <w:r>
              <w:t>Dipaparkan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8A909" w14:textId="77777777" w:rsidR="00887E17" w:rsidRDefault="002B4972">
            <w:pPr>
              <w:widowControl w:val="0"/>
              <w:spacing w:line="240" w:lineRule="auto"/>
            </w:pPr>
            <w:r>
              <w:t>75-84</w:t>
            </w:r>
          </w:p>
        </w:tc>
      </w:tr>
      <w:tr w:rsidR="00887E17" w14:paraId="7377F52A" w14:textId="77777777">
        <w:tc>
          <w:tcPr>
            <w:tcW w:w="6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223EF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6CC1" w14:textId="77777777" w:rsidR="00887E17" w:rsidRDefault="002B4972">
            <w:pPr>
              <w:widowControl w:val="0"/>
              <w:spacing w:line="240" w:lineRule="auto"/>
            </w:pPr>
            <w:proofErr w:type="spellStart"/>
            <w:r>
              <w:t>Dipaparkan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DF54A" w14:textId="77777777" w:rsidR="00887E17" w:rsidRDefault="002B4972">
            <w:pPr>
              <w:widowControl w:val="0"/>
              <w:spacing w:line="240" w:lineRule="auto"/>
            </w:pPr>
            <w:r>
              <w:t>65-74</w:t>
            </w:r>
          </w:p>
        </w:tc>
      </w:tr>
      <w:tr w:rsidR="00887E17" w14:paraId="20089EF9" w14:textId="77777777">
        <w:tc>
          <w:tcPr>
            <w:tcW w:w="6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551EE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solusi</w:t>
            </w:r>
            <w:proofErr w:type="spellEnd"/>
            <w:r>
              <w:t xml:space="preserve"> yang </w:t>
            </w:r>
            <w:proofErr w:type="spellStart"/>
            <w:r>
              <w:t>ditawarkan</w:t>
            </w:r>
            <w:proofErr w:type="spellEnd"/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4F319" w14:textId="77777777" w:rsidR="00887E17" w:rsidRDefault="002B4972">
            <w:pPr>
              <w:widowControl w:val="0"/>
              <w:spacing w:line="240" w:lineRule="auto"/>
            </w:pPr>
            <w:proofErr w:type="spellStart"/>
            <w:r>
              <w:t>Dipaparkan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</w:p>
          <w:p w14:paraId="4B8EE58A" w14:textId="77777777" w:rsidR="00887E17" w:rsidRDefault="00887E17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8C8B5" w14:textId="77777777" w:rsidR="00887E17" w:rsidRDefault="002B4972">
            <w:pPr>
              <w:widowControl w:val="0"/>
              <w:spacing w:line="240" w:lineRule="auto"/>
            </w:pPr>
            <w:r>
              <w:t>85-90</w:t>
            </w:r>
          </w:p>
        </w:tc>
      </w:tr>
      <w:tr w:rsidR="00887E17" w14:paraId="1766F1E1" w14:textId="77777777">
        <w:tc>
          <w:tcPr>
            <w:tcW w:w="6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77A6C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02B0B" w14:textId="77777777" w:rsidR="00887E17" w:rsidRDefault="002B4972">
            <w:pPr>
              <w:widowControl w:val="0"/>
              <w:spacing w:line="240" w:lineRule="auto"/>
            </w:pPr>
            <w:proofErr w:type="spellStart"/>
            <w:r>
              <w:t>Dipaparkan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02C7A" w14:textId="77777777" w:rsidR="00887E17" w:rsidRDefault="002B4972">
            <w:pPr>
              <w:widowControl w:val="0"/>
              <w:spacing w:line="240" w:lineRule="auto"/>
            </w:pPr>
            <w:r>
              <w:t>75-84</w:t>
            </w:r>
          </w:p>
        </w:tc>
      </w:tr>
      <w:tr w:rsidR="00887E17" w14:paraId="1CF53A19" w14:textId="77777777">
        <w:tc>
          <w:tcPr>
            <w:tcW w:w="6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A08FF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80AB0" w14:textId="77777777" w:rsidR="00887E17" w:rsidRDefault="002B4972">
            <w:pPr>
              <w:widowControl w:val="0"/>
              <w:spacing w:line="240" w:lineRule="auto"/>
            </w:pPr>
            <w:proofErr w:type="spellStart"/>
            <w:r>
              <w:t>Dipaparkan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EB292" w14:textId="77777777" w:rsidR="00887E17" w:rsidRDefault="002B4972">
            <w:pPr>
              <w:widowControl w:val="0"/>
              <w:spacing w:line="240" w:lineRule="auto"/>
            </w:pPr>
            <w:r>
              <w:t>65-74</w:t>
            </w:r>
          </w:p>
        </w:tc>
      </w:tr>
      <w:tr w:rsidR="00887E17" w14:paraId="5C21D1C4" w14:textId="77777777">
        <w:tc>
          <w:tcPr>
            <w:tcW w:w="6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28742" w14:textId="77777777" w:rsidR="00887E17" w:rsidRDefault="002B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Kepaduan</w:t>
            </w:r>
            <w:proofErr w:type="spellEnd"/>
            <w:r>
              <w:t xml:space="preserve"> dan </w:t>
            </w:r>
            <w:proofErr w:type="spellStart"/>
            <w:r>
              <w:t>logika</w:t>
            </w:r>
            <w:proofErr w:type="spellEnd"/>
            <w:r>
              <w:t xml:space="preserve"> </w:t>
            </w:r>
            <w:proofErr w:type="spellStart"/>
            <w:r>
              <w:t>berpikir</w:t>
            </w:r>
            <w:proofErr w:type="spellEnd"/>
            <w:r>
              <w:t xml:space="preserve"> </w:t>
            </w:r>
            <w:proofErr w:type="spellStart"/>
            <w:r>
              <w:t>artikel</w:t>
            </w:r>
            <w:proofErr w:type="spellEnd"/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BAEF6" w14:textId="77777777" w:rsidR="00887E17" w:rsidRDefault="002B4972">
            <w:pPr>
              <w:widowControl w:val="0"/>
              <w:spacing w:line="240" w:lineRule="auto"/>
            </w:pPr>
            <w:proofErr w:type="spellStart"/>
            <w:r>
              <w:t>Baik</w:t>
            </w:r>
            <w:proofErr w:type="spellEnd"/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41836" w14:textId="77777777" w:rsidR="00887E17" w:rsidRDefault="002B4972">
            <w:pPr>
              <w:widowControl w:val="0"/>
              <w:spacing w:line="240" w:lineRule="auto"/>
            </w:pPr>
            <w:r>
              <w:t>85-90</w:t>
            </w:r>
          </w:p>
        </w:tc>
      </w:tr>
      <w:tr w:rsidR="00887E17" w14:paraId="356EA704" w14:textId="77777777">
        <w:tc>
          <w:tcPr>
            <w:tcW w:w="6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939AD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663C8" w14:textId="77777777" w:rsidR="00887E17" w:rsidRDefault="002B4972">
            <w:pPr>
              <w:widowControl w:val="0"/>
              <w:spacing w:line="240" w:lineRule="auto"/>
            </w:pPr>
            <w:proofErr w:type="spellStart"/>
            <w:r>
              <w:t>Cukup</w:t>
            </w:r>
            <w:proofErr w:type="spellEnd"/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EE9DD" w14:textId="77777777" w:rsidR="00887E17" w:rsidRDefault="002B4972">
            <w:pPr>
              <w:widowControl w:val="0"/>
              <w:spacing w:line="240" w:lineRule="auto"/>
            </w:pPr>
            <w:r>
              <w:t>75-84</w:t>
            </w:r>
          </w:p>
        </w:tc>
      </w:tr>
      <w:tr w:rsidR="00887E17" w14:paraId="631B9279" w14:textId="77777777">
        <w:tc>
          <w:tcPr>
            <w:tcW w:w="6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A154C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00470" w14:textId="77777777" w:rsidR="00887E17" w:rsidRDefault="002B4972">
            <w:pPr>
              <w:widowControl w:val="0"/>
              <w:spacing w:line="240" w:lineRule="auto"/>
            </w:pPr>
            <w:r>
              <w:t>Kurang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71207" w14:textId="77777777" w:rsidR="00887E17" w:rsidRDefault="002B4972">
            <w:pPr>
              <w:widowControl w:val="0"/>
              <w:spacing w:line="240" w:lineRule="auto"/>
            </w:pPr>
            <w:r>
              <w:t>65-74</w:t>
            </w:r>
          </w:p>
        </w:tc>
      </w:tr>
      <w:tr w:rsidR="00887E17" w14:paraId="4FA9E601" w14:textId="77777777">
        <w:tc>
          <w:tcPr>
            <w:tcW w:w="6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F1695" w14:textId="77777777" w:rsidR="00887E17" w:rsidRDefault="00887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217D0" w14:textId="77777777" w:rsidR="00887E17" w:rsidRDefault="00887E17">
            <w:pPr>
              <w:widowControl w:val="0"/>
              <w:spacing w:line="240" w:lineRule="auto"/>
            </w:pP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85D8E" w14:textId="77777777" w:rsidR="00887E17" w:rsidRDefault="002B4972">
            <w:pPr>
              <w:widowControl w:val="0"/>
              <w:spacing w:line="240" w:lineRule="auto"/>
            </w:pPr>
            <w:r>
              <w:t>Nilai rata-rata=</w:t>
            </w:r>
          </w:p>
        </w:tc>
      </w:tr>
    </w:tbl>
    <w:p w14:paraId="43E990E6" w14:textId="77777777" w:rsidR="00887E17" w:rsidRDefault="00887E17">
      <w:pPr>
        <w:spacing w:before="240" w:after="240"/>
      </w:pPr>
    </w:p>
    <w:p w14:paraId="7268ADE7" w14:textId="77777777" w:rsidR="00887E17" w:rsidRDefault="00887E17"/>
    <w:sectPr w:rsidR="00887E17">
      <w:pgSz w:w="16838" w:h="11906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E17"/>
    <w:rsid w:val="002B4972"/>
    <w:rsid w:val="0088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E9FE"/>
  <w15:docId w15:val="{E4E4A153-5287-4A60-B577-8F14948B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2391</Words>
  <Characters>13631</Characters>
  <Application>Microsoft Office Word</Application>
  <DocSecurity>0</DocSecurity>
  <Lines>113</Lines>
  <Paragraphs>31</Paragraphs>
  <ScaleCrop>false</ScaleCrop>
  <Company/>
  <LinksUpToDate>false</LinksUpToDate>
  <CharactersWithSpaces>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 Fauziah</dc:creator>
  <cp:lastModifiedBy>marti.fauziah5@hotmail.com</cp:lastModifiedBy>
  <cp:revision>2</cp:revision>
  <dcterms:created xsi:type="dcterms:W3CDTF">2020-09-16T15:42:00Z</dcterms:created>
  <dcterms:modified xsi:type="dcterms:W3CDTF">2020-09-16T15:42:00Z</dcterms:modified>
</cp:coreProperties>
</file>