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Helvetica Neue" w:cs="Helvetica Neue" w:eastAsia="Helvetica Neue" w:hAnsi="Helvetica Neue"/>
          <w:b w:val="1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40"/>
          <w:szCs w:val="40"/>
          <w:rtl w:val="0"/>
        </w:rPr>
        <w:t xml:space="preserve">Materi Lab 8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Helvetica Neue" w:cs="Helvetica Neue" w:eastAsia="Helvetica Neue" w:hAnsi="Helvetica Neue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32"/>
          <w:szCs w:val="32"/>
          <w:rtl w:val="0"/>
        </w:rPr>
        <w:t xml:space="preserve">Object Oriented Programming (OOP) dan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72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Object Oriented Programming atau yang juga dikenal dengan OOP adalah salah satu prinsip pemrograman yang berbasis objek. OOP dapat memudahkan kita karena prinsip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encapsulation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inheritance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dan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polymorphism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2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Mengecek Jenis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720"/>
        <w:jc w:val="both"/>
        <w:rPr>
          <w:rFonts w:ascii="Helvetica Neue" w:cs="Helvetica Neue" w:eastAsia="Helvetica Neue" w:hAnsi="Helvetica Neue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Sebenarnya selama ini kalian sudah bermain dengan class dan object tanpa kalian sadari. Ya, </w:t>
      </w:r>
      <w:r w:rsidDel="00000000" w:rsidR="00000000" w:rsidRPr="00000000">
        <w:rPr>
          <w:rFonts w:ascii="Consolas" w:cs="Consolas" w:eastAsia="Consolas" w:hAnsi="Consolas"/>
          <w:color w:val="e06666"/>
          <w:shd w:fill="efefef" w:val="clear"/>
          <w:rtl w:val="0"/>
        </w:rPr>
        <w:t xml:space="preserve">int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e06666"/>
          <w:shd w:fill="efefef" w:val="clear"/>
          <w:rtl w:val="0"/>
        </w:rPr>
        <w:t xml:space="preserve">str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e06666"/>
          <w:shd w:fill="efefef" w:val="clear"/>
          <w:rtl w:val="0"/>
        </w:rPr>
        <w:t xml:space="preserve">float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e06666"/>
          <w:shd w:fill="efefef" w:val="clear"/>
          <w:rtl w:val="0"/>
        </w:rPr>
        <w:t xml:space="preserve">bool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e06666"/>
          <w:shd w:fill="efefef" w:val="clear"/>
          <w:rtl w:val="0"/>
        </w:rPr>
        <w:t xml:space="preserve">list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</w:t>
      </w:r>
      <w:r w:rsidDel="00000000" w:rsidR="00000000" w:rsidRPr="00000000">
        <w:rPr>
          <w:rFonts w:ascii="Consolas" w:cs="Consolas" w:eastAsia="Consolas" w:hAnsi="Consolas"/>
          <w:color w:val="e06666"/>
          <w:shd w:fill="efefef" w:val="clear"/>
          <w:rtl w:val="0"/>
        </w:rPr>
        <w:t xml:space="preserve">dict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dan lain-lain sebenarnya adalah class. Kalian bisa menggunakan method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 </w:t>
      </w:r>
      <w:r w:rsidDel="00000000" w:rsidR="00000000" w:rsidRPr="00000000">
        <w:rPr>
          <w:rFonts w:ascii="Consolas" w:cs="Consolas" w:eastAsia="Consolas" w:hAnsi="Consolas"/>
          <w:color w:val="e06666"/>
          <w:shd w:fill="efefef" w:val="clear"/>
          <w:rtl w:val="0"/>
        </w:rPr>
        <w:t xml:space="preserve">type(x)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atau </w:t>
      </w:r>
      <w:r w:rsidDel="00000000" w:rsidR="00000000" w:rsidRPr="00000000">
        <w:rPr>
          <w:rFonts w:ascii="Consolas" w:cs="Consolas" w:eastAsia="Consolas" w:hAnsi="Consolas"/>
          <w:color w:val="e06666"/>
          <w:shd w:fill="efefef" w:val="clear"/>
          <w:rtl w:val="0"/>
        </w:rPr>
        <w:t xml:space="preserve">isinstance(x, class)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untuk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mengecek jenis class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suatu nilai.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type(123)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&lt;class 'int'&gt;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type("ddp asyiik")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&lt;class 'str'&gt;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type(True or False)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&lt;class 'bool'&gt;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isinstance(["H", "T", "T", "T", "H"], list)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True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isinstance((10, -4), tuple)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True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isinstance({"Budi": 628123123123, "Andi": 628321321321}, dict)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True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Membuat Class dan Object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Kalian juga bisa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membuat class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kalian sendiri dengan menggunakan keyword </w:t>
      </w:r>
      <w:r w:rsidDel="00000000" w:rsidR="00000000" w:rsidRPr="00000000">
        <w:rPr>
          <w:rFonts w:ascii="Consolas" w:cs="Consolas" w:eastAsia="Consolas" w:hAnsi="Consolas"/>
          <w:color w:val="e06666"/>
          <w:shd w:fill="efefef" w:val="clear"/>
          <w:rtl w:val="0"/>
        </w:rPr>
        <w:t xml:space="preserve">class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 Harus diperhatikan bahwa class dan object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bukan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hal yang sama. Class hanyalah cetakannya dan object adalah hasil cetakannya. Ibarat membuat kue, class adalah cetakan kuenya dan object adalah kuenya itu sendiri. Ingat bahwa parameter </w:t>
      </w:r>
      <w:r w:rsidDel="00000000" w:rsidR="00000000" w:rsidRPr="00000000">
        <w:rPr>
          <w:rFonts w:ascii="Consolas" w:cs="Consolas" w:eastAsia="Consolas" w:hAnsi="Consolas"/>
          <w:color w:val="e06666"/>
          <w:shd w:fill="efefef" w:val="clear"/>
          <w:rtl w:val="0"/>
        </w:rPr>
        <w:t xml:space="preserve">self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harus menjadi parameter pertama di suatu class method.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Atribut dari Object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Sebuah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object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memiliki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atribut-atribut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, yaitu 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Tempat untuk menyimpan informasi mengenai object tersebut, yaitu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instance variables/data fields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Fungsi yang “hidup” di dalam sebuah object yang disebut dengan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methods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class Komputer: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onsolas" w:cs="Consolas" w:eastAsia="Consolas" w:hAnsi="Consolas"/>
                <w:color w:val="ff0000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ab/>
            </w: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'''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onsolas" w:cs="Consolas" w:eastAsia="Consolas" w:hAnsi="Consolas"/>
                <w:color w:val="ff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  </w:t>
              <w:tab/>
              <w:t xml:space="preserve">  Ini adalah contoh constructor method.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onsolas" w:cs="Consolas" w:eastAsia="Consolas" w:hAnsi="Consolas"/>
                <w:color w:val="ff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        Method ini bisa dipanggil ketika kalian 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Consolas" w:cs="Consolas" w:eastAsia="Consolas" w:hAnsi="Consolas"/>
                <w:color w:val="ff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        ingin membuat sebuah object Komputer baru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Consolas" w:cs="Consolas" w:eastAsia="Consolas" w:hAnsi="Consolas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Consolas" w:cs="Consolas" w:eastAsia="Consolas" w:hAnsi="Consolas"/>
                <w:color w:val="ff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        Di dalamnya didefinisikan instance variable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Consolas" w:cs="Consolas" w:eastAsia="Consolas" w:hAnsi="Consolas"/>
                <w:color w:val="ff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ab/>
              <w:t xml:space="preserve">'''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def __init__(self, pemilik, processor, ram, gpu):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Consolas" w:cs="Consolas" w:eastAsia="Consolas" w:hAnsi="Consolas"/>
                <w:color w:val="ff0000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  <w:tab/>
              <w:t xml:space="preserve">    self.pemilik = pemilik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Consolas" w:cs="Consolas" w:eastAsia="Consolas" w:hAnsi="Consolas"/>
                <w:color w:val="ff0000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  <w:tab/>
              <w:t xml:space="preserve">    self.processor = processor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  <w:tab/>
              <w:t xml:space="preserve">    self.ram = ram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  <w:tab/>
              <w:t xml:space="preserve">    self.gpu = gpu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onsolas" w:cs="Consolas" w:eastAsia="Consolas" w:hAnsi="Consolas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Consolas" w:cs="Consolas" w:eastAsia="Consolas" w:hAnsi="Consolas"/>
                <w:color w:val="ff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ab/>
              <w:t xml:space="preserve">'''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Consolas" w:cs="Consolas" w:eastAsia="Consolas" w:hAnsi="Consolas"/>
                <w:color w:val="ff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  </w:t>
              <w:tab/>
              <w:t xml:space="preserve">  Ini adalah method string,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Consolas" w:cs="Consolas" w:eastAsia="Consolas" w:hAnsi="Consolas"/>
                <w:color w:val="ff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        jika kalian melakukan print(komputer_object),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Consolas" w:cs="Consolas" w:eastAsia="Consolas" w:hAnsi="Consolas"/>
                <w:color w:val="ff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 xml:space="preserve">  </w:t>
              <w:tab/>
              <w:t xml:space="preserve">  maka hasil return dari method inilah yang akan dicetak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Consolas" w:cs="Consolas" w:eastAsia="Consolas" w:hAnsi="Consolas"/>
                <w:color w:val="ff0000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ff0000"/>
                <w:rtl w:val="0"/>
              </w:rPr>
              <w:tab/>
              <w:t xml:space="preserve">'''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def __str__(self):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    res = f"=== {self.pemilik}'s PC ===\n"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    res += f"Processor: {self.processor}\n"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  <w:tab/>
              <w:t xml:space="preserve">  res += f"RAM: {self.ram} GB\n"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  <w:tab/>
              <w:t xml:space="preserve">  res += f"Graphics Card: {self.gpu}"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onsolas" w:cs="Consolas" w:eastAsia="Consolas" w:hAnsi="Consolas"/>
                <w:b w:val="1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  <w:tab/>
              <w:t xml:space="preserve">  return res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line="360" w:lineRule="auto"/>
        <w:ind w:left="0" w:firstLine="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pc1 = Komputer(“Mr. X”, “Intel Pentium”, 1, “None”)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pc2 = Komputer(“Ms. Y”, “Intel Core i7”, 16, “RTX 2080”)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pc3 = Komputer(“Mrs. Z”, “Intel Core i3”, 4, “MX 110”)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print(pc1)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=== Mr. X's PC ===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Processor: Intel Pentium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RAM: 1 GB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Graphics Card: None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print(pc2)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=== Ms. Y's PC ===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Processor: Intel Core i7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RAM: 16 GB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Graphics Card: RTX 2080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print(pc3)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=== Mrs. Z's PC ===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Processor: Intel Core i3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RAM: 4 GB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Graphics Card: MX 110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print(type(pc1))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&lt;class '__main__.Komputer'&gt;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print(type(pc2))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&lt;class '__main__.Komputer'&gt;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print(type(pc2) == Komputer)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True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print(type(pc3) == Komputer)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True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Memanggil Instance Variable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Jika telah didefinisikan, maka sebuah instance variabel dapat dipanggil dengan cara komputer_object.instance_variable</w:t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pc1 = Komputer(“Mr. X”, “Intel Pentium”, 1, “None”)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pc2 = Komputer(“Ms. Y”, “Intel Core i7”, 16, “RTX 2080”)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pc3 = Komputer(“Mrs. Z”, “Intel Core i3”, 4, “MX 110”)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nama_pemilik = pc1.pemilik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print(nama_pemilik)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Mr. X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print(pc2.processor)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Intel Core i7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print(pc3.ram + 6)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print(pc3.processor.split())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[“Intel”, “Core”, “i3”]</w:t>
            </w:r>
          </w:p>
        </w:tc>
      </w:tr>
    </w:tbl>
    <w:p w:rsidR="00000000" w:rsidDel="00000000" w:rsidP="00000000" w:rsidRDefault="00000000" w:rsidRPr="00000000" w14:paraId="00000068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Membuat dan Memanggil Class Method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Selain method </w:t>
      </w:r>
      <w:r w:rsidDel="00000000" w:rsidR="00000000" w:rsidRPr="00000000">
        <w:rPr>
          <w:rFonts w:ascii="Consolas" w:cs="Consolas" w:eastAsia="Consolas" w:hAnsi="Consolas"/>
          <w:color w:val="e06666"/>
          <w:shd w:fill="efefef" w:val="clear"/>
          <w:rtl w:val="0"/>
        </w:rPr>
        <w:t xml:space="preserve">__init__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dan </w:t>
      </w:r>
      <w:r w:rsidDel="00000000" w:rsidR="00000000" w:rsidRPr="00000000">
        <w:rPr>
          <w:rFonts w:ascii="Consolas" w:cs="Consolas" w:eastAsia="Consolas" w:hAnsi="Consolas"/>
          <w:color w:val="e06666"/>
          <w:shd w:fill="efefef" w:val="clear"/>
          <w:rtl w:val="0"/>
        </w:rPr>
        <w:t xml:space="preserve">__str__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kalian juga bisa menambahkan method lain. Jangan lupa untuk menambahkan parameter </w:t>
      </w:r>
      <w:r w:rsidDel="00000000" w:rsidR="00000000" w:rsidRPr="00000000">
        <w:rPr>
          <w:rFonts w:ascii="Consolas" w:cs="Consolas" w:eastAsia="Consolas" w:hAnsi="Consolas"/>
          <w:color w:val="e06666"/>
          <w:shd w:fill="efefef" w:val="clear"/>
          <w:rtl w:val="0"/>
        </w:rPr>
        <w:t xml:space="preserve">self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sebagai </w:t>
      </w: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parameter pertama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suatu method yang membuat suatu method tersebut dapat mengikat dirinya ke object yang memanggil method tersebut. Nama parameter pertama tersebut sebenarnya bebas, namun </w:t>
      </w:r>
      <w:r w:rsidDel="00000000" w:rsidR="00000000" w:rsidRPr="00000000">
        <w:rPr>
          <w:rFonts w:ascii="Consolas" w:cs="Consolas" w:eastAsia="Consolas" w:hAnsi="Consolas"/>
          <w:color w:val="e06666"/>
          <w:shd w:fill="efefef" w:val="clear"/>
          <w:rtl w:val="0"/>
        </w:rPr>
        <w:t xml:space="preserve">self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 yang paling umum digunakan.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... masih di class Komputer …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ab/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def cetak_pemilik(self):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    print(self.pemilik)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def has_bigger_ram(self, other):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  <w:tab/>
              <w:t xml:space="preserve">  return self.ram &gt; other.ram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def swap_ram(self, other):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    </w:t>
              <w:tab/>
              <w:t xml:space="preserve">  self.ram, other.ram = other.ram, self.ram</w:t>
            </w:r>
          </w:p>
        </w:tc>
      </w:tr>
    </w:tbl>
    <w:p w:rsidR="00000000" w:rsidDel="00000000" w:rsidP="00000000" w:rsidRDefault="00000000" w:rsidRPr="00000000" w14:paraId="00000079">
      <w:pPr>
        <w:spacing w:line="360" w:lineRule="auto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pc1 = Komputer(“Mr. X”, “Intel Pentium”, 1, “None”)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pc2 = Komputer(“Ms. Y”, “Intel Core i7”, 16, “RTX 2080”)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pc3 = Komputer("Mrs. Z", "Intel Core i3", 4, "MX 110")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Komputer.cetak_pemilik(pc1)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Mr. X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pc2.cetak_pemilik()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Ms. Y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pc1.has_bigger_ram(pc2)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False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pc3.has_bigger_ram(pc1)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True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Komputer.has_bigger_ram(pc2, pc3)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True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pc1.ram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pc2.ram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pc1.swap_ram(pc2)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pc1.ram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pc2.ram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Komputer.swap_ram(pc2, pc1)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pc1.ram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color w:val="e06666"/>
                <w:rtl w:val="0"/>
              </w:rPr>
              <w:t xml:space="preserve">&gt;&gt;&gt; </w:t>
            </w: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pc2.ram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98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nsola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