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 Soal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Chapter 2: Diversity in Organization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Apa yang dimaksud dengan diversity management?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Sebutkan effective diversity programs  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Bagaimana contoh karakter demografi 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Apa saja tingkatan dalam diversity ? Jelaskan secara singkat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Apa itu diskriminasi dan stereotype 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Apa itu kebijakan diskriminatif 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Sebutkan contoh nyata pelecehan seksual yang anda tahu 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Jelaskan kecenderungan beserta contohnya secara singkat !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Sebutkan dan jelaskan dua faktor pembentuk </w:t>
      </w:r>
      <w:r w:rsidDel="00000000" w:rsidR="00000000" w:rsidRPr="00000000">
        <w:rPr>
          <w:i w:val="1"/>
          <w:sz w:val="24"/>
          <w:szCs w:val="24"/>
          <w:rtl w:val="0"/>
        </w:rPr>
        <w:t xml:space="preserve">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saja 7 dimensi pembentuk kemampuan intelektual dan jelaskan secara singkat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Apa yang dimaksud dengan karakteristik biologi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Sebutkan lima karakteristik biologi yang mempengaruhi perilaku keorganisasian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Berikan pendapat kalian mengenai mengapa perempuan lebih sering mendapatkan diskriminasi di lingkungan kerja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