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3C53" w14:textId="77777777" w:rsidR="00550C29" w:rsidRPr="0001066E" w:rsidRDefault="00550C29" w:rsidP="006C1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01066E">
        <w:rPr>
          <w:rFonts w:ascii="Times New Roman" w:hAnsi="Times New Roman" w:cs="Times New Roman"/>
          <w:b/>
          <w:sz w:val="24"/>
          <w:szCs w:val="24"/>
          <w:lang w:val="ms-MY"/>
        </w:rPr>
        <w:t>PROGRAM STUDI S1 FISIKA</w:t>
      </w:r>
    </w:p>
    <w:p w14:paraId="63E9170A" w14:textId="77777777" w:rsidR="00550C29" w:rsidRPr="0001066E" w:rsidRDefault="00550C29" w:rsidP="006C1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01066E">
        <w:rPr>
          <w:rFonts w:ascii="Times New Roman" w:hAnsi="Times New Roman" w:cs="Times New Roman"/>
          <w:b/>
          <w:sz w:val="24"/>
          <w:szCs w:val="24"/>
          <w:lang w:val="ms-MY"/>
        </w:rPr>
        <w:t>PENDAHULUAN ILMU MATERIAL (</w:t>
      </w:r>
      <w:r w:rsidRPr="0001066E">
        <w:rPr>
          <w:rFonts w:ascii="Times New Roman" w:hAnsi="Times New Roman" w:cs="Times New Roman"/>
          <w:b/>
          <w:bCs/>
          <w:sz w:val="24"/>
          <w:szCs w:val="24"/>
          <w:lang w:val="ms-MY"/>
        </w:rPr>
        <w:t>SCFI603511)</w:t>
      </w:r>
    </w:p>
    <w:p w14:paraId="0025C124" w14:textId="4A800B47" w:rsidR="00550C29" w:rsidRPr="0001066E" w:rsidRDefault="00550C29" w:rsidP="006C1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01066E">
        <w:rPr>
          <w:rFonts w:ascii="Times New Roman" w:hAnsi="Times New Roman" w:cs="Times New Roman"/>
          <w:b/>
          <w:sz w:val="24"/>
          <w:szCs w:val="24"/>
          <w:lang w:val="ms-MY"/>
        </w:rPr>
        <w:t>SEMESTER 1 20</w:t>
      </w:r>
      <w:r w:rsidR="00150B1A">
        <w:rPr>
          <w:rFonts w:ascii="Times New Roman" w:hAnsi="Times New Roman" w:cs="Times New Roman"/>
          <w:b/>
          <w:sz w:val="24"/>
          <w:szCs w:val="24"/>
          <w:lang w:val="ms-MY"/>
        </w:rPr>
        <w:t>20</w:t>
      </w:r>
      <w:r w:rsidRPr="0001066E">
        <w:rPr>
          <w:rFonts w:ascii="Times New Roman" w:hAnsi="Times New Roman" w:cs="Times New Roman"/>
          <w:b/>
          <w:sz w:val="24"/>
          <w:szCs w:val="24"/>
          <w:lang w:val="ms-MY"/>
        </w:rPr>
        <w:t>/202</w:t>
      </w:r>
      <w:r w:rsidR="00150B1A">
        <w:rPr>
          <w:rFonts w:ascii="Times New Roman" w:hAnsi="Times New Roman" w:cs="Times New Roman"/>
          <w:b/>
          <w:sz w:val="24"/>
          <w:szCs w:val="24"/>
          <w:lang w:val="ms-MY"/>
        </w:rPr>
        <w:t>1</w:t>
      </w:r>
    </w:p>
    <w:p w14:paraId="436F21C6" w14:textId="15CDB76D" w:rsidR="00550C29" w:rsidRDefault="00D06FBB" w:rsidP="006C1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PR</w:t>
      </w:r>
      <w:r w:rsidR="00550C29" w:rsidRPr="0001066E">
        <w:rPr>
          <w:rFonts w:ascii="Times New Roman" w:hAnsi="Times New Roman" w:cs="Times New Roman"/>
          <w:b/>
          <w:sz w:val="24"/>
          <w:szCs w:val="24"/>
          <w:lang w:val="ms-MY"/>
        </w:rPr>
        <w:t xml:space="preserve"> </w:t>
      </w:r>
      <w:r w:rsidR="00150B1A">
        <w:rPr>
          <w:rFonts w:ascii="Times New Roman" w:hAnsi="Times New Roman" w:cs="Times New Roman"/>
          <w:b/>
          <w:sz w:val="24"/>
          <w:szCs w:val="24"/>
          <w:lang w:val="ms-MY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 xml:space="preserve"> (</w:t>
      </w:r>
      <w:r w:rsidR="00150B1A">
        <w:rPr>
          <w:rFonts w:ascii="Times New Roman" w:hAnsi="Times New Roman" w:cs="Times New Roman"/>
          <w:b/>
          <w:sz w:val="24"/>
          <w:szCs w:val="24"/>
          <w:lang w:val="ms-MY"/>
        </w:rPr>
        <w:t>Sifat Material</w:t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>)</w:t>
      </w:r>
    </w:p>
    <w:p w14:paraId="10028D4B" w14:textId="449C8A20" w:rsidR="00150B1A" w:rsidRPr="00150B1A" w:rsidRDefault="00055759" w:rsidP="006C117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ms-MY"/>
        </w:rPr>
        <w:t>Batas pengumpulan</w:t>
      </w:r>
      <w:r w:rsidR="00150B1A" w:rsidRPr="00150B1A">
        <w:rPr>
          <w:rFonts w:ascii="Times New Roman" w:hAnsi="Times New Roman" w:cs="Times New Roman"/>
          <w:b/>
          <w:color w:val="FF0000"/>
          <w:sz w:val="24"/>
          <w:szCs w:val="24"/>
          <w:lang w:val="ms-MY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ms-MY"/>
        </w:rPr>
        <w:t>12 November 2020 (23:59)</w:t>
      </w:r>
    </w:p>
    <w:p w14:paraId="65044A9E" w14:textId="77777777" w:rsidR="00550C29" w:rsidRPr="0001066E" w:rsidRDefault="00550C29" w:rsidP="00550C29">
      <w:pPr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01066E">
        <w:rPr>
          <w:rFonts w:ascii="Times New Roman" w:hAnsi="Times New Roman" w:cs="Times New Roman"/>
          <w:b/>
          <w:sz w:val="24"/>
          <w:szCs w:val="24"/>
          <w:lang w:val="ms-MY"/>
        </w:rPr>
        <w:t>====================================================================</w:t>
      </w:r>
    </w:p>
    <w:p w14:paraId="70AF6903" w14:textId="77777777" w:rsidR="00A9693E" w:rsidRDefault="00A9693E" w:rsidP="002170FC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Sepotong baja berbentuk tabung silinder (E=207 GPa) memiliki yield strength 310 MPa dikenai beban 11100 N. Berapa diameter baja tersebut agar dapat mulur sepanjang 0.38 mm?</w:t>
      </w:r>
    </w:p>
    <w:p w14:paraId="145C7B39" w14:textId="77777777" w:rsidR="002170FC" w:rsidRDefault="002170FC" w:rsidP="007C300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Kristal Zn akan diuji dengan uji tensile pada arah dimana normal bidang slipnya membentuk sudut 65° dengan sumbu tensile. Terdapat 3 kemungkinan arah slip yaitu pada sudut 30°, 48°, dan 78° terhadap sumbu tensile</w:t>
      </w:r>
      <w:r w:rsidR="007C300B">
        <w:rPr>
          <w:rFonts w:ascii="Times New Roman" w:hAnsi="Times New Roman" w:cs="Times New Roman"/>
          <w:sz w:val="24"/>
          <w:szCs w:val="24"/>
        </w:rPr>
        <w:t xml:space="preserve"> yang sama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00B">
        <w:rPr>
          <w:rFonts w:ascii="Times New Roman" w:hAnsi="Times New Roman" w:cs="Times New Roman"/>
          <w:sz w:val="24"/>
          <w:szCs w:val="24"/>
        </w:rPr>
        <w:t xml:space="preserve"> Dari ketiganya manakah yang memiliki peluang besar sebagai arah slip. </w:t>
      </w:r>
      <w:r w:rsidRPr="007C3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F92C" w14:textId="77777777" w:rsidR="00F148EB" w:rsidRPr="007C300B" w:rsidRDefault="006546FD" w:rsidP="007C300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Hitung jumlah cacat Frenkel per meter kubik perak klorida pada suhu 350°C. Energi untuk pembentukan cacat adalah 1,1 eV, dan kerapatan AgCl adalah 5,5 g/cm</w:t>
      </w:r>
      <w:r w:rsidRPr="006546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pada suhu tersebut.</w:t>
      </w:r>
    </w:p>
    <w:p w14:paraId="2336E10E" w14:textId="77777777" w:rsidR="00D06FBB" w:rsidRPr="00E21228" w:rsidRDefault="00D06FBB" w:rsidP="00D06FB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Kerapatan Kristal total nilon 6,6 pada suhu ruang adalah 1,213 g/cm</w:t>
      </w:r>
      <w:r w:rsidRPr="00E21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1228">
        <w:rPr>
          <w:rFonts w:ascii="Times New Roman" w:hAnsi="Times New Roman" w:cs="Times New Roman"/>
          <w:sz w:val="24"/>
          <w:szCs w:val="24"/>
        </w:rPr>
        <w:t>. Pada suhu ruang, bahan ini memiliki struktur triklinik dengan parameter kisi sebagai berikut:</w:t>
      </w:r>
    </w:p>
    <w:p w14:paraId="0B64A849" w14:textId="77777777" w:rsidR="00D06FBB" w:rsidRPr="00E21228" w:rsidRDefault="00D06FBB" w:rsidP="00D06FB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a = 0,497 nm</w:t>
      </w:r>
      <w:r w:rsidRPr="00E21228">
        <w:rPr>
          <w:rFonts w:ascii="Times New Roman" w:hAnsi="Times New Roman" w:cs="Times New Roman"/>
          <w:sz w:val="24"/>
          <w:szCs w:val="24"/>
        </w:rPr>
        <w:tab/>
        <w:t>α = 48,4°</w:t>
      </w:r>
    </w:p>
    <w:p w14:paraId="2F98B5F6" w14:textId="77777777" w:rsidR="00D06FBB" w:rsidRPr="00E21228" w:rsidRDefault="00D06FBB" w:rsidP="00D06FB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b = 0,547 nm</w:t>
      </w:r>
      <w:r w:rsidRPr="00E212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β</w:t>
      </w:r>
      <w:r w:rsidRPr="00E21228">
        <w:rPr>
          <w:rFonts w:ascii="Times New Roman" w:hAnsi="Times New Roman" w:cs="Times New Roman"/>
          <w:sz w:val="24"/>
          <w:szCs w:val="24"/>
        </w:rPr>
        <w:t xml:space="preserve"> = 76,6°</w:t>
      </w:r>
    </w:p>
    <w:p w14:paraId="1089761D" w14:textId="77777777" w:rsidR="00D06FBB" w:rsidRPr="00E21228" w:rsidRDefault="00D06FBB" w:rsidP="00D06FB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c = 1,729 nm</w:t>
      </w:r>
      <w:r w:rsidRPr="00E21228">
        <w:rPr>
          <w:rFonts w:ascii="Times New Roman" w:hAnsi="Times New Roman" w:cs="Times New Roman"/>
          <w:sz w:val="24"/>
          <w:szCs w:val="24"/>
        </w:rPr>
        <w:tab/>
        <w:t>γ = 62,5°</w:t>
      </w:r>
    </w:p>
    <w:p w14:paraId="0484DE8D" w14:textId="77777777" w:rsidR="00D06FBB" w:rsidRPr="00E21228" w:rsidRDefault="00D06FBB" w:rsidP="00D06FB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Jika volume sel satuan Triklinik, V</w:t>
      </w:r>
      <w:r w:rsidRPr="00E21228">
        <w:rPr>
          <w:rFonts w:ascii="Times New Roman" w:hAnsi="Times New Roman" w:cs="Times New Roman"/>
          <w:sz w:val="24"/>
          <w:szCs w:val="24"/>
          <w:vertAlign w:val="subscript"/>
        </w:rPr>
        <w:t>tri</w:t>
      </w:r>
      <w:r w:rsidRPr="00E21228">
        <w:rPr>
          <w:rFonts w:ascii="Times New Roman" w:hAnsi="Times New Roman" w:cs="Times New Roman"/>
          <w:sz w:val="24"/>
          <w:szCs w:val="24"/>
        </w:rPr>
        <w:t>, merupakan fungsi parameter kisi sebagai berikut:</w:t>
      </w:r>
    </w:p>
    <w:p w14:paraId="785A7A8C" w14:textId="77777777" w:rsidR="00D06FBB" w:rsidRPr="00E21228" w:rsidRDefault="00D06FBB" w:rsidP="00D06FB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  <w:r w:rsidRPr="00E21228">
        <w:rPr>
          <w:rFonts w:ascii="Times New Roman" w:hAnsi="Times New Roman" w:cs="Times New Roman"/>
          <w:sz w:val="24"/>
          <w:szCs w:val="24"/>
        </w:rPr>
        <w:t>V</w:t>
      </w:r>
      <w:r w:rsidRPr="00E21228">
        <w:rPr>
          <w:rFonts w:ascii="Times New Roman" w:hAnsi="Times New Roman" w:cs="Times New Roman"/>
          <w:sz w:val="24"/>
          <w:szCs w:val="24"/>
          <w:vertAlign w:val="subscript"/>
        </w:rPr>
        <w:t>tri</w:t>
      </w:r>
      <w:r w:rsidRPr="00E21228">
        <w:rPr>
          <w:rFonts w:ascii="Times New Roman" w:hAnsi="Times New Roman" w:cs="Times New Roman"/>
          <w:sz w:val="24"/>
          <w:szCs w:val="24"/>
        </w:rPr>
        <w:t xml:space="preserve"> = abc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β-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γ+2cosα cosβ cosγ</m:t>
            </m:r>
          </m:e>
        </m:rad>
      </m:oMath>
    </w:p>
    <w:p w14:paraId="421C36F5" w14:textId="77777777" w:rsidR="001E1B07" w:rsidRPr="007C300B" w:rsidRDefault="00D06FBB" w:rsidP="007C300B">
      <w:pPr>
        <w:pStyle w:val="ListParagraph"/>
        <w:spacing w:after="120"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E21228">
        <w:rPr>
          <w:rFonts w:ascii="Times New Roman" w:hAnsi="Times New Roman" w:cs="Times New Roman"/>
          <w:sz w:val="24"/>
          <w:szCs w:val="24"/>
        </w:rPr>
        <w:t>Hitung jumlah satuan (unit) yang berulang tiap sel satuan</w:t>
      </w:r>
      <w:r w:rsidR="007C300B">
        <w:rPr>
          <w:rFonts w:ascii="Times New Roman" w:hAnsi="Times New Roman" w:cs="Times New Roman"/>
          <w:sz w:val="24"/>
          <w:szCs w:val="24"/>
        </w:rPr>
        <w:t>.</w:t>
      </w:r>
    </w:p>
    <w:sectPr w:rsidR="001E1B07" w:rsidRPr="007C3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3A73"/>
    <w:multiLevelType w:val="hybridMultilevel"/>
    <w:tmpl w:val="84E0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3ACA"/>
    <w:multiLevelType w:val="hybridMultilevel"/>
    <w:tmpl w:val="2BEC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54D7"/>
    <w:multiLevelType w:val="hybridMultilevel"/>
    <w:tmpl w:val="EB1E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4090B"/>
    <w:multiLevelType w:val="hybridMultilevel"/>
    <w:tmpl w:val="E7CC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9AF"/>
    <w:multiLevelType w:val="hybridMultilevel"/>
    <w:tmpl w:val="B9C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0775"/>
    <w:multiLevelType w:val="hybridMultilevel"/>
    <w:tmpl w:val="97EA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29"/>
    <w:rsid w:val="0001066E"/>
    <w:rsid w:val="00055759"/>
    <w:rsid w:val="00150B1A"/>
    <w:rsid w:val="001C1FA9"/>
    <w:rsid w:val="001E1B07"/>
    <w:rsid w:val="002170FC"/>
    <w:rsid w:val="002C661B"/>
    <w:rsid w:val="003D283B"/>
    <w:rsid w:val="00474E4F"/>
    <w:rsid w:val="004C0264"/>
    <w:rsid w:val="00550C29"/>
    <w:rsid w:val="005D5C6A"/>
    <w:rsid w:val="006546FD"/>
    <w:rsid w:val="006C1179"/>
    <w:rsid w:val="007C300B"/>
    <w:rsid w:val="00A9693E"/>
    <w:rsid w:val="00D06FBB"/>
    <w:rsid w:val="00D82A27"/>
    <w:rsid w:val="00DA0645"/>
    <w:rsid w:val="00F148EB"/>
    <w:rsid w:val="00F623B5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D8B0"/>
  <w15:chartTrackingRefBased/>
  <w15:docId w15:val="{1254BB13-0595-40E4-95EF-D5744794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bqh</dc:creator>
  <cp:keywords/>
  <dc:description/>
  <cp:lastModifiedBy>Anawati Sugiono</cp:lastModifiedBy>
  <cp:revision>16</cp:revision>
  <dcterms:created xsi:type="dcterms:W3CDTF">2019-11-04T05:39:00Z</dcterms:created>
  <dcterms:modified xsi:type="dcterms:W3CDTF">2020-09-10T06:54:00Z</dcterms:modified>
</cp:coreProperties>
</file>