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DC9BC" w14:textId="7BCB8B0C" w:rsidR="00D64A9F" w:rsidRDefault="00D64A9F" w:rsidP="00D64A9F">
      <w:pPr>
        <w:jc w:val="center"/>
        <w:rPr>
          <w:b/>
          <w:bCs/>
        </w:rPr>
      </w:pPr>
      <w:r w:rsidRPr="00D64A9F">
        <w:rPr>
          <w:b/>
          <w:bCs/>
          <w:noProof/>
        </w:rPr>
        <w:t xml:space="preserve">PEDOMAN </w:t>
      </w:r>
      <w:r w:rsidRPr="00D64A9F">
        <w:rPr>
          <w:b/>
          <w:bCs/>
          <w:lang w:val="id-ID"/>
        </w:rPr>
        <w:t>UTS STRATIFIKAS</w:t>
      </w:r>
      <w:r>
        <w:rPr>
          <w:b/>
          <w:bCs/>
        </w:rPr>
        <w:t>I DAN MOBILITAS SOSIAL</w:t>
      </w:r>
    </w:p>
    <w:p w14:paraId="4AA23981" w14:textId="7F361C22" w:rsidR="00D64A9F" w:rsidRPr="00D64A9F" w:rsidRDefault="00D64A9F" w:rsidP="00D64A9F">
      <w:pPr>
        <w:jc w:val="center"/>
        <w:rPr>
          <w:b/>
          <w:bCs/>
        </w:rPr>
      </w:pPr>
    </w:p>
    <w:p w14:paraId="57C52687" w14:textId="3600DC02" w:rsidR="00D64A9F" w:rsidRPr="00D64A9F" w:rsidRDefault="00D64A9F" w:rsidP="00D64A9F">
      <w:pPr>
        <w:spacing w:line="276" w:lineRule="auto"/>
        <w:jc w:val="both"/>
        <w:rPr>
          <w:noProof/>
        </w:rPr>
      </w:pPr>
    </w:p>
    <w:p w14:paraId="08617FCF" w14:textId="4A7724A2" w:rsidR="00D64A9F" w:rsidRPr="00D64A9F" w:rsidRDefault="00D64A9F" w:rsidP="00D64A9F">
      <w:pPr>
        <w:spacing w:line="276" w:lineRule="auto"/>
        <w:jc w:val="both"/>
        <w:rPr>
          <w:noProof/>
          <w:lang w:val="id-ID"/>
        </w:rPr>
      </w:pPr>
      <w:r w:rsidRPr="00D64A9F">
        <w:rPr>
          <w:noProof/>
          <w:lang w:val="id-ID"/>
        </w:rPr>
        <w:t>Ujian Tengah Semester (UTS) berupa pembuatan outline paper yang bersifat individual.</w:t>
      </w:r>
    </w:p>
    <w:p w14:paraId="1F70D229" w14:textId="77777777" w:rsidR="00D64A9F" w:rsidRPr="00D64A9F" w:rsidRDefault="00D64A9F" w:rsidP="00D64A9F">
      <w:pPr>
        <w:spacing w:line="259" w:lineRule="auto"/>
        <w:rPr>
          <w:rFonts w:eastAsia="Calibri"/>
          <w:lang w:val="id-ID"/>
        </w:rPr>
      </w:pPr>
    </w:p>
    <w:p w14:paraId="463B3DF2" w14:textId="77777777" w:rsidR="00D64A9F" w:rsidRPr="00D64A9F" w:rsidRDefault="00D64A9F" w:rsidP="00D64A9F">
      <w:pPr>
        <w:spacing w:line="259" w:lineRule="auto"/>
        <w:rPr>
          <w:rFonts w:eastAsia="Calibri"/>
          <w:lang w:val="id-ID"/>
        </w:rPr>
      </w:pPr>
      <w:r w:rsidRPr="00D64A9F">
        <w:rPr>
          <w:rFonts w:eastAsia="Calibri"/>
          <w:b/>
          <w:bCs/>
          <w:lang w:val="id-ID"/>
        </w:rPr>
        <w:t>TOPIK/TEMA</w:t>
      </w:r>
      <w:r w:rsidRPr="00D64A9F">
        <w:rPr>
          <w:rFonts w:eastAsia="Calibri"/>
          <w:lang w:val="id-ID"/>
        </w:rPr>
        <w:t>:  Stratifikasi dalam Masyarakat Digital</w:t>
      </w:r>
    </w:p>
    <w:p w14:paraId="69C43897" w14:textId="77777777" w:rsidR="00D64A9F" w:rsidRPr="00D64A9F" w:rsidRDefault="00D64A9F" w:rsidP="00D64A9F">
      <w:pPr>
        <w:spacing w:line="259" w:lineRule="auto"/>
        <w:ind w:left="360"/>
        <w:rPr>
          <w:rFonts w:eastAsia="Calibri"/>
          <w:lang w:val="id-ID"/>
        </w:rPr>
      </w:pPr>
      <w:r w:rsidRPr="00D64A9F">
        <w:rPr>
          <w:rFonts w:eastAsia="Calibri"/>
          <w:lang w:val="id-ID"/>
        </w:rPr>
        <w:t xml:space="preserve">Sub-tema: Lapisan  Atas, Lapisan Tengah, dan Lapisan  Bawah. </w:t>
      </w:r>
    </w:p>
    <w:p w14:paraId="6E2F6A12" w14:textId="77777777" w:rsidR="00D64A9F" w:rsidRPr="00D64A9F" w:rsidRDefault="00D64A9F" w:rsidP="00D64A9F">
      <w:pPr>
        <w:spacing w:line="259" w:lineRule="auto"/>
        <w:rPr>
          <w:rFonts w:eastAsia="Calibri"/>
          <w:lang w:val="id-ID"/>
        </w:rPr>
      </w:pPr>
    </w:p>
    <w:p w14:paraId="2C052F0C" w14:textId="457100B0" w:rsidR="00D64A9F" w:rsidRPr="00D64A9F" w:rsidRDefault="00D64A9F" w:rsidP="00D64A9F">
      <w:pPr>
        <w:spacing w:line="259" w:lineRule="auto"/>
        <w:rPr>
          <w:rFonts w:eastAsia="Calibri"/>
          <w:lang w:val="id-ID"/>
        </w:rPr>
      </w:pPr>
      <w:r w:rsidRPr="00D64A9F">
        <w:rPr>
          <w:rFonts w:eastAsia="Calibri"/>
          <w:b/>
          <w:bCs/>
          <w:lang w:val="id-ID"/>
        </w:rPr>
        <w:t>ISI OUTLINE</w:t>
      </w:r>
      <w:r w:rsidRPr="00D64A9F">
        <w:rPr>
          <w:rFonts w:eastAsia="Calibri"/>
          <w:lang w:val="id-ID"/>
        </w:rPr>
        <w:t xml:space="preserve"> (UNTUK PAPER UAS)</w:t>
      </w:r>
      <w:r w:rsidR="00950444">
        <w:rPr>
          <w:rFonts w:eastAsia="Calibri"/>
        </w:rPr>
        <w:t xml:space="preserve">. </w:t>
      </w:r>
      <w:r w:rsidRPr="00D64A9F">
        <w:rPr>
          <w:rFonts w:eastAsia="Calibri"/>
          <w:lang w:val="id-ID"/>
        </w:rPr>
        <w:t>ADA 2, SILAKAN PILIH SALAH SATU</w:t>
      </w:r>
    </w:p>
    <w:p w14:paraId="5DEAB899" w14:textId="77777777" w:rsidR="00D64A9F" w:rsidRPr="00D64A9F" w:rsidRDefault="00D64A9F" w:rsidP="00D64A9F">
      <w:pPr>
        <w:spacing w:line="259" w:lineRule="auto"/>
        <w:rPr>
          <w:rFonts w:eastAsia="Calibri"/>
          <w:lang w:val="id-ID"/>
        </w:rPr>
      </w:pPr>
    </w:p>
    <w:p w14:paraId="37A06271" w14:textId="77777777" w:rsidR="00950444" w:rsidRDefault="00D64A9F" w:rsidP="002F5D04">
      <w:pPr>
        <w:numPr>
          <w:ilvl w:val="0"/>
          <w:numId w:val="5"/>
        </w:numPr>
        <w:spacing w:line="259" w:lineRule="auto"/>
        <w:ind w:left="360"/>
        <w:rPr>
          <w:rFonts w:eastAsia="Calibri"/>
          <w:lang w:val="id-ID"/>
        </w:rPr>
      </w:pPr>
      <w:r w:rsidRPr="00950444">
        <w:rPr>
          <w:rFonts w:eastAsia="Calibri"/>
          <w:b/>
          <w:bCs/>
          <w:lang w:val="id-ID"/>
        </w:rPr>
        <w:t>DATA SEKUNDER</w:t>
      </w:r>
      <w:r w:rsidRPr="00950444">
        <w:rPr>
          <w:rFonts w:eastAsia="Calibri"/>
          <w:b/>
          <w:bCs/>
          <w:i/>
          <w:iCs/>
          <w:lang w:val="id-ID"/>
        </w:rPr>
        <w:t xml:space="preserve"> </w:t>
      </w:r>
      <w:r w:rsidRPr="00950444">
        <w:rPr>
          <w:rFonts w:eastAsia="Calibri"/>
          <w:i/>
          <w:iCs/>
          <w:lang w:val="id-ID"/>
        </w:rPr>
        <w:t>(</w:t>
      </w:r>
      <w:r w:rsidRPr="00950444">
        <w:rPr>
          <w:rFonts w:eastAsia="Calibri"/>
          <w:lang w:val="id-ID"/>
        </w:rPr>
        <w:t xml:space="preserve">data online, buku, majalah, koran, dan lain-lain) </w:t>
      </w:r>
    </w:p>
    <w:p w14:paraId="17B44DCB" w14:textId="3093F811" w:rsidR="00D64A9F" w:rsidRPr="00950444" w:rsidRDefault="00D64A9F" w:rsidP="00950444">
      <w:pPr>
        <w:spacing w:line="259" w:lineRule="auto"/>
        <w:ind w:left="360"/>
        <w:rPr>
          <w:rFonts w:eastAsia="Calibri"/>
          <w:lang w:val="id-ID"/>
        </w:rPr>
      </w:pPr>
      <w:r w:rsidRPr="00950444">
        <w:rPr>
          <w:rFonts w:eastAsia="Calibri"/>
          <w:lang w:val="id-ID"/>
        </w:rPr>
        <w:t>Mahasiswa diminta untuk menganalisis subyek, dapat organisasi atau orang (di lapisan atas, tengah, bawah) dan bagaimana mereka mengalami kesuksesan, misalnya:</w:t>
      </w:r>
    </w:p>
    <w:p w14:paraId="7B192FF9" w14:textId="77777777" w:rsidR="00D64A9F" w:rsidRPr="00D64A9F" w:rsidRDefault="00D64A9F" w:rsidP="00D64A9F">
      <w:pPr>
        <w:numPr>
          <w:ilvl w:val="0"/>
          <w:numId w:val="2"/>
        </w:numPr>
        <w:spacing w:after="160" w:line="259" w:lineRule="auto"/>
        <w:contextualSpacing/>
        <w:rPr>
          <w:rFonts w:eastAsia="Calibri"/>
          <w:lang w:val="id-ID"/>
        </w:rPr>
      </w:pPr>
      <w:r w:rsidRPr="00D64A9F">
        <w:rPr>
          <w:rFonts w:eastAsia="Calibri"/>
          <w:lang w:val="id-ID"/>
        </w:rPr>
        <w:t>Organisasi: perusahaan start up (Gojek, Tokopedia, Bukalapak, OVO, Sayur Box, Shoppe, Blibli.com, Lazada dll) dan menganalisis sejarah mereka bagaimana dari perusahaan kecil menjadi besar.</w:t>
      </w:r>
    </w:p>
    <w:p w14:paraId="10524B63" w14:textId="77777777" w:rsidR="00D64A9F" w:rsidRPr="00D64A9F" w:rsidRDefault="00D64A9F" w:rsidP="00D64A9F">
      <w:pPr>
        <w:numPr>
          <w:ilvl w:val="0"/>
          <w:numId w:val="2"/>
        </w:numPr>
        <w:spacing w:after="160" w:line="259" w:lineRule="auto"/>
        <w:contextualSpacing/>
        <w:rPr>
          <w:rFonts w:eastAsia="Calibri"/>
          <w:lang w:val="id-ID"/>
        </w:rPr>
      </w:pPr>
      <w:r w:rsidRPr="00D64A9F">
        <w:rPr>
          <w:rFonts w:eastAsia="Calibri"/>
          <w:lang w:val="id-ID"/>
        </w:rPr>
        <w:t>Orang: sama seperti diatas tetapi menganalisis pendiri dari perusahaan2 diatas</w:t>
      </w:r>
    </w:p>
    <w:p w14:paraId="4022C60B" w14:textId="77777777" w:rsidR="00D64A9F" w:rsidRPr="00D64A9F" w:rsidRDefault="00D64A9F" w:rsidP="00D64A9F">
      <w:pPr>
        <w:numPr>
          <w:ilvl w:val="0"/>
          <w:numId w:val="2"/>
        </w:numPr>
        <w:spacing w:after="160" w:line="259" w:lineRule="auto"/>
        <w:contextualSpacing/>
        <w:rPr>
          <w:rFonts w:eastAsia="Calibri"/>
          <w:lang w:val="id-ID"/>
        </w:rPr>
      </w:pPr>
      <w:r w:rsidRPr="00D64A9F">
        <w:rPr>
          <w:rFonts w:eastAsia="Calibri"/>
          <w:lang w:val="id-ID"/>
        </w:rPr>
        <w:t>Orang yang sukses dalam dunia digital, misalnya: Yootuber, Selegram menganalisis bagaimana usaha mereka untuk mobilitas vertikal (meningkatkanya kekayaan atau status: followers.</w:t>
      </w:r>
    </w:p>
    <w:p w14:paraId="11146CDD" w14:textId="77777777" w:rsidR="00D64A9F" w:rsidRPr="00D64A9F" w:rsidRDefault="00D64A9F" w:rsidP="00D64A9F">
      <w:pPr>
        <w:spacing w:line="259" w:lineRule="auto"/>
        <w:rPr>
          <w:rFonts w:eastAsia="Calibri"/>
          <w:lang w:val="id-ID"/>
        </w:rPr>
      </w:pPr>
    </w:p>
    <w:p w14:paraId="57A11E18" w14:textId="1E5B8710" w:rsidR="00D64A9F" w:rsidRPr="00D64A9F" w:rsidRDefault="00D64A9F" w:rsidP="00D64A9F">
      <w:pPr>
        <w:numPr>
          <w:ilvl w:val="0"/>
          <w:numId w:val="5"/>
        </w:numPr>
        <w:spacing w:line="259" w:lineRule="auto"/>
        <w:ind w:left="360"/>
        <w:rPr>
          <w:lang w:val="id-ID"/>
        </w:rPr>
      </w:pPr>
      <w:r w:rsidRPr="00D64A9F">
        <w:rPr>
          <w:rFonts w:eastAsia="Calibri"/>
          <w:b/>
          <w:bCs/>
          <w:lang w:val="id-ID"/>
        </w:rPr>
        <w:t>DATA PRIMER</w:t>
      </w:r>
      <w:r w:rsidRPr="00D64A9F">
        <w:rPr>
          <w:rFonts w:eastAsia="Calibri"/>
          <w:lang w:val="id-ID"/>
        </w:rPr>
        <w:t xml:space="preserve"> </w:t>
      </w:r>
    </w:p>
    <w:p w14:paraId="5B0C6751" w14:textId="77777777" w:rsidR="00D64A9F" w:rsidRPr="00D64A9F" w:rsidRDefault="00D64A9F" w:rsidP="00D64A9F">
      <w:pPr>
        <w:spacing w:line="259" w:lineRule="auto"/>
        <w:ind w:left="360"/>
        <w:rPr>
          <w:rFonts w:eastAsia="Calibri"/>
          <w:lang w:val="id-ID"/>
        </w:rPr>
      </w:pPr>
      <w:r w:rsidRPr="00D64A9F">
        <w:rPr>
          <w:rFonts w:eastAsia="Calibri"/>
          <w:lang w:val="id-ID"/>
        </w:rPr>
        <w:t>Permasalahan  outline-paper:  mahasiswa diminta mewawancara  seorang informan anonim (life history method, bisa saudaranya, keluarga besarnya, temannya) di lapisan atas atau tengah atau bawah dalam menghadapi era masyarakat digital (bisa tentang sekolah atau dalam pekerjaan/okupasi, misalnya UMKM, Profesional)  dalam melihat  hambatan dan/atau dukungan digitalisasi, serta upaya mereka agar sukses).</w:t>
      </w:r>
    </w:p>
    <w:p w14:paraId="05E47E26" w14:textId="77777777" w:rsidR="00D64A9F" w:rsidRPr="00D64A9F" w:rsidRDefault="00D64A9F" w:rsidP="00D64A9F">
      <w:pPr>
        <w:spacing w:line="259" w:lineRule="auto"/>
        <w:rPr>
          <w:rFonts w:eastAsia="Calibri"/>
          <w:lang w:val="id-ID"/>
        </w:rPr>
      </w:pPr>
    </w:p>
    <w:p w14:paraId="29C8249D" w14:textId="77777777" w:rsidR="00D64A9F" w:rsidRPr="00D64A9F" w:rsidRDefault="00D64A9F" w:rsidP="00D64A9F">
      <w:pPr>
        <w:spacing w:line="259" w:lineRule="auto"/>
        <w:rPr>
          <w:rFonts w:eastAsia="Calibri"/>
          <w:b/>
          <w:bCs/>
          <w:lang w:val="id-ID"/>
        </w:rPr>
      </w:pPr>
      <w:r w:rsidRPr="00D64A9F">
        <w:rPr>
          <w:rFonts w:eastAsia="Calibri"/>
          <w:b/>
          <w:bCs/>
          <w:lang w:val="id-ID"/>
        </w:rPr>
        <w:t>ANALISIS</w:t>
      </w:r>
    </w:p>
    <w:p w14:paraId="7E316656" w14:textId="77777777" w:rsidR="00D64A9F" w:rsidRPr="00D64A9F" w:rsidRDefault="00D64A9F" w:rsidP="00D64A9F">
      <w:pPr>
        <w:spacing w:line="259" w:lineRule="auto"/>
        <w:rPr>
          <w:rFonts w:eastAsia="Calibri"/>
          <w:lang w:val="id-ID"/>
        </w:rPr>
      </w:pPr>
      <w:r w:rsidRPr="00D64A9F">
        <w:rPr>
          <w:rFonts w:eastAsia="Calibri"/>
          <w:lang w:val="id-ID"/>
        </w:rPr>
        <w:t>Dalam analisis perlu digunakan  satu atau dua teori tentang  stratifikasi dan mobilitas.</w:t>
      </w:r>
    </w:p>
    <w:p w14:paraId="482FE023" w14:textId="3FB27765" w:rsidR="00D64A9F" w:rsidRDefault="00D64A9F">
      <w:pPr>
        <w:spacing w:after="160" w:line="259" w:lineRule="auto"/>
        <w:rPr>
          <w:rFonts w:eastAsia="Calibri"/>
          <w:lang w:val="id-ID"/>
        </w:rPr>
      </w:pPr>
      <w:r>
        <w:rPr>
          <w:rFonts w:eastAsia="Calibri"/>
          <w:lang w:val="id-ID"/>
        </w:rPr>
        <w:br w:type="page"/>
      </w:r>
    </w:p>
    <w:p w14:paraId="6FB671F5" w14:textId="77777777" w:rsidR="00D64A9F" w:rsidRPr="00D64A9F" w:rsidRDefault="00D64A9F" w:rsidP="00D64A9F">
      <w:pPr>
        <w:spacing w:line="259" w:lineRule="auto"/>
        <w:rPr>
          <w:rFonts w:eastAsia="Calibri"/>
          <w:lang w:val="id-ID"/>
        </w:rPr>
      </w:pPr>
      <w:r w:rsidRPr="00D64A9F">
        <w:rPr>
          <w:rFonts w:eastAsia="Calibri"/>
          <w:b/>
          <w:bCs/>
          <w:lang w:val="id-ID"/>
        </w:rPr>
        <w:lastRenderedPageBreak/>
        <w:t>RUBRIC:</w:t>
      </w:r>
      <w:r w:rsidRPr="00D64A9F">
        <w:rPr>
          <w:rFonts w:eastAsia="Calibri"/>
          <w:lang w:val="id-ID"/>
        </w:rPr>
        <w:t xml:space="preserve"> OUTLINE</w:t>
      </w:r>
    </w:p>
    <w:p w14:paraId="453EBCA3" w14:textId="77777777" w:rsidR="00D64A9F" w:rsidRPr="00D64A9F" w:rsidRDefault="00D64A9F" w:rsidP="00D64A9F">
      <w:pPr>
        <w:spacing w:line="259" w:lineRule="auto"/>
        <w:rPr>
          <w:rFonts w:eastAsia="Calibri"/>
          <w:b/>
          <w:bCs/>
          <w:lang w:val="id-ID"/>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5400"/>
        <w:gridCol w:w="1350"/>
      </w:tblGrid>
      <w:tr w:rsidR="00D64A9F" w:rsidRPr="00D64A9F" w14:paraId="5E80AF34" w14:textId="77777777" w:rsidTr="00D64A9F">
        <w:tc>
          <w:tcPr>
            <w:tcW w:w="2605" w:type="dxa"/>
            <w:shd w:val="clear" w:color="auto" w:fill="auto"/>
          </w:tcPr>
          <w:p w14:paraId="12D7A424" w14:textId="77777777" w:rsidR="00D64A9F" w:rsidRPr="00D64A9F" w:rsidRDefault="00D64A9F" w:rsidP="007A7230">
            <w:pPr>
              <w:jc w:val="center"/>
              <w:rPr>
                <w:rFonts w:eastAsia="Calibri"/>
                <w:b/>
                <w:bCs/>
                <w:lang w:val="id-ID"/>
              </w:rPr>
            </w:pPr>
            <w:r w:rsidRPr="00D64A9F">
              <w:rPr>
                <w:rFonts w:eastAsia="Calibri"/>
                <w:b/>
                <w:bCs/>
                <w:lang w:val="id-ID"/>
              </w:rPr>
              <w:t>KOMPONEN</w:t>
            </w:r>
          </w:p>
        </w:tc>
        <w:tc>
          <w:tcPr>
            <w:tcW w:w="5400" w:type="dxa"/>
            <w:shd w:val="clear" w:color="auto" w:fill="auto"/>
          </w:tcPr>
          <w:p w14:paraId="75C0B445" w14:textId="77777777" w:rsidR="00D64A9F" w:rsidRPr="00D64A9F" w:rsidRDefault="00D64A9F" w:rsidP="007A7230">
            <w:pPr>
              <w:jc w:val="center"/>
              <w:rPr>
                <w:rFonts w:eastAsia="Calibri"/>
                <w:b/>
                <w:bCs/>
                <w:lang w:val="id-ID"/>
              </w:rPr>
            </w:pPr>
            <w:r w:rsidRPr="00D64A9F">
              <w:rPr>
                <w:rFonts w:eastAsia="Calibri"/>
                <w:b/>
                <w:bCs/>
                <w:lang w:val="id-ID"/>
              </w:rPr>
              <w:t>PENJELASAN</w:t>
            </w:r>
          </w:p>
        </w:tc>
        <w:tc>
          <w:tcPr>
            <w:tcW w:w="1350" w:type="dxa"/>
            <w:shd w:val="clear" w:color="auto" w:fill="auto"/>
          </w:tcPr>
          <w:p w14:paraId="7CD0A7EF" w14:textId="77777777" w:rsidR="00D64A9F" w:rsidRPr="00D64A9F" w:rsidRDefault="00D64A9F" w:rsidP="007A7230">
            <w:pPr>
              <w:jc w:val="center"/>
              <w:rPr>
                <w:rFonts w:eastAsia="Calibri"/>
                <w:b/>
                <w:bCs/>
                <w:lang w:val="id-ID"/>
              </w:rPr>
            </w:pPr>
            <w:r w:rsidRPr="00D64A9F">
              <w:rPr>
                <w:rFonts w:eastAsia="Calibri"/>
                <w:b/>
                <w:bCs/>
                <w:lang w:val="id-ID"/>
              </w:rPr>
              <w:t>BOBOT</w:t>
            </w:r>
          </w:p>
          <w:p w14:paraId="6BC7792D" w14:textId="77777777" w:rsidR="00D64A9F" w:rsidRPr="00D64A9F" w:rsidRDefault="00D64A9F" w:rsidP="007A7230">
            <w:pPr>
              <w:jc w:val="center"/>
              <w:rPr>
                <w:rFonts w:eastAsia="Calibri"/>
                <w:b/>
                <w:bCs/>
                <w:lang w:val="id-ID"/>
              </w:rPr>
            </w:pPr>
            <w:r w:rsidRPr="00D64A9F">
              <w:rPr>
                <w:rFonts w:eastAsia="Calibri"/>
                <w:b/>
                <w:bCs/>
                <w:lang w:val="id-ID"/>
              </w:rPr>
              <w:t>NILAI (%)</w:t>
            </w:r>
          </w:p>
        </w:tc>
      </w:tr>
      <w:tr w:rsidR="00D64A9F" w:rsidRPr="00D64A9F" w14:paraId="023AF1F7" w14:textId="77777777" w:rsidTr="00D64A9F">
        <w:tc>
          <w:tcPr>
            <w:tcW w:w="2605" w:type="dxa"/>
            <w:shd w:val="clear" w:color="auto" w:fill="auto"/>
          </w:tcPr>
          <w:p w14:paraId="09CE4179" w14:textId="77777777" w:rsidR="00D64A9F" w:rsidRPr="00D64A9F" w:rsidRDefault="00D64A9F" w:rsidP="00D64A9F">
            <w:pPr>
              <w:numPr>
                <w:ilvl w:val="0"/>
                <w:numId w:val="4"/>
              </w:numPr>
              <w:ind w:left="248"/>
              <w:contextualSpacing/>
              <w:rPr>
                <w:rFonts w:eastAsia="Calibri"/>
                <w:lang w:val="id-ID"/>
              </w:rPr>
            </w:pPr>
            <w:r w:rsidRPr="00D64A9F">
              <w:rPr>
                <w:rFonts w:eastAsia="Calibri"/>
                <w:lang w:val="id-ID"/>
              </w:rPr>
              <w:t>PENGANTAR-KONTEKS</w:t>
            </w:r>
          </w:p>
        </w:tc>
        <w:tc>
          <w:tcPr>
            <w:tcW w:w="5400" w:type="dxa"/>
            <w:shd w:val="clear" w:color="auto" w:fill="auto"/>
          </w:tcPr>
          <w:p w14:paraId="48B281CB" w14:textId="77777777" w:rsidR="00D64A9F" w:rsidRPr="00D64A9F" w:rsidRDefault="00D64A9F" w:rsidP="00D64A9F">
            <w:pPr>
              <w:numPr>
                <w:ilvl w:val="0"/>
                <w:numId w:val="3"/>
              </w:numPr>
              <w:contextualSpacing/>
              <w:rPr>
                <w:rFonts w:eastAsia="Calibri"/>
                <w:lang w:val="id-ID"/>
              </w:rPr>
            </w:pPr>
            <w:r w:rsidRPr="00D64A9F">
              <w:rPr>
                <w:rFonts w:eastAsia="Calibri"/>
                <w:lang w:val="id-ID"/>
              </w:rPr>
              <w:t xml:space="preserve">Perlu dijelaskan secara singkat perubahan Indonesia menjadi masyarakat digital, gunakan data kuantitatif tentang masyarakat digital </w:t>
            </w:r>
          </w:p>
          <w:p w14:paraId="032A237D" w14:textId="77777777" w:rsidR="00D64A9F" w:rsidRPr="00D64A9F" w:rsidRDefault="00D64A9F" w:rsidP="00D64A9F">
            <w:pPr>
              <w:numPr>
                <w:ilvl w:val="0"/>
                <w:numId w:val="3"/>
              </w:numPr>
              <w:contextualSpacing/>
              <w:rPr>
                <w:rFonts w:eastAsia="Calibri"/>
                <w:lang w:val="id-ID"/>
              </w:rPr>
            </w:pPr>
            <w:r w:rsidRPr="00D64A9F">
              <w:rPr>
                <w:rFonts w:eastAsia="Calibri"/>
                <w:lang w:val="id-ID"/>
              </w:rPr>
              <w:t>Implikasi perubahan: adanya konektivitas dan pola baru dalam stratifikasi dan mobilitas vertikal</w:t>
            </w:r>
          </w:p>
          <w:p w14:paraId="02A0249E" w14:textId="77777777" w:rsidR="00D64A9F" w:rsidRPr="00D64A9F" w:rsidRDefault="00D64A9F" w:rsidP="007A7230">
            <w:pPr>
              <w:ind w:left="360"/>
              <w:contextualSpacing/>
              <w:rPr>
                <w:rFonts w:eastAsia="Calibri"/>
                <w:lang w:val="id-ID"/>
              </w:rPr>
            </w:pPr>
          </w:p>
        </w:tc>
        <w:tc>
          <w:tcPr>
            <w:tcW w:w="1350" w:type="dxa"/>
            <w:shd w:val="clear" w:color="auto" w:fill="auto"/>
          </w:tcPr>
          <w:p w14:paraId="54A96956" w14:textId="77777777" w:rsidR="00D64A9F" w:rsidRPr="00D64A9F" w:rsidRDefault="00D64A9F" w:rsidP="007A7230">
            <w:pPr>
              <w:jc w:val="center"/>
              <w:rPr>
                <w:rFonts w:eastAsia="Calibri"/>
                <w:lang w:val="id-ID"/>
              </w:rPr>
            </w:pPr>
            <w:r w:rsidRPr="00D64A9F">
              <w:rPr>
                <w:rFonts w:eastAsia="Calibri"/>
                <w:lang w:val="id-ID"/>
              </w:rPr>
              <w:t>20</w:t>
            </w:r>
          </w:p>
        </w:tc>
      </w:tr>
      <w:tr w:rsidR="00D64A9F" w:rsidRPr="00D64A9F" w14:paraId="788B666D" w14:textId="77777777" w:rsidTr="00D64A9F">
        <w:tc>
          <w:tcPr>
            <w:tcW w:w="2605" w:type="dxa"/>
            <w:shd w:val="clear" w:color="auto" w:fill="auto"/>
          </w:tcPr>
          <w:p w14:paraId="2A6147E1" w14:textId="77777777" w:rsidR="00D64A9F" w:rsidRPr="00D64A9F" w:rsidRDefault="00D64A9F" w:rsidP="00D64A9F">
            <w:pPr>
              <w:numPr>
                <w:ilvl w:val="0"/>
                <w:numId w:val="4"/>
              </w:numPr>
              <w:ind w:left="338"/>
              <w:contextualSpacing/>
              <w:rPr>
                <w:rFonts w:eastAsia="Calibri"/>
                <w:lang w:val="id-ID"/>
              </w:rPr>
            </w:pPr>
            <w:r w:rsidRPr="00D64A9F">
              <w:rPr>
                <w:rFonts w:eastAsia="Calibri"/>
                <w:lang w:val="id-ID"/>
              </w:rPr>
              <w:t>PERMASALAHAN</w:t>
            </w:r>
          </w:p>
        </w:tc>
        <w:tc>
          <w:tcPr>
            <w:tcW w:w="5400" w:type="dxa"/>
            <w:shd w:val="clear" w:color="auto" w:fill="auto"/>
          </w:tcPr>
          <w:p w14:paraId="710F5097" w14:textId="77777777" w:rsidR="00D64A9F" w:rsidRPr="00D64A9F" w:rsidRDefault="00D64A9F" w:rsidP="007A7230">
            <w:pPr>
              <w:contextualSpacing/>
              <w:rPr>
                <w:rFonts w:eastAsia="Calibri"/>
                <w:lang w:val="id-ID"/>
              </w:rPr>
            </w:pPr>
            <w:r w:rsidRPr="00D64A9F">
              <w:rPr>
                <w:rFonts w:eastAsia="Calibri"/>
                <w:lang w:val="id-ID"/>
              </w:rPr>
              <w:t>Masalah bukan berarti sesuatu yang negatif, tetapi yang menarik, mengundang pertanyaan atau teka-teki (puzzle) yang relevan secara sosiologis.</w:t>
            </w:r>
          </w:p>
          <w:p w14:paraId="73939721" w14:textId="77777777" w:rsidR="00D64A9F" w:rsidRPr="00D64A9F" w:rsidRDefault="00D64A9F" w:rsidP="007A7230">
            <w:pPr>
              <w:ind w:left="360"/>
              <w:contextualSpacing/>
              <w:rPr>
                <w:rFonts w:eastAsia="Calibri"/>
                <w:lang w:val="id-ID"/>
              </w:rPr>
            </w:pPr>
          </w:p>
        </w:tc>
        <w:tc>
          <w:tcPr>
            <w:tcW w:w="1350" w:type="dxa"/>
            <w:shd w:val="clear" w:color="auto" w:fill="auto"/>
          </w:tcPr>
          <w:p w14:paraId="0019CAF2" w14:textId="77777777" w:rsidR="00D64A9F" w:rsidRPr="00D64A9F" w:rsidRDefault="00D64A9F" w:rsidP="007A7230">
            <w:pPr>
              <w:jc w:val="center"/>
              <w:rPr>
                <w:rFonts w:eastAsia="Calibri"/>
                <w:lang w:val="id-ID"/>
              </w:rPr>
            </w:pPr>
            <w:r w:rsidRPr="00D64A9F">
              <w:rPr>
                <w:rFonts w:eastAsia="Calibri"/>
                <w:lang w:val="id-ID"/>
              </w:rPr>
              <w:t>30</w:t>
            </w:r>
          </w:p>
        </w:tc>
      </w:tr>
      <w:tr w:rsidR="00D64A9F" w:rsidRPr="00D64A9F" w14:paraId="13463D91" w14:textId="77777777" w:rsidTr="00D64A9F">
        <w:tc>
          <w:tcPr>
            <w:tcW w:w="2605" w:type="dxa"/>
            <w:shd w:val="clear" w:color="auto" w:fill="auto"/>
          </w:tcPr>
          <w:p w14:paraId="16E54C80" w14:textId="77777777" w:rsidR="00D64A9F" w:rsidRPr="00D64A9F" w:rsidRDefault="00D64A9F" w:rsidP="00D64A9F">
            <w:pPr>
              <w:numPr>
                <w:ilvl w:val="0"/>
                <w:numId w:val="4"/>
              </w:numPr>
              <w:ind w:left="338"/>
              <w:contextualSpacing/>
              <w:rPr>
                <w:rFonts w:eastAsia="Calibri"/>
                <w:lang w:val="id-ID"/>
              </w:rPr>
            </w:pPr>
            <w:r w:rsidRPr="00D64A9F">
              <w:rPr>
                <w:rFonts w:eastAsia="Calibri"/>
                <w:lang w:val="id-ID"/>
              </w:rPr>
              <w:t>PERTANYAAN/</w:t>
            </w:r>
          </w:p>
          <w:p w14:paraId="75B49726" w14:textId="77777777" w:rsidR="00D64A9F" w:rsidRPr="00D64A9F" w:rsidRDefault="00D64A9F" w:rsidP="007A7230">
            <w:pPr>
              <w:ind w:left="338"/>
              <w:contextualSpacing/>
              <w:rPr>
                <w:rFonts w:eastAsia="Calibri"/>
                <w:lang w:val="id-ID"/>
              </w:rPr>
            </w:pPr>
            <w:r w:rsidRPr="00D64A9F">
              <w:rPr>
                <w:rFonts w:eastAsia="Calibri"/>
                <w:lang w:val="id-ID"/>
              </w:rPr>
              <w:t>TUJUAN</w:t>
            </w:r>
          </w:p>
        </w:tc>
        <w:tc>
          <w:tcPr>
            <w:tcW w:w="5400" w:type="dxa"/>
            <w:shd w:val="clear" w:color="auto" w:fill="auto"/>
          </w:tcPr>
          <w:p w14:paraId="2C17860A" w14:textId="77777777" w:rsidR="00D64A9F" w:rsidRPr="00D64A9F" w:rsidRDefault="00D64A9F" w:rsidP="007A7230">
            <w:pPr>
              <w:rPr>
                <w:rFonts w:eastAsia="Calibri"/>
                <w:lang w:val="id-ID"/>
              </w:rPr>
            </w:pPr>
            <w:r w:rsidRPr="00D64A9F">
              <w:rPr>
                <w:rFonts w:eastAsia="Calibri"/>
                <w:lang w:val="id-ID"/>
              </w:rPr>
              <w:t>Fokus pada pertanyanaan atau tujuan yang akan dijawab dan dibahas di paper (di UAS). Fokus pada 1 pertanyaan walau bisa nantinya menjadi beberapa sub-pertanyaan.</w:t>
            </w:r>
          </w:p>
          <w:p w14:paraId="1D7E0394" w14:textId="77777777" w:rsidR="00D64A9F" w:rsidRPr="00D64A9F" w:rsidRDefault="00D64A9F" w:rsidP="007A7230">
            <w:pPr>
              <w:rPr>
                <w:rFonts w:eastAsia="Calibri"/>
                <w:lang w:val="id-ID"/>
              </w:rPr>
            </w:pPr>
          </w:p>
        </w:tc>
        <w:tc>
          <w:tcPr>
            <w:tcW w:w="1350" w:type="dxa"/>
            <w:shd w:val="clear" w:color="auto" w:fill="auto"/>
          </w:tcPr>
          <w:p w14:paraId="065C055C" w14:textId="77777777" w:rsidR="00D64A9F" w:rsidRPr="00D64A9F" w:rsidRDefault="00D64A9F" w:rsidP="007A7230">
            <w:pPr>
              <w:jc w:val="center"/>
              <w:rPr>
                <w:rFonts w:eastAsia="Calibri"/>
                <w:lang w:val="id-ID"/>
              </w:rPr>
            </w:pPr>
            <w:r w:rsidRPr="00D64A9F">
              <w:rPr>
                <w:rFonts w:eastAsia="Calibri"/>
                <w:lang w:val="id-ID"/>
              </w:rPr>
              <w:t>10</w:t>
            </w:r>
          </w:p>
        </w:tc>
      </w:tr>
      <w:tr w:rsidR="00D64A9F" w:rsidRPr="00D64A9F" w14:paraId="07E60156" w14:textId="77777777" w:rsidTr="00D64A9F">
        <w:tc>
          <w:tcPr>
            <w:tcW w:w="2605" w:type="dxa"/>
            <w:shd w:val="clear" w:color="auto" w:fill="auto"/>
          </w:tcPr>
          <w:p w14:paraId="08B49E6C" w14:textId="77777777" w:rsidR="00D64A9F" w:rsidRPr="00D64A9F" w:rsidRDefault="00D64A9F" w:rsidP="00D64A9F">
            <w:pPr>
              <w:numPr>
                <w:ilvl w:val="0"/>
                <w:numId w:val="4"/>
              </w:numPr>
              <w:ind w:left="338"/>
              <w:contextualSpacing/>
              <w:rPr>
                <w:rFonts w:eastAsia="Calibri"/>
                <w:lang w:val="id-ID"/>
              </w:rPr>
            </w:pPr>
            <w:r w:rsidRPr="00D64A9F">
              <w:rPr>
                <w:rFonts w:eastAsia="Calibri"/>
                <w:lang w:val="id-ID"/>
              </w:rPr>
              <w:t>TEORI</w:t>
            </w:r>
          </w:p>
        </w:tc>
        <w:tc>
          <w:tcPr>
            <w:tcW w:w="5400" w:type="dxa"/>
            <w:shd w:val="clear" w:color="auto" w:fill="auto"/>
          </w:tcPr>
          <w:p w14:paraId="142E584C" w14:textId="77777777" w:rsidR="00D64A9F" w:rsidRPr="00D64A9F" w:rsidRDefault="00D64A9F" w:rsidP="007A7230">
            <w:pPr>
              <w:rPr>
                <w:rFonts w:eastAsia="Calibri"/>
                <w:lang w:val="id-ID"/>
              </w:rPr>
            </w:pPr>
            <w:r w:rsidRPr="00D64A9F">
              <w:rPr>
                <w:rFonts w:eastAsia="Calibri"/>
                <w:lang w:val="id-ID"/>
              </w:rPr>
              <w:t>Jelaskan teori apa yang relevan untuk diterapkan dan berikan alasan (justifikasi) pemilihannya (teori yang sesuai dengan tujuan atau menjawab pertanyaan)</w:t>
            </w:r>
          </w:p>
          <w:p w14:paraId="50FE24E3" w14:textId="77777777" w:rsidR="00D64A9F" w:rsidRPr="00D64A9F" w:rsidRDefault="00D64A9F" w:rsidP="007A7230">
            <w:pPr>
              <w:rPr>
                <w:rFonts w:eastAsia="Calibri"/>
                <w:lang w:val="id-ID"/>
              </w:rPr>
            </w:pPr>
          </w:p>
        </w:tc>
        <w:tc>
          <w:tcPr>
            <w:tcW w:w="1350" w:type="dxa"/>
            <w:shd w:val="clear" w:color="auto" w:fill="auto"/>
          </w:tcPr>
          <w:p w14:paraId="40DA0B08" w14:textId="77777777" w:rsidR="00D64A9F" w:rsidRPr="00D64A9F" w:rsidRDefault="00D64A9F" w:rsidP="007A7230">
            <w:pPr>
              <w:jc w:val="center"/>
              <w:rPr>
                <w:rFonts w:eastAsia="Calibri"/>
                <w:lang w:val="id-ID"/>
              </w:rPr>
            </w:pPr>
            <w:r w:rsidRPr="00D64A9F">
              <w:rPr>
                <w:rFonts w:eastAsia="Calibri"/>
                <w:lang w:val="id-ID"/>
              </w:rPr>
              <w:t>20</w:t>
            </w:r>
          </w:p>
        </w:tc>
      </w:tr>
      <w:tr w:rsidR="00D64A9F" w:rsidRPr="00D64A9F" w14:paraId="4943A4B4" w14:textId="77777777" w:rsidTr="00D64A9F">
        <w:tc>
          <w:tcPr>
            <w:tcW w:w="2605" w:type="dxa"/>
            <w:shd w:val="clear" w:color="auto" w:fill="auto"/>
          </w:tcPr>
          <w:p w14:paraId="1DCDE20A" w14:textId="77777777" w:rsidR="00D64A9F" w:rsidRPr="00D64A9F" w:rsidRDefault="00D64A9F" w:rsidP="00D64A9F">
            <w:pPr>
              <w:numPr>
                <w:ilvl w:val="0"/>
                <w:numId w:val="4"/>
              </w:numPr>
              <w:ind w:left="338"/>
              <w:contextualSpacing/>
              <w:rPr>
                <w:rFonts w:eastAsia="Calibri"/>
                <w:lang w:val="id-ID"/>
              </w:rPr>
            </w:pPr>
            <w:r w:rsidRPr="00D64A9F">
              <w:rPr>
                <w:rFonts w:eastAsia="Calibri"/>
                <w:lang w:val="id-ID"/>
              </w:rPr>
              <w:t>RENCANA ANALISIS</w:t>
            </w:r>
          </w:p>
        </w:tc>
        <w:tc>
          <w:tcPr>
            <w:tcW w:w="5400" w:type="dxa"/>
            <w:shd w:val="clear" w:color="auto" w:fill="auto"/>
          </w:tcPr>
          <w:p w14:paraId="7E654A08" w14:textId="77777777" w:rsidR="00D64A9F" w:rsidRPr="00D64A9F" w:rsidRDefault="00D64A9F" w:rsidP="007A7230">
            <w:pPr>
              <w:rPr>
                <w:rFonts w:eastAsia="Calibri"/>
                <w:lang w:val="id-ID"/>
              </w:rPr>
            </w:pPr>
            <w:r w:rsidRPr="00D64A9F">
              <w:rPr>
                <w:rFonts w:eastAsia="Calibri"/>
                <w:lang w:val="id-ID"/>
              </w:rPr>
              <w:t>Jelaskan siapa subyek, metode tahap-tahap analisis data, serta pembatasan dan keterbatasannya</w:t>
            </w:r>
          </w:p>
          <w:p w14:paraId="0ED62226" w14:textId="77777777" w:rsidR="00D64A9F" w:rsidRPr="00D64A9F" w:rsidRDefault="00D64A9F" w:rsidP="007A7230">
            <w:pPr>
              <w:rPr>
                <w:rFonts w:eastAsia="Calibri"/>
                <w:lang w:val="id-ID"/>
              </w:rPr>
            </w:pPr>
          </w:p>
        </w:tc>
        <w:tc>
          <w:tcPr>
            <w:tcW w:w="1350" w:type="dxa"/>
            <w:shd w:val="clear" w:color="auto" w:fill="auto"/>
          </w:tcPr>
          <w:p w14:paraId="47E8CE6A" w14:textId="77777777" w:rsidR="00D64A9F" w:rsidRPr="00D64A9F" w:rsidRDefault="00D64A9F" w:rsidP="007A7230">
            <w:pPr>
              <w:jc w:val="center"/>
              <w:rPr>
                <w:rFonts w:eastAsia="Calibri"/>
                <w:lang w:val="id-ID"/>
              </w:rPr>
            </w:pPr>
            <w:r w:rsidRPr="00D64A9F">
              <w:rPr>
                <w:rFonts w:eastAsia="Calibri"/>
                <w:lang w:val="id-ID"/>
              </w:rPr>
              <w:t>10</w:t>
            </w:r>
          </w:p>
        </w:tc>
      </w:tr>
      <w:tr w:rsidR="00D64A9F" w:rsidRPr="00D64A9F" w14:paraId="47EEB5C3" w14:textId="77777777" w:rsidTr="00D64A9F">
        <w:tc>
          <w:tcPr>
            <w:tcW w:w="2605" w:type="dxa"/>
            <w:shd w:val="clear" w:color="auto" w:fill="auto"/>
          </w:tcPr>
          <w:p w14:paraId="43127252" w14:textId="77777777" w:rsidR="00D64A9F" w:rsidRPr="00D64A9F" w:rsidRDefault="00D64A9F" w:rsidP="00D64A9F">
            <w:pPr>
              <w:numPr>
                <w:ilvl w:val="0"/>
                <w:numId w:val="4"/>
              </w:numPr>
              <w:ind w:left="338"/>
              <w:contextualSpacing/>
              <w:rPr>
                <w:rFonts w:eastAsia="Calibri"/>
                <w:lang w:val="id-ID"/>
              </w:rPr>
            </w:pPr>
            <w:r w:rsidRPr="00D64A9F">
              <w:rPr>
                <w:rFonts w:eastAsia="Calibri"/>
                <w:lang w:val="id-ID"/>
              </w:rPr>
              <w:t>REFERENSI</w:t>
            </w:r>
          </w:p>
        </w:tc>
        <w:tc>
          <w:tcPr>
            <w:tcW w:w="5400" w:type="dxa"/>
            <w:shd w:val="clear" w:color="auto" w:fill="auto"/>
          </w:tcPr>
          <w:p w14:paraId="35B880F7" w14:textId="77777777" w:rsidR="00D64A9F" w:rsidRPr="00D64A9F" w:rsidRDefault="00D64A9F" w:rsidP="007A7230">
            <w:pPr>
              <w:spacing w:after="160" w:line="259" w:lineRule="auto"/>
              <w:rPr>
                <w:rFonts w:eastAsia="Calibri"/>
                <w:lang w:val="id-ID"/>
              </w:rPr>
            </w:pPr>
            <w:r w:rsidRPr="00D64A9F">
              <w:rPr>
                <w:rFonts w:eastAsia="Calibri"/>
                <w:lang w:val="id-ID"/>
              </w:rPr>
              <w:t>Minimal 1 teori  dan referensi lain sekitar  7 sumber (p</w:t>
            </w:r>
            <w:r w:rsidRPr="00D64A9F">
              <w:rPr>
                <w:rFonts w:eastAsia="Calibri"/>
              </w:rPr>
              <w:t>ri</w:t>
            </w:r>
            <w:r w:rsidRPr="00D64A9F">
              <w:rPr>
                <w:rFonts w:eastAsia="Calibri"/>
                <w:lang w:val="id-ID"/>
              </w:rPr>
              <w:t>oritas dari jurnal yang relevan)</w:t>
            </w:r>
          </w:p>
        </w:tc>
        <w:tc>
          <w:tcPr>
            <w:tcW w:w="1350" w:type="dxa"/>
            <w:shd w:val="clear" w:color="auto" w:fill="auto"/>
          </w:tcPr>
          <w:p w14:paraId="02386105" w14:textId="77777777" w:rsidR="00D64A9F" w:rsidRPr="00D64A9F" w:rsidRDefault="00D64A9F" w:rsidP="007A7230">
            <w:pPr>
              <w:jc w:val="center"/>
              <w:rPr>
                <w:rFonts w:eastAsia="Calibri"/>
                <w:lang w:val="id-ID"/>
              </w:rPr>
            </w:pPr>
            <w:r w:rsidRPr="00D64A9F">
              <w:rPr>
                <w:rFonts w:eastAsia="Calibri"/>
                <w:lang w:val="id-ID"/>
              </w:rPr>
              <w:t>10</w:t>
            </w:r>
          </w:p>
        </w:tc>
      </w:tr>
    </w:tbl>
    <w:p w14:paraId="2BBFD57B" w14:textId="77777777" w:rsidR="00D64A9F" w:rsidRPr="00D64A9F" w:rsidRDefault="00D64A9F" w:rsidP="00D64A9F">
      <w:pPr>
        <w:spacing w:line="259" w:lineRule="auto"/>
        <w:rPr>
          <w:rFonts w:eastAsia="Calibri"/>
          <w:lang w:val="id-ID"/>
        </w:rPr>
      </w:pPr>
    </w:p>
    <w:p w14:paraId="796D9FC7" w14:textId="77777777" w:rsidR="00D64A9F" w:rsidRPr="00D64A9F" w:rsidRDefault="00D64A9F" w:rsidP="00D64A9F">
      <w:pPr>
        <w:spacing w:line="276" w:lineRule="auto"/>
        <w:rPr>
          <w:b/>
          <w:bCs/>
          <w:noProof/>
          <w:lang w:val="id-ID"/>
        </w:rPr>
      </w:pPr>
      <w:r w:rsidRPr="00D64A9F">
        <w:rPr>
          <w:b/>
          <w:bCs/>
          <w:noProof/>
          <w:lang w:val="id-ID"/>
        </w:rPr>
        <w:t>KETENTUAN TEKNIS:</w:t>
      </w:r>
    </w:p>
    <w:p w14:paraId="7D979C29" w14:textId="77777777" w:rsidR="00D64A9F" w:rsidRPr="00D64A9F" w:rsidRDefault="00D64A9F" w:rsidP="00D64A9F">
      <w:pPr>
        <w:numPr>
          <w:ilvl w:val="0"/>
          <w:numId w:val="1"/>
        </w:numPr>
        <w:spacing w:line="276" w:lineRule="auto"/>
        <w:rPr>
          <w:noProof/>
          <w:lang w:val="id-ID"/>
        </w:rPr>
      </w:pPr>
      <w:r w:rsidRPr="00D64A9F">
        <w:rPr>
          <w:noProof/>
          <w:lang w:val="id-ID"/>
        </w:rPr>
        <w:t>Outline paper ditulis dengan Bahasa Inggris.</w:t>
      </w:r>
    </w:p>
    <w:p w14:paraId="3C4ECF4D" w14:textId="77777777" w:rsidR="00D64A9F" w:rsidRPr="00D64A9F" w:rsidRDefault="00D64A9F" w:rsidP="00D64A9F">
      <w:pPr>
        <w:numPr>
          <w:ilvl w:val="0"/>
          <w:numId w:val="1"/>
        </w:numPr>
        <w:spacing w:line="276" w:lineRule="auto"/>
        <w:rPr>
          <w:noProof/>
          <w:lang w:val="id-ID"/>
        </w:rPr>
      </w:pPr>
      <w:r w:rsidRPr="00D64A9F">
        <w:rPr>
          <w:noProof/>
          <w:lang w:val="id-ID"/>
        </w:rPr>
        <w:t>Jumlah halaman 1-2 halaman; Font 12, Times New Roman, Space 1.15.</w:t>
      </w:r>
    </w:p>
    <w:p w14:paraId="367380EF" w14:textId="77777777" w:rsidR="00D64A9F" w:rsidRPr="00D64A9F" w:rsidRDefault="00D64A9F" w:rsidP="00D64A9F">
      <w:pPr>
        <w:numPr>
          <w:ilvl w:val="0"/>
          <w:numId w:val="1"/>
        </w:numPr>
        <w:spacing w:line="276" w:lineRule="auto"/>
        <w:rPr>
          <w:noProof/>
          <w:lang w:val="id-ID"/>
        </w:rPr>
      </w:pPr>
      <w:r w:rsidRPr="00D64A9F">
        <w:rPr>
          <w:noProof/>
          <w:lang w:val="id-ID"/>
        </w:rPr>
        <w:t>Outline diunggah ke EMAS.</w:t>
      </w:r>
    </w:p>
    <w:p w14:paraId="39CCBE1D" w14:textId="77777777" w:rsidR="00D64A9F" w:rsidRPr="00D64A9F" w:rsidRDefault="00D64A9F" w:rsidP="00D64A9F">
      <w:pPr>
        <w:numPr>
          <w:ilvl w:val="0"/>
          <w:numId w:val="1"/>
        </w:numPr>
        <w:spacing w:line="276" w:lineRule="auto"/>
        <w:rPr>
          <w:noProof/>
          <w:lang w:val="id-ID"/>
        </w:rPr>
      </w:pPr>
      <w:r w:rsidRPr="00D64A9F">
        <w:rPr>
          <w:noProof/>
          <w:lang w:val="id-ID"/>
        </w:rPr>
        <w:t>Harap cantumkan nama, nomor mahasiswa dan topik outline di file UTS.</w:t>
      </w:r>
    </w:p>
    <w:p w14:paraId="7EA63274" w14:textId="77777777" w:rsidR="00D64A9F" w:rsidRPr="00D64A9F" w:rsidRDefault="00D64A9F" w:rsidP="00D64A9F">
      <w:pPr>
        <w:numPr>
          <w:ilvl w:val="0"/>
          <w:numId w:val="1"/>
        </w:numPr>
        <w:spacing w:line="276" w:lineRule="auto"/>
        <w:rPr>
          <w:noProof/>
          <w:lang w:val="id-ID"/>
        </w:rPr>
      </w:pPr>
      <w:r w:rsidRPr="00D64A9F">
        <w:rPr>
          <w:noProof/>
          <w:lang w:val="id-ID"/>
        </w:rPr>
        <w:t xml:space="preserve">Harap perhatikan rubrik dalam pembuatan </w:t>
      </w:r>
      <w:r w:rsidRPr="00D64A9F">
        <w:rPr>
          <w:noProof/>
        </w:rPr>
        <w:t xml:space="preserve">outline </w:t>
      </w:r>
      <w:r w:rsidRPr="00D64A9F">
        <w:rPr>
          <w:noProof/>
          <w:lang w:val="id-ID"/>
        </w:rPr>
        <w:t>paper</w:t>
      </w:r>
    </w:p>
    <w:p w14:paraId="48EA76C3" w14:textId="19C6D612" w:rsidR="00D64A9F" w:rsidRDefault="00D64A9F" w:rsidP="00D64A9F">
      <w:pPr>
        <w:spacing w:line="276" w:lineRule="auto"/>
        <w:ind w:left="360"/>
        <w:jc w:val="center"/>
        <w:rPr>
          <w:lang w:val="id-ID"/>
        </w:rPr>
      </w:pPr>
    </w:p>
    <w:p w14:paraId="7C0F4042" w14:textId="70212E5E" w:rsidR="00D64A9F" w:rsidRDefault="00D64A9F" w:rsidP="00D64A9F">
      <w:pPr>
        <w:spacing w:line="276" w:lineRule="auto"/>
        <w:ind w:left="360"/>
        <w:jc w:val="center"/>
        <w:rPr>
          <w:lang w:val="id-ID"/>
        </w:rPr>
      </w:pPr>
    </w:p>
    <w:p w14:paraId="43FCB8DF" w14:textId="77777777" w:rsidR="00D64A9F" w:rsidRPr="00D64A9F" w:rsidRDefault="00D64A9F" w:rsidP="00D64A9F">
      <w:pPr>
        <w:spacing w:line="276" w:lineRule="auto"/>
        <w:ind w:left="360"/>
        <w:jc w:val="center"/>
        <w:rPr>
          <w:lang w:val="id-ID"/>
        </w:rPr>
      </w:pPr>
    </w:p>
    <w:p w14:paraId="65DB02F6" w14:textId="77777777" w:rsidR="00D64A9F" w:rsidRPr="00D64A9F" w:rsidRDefault="00D64A9F" w:rsidP="00D64A9F">
      <w:pPr>
        <w:spacing w:line="276" w:lineRule="auto"/>
        <w:ind w:left="360"/>
        <w:jc w:val="center"/>
        <w:rPr>
          <w:lang w:val="id-ID"/>
        </w:rPr>
      </w:pPr>
      <w:r w:rsidRPr="00D64A9F">
        <w:rPr>
          <w:lang w:val="id-ID"/>
        </w:rPr>
        <w:t>===== SELAMAT BEKERJA =====</w:t>
      </w:r>
    </w:p>
    <w:p w14:paraId="568B8B21" w14:textId="77777777" w:rsidR="00B148C5" w:rsidRPr="00D64A9F" w:rsidRDefault="00B148C5"/>
    <w:sectPr w:rsidR="00B148C5" w:rsidRPr="00D64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54E5"/>
    <w:multiLevelType w:val="hybridMultilevel"/>
    <w:tmpl w:val="43DCA9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907D94"/>
    <w:multiLevelType w:val="hybridMultilevel"/>
    <w:tmpl w:val="E9D8B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26205"/>
    <w:multiLevelType w:val="hybridMultilevel"/>
    <w:tmpl w:val="5406B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9C2D43"/>
    <w:multiLevelType w:val="hybridMultilevel"/>
    <w:tmpl w:val="004E1F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E5A16"/>
    <w:multiLevelType w:val="hybridMultilevel"/>
    <w:tmpl w:val="D2268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9F"/>
    <w:rsid w:val="005F782C"/>
    <w:rsid w:val="00950444"/>
    <w:rsid w:val="00B148C5"/>
    <w:rsid w:val="00D6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490A"/>
  <w15:chartTrackingRefBased/>
  <w15:docId w15:val="{E6A17B6C-A994-460E-9793-31DCBE7F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56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Indera Pattinasarany</dc:creator>
  <cp:keywords/>
  <dc:description/>
  <cp:lastModifiedBy>Indera Pattinasarany</cp:lastModifiedBy>
  <cp:revision>3</cp:revision>
  <dcterms:created xsi:type="dcterms:W3CDTF">2020-11-14T23:42:00Z</dcterms:created>
  <dcterms:modified xsi:type="dcterms:W3CDTF">2020-11-14T23:43:00Z</dcterms:modified>
</cp:coreProperties>
</file>